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1C800F06" wp14:editId="77CD200F">
            <wp:simplePos x="0" y="0"/>
            <wp:positionH relativeFrom="column">
              <wp:posOffset>-6105525</wp:posOffset>
            </wp:positionH>
            <wp:positionV relativeFrom="paragraph">
              <wp:posOffset>534035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B64230"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Religion and Life</w:t>
      </w:r>
    </w:p>
    <w:p w:rsidR="00897899" w:rsidRPr="00891E0F" w:rsidRDefault="008E7DB6"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 xml:space="preserve">Preliminary Unit </w:t>
      </w:r>
      <w:r w:rsidR="00537F11">
        <w:rPr>
          <w:rFonts w:ascii="Franklin Gothic Medium" w:hAnsi="Franklin Gothic Medium"/>
          <w:smallCaps/>
          <w:color w:val="5F497A"/>
          <w:sz w:val="28"/>
          <w:szCs w:val="28"/>
          <w:lang w:eastAsia="x-none"/>
        </w:rPr>
        <w:t>3 and Unit 4</w:t>
      </w:r>
    </w:p>
    <w:p w:rsidR="00897899" w:rsidRPr="00891E0F" w:rsidRDefault="00897899" w:rsidP="00897899">
      <w:pPr>
        <w:keepNext/>
        <w:jc w:val="center"/>
        <w:outlineLvl w:val="0"/>
        <w:rPr>
          <w:rFonts w:ascii="Calibri" w:hAnsi="Calibri"/>
          <w:b/>
          <w:lang w:val="x-none" w:eastAsia="x-none"/>
        </w:rPr>
      </w:pPr>
    </w:p>
    <w:p w:rsidR="0017191C" w:rsidRPr="0017191C" w:rsidRDefault="0017191C" w:rsidP="00897899">
      <w:pPr>
        <w:keepNext/>
        <w:spacing w:before="3500"/>
        <w:jc w:val="center"/>
        <w:outlineLvl w:val="0"/>
        <w:rPr>
          <w:rFonts w:ascii="Franklin Gothic Medium" w:hAnsi="Franklin Gothic Medium"/>
          <w:smallCaps/>
          <w:color w:val="463969"/>
          <w:sz w:val="52"/>
          <w:szCs w:val="52"/>
          <w:lang w:eastAsia="x-none"/>
        </w:rPr>
      </w:pPr>
    </w:p>
    <w:p w:rsidR="0017191C" w:rsidRPr="0017191C" w:rsidRDefault="0017191C" w:rsidP="0017191C">
      <w:pPr>
        <w:spacing w:after="240"/>
        <w:rPr>
          <w:rFonts w:ascii="Franklin Gothic Book" w:hAnsi="Franklin Gothic Book"/>
          <w:sz w:val="44"/>
          <w:szCs w:val="44"/>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keepNext/>
        <w:spacing w:line="264" w:lineRule="auto"/>
        <w:rPr>
          <w:rFonts w:ascii="Franklin Gothic Book" w:hAnsi="Franklin Gothic Book"/>
          <w:b/>
          <w:color w:val="9688BE"/>
          <w:szCs w:val="20"/>
          <w14:textFill>
            <w14:solidFill>
              <w14:srgbClr w14:val="9688BE">
                <w14:lumMod w14:val="75000"/>
                <w14:lumMod w14:val="75000"/>
                <w14:lumMod w14:val="75000"/>
              </w14:srgbClr>
            </w14:solidFill>
          </w14:textFill>
        </w:rPr>
      </w:pP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sz w:val="16"/>
          <w:szCs w:val="16"/>
        </w:rPr>
      </w:pPr>
      <w:r w:rsidRPr="0017191C">
        <w:rPr>
          <w:sz w:val="16"/>
          <w:szCs w:val="16"/>
        </w:rPr>
        <w:t xml:space="preserve">Any content in this document that has been derived from the Australian Curriculum may be used under the terms of the </w:t>
      </w:r>
      <w:hyperlink r:id="rId10" w:history="1">
        <w:r w:rsidRPr="0017191C">
          <w:rPr>
            <w:rFonts w:cs="Arial"/>
            <w:color w:val="3333CC"/>
            <w:sz w:val="16"/>
            <w:szCs w:val="16"/>
            <w:u w:val="single"/>
          </w:rPr>
          <w:t>Creative Commons Attribution-NonCommercial 3.0 Australia licence</w:t>
        </w:r>
      </w:hyperlink>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A72FEC">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7D70D1" w:rsidRDefault="0017191C" w:rsidP="008C2378">
      <w:pPr>
        <w:pStyle w:val="Heading1"/>
        <w:ind w:left="0"/>
      </w:pPr>
      <w:r w:rsidRPr="00F60A46">
        <w:lastRenderedPageBreak/>
        <w:t>Sample a</w:t>
      </w:r>
      <w:r w:rsidR="007D70D1">
        <w:t>ssessment outline</w:t>
      </w:r>
    </w:p>
    <w:p w:rsidR="0017191C" w:rsidRPr="00F60A46" w:rsidRDefault="00B64230" w:rsidP="008C2378">
      <w:pPr>
        <w:pStyle w:val="Heading1"/>
        <w:ind w:left="0"/>
      </w:pPr>
      <w:r>
        <w:t>Religion and Life</w:t>
      </w:r>
      <w:r w:rsidR="008E7DB6">
        <w:t xml:space="preserve"> – Preliminary</w:t>
      </w:r>
    </w:p>
    <w:p w:rsidR="002A5985" w:rsidRPr="00F60A46" w:rsidRDefault="002A5985" w:rsidP="002A5985">
      <w:pPr>
        <w:pStyle w:val="Heading2"/>
        <w:ind w:left="0"/>
      </w:pPr>
      <w:r>
        <w:t>Unit 3</w:t>
      </w:r>
    </w:p>
    <w:p w:rsidR="002A5985" w:rsidRPr="00E045B3" w:rsidRDefault="002A5985" w:rsidP="002A5985">
      <w:pPr>
        <w:contextualSpacing/>
        <w:rPr>
          <w:sz w:val="16"/>
          <w:szCs w:val="16"/>
          <w:highlight w:val="cyan"/>
          <w:lang w:val="en-AU"/>
        </w:rPr>
      </w:pP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left w:w="0" w:type="dxa"/>
          <w:right w:w="0" w:type="dxa"/>
        </w:tblCellMar>
        <w:tblLook w:val="04A0" w:firstRow="1" w:lastRow="0" w:firstColumn="1" w:lastColumn="0" w:noHBand="0" w:noVBand="1"/>
      </w:tblPr>
      <w:tblGrid>
        <w:gridCol w:w="5252"/>
        <w:gridCol w:w="1417"/>
        <w:gridCol w:w="1987"/>
        <w:gridCol w:w="1987"/>
        <w:gridCol w:w="1987"/>
        <w:gridCol w:w="1981"/>
      </w:tblGrid>
      <w:tr w:rsidR="00BA4100" w:rsidRPr="0017191C" w:rsidTr="002A5985">
        <w:tc>
          <w:tcPr>
            <w:tcW w:w="1797" w:type="pct"/>
            <w:tcBorders>
              <w:left w:val="single" w:sz="4" w:space="0" w:color="D7C5E2" w:themeColor="accent4" w:themeTint="99"/>
              <w:right w:val="single" w:sz="4" w:space="0" w:color="FFFFFF" w:themeColor="background1"/>
            </w:tcBorders>
            <w:shd w:val="clear" w:color="auto" w:fill="BD9FCF" w:themeFill="accent4"/>
            <w:vAlign w:val="center"/>
          </w:tcPr>
          <w:p w:rsidR="00BA4100" w:rsidRPr="0017191C" w:rsidRDefault="00BA4100" w:rsidP="00BA4100">
            <w:pPr>
              <w:jc w:val="center"/>
              <w:rPr>
                <w:rFonts w:cs="Arial"/>
                <w:b/>
                <w:bCs/>
                <w:color w:val="FFFFFF" w:themeColor="background1"/>
                <w:szCs w:val="20"/>
                <w:lang w:val="en-US"/>
              </w:rPr>
            </w:pPr>
            <w:r w:rsidRPr="0017191C">
              <w:rPr>
                <w:rFonts w:cs="Arial"/>
                <w:b/>
                <w:bCs/>
                <w:color w:val="FFFFFF" w:themeColor="background1"/>
                <w:szCs w:val="20"/>
                <w:lang w:val="en-US"/>
              </w:rPr>
              <w:t>Assessment task</w:t>
            </w:r>
          </w:p>
        </w:tc>
        <w:tc>
          <w:tcPr>
            <w:tcW w:w="485" w:type="pct"/>
            <w:tcBorders>
              <w:left w:val="single" w:sz="4" w:space="0" w:color="FFFFFF" w:themeColor="background1"/>
              <w:right w:val="single" w:sz="4" w:space="0" w:color="FFFFFF" w:themeColor="background1"/>
            </w:tcBorders>
            <w:shd w:val="clear" w:color="auto" w:fill="BD9FCF" w:themeFill="accent4"/>
            <w:vAlign w:val="center"/>
          </w:tcPr>
          <w:p w:rsidR="00BA4100" w:rsidRPr="0017191C" w:rsidRDefault="00BA4100" w:rsidP="00BA4100">
            <w:pPr>
              <w:jc w:val="center"/>
              <w:rPr>
                <w:rFonts w:cs="Arial"/>
                <w:b/>
                <w:bCs/>
                <w:color w:val="FFFFFF" w:themeColor="background1"/>
                <w:szCs w:val="20"/>
                <w:lang w:val="en-US"/>
              </w:rPr>
            </w:pPr>
            <w:r>
              <w:rPr>
                <w:rFonts w:cs="Arial"/>
                <w:b/>
                <w:bCs/>
                <w:color w:val="FFFFFF" w:themeColor="background1"/>
                <w:szCs w:val="20"/>
                <w:lang w:val="en-US"/>
              </w:rPr>
              <w:t xml:space="preserve">Notional </w:t>
            </w:r>
            <w:r w:rsidR="00AE58EC">
              <w:rPr>
                <w:rFonts w:cs="Arial"/>
                <w:b/>
                <w:bCs/>
                <w:color w:val="FFFFFF" w:themeColor="background1"/>
                <w:szCs w:val="20"/>
                <w:lang w:val="en-US"/>
              </w:rPr>
              <w:br/>
            </w:r>
            <w:r>
              <w:rPr>
                <w:rFonts w:cs="Arial"/>
                <w:b/>
                <w:bCs/>
                <w:color w:val="FFFFFF" w:themeColor="background1"/>
                <w:szCs w:val="20"/>
                <w:lang w:val="en-US"/>
              </w:rPr>
              <w:t>due date</w:t>
            </w:r>
          </w:p>
        </w:tc>
        <w:tc>
          <w:tcPr>
            <w:tcW w:w="680" w:type="pct"/>
            <w:tcBorders>
              <w:left w:val="single" w:sz="4" w:space="0" w:color="FFFFFF" w:themeColor="background1"/>
              <w:right w:val="single" w:sz="4" w:space="0" w:color="FFFFFF" w:themeColor="background1"/>
            </w:tcBorders>
            <w:shd w:val="clear" w:color="auto" w:fill="BD9FCF" w:themeFill="accent4"/>
          </w:tcPr>
          <w:p w:rsidR="00BA4100" w:rsidRPr="008E7DB6" w:rsidRDefault="00C905C0" w:rsidP="00C905C0">
            <w:pPr>
              <w:jc w:val="center"/>
              <w:rPr>
                <w:rFonts w:cs="Arial"/>
                <w:b/>
                <w:bCs/>
                <w:color w:val="FFFFFF" w:themeColor="background1"/>
                <w:szCs w:val="20"/>
                <w:lang w:val="en-US"/>
              </w:rPr>
            </w:pPr>
            <w:r>
              <w:rPr>
                <w:rFonts w:cs="Arial"/>
                <w:b/>
                <w:bCs/>
                <w:color w:val="FFFFFF" w:themeColor="background1"/>
                <w:szCs w:val="20"/>
                <w:lang w:val="en-US"/>
              </w:rPr>
              <w:t>Unit outcome</w:t>
            </w:r>
            <w:r w:rsidR="00BA4100" w:rsidRPr="008E7DB6">
              <w:rPr>
                <w:rFonts w:cs="Arial"/>
                <w:b/>
                <w:bCs/>
                <w:color w:val="FFFFFF" w:themeColor="background1"/>
                <w:szCs w:val="20"/>
                <w:lang w:val="en-US"/>
              </w:rPr>
              <w:t>:</w:t>
            </w:r>
          </w:p>
          <w:p w:rsidR="00BA4100" w:rsidRPr="00A52AFC" w:rsidRDefault="00BA4100" w:rsidP="00C905C0">
            <w:pPr>
              <w:jc w:val="center"/>
              <w:rPr>
                <w:rFonts w:cs="Arial"/>
                <w:bCs/>
                <w:color w:val="FFFFFF" w:themeColor="background1"/>
                <w:szCs w:val="20"/>
                <w:lang w:val="en-US"/>
              </w:rPr>
            </w:pPr>
            <w:r w:rsidRPr="00C905C0">
              <w:rPr>
                <w:rFonts w:cs="Arial"/>
                <w:b/>
                <w:bCs/>
                <w:color w:val="FFFFFF" w:themeColor="background1"/>
                <w:szCs w:val="20"/>
                <w:lang w:val="en-US"/>
              </w:rPr>
              <w:t xml:space="preserve"> </w:t>
            </w:r>
            <w:proofErr w:type="spellStart"/>
            <w:r w:rsidRPr="00A52AFC">
              <w:rPr>
                <w:rFonts w:cs="Arial"/>
                <w:bCs/>
                <w:color w:val="FFFFFF" w:themeColor="background1"/>
                <w:szCs w:val="20"/>
                <w:lang w:val="en-US"/>
              </w:rPr>
              <w:t>recognise</w:t>
            </w:r>
            <w:proofErr w:type="spellEnd"/>
            <w:r w:rsidRPr="00A52AFC">
              <w:rPr>
                <w:rFonts w:cs="Arial"/>
                <w:bCs/>
                <w:color w:val="FFFFFF" w:themeColor="background1"/>
                <w:szCs w:val="20"/>
                <w:lang w:val="en-US"/>
              </w:rPr>
              <w:t xml:space="preserve"> ways in which religious faith </w:t>
            </w:r>
            <w:r w:rsidR="00A96B49">
              <w:rPr>
                <w:rFonts w:cs="Arial"/>
                <w:bCs/>
                <w:color w:val="FFFFFF" w:themeColor="background1"/>
                <w:szCs w:val="20"/>
                <w:lang w:val="en-US"/>
              </w:rPr>
              <w:br/>
            </w:r>
            <w:r w:rsidRPr="00A52AFC">
              <w:rPr>
                <w:rFonts w:cs="Arial"/>
                <w:bCs/>
                <w:color w:val="FFFFFF" w:themeColor="background1"/>
                <w:szCs w:val="20"/>
                <w:lang w:val="en-US"/>
              </w:rPr>
              <w:t xml:space="preserve">is supported by </w:t>
            </w:r>
            <w:r w:rsidR="00A96B49">
              <w:rPr>
                <w:rFonts w:cs="Arial"/>
                <w:bCs/>
                <w:color w:val="FFFFFF" w:themeColor="background1"/>
                <w:szCs w:val="20"/>
                <w:lang w:val="en-US"/>
              </w:rPr>
              <w:br/>
            </w:r>
            <w:r w:rsidRPr="00A52AFC">
              <w:rPr>
                <w:rFonts w:cs="Arial"/>
                <w:bCs/>
                <w:color w:val="FFFFFF" w:themeColor="background1"/>
                <w:szCs w:val="20"/>
                <w:lang w:val="en-US"/>
              </w:rPr>
              <w:t>religious communities</w:t>
            </w:r>
          </w:p>
        </w:tc>
        <w:tc>
          <w:tcPr>
            <w:tcW w:w="680" w:type="pct"/>
            <w:tcBorders>
              <w:left w:val="single" w:sz="4" w:space="0" w:color="FFFFFF" w:themeColor="background1"/>
              <w:right w:val="single" w:sz="4" w:space="0" w:color="FFFFFF" w:themeColor="background1"/>
            </w:tcBorders>
            <w:shd w:val="clear" w:color="auto" w:fill="BD9FCF" w:themeFill="accent4"/>
          </w:tcPr>
          <w:p w:rsidR="00BA4100" w:rsidRPr="008E7DB6" w:rsidRDefault="00C905C0" w:rsidP="00C905C0">
            <w:pPr>
              <w:jc w:val="center"/>
              <w:rPr>
                <w:rFonts w:cs="Arial"/>
                <w:b/>
                <w:bCs/>
                <w:color w:val="FFFFFF" w:themeColor="background1"/>
                <w:szCs w:val="20"/>
                <w:lang w:val="en-US"/>
              </w:rPr>
            </w:pPr>
            <w:r>
              <w:rPr>
                <w:rFonts w:cs="Arial"/>
                <w:b/>
                <w:bCs/>
                <w:color w:val="FFFFFF" w:themeColor="background1"/>
                <w:szCs w:val="20"/>
                <w:lang w:val="en-US"/>
              </w:rPr>
              <w:t>Unit outcome</w:t>
            </w:r>
            <w:r w:rsidR="00BA4100" w:rsidRPr="008E7DB6">
              <w:rPr>
                <w:rFonts w:cs="Arial"/>
                <w:b/>
                <w:bCs/>
                <w:color w:val="FFFFFF" w:themeColor="background1"/>
                <w:szCs w:val="20"/>
                <w:lang w:val="en-US"/>
              </w:rPr>
              <w:t>:</w:t>
            </w:r>
          </w:p>
          <w:p w:rsidR="00BA4100" w:rsidRPr="00A52AFC" w:rsidRDefault="00BA4100" w:rsidP="00C905C0">
            <w:pPr>
              <w:jc w:val="center"/>
              <w:rPr>
                <w:rFonts w:cs="Arial"/>
                <w:bCs/>
                <w:color w:val="FFFFFF" w:themeColor="background1"/>
                <w:szCs w:val="20"/>
                <w:lang w:val="en-US"/>
              </w:rPr>
            </w:pPr>
            <w:r w:rsidRPr="00A52AFC">
              <w:rPr>
                <w:rFonts w:cs="Arial"/>
                <w:bCs/>
                <w:color w:val="FFFFFF" w:themeColor="background1"/>
                <w:szCs w:val="20"/>
                <w:lang w:val="en-US"/>
              </w:rPr>
              <w:t>identify examples of what religious communities do</w:t>
            </w:r>
          </w:p>
        </w:tc>
        <w:tc>
          <w:tcPr>
            <w:tcW w:w="680" w:type="pct"/>
            <w:tcBorders>
              <w:left w:val="single" w:sz="4" w:space="0" w:color="FFFFFF" w:themeColor="background1"/>
              <w:right w:val="single" w:sz="4" w:space="0" w:color="FFFFFF" w:themeColor="background1"/>
            </w:tcBorders>
            <w:shd w:val="clear" w:color="auto" w:fill="BD9FCF" w:themeFill="accent4"/>
          </w:tcPr>
          <w:p w:rsidR="00BA4100" w:rsidRPr="008E7DB6" w:rsidRDefault="00C905C0" w:rsidP="00C905C0">
            <w:pPr>
              <w:jc w:val="center"/>
              <w:rPr>
                <w:rFonts w:cs="Arial"/>
                <w:b/>
                <w:bCs/>
                <w:color w:val="FFFFFF" w:themeColor="background1"/>
                <w:szCs w:val="20"/>
                <w:lang w:val="en-US"/>
              </w:rPr>
            </w:pPr>
            <w:r>
              <w:rPr>
                <w:rFonts w:cs="Arial"/>
                <w:b/>
                <w:bCs/>
                <w:color w:val="FFFFFF" w:themeColor="background1"/>
                <w:szCs w:val="20"/>
                <w:lang w:val="en-US"/>
              </w:rPr>
              <w:t>Unit outcome</w:t>
            </w:r>
            <w:r w:rsidR="00BA4100" w:rsidRPr="008E7DB6">
              <w:rPr>
                <w:rFonts w:cs="Arial"/>
                <w:b/>
                <w:bCs/>
                <w:color w:val="FFFFFF" w:themeColor="background1"/>
                <w:szCs w:val="20"/>
                <w:lang w:val="en-US"/>
              </w:rPr>
              <w:t xml:space="preserve">: </w:t>
            </w:r>
          </w:p>
          <w:p w:rsidR="00BA4100" w:rsidRPr="00A52AFC" w:rsidRDefault="00BA4100" w:rsidP="00C905C0">
            <w:pPr>
              <w:jc w:val="center"/>
              <w:rPr>
                <w:rFonts w:cs="Arial"/>
                <w:bCs/>
                <w:color w:val="FFFFFF" w:themeColor="background1"/>
                <w:szCs w:val="20"/>
                <w:lang w:val="en-US"/>
              </w:rPr>
            </w:pPr>
            <w:r w:rsidRPr="00A52AFC">
              <w:rPr>
                <w:rFonts w:cs="Arial"/>
                <w:bCs/>
                <w:color w:val="FFFFFF" w:themeColor="background1"/>
                <w:szCs w:val="20"/>
                <w:lang w:val="en-US"/>
              </w:rPr>
              <w:t>use language and information about religious communities</w:t>
            </w:r>
          </w:p>
        </w:tc>
        <w:tc>
          <w:tcPr>
            <w:tcW w:w="678" w:type="pct"/>
            <w:tcBorders>
              <w:left w:val="single" w:sz="4" w:space="0" w:color="FFFFFF" w:themeColor="background1"/>
              <w:right w:val="single" w:sz="4" w:space="0" w:color="D7C5E2" w:themeColor="accent4" w:themeTint="99"/>
            </w:tcBorders>
            <w:shd w:val="clear" w:color="auto" w:fill="BD9FCF" w:themeFill="accent4"/>
          </w:tcPr>
          <w:p w:rsidR="00BA4100" w:rsidRPr="008E7DB6" w:rsidRDefault="00C905C0" w:rsidP="00C905C0">
            <w:pPr>
              <w:jc w:val="center"/>
              <w:rPr>
                <w:rFonts w:cs="Arial"/>
                <w:b/>
                <w:bCs/>
                <w:color w:val="FFFFFF" w:themeColor="background1"/>
                <w:szCs w:val="20"/>
                <w:lang w:val="en-US"/>
              </w:rPr>
            </w:pPr>
            <w:r>
              <w:rPr>
                <w:rFonts w:cs="Arial"/>
                <w:b/>
                <w:bCs/>
                <w:color w:val="FFFFFF" w:themeColor="background1"/>
                <w:szCs w:val="20"/>
                <w:lang w:val="en-US"/>
              </w:rPr>
              <w:t>Unit outcome</w:t>
            </w:r>
            <w:r w:rsidR="00BA4100" w:rsidRPr="008E7DB6">
              <w:rPr>
                <w:rFonts w:cs="Arial"/>
                <w:b/>
                <w:bCs/>
                <w:color w:val="FFFFFF" w:themeColor="background1"/>
                <w:szCs w:val="20"/>
                <w:lang w:val="en-US"/>
              </w:rPr>
              <w:t xml:space="preserve">: </w:t>
            </w:r>
          </w:p>
          <w:p w:rsidR="00BA4100" w:rsidRPr="00A52AFC" w:rsidRDefault="00BA4100" w:rsidP="00A96B49">
            <w:pPr>
              <w:jc w:val="center"/>
              <w:rPr>
                <w:rFonts w:cs="Arial"/>
                <w:bCs/>
                <w:color w:val="FFFFFF" w:themeColor="background1"/>
                <w:szCs w:val="20"/>
                <w:lang w:val="en-US"/>
              </w:rPr>
            </w:pPr>
            <w:r w:rsidRPr="00A52AFC">
              <w:rPr>
                <w:rFonts w:cs="Arial"/>
                <w:bCs/>
                <w:color w:val="FFFFFF" w:themeColor="background1"/>
                <w:szCs w:val="20"/>
                <w:lang w:val="en-US"/>
              </w:rPr>
              <w:t xml:space="preserve">reflect upon their learning about </w:t>
            </w:r>
            <w:r w:rsidR="00A96B49">
              <w:rPr>
                <w:rFonts w:cs="Arial"/>
                <w:bCs/>
                <w:color w:val="FFFFFF" w:themeColor="background1"/>
                <w:szCs w:val="20"/>
                <w:lang w:val="en-US"/>
              </w:rPr>
              <w:br/>
            </w:r>
            <w:r w:rsidRPr="00A52AFC">
              <w:rPr>
                <w:rFonts w:cs="Arial"/>
                <w:bCs/>
                <w:color w:val="FFFFFF" w:themeColor="background1"/>
                <w:szCs w:val="20"/>
                <w:lang w:val="en-US"/>
              </w:rPr>
              <w:t xml:space="preserve">the work of </w:t>
            </w:r>
            <w:r w:rsidR="00A96B49">
              <w:rPr>
                <w:rFonts w:cs="Arial"/>
                <w:bCs/>
                <w:color w:val="FFFFFF" w:themeColor="background1"/>
                <w:szCs w:val="20"/>
                <w:lang w:val="en-US"/>
              </w:rPr>
              <w:br/>
            </w:r>
            <w:r w:rsidRPr="00A52AFC">
              <w:rPr>
                <w:rFonts w:cs="Arial"/>
                <w:bCs/>
                <w:color w:val="FFFFFF" w:themeColor="background1"/>
                <w:szCs w:val="20"/>
                <w:lang w:val="en-US"/>
              </w:rPr>
              <w:t>religious communities</w:t>
            </w:r>
          </w:p>
        </w:tc>
      </w:tr>
      <w:tr w:rsidR="00AB06A5" w:rsidRPr="0017191C" w:rsidTr="002A5985">
        <w:trPr>
          <w:trHeight w:val="503"/>
        </w:trPr>
        <w:tc>
          <w:tcPr>
            <w:tcW w:w="1797" w:type="pct"/>
          </w:tcPr>
          <w:p w:rsidR="00AB06A5" w:rsidRPr="008E7DB6" w:rsidRDefault="00AB06A5" w:rsidP="002A5985">
            <w:pPr>
              <w:ind w:left="147" w:right="144"/>
              <w:rPr>
                <w:rFonts w:cstheme="minorHAnsi"/>
                <w:b/>
              </w:rPr>
            </w:pPr>
            <w:r>
              <w:rPr>
                <w:rFonts w:cstheme="minorHAnsi"/>
                <w:b/>
              </w:rPr>
              <w:t>Task 1</w:t>
            </w:r>
            <w:r w:rsidRPr="008E7DB6">
              <w:rPr>
                <w:rFonts w:cstheme="minorHAnsi"/>
                <w:b/>
              </w:rPr>
              <w:t xml:space="preserve">: </w:t>
            </w:r>
            <w:r w:rsidR="001D4808">
              <w:rPr>
                <w:rFonts w:cstheme="minorHAnsi"/>
                <w:b/>
              </w:rPr>
              <w:t>What people like about religion</w:t>
            </w:r>
          </w:p>
          <w:p w:rsidR="00AB06A5" w:rsidRPr="008E7DB6" w:rsidRDefault="001D4808" w:rsidP="002A5985">
            <w:pPr>
              <w:ind w:left="147" w:right="144"/>
              <w:rPr>
                <w:rFonts w:cstheme="minorHAnsi"/>
              </w:rPr>
            </w:pPr>
            <w:r>
              <w:rPr>
                <w:rFonts w:cstheme="minorHAnsi"/>
              </w:rPr>
              <w:t xml:space="preserve">Students </w:t>
            </w:r>
            <w:r w:rsidR="00CA4D37">
              <w:rPr>
                <w:rFonts w:cstheme="minorHAnsi"/>
              </w:rPr>
              <w:t>read, view</w:t>
            </w:r>
            <w:r>
              <w:rPr>
                <w:rFonts w:cstheme="minorHAnsi"/>
              </w:rPr>
              <w:t xml:space="preserve"> or </w:t>
            </w:r>
            <w:r w:rsidR="00CA4D37">
              <w:rPr>
                <w:rFonts w:cstheme="minorHAnsi"/>
              </w:rPr>
              <w:t xml:space="preserve">listen to </w:t>
            </w:r>
            <w:r>
              <w:rPr>
                <w:rFonts w:cstheme="minorHAnsi"/>
              </w:rPr>
              <w:t>quotations</w:t>
            </w:r>
            <w:r w:rsidR="00CA4D37">
              <w:rPr>
                <w:rFonts w:cstheme="minorHAnsi"/>
              </w:rPr>
              <w:t>,</w:t>
            </w:r>
            <w:r>
              <w:rPr>
                <w:rFonts w:cstheme="minorHAnsi"/>
              </w:rPr>
              <w:t xml:space="preserve"> comments</w:t>
            </w:r>
            <w:r w:rsidR="00CA4D37">
              <w:rPr>
                <w:rFonts w:cstheme="minorHAnsi"/>
              </w:rPr>
              <w:t>, and/or images</w:t>
            </w:r>
            <w:r>
              <w:rPr>
                <w:rFonts w:cstheme="minorHAnsi"/>
              </w:rPr>
              <w:t xml:space="preserve"> from different people about religion. They classify comments/quotations into tw</w:t>
            </w:r>
            <w:r w:rsidR="0078662B">
              <w:rPr>
                <w:rFonts w:cstheme="minorHAnsi"/>
              </w:rPr>
              <w:t>o cate</w:t>
            </w:r>
            <w:r w:rsidR="002A5985">
              <w:rPr>
                <w:rFonts w:cstheme="minorHAnsi"/>
              </w:rPr>
              <w:t xml:space="preserve">gories – </w:t>
            </w:r>
            <w:r>
              <w:rPr>
                <w:rFonts w:cstheme="minorHAnsi"/>
              </w:rPr>
              <w:t>religion is liked; religion is not liked.</w:t>
            </w:r>
          </w:p>
        </w:tc>
        <w:tc>
          <w:tcPr>
            <w:tcW w:w="485" w:type="pct"/>
            <w:vAlign w:val="center"/>
          </w:tcPr>
          <w:p w:rsidR="00AB06A5" w:rsidRPr="008E7DB6" w:rsidRDefault="00AB06A5" w:rsidP="002A5985">
            <w:pPr>
              <w:ind w:left="147" w:right="144"/>
              <w:rPr>
                <w:rFonts w:cstheme="minorHAnsi"/>
                <w:szCs w:val="20"/>
              </w:rPr>
            </w:pPr>
            <w:r>
              <w:rPr>
                <w:rFonts w:cstheme="minorHAnsi"/>
                <w:szCs w:val="20"/>
              </w:rPr>
              <w:t xml:space="preserve">Week </w:t>
            </w:r>
            <w:r w:rsidR="0026310C">
              <w:rPr>
                <w:rFonts w:cstheme="minorHAnsi"/>
                <w:szCs w:val="20"/>
              </w:rPr>
              <w:t>2</w:t>
            </w:r>
            <w:r>
              <w:rPr>
                <w:rFonts w:cstheme="minorHAnsi"/>
                <w:szCs w:val="20"/>
              </w:rPr>
              <w:t xml:space="preserve"> Semester</w:t>
            </w:r>
            <w:r w:rsidR="0026310C">
              <w:rPr>
                <w:rFonts w:cstheme="minorHAnsi"/>
                <w:szCs w:val="20"/>
              </w:rPr>
              <w:t xml:space="preserve"> 1</w:t>
            </w:r>
          </w:p>
        </w:tc>
        <w:tc>
          <w:tcPr>
            <w:tcW w:w="680" w:type="pct"/>
            <w:vAlign w:val="center"/>
          </w:tcPr>
          <w:p w:rsidR="00AB06A5" w:rsidRPr="00910C1D" w:rsidRDefault="0026310C" w:rsidP="00A2091C">
            <w:pPr>
              <w:jc w:val="center"/>
              <w:rPr>
                <w:rFonts w:cs="Arial"/>
                <w:szCs w:val="20"/>
              </w:rPr>
            </w:pPr>
            <w:r w:rsidRPr="00910C1D">
              <w:rPr>
                <w:rFonts w:cs="Arial"/>
                <w:b/>
                <w:szCs w:val="20"/>
              </w:rPr>
              <w:sym w:font="Wingdings" w:char="F0FC"/>
            </w:r>
          </w:p>
        </w:tc>
        <w:tc>
          <w:tcPr>
            <w:tcW w:w="680" w:type="pct"/>
            <w:vAlign w:val="center"/>
          </w:tcPr>
          <w:p w:rsidR="00AB06A5" w:rsidRPr="00910C1D" w:rsidRDefault="00AB06A5" w:rsidP="00A2091C">
            <w:pPr>
              <w:jc w:val="center"/>
              <w:rPr>
                <w:rFonts w:cs="Arial"/>
                <w:szCs w:val="20"/>
              </w:rPr>
            </w:pPr>
          </w:p>
        </w:tc>
        <w:tc>
          <w:tcPr>
            <w:tcW w:w="680" w:type="pct"/>
            <w:vAlign w:val="center"/>
          </w:tcPr>
          <w:p w:rsidR="00AB06A5" w:rsidRPr="00910C1D" w:rsidRDefault="00AB06A5" w:rsidP="00A2091C">
            <w:pPr>
              <w:jc w:val="center"/>
              <w:rPr>
                <w:rFonts w:cs="Arial"/>
                <w:szCs w:val="20"/>
              </w:rPr>
            </w:pPr>
          </w:p>
        </w:tc>
        <w:tc>
          <w:tcPr>
            <w:tcW w:w="678" w:type="pct"/>
            <w:vAlign w:val="center"/>
          </w:tcPr>
          <w:p w:rsidR="00AB06A5" w:rsidRPr="00910C1D" w:rsidRDefault="00AB06A5" w:rsidP="00A2091C">
            <w:pPr>
              <w:jc w:val="center"/>
              <w:rPr>
                <w:rFonts w:cs="Arial"/>
                <w:szCs w:val="20"/>
              </w:rPr>
            </w:pPr>
          </w:p>
        </w:tc>
      </w:tr>
      <w:tr w:rsidR="00AB06A5" w:rsidRPr="0017191C" w:rsidTr="002A5985">
        <w:trPr>
          <w:trHeight w:val="525"/>
        </w:trPr>
        <w:tc>
          <w:tcPr>
            <w:tcW w:w="1797" w:type="pct"/>
          </w:tcPr>
          <w:p w:rsidR="00AB06A5" w:rsidRPr="008E7DB6" w:rsidRDefault="00AB06A5" w:rsidP="002A5985">
            <w:pPr>
              <w:ind w:left="147" w:right="144"/>
              <w:rPr>
                <w:rFonts w:cstheme="minorHAnsi"/>
                <w:b/>
              </w:rPr>
            </w:pPr>
            <w:r>
              <w:rPr>
                <w:rFonts w:cstheme="minorHAnsi"/>
                <w:b/>
              </w:rPr>
              <w:t>Task 2</w:t>
            </w:r>
            <w:r w:rsidRPr="008E7DB6">
              <w:rPr>
                <w:rFonts w:cstheme="minorHAnsi"/>
                <w:b/>
              </w:rPr>
              <w:t xml:space="preserve">: </w:t>
            </w:r>
            <w:r w:rsidR="001D4808">
              <w:rPr>
                <w:rFonts w:cstheme="minorHAnsi"/>
                <w:b/>
              </w:rPr>
              <w:t>Welcome poster</w:t>
            </w:r>
          </w:p>
          <w:p w:rsidR="00AB06A5" w:rsidRPr="008E7DB6" w:rsidRDefault="001D4808" w:rsidP="0078662B">
            <w:pPr>
              <w:ind w:left="147" w:right="144"/>
              <w:rPr>
                <w:rFonts w:cstheme="minorHAnsi"/>
              </w:rPr>
            </w:pPr>
            <w:r>
              <w:rPr>
                <w:rFonts w:cstheme="minorHAnsi"/>
              </w:rPr>
              <w:t xml:space="preserve">Students create a poster on </w:t>
            </w:r>
            <w:r w:rsidR="0026310C">
              <w:rPr>
                <w:rFonts w:cstheme="minorHAnsi"/>
              </w:rPr>
              <w:t>behalf of a religious commu</w:t>
            </w:r>
            <w:r>
              <w:rPr>
                <w:rFonts w:cstheme="minorHAnsi"/>
              </w:rPr>
              <w:t>nity to welcome visitors</w:t>
            </w:r>
            <w:r w:rsidR="008D3B89">
              <w:rPr>
                <w:rFonts w:cstheme="minorHAnsi"/>
              </w:rPr>
              <w:t>.</w:t>
            </w:r>
          </w:p>
        </w:tc>
        <w:tc>
          <w:tcPr>
            <w:tcW w:w="485" w:type="pct"/>
            <w:vAlign w:val="center"/>
          </w:tcPr>
          <w:p w:rsidR="00AB06A5" w:rsidRPr="008E7DB6" w:rsidRDefault="00AB06A5" w:rsidP="002A5985">
            <w:pPr>
              <w:ind w:left="147" w:right="144"/>
              <w:rPr>
                <w:rFonts w:cstheme="minorHAnsi"/>
                <w:szCs w:val="20"/>
              </w:rPr>
            </w:pPr>
            <w:r>
              <w:rPr>
                <w:rFonts w:cstheme="minorHAnsi"/>
                <w:szCs w:val="20"/>
              </w:rPr>
              <w:t xml:space="preserve">Week </w:t>
            </w:r>
            <w:r w:rsidR="0026310C">
              <w:rPr>
                <w:rFonts w:cstheme="minorHAnsi"/>
                <w:szCs w:val="20"/>
              </w:rPr>
              <w:t>5 Semester 1</w:t>
            </w:r>
          </w:p>
        </w:tc>
        <w:tc>
          <w:tcPr>
            <w:tcW w:w="680" w:type="pct"/>
            <w:vAlign w:val="center"/>
          </w:tcPr>
          <w:p w:rsidR="00AB06A5" w:rsidRPr="00910C1D" w:rsidRDefault="0026310C" w:rsidP="00A2091C">
            <w:pPr>
              <w:jc w:val="center"/>
              <w:rPr>
                <w:rFonts w:cs="Arial"/>
                <w:szCs w:val="20"/>
              </w:rPr>
            </w:pPr>
            <w:r w:rsidRPr="00910C1D">
              <w:rPr>
                <w:rFonts w:cs="Arial"/>
                <w:b/>
                <w:szCs w:val="20"/>
              </w:rPr>
              <w:sym w:font="Wingdings" w:char="F0FC"/>
            </w:r>
          </w:p>
        </w:tc>
        <w:tc>
          <w:tcPr>
            <w:tcW w:w="680" w:type="pct"/>
            <w:vAlign w:val="center"/>
          </w:tcPr>
          <w:p w:rsidR="00AB06A5" w:rsidRPr="00910C1D" w:rsidRDefault="0026310C" w:rsidP="00A2091C">
            <w:pPr>
              <w:jc w:val="center"/>
              <w:rPr>
                <w:rFonts w:cs="Arial"/>
                <w:szCs w:val="20"/>
              </w:rPr>
            </w:pPr>
            <w:r w:rsidRPr="00910C1D">
              <w:rPr>
                <w:rFonts w:cs="Arial"/>
                <w:b/>
                <w:szCs w:val="20"/>
              </w:rPr>
              <w:sym w:font="Wingdings" w:char="F0FC"/>
            </w:r>
          </w:p>
        </w:tc>
        <w:tc>
          <w:tcPr>
            <w:tcW w:w="680" w:type="pct"/>
            <w:vAlign w:val="center"/>
          </w:tcPr>
          <w:p w:rsidR="00AB06A5" w:rsidRPr="00910C1D" w:rsidRDefault="0026310C" w:rsidP="00A2091C">
            <w:pPr>
              <w:jc w:val="center"/>
              <w:rPr>
                <w:rFonts w:cs="Arial"/>
                <w:szCs w:val="20"/>
              </w:rPr>
            </w:pPr>
            <w:r w:rsidRPr="00910C1D">
              <w:rPr>
                <w:rFonts w:cs="Arial"/>
                <w:b/>
                <w:szCs w:val="20"/>
              </w:rPr>
              <w:sym w:font="Wingdings" w:char="F0FC"/>
            </w:r>
          </w:p>
        </w:tc>
        <w:tc>
          <w:tcPr>
            <w:tcW w:w="678" w:type="pct"/>
            <w:vAlign w:val="center"/>
          </w:tcPr>
          <w:p w:rsidR="00AB06A5" w:rsidRPr="00910C1D" w:rsidRDefault="00AB06A5" w:rsidP="00A2091C">
            <w:pPr>
              <w:jc w:val="center"/>
              <w:rPr>
                <w:rFonts w:cs="Arial"/>
                <w:szCs w:val="20"/>
              </w:rPr>
            </w:pPr>
          </w:p>
        </w:tc>
      </w:tr>
      <w:tr w:rsidR="00BA4100" w:rsidRPr="0017191C" w:rsidTr="002A5985">
        <w:trPr>
          <w:trHeight w:val="576"/>
        </w:trPr>
        <w:tc>
          <w:tcPr>
            <w:tcW w:w="1797" w:type="pct"/>
          </w:tcPr>
          <w:p w:rsidR="00BA4100" w:rsidRPr="008E7DB6" w:rsidRDefault="00BA4100" w:rsidP="002A5985">
            <w:pPr>
              <w:ind w:left="147" w:right="144"/>
              <w:rPr>
                <w:rFonts w:cstheme="minorHAnsi"/>
                <w:b/>
              </w:rPr>
            </w:pPr>
            <w:r w:rsidRPr="008E7DB6">
              <w:rPr>
                <w:rFonts w:cstheme="minorHAnsi"/>
                <w:b/>
              </w:rPr>
              <w:t xml:space="preserve">Task </w:t>
            </w:r>
            <w:r w:rsidR="00AB06A5">
              <w:rPr>
                <w:rFonts w:cstheme="minorHAnsi"/>
                <w:b/>
              </w:rPr>
              <w:t>3</w:t>
            </w:r>
            <w:r w:rsidRPr="008E7DB6">
              <w:rPr>
                <w:rFonts w:cstheme="minorHAnsi"/>
                <w:b/>
              </w:rPr>
              <w:t xml:space="preserve">: </w:t>
            </w:r>
            <w:r w:rsidR="003C592B">
              <w:rPr>
                <w:rFonts w:cstheme="minorHAnsi"/>
                <w:b/>
              </w:rPr>
              <w:t>Promoting a religious community</w:t>
            </w:r>
          </w:p>
          <w:p w:rsidR="00BA4100" w:rsidRPr="008E7DB6" w:rsidRDefault="003C592B" w:rsidP="002A5985">
            <w:pPr>
              <w:ind w:left="147" w:right="144"/>
              <w:rPr>
                <w:rFonts w:cstheme="minorHAnsi"/>
              </w:rPr>
            </w:pPr>
            <w:r>
              <w:rPr>
                <w:rFonts w:cstheme="minorHAnsi"/>
              </w:rPr>
              <w:t>Students</w:t>
            </w:r>
            <w:r w:rsidRPr="003C592B">
              <w:rPr>
                <w:rFonts w:cstheme="minorHAnsi"/>
              </w:rPr>
              <w:t xml:space="preserve"> make a short video promoting a religious community. </w:t>
            </w:r>
            <w:r>
              <w:rPr>
                <w:rFonts w:cstheme="minorHAnsi"/>
              </w:rPr>
              <w:t>St</w:t>
            </w:r>
            <w:r w:rsidR="009E649E">
              <w:rPr>
                <w:rFonts w:cstheme="minorHAnsi"/>
              </w:rPr>
              <w:t>udents</w:t>
            </w:r>
            <w:r>
              <w:rPr>
                <w:rFonts w:cstheme="minorHAnsi"/>
              </w:rPr>
              <w:t xml:space="preserve"> research</w:t>
            </w:r>
            <w:r w:rsidRPr="003C592B">
              <w:rPr>
                <w:rFonts w:cstheme="minorHAnsi"/>
              </w:rPr>
              <w:t xml:space="preserve"> and </w:t>
            </w:r>
            <w:r>
              <w:rPr>
                <w:rFonts w:cstheme="minorHAnsi"/>
              </w:rPr>
              <w:t xml:space="preserve">then </w:t>
            </w:r>
            <w:r w:rsidRPr="003C592B">
              <w:rPr>
                <w:rFonts w:cstheme="minorHAnsi"/>
              </w:rPr>
              <w:t xml:space="preserve">present </w:t>
            </w:r>
            <w:r w:rsidR="00AB06A5" w:rsidRPr="003C592B">
              <w:rPr>
                <w:rFonts w:cstheme="minorHAnsi"/>
              </w:rPr>
              <w:t xml:space="preserve">the key features of this community and how this community helps its followers and other people </w:t>
            </w:r>
            <w:r w:rsidRPr="003C592B">
              <w:rPr>
                <w:rFonts w:cstheme="minorHAnsi"/>
              </w:rPr>
              <w:t>in a video</w:t>
            </w:r>
            <w:r w:rsidR="008D2AD4">
              <w:rPr>
                <w:rFonts w:cstheme="minorHAnsi"/>
              </w:rPr>
              <w:t>.</w:t>
            </w:r>
          </w:p>
        </w:tc>
        <w:tc>
          <w:tcPr>
            <w:tcW w:w="485" w:type="pct"/>
            <w:vAlign w:val="center"/>
          </w:tcPr>
          <w:p w:rsidR="00BA4100" w:rsidRPr="008E7DB6" w:rsidRDefault="00BA4100" w:rsidP="002A5985">
            <w:pPr>
              <w:ind w:left="147" w:right="144"/>
              <w:rPr>
                <w:rFonts w:cstheme="minorHAnsi"/>
                <w:szCs w:val="20"/>
              </w:rPr>
            </w:pPr>
            <w:r>
              <w:rPr>
                <w:rFonts w:cstheme="minorHAnsi"/>
                <w:szCs w:val="20"/>
              </w:rPr>
              <w:t xml:space="preserve">Week </w:t>
            </w:r>
            <w:r w:rsidR="002B63C6">
              <w:rPr>
                <w:rFonts w:cstheme="minorHAnsi"/>
                <w:szCs w:val="20"/>
              </w:rPr>
              <w:t>11</w:t>
            </w:r>
            <w:r>
              <w:rPr>
                <w:rFonts w:cstheme="minorHAnsi"/>
                <w:szCs w:val="20"/>
              </w:rPr>
              <w:t xml:space="preserve"> Semester</w:t>
            </w:r>
            <w:r w:rsidR="002B63C6">
              <w:rPr>
                <w:rFonts w:cstheme="minorHAnsi"/>
                <w:szCs w:val="20"/>
              </w:rPr>
              <w:t xml:space="preserve"> 1</w:t>
            </w:r>
          </w:p>
        </w:tc>
        <w:tc>
          <w:tcPr>
            <w:tcW w:w="680" w:type="pct"/>
            <w:vAlign w:val="center"/>
          </w:tcPr>
          <w:p w:rsidR="00BA4100" w:rsidRPr="00910C1D" w:rsidRDefault="0026310C" w:rsidP="00BA4100">
            <w:pPr>
              <w:jc w:val="center"/>
              <w:rPr>
                <w:rFonts w:cs="Arial"/>
                <w:szCs w:val="20"/>
              </w:rPr>
            </w:pPr>
            <w:r w:rsidRPr="00910C1D">
              <w:rPr>
                <w:rFonts w:cs="Arial"/>
                <w:b/>
                <w:szCs w:val="20"/>
              </w:rPr>
              <w:sym w:font="Wingdings" w:char="F0FC"/>
            </w:r>
          </w:p>
        </w:tc>
        <w:tc>
          <w:tcPr>
            <w:tcW w:w="680" w:type="pct"/>
            <w:vAlign w:val="center"/>
          </w:tcPr>
          <w:p w:rsidR="00BA4100" w:rsidRPr="00910C1D" w:rsidRDefault="003C592B" w:rsidP="00BA4100">
            <w:pPr>
              <w:jc w:val="center"/>
              <w:rPr>
                <w:rFonts w:cs="Arial"/>
                <w:szCs w:val="20"/>
              </w:rPr>
            </w:pPr>
            <w:r w:rsidRPr="00910C1D">
              <w:rPr>
                <w:rFonts w:cs="Arial"/>
                <w:b/>
                <w:szCs w:val="20"/>
              </w:rPr>
              <w:sym w:font="Wingdings" w:char="F0FC"/>
            </w:r>
          </w:p>
        </w:tc>
        <w:tc>
          <w:tcPr>
            <w:tcW w:w="680" w:type="pct"/>
            <w:vAlign w:val="center"/>
          </w:tcPr>
          <w:p w:rsidR="00BA4100" w:rsidRPr="00910C1D" w:rsidRDefault="00BA4100" w:rsidP="00BA4100">
            <w:pPr>
              <w:jc w:val="center"/>
              <w:rPr>
                <w:rFonts w:cs="Arial"/>
                <w:szCs w:val="20"/>
              </w:rPr>
            </w:pPr>
            <w:r w:rsidRPr="00910C1D">
              <w:rPr>
                <w:rFonts w:cs="Arial"/>
                <w:b/>
                <w:szCs w:val="20"/>
              </w:rPr>
              <w:sym w:font="Wingdings" w:char="F0FC"/>
            </w:r>
          </w:p>
        </w:tc>
        <w:tc>
          <w:tcPr>
            <w:tcW w:w="678" w:type="pct"/>
            <w:vAlign w:val="center"/>
          </w:tcPr>
          <w:p w:rsidR="00BA4100" w:rsidRPr="00910C1D" w:rsidRDefault="0026310C" w:rsidP="00BA4100">
            <w:pPr>
              <w:jc w:val="center"/>
              <w:rPr>
                <w:rFonts w:cs="Arial"/>
                <w:szCs w:val="20"/>
              </w:rPr>
            </w:pPr>
            <w:r w:rsidRPr="00910C1D">
              <w:rPr>
                <w:rFonts w:cs="Arial"/>
                <w:b/>
                <w:szCs w:val="20"/>
              </w:rPr>
              <w:sym w:font="Wingdings" w:char="F0FC"/>
            </w:r>
          </w:p>
        </w:tc>
      </w:tr>
      <w:tr w:rsidR="00BA4100" w:rsidRPr="0017191C" w:rsidTr="002A5985">
        <w:trPr>
          <w:trHeight w:val="533"/>
        </w:trPr>
        <w:tc>
          <w:tcPr>
            <w:tcW w:w="1797" w:type="pct"/>
          </w:tcPr>
          <w:p w:rsidR="00BA4100" w:rsidRPr="008E7DB6" w:rsidRDefault="00BA4100" w:rsidP="002A5985">
            <w:pPr>
              <w:ind w:left="147" w:right="144"/>
              <w:rPr>
                <w:rFonts w:cstheme="minorHAnsi"/>
                <w:b/>
              </w:rPr>
            </w:pPr>
            <w:r w:rsidRPr="008E7DB6">
              <w:rPr>
                <w:rFonts w:cstheme="minorHAnsi"/>
                <w:b/>
              </w:rPr>
              <w:t xml:space="preserve">Task 4: </w:t>
            </w:r>
            <w:r w:rsidR="001D4808">
              <w:rPr>
                <w:rFonts w:cstheme="minorHAnsi"/>
                <w:b/>
              </w:rPr>
              <w:t>This happened in the past</w:t>
            </w:r>
          </w:p>
          <w:p w:rsidR="00BA4100" w:rsidRPr="008E7DB6" w:rsidRDefault="001D4808" w:rsidP="002A5985">
            <w:pPr>
              <w:ind w:left="147" w:right="144"/>
              <w:rPr>
                <w:rFonts w:cstheme="minorHAnsi"/>
              </w:rPr>
            </w:pPr>
            <w:r>
              <w:rPr>
                <w:rFonts w:cstheme="minorHAnsi"/>
              </w:rPr>
              <w:t xml:space="preserve">Students </w:t>
            </w:r>
            <w:r w:rsidR="0026310C">
              <w:rPr>
                <w:rFonts w:cstheme="minorHAnsi"/>
              </w:rPr>
              <w:t>form a group and</w:t>
            </w:r>
            <w:r w:rsidR="00890D6A">
              <w:rPr>
                <w:rFonts w:cstheme="minorHAnsi"/>
              </w:rPr>
              <w:t>,</w:t>
            </w:r>
            <w:r w:rsidR="0026310C">
              <w:rPr>
                <w:rFonts w:cstheme="minorHAnsi"/>
              </w:rPr>
              <w:t xml:space="preserve"> using a PowerPoint slide show</w:t>
            </w:r>
            <w:r w:rsidR="00890D6A">
              <w:rPr>
                <w:rFonts w:cstheme="minorHAnsi"/>
              </w:rPr>
              <w:t>,</w:t>
            </w:r>
            <w:r w:rsidR="0026310C">
              <w:rPr>
                <w:rFonts w:cstheme="minorHAnsi"/>
              </w:rPr>
              <w:t xml:space="preserve"> they tell the story of an event in the history of a religion</w:t>
            </w:r>
            <w:r w:rsidR="008D2AD4">
              <w:rPr>
                <w:rFonts w:cstheme="minorHAnsi"/>
              </w:rPr>
              <w:t>.</w:t>
            </w:r>
          </w:p>
        </w:tc>
        <w:tc>
          <w:tcPr>
            <w:tcW w:w="485" w:type="pct"/>
            <w:vAlign w:val="center"/>
          </w:tcPr>
          <w:p w:rsidR="00BA4100" w:rsidRPr="008E7DB6" w:rsidRDefault="00BA4100" w:rsidP="002A5985">
            <w:pPr>
              <w:ind w:left="147" w:right="144"/>
              <w:rPr>
                <w:rFonts w:cstheme="minorHAnsi"/>
                <w:szCs w:val="20"/>
              </w:rPr>
            </w:pPr>
            <w:r>
              <w:rPr>
                <w:rFonts w:cstheme="minorHAnsi"/>
                <w:szCs w:val="20"/>
              </w:rPr>
              <w:t xml:space="preserve">Week </w:t>
            </w:r>
            <w:r w:rsidR="0026310C">
              <w:rPr>
                <w:rFonts w:cstheme="minorHAnsi"/>
                <w:szCs w:val="20"/>
              </w:rPr>
              <w:t>14</w:t>
            </w:r>
            <w:r>
              <w:rPr>
                <w:rFonts w:cstheme="minorHAnsi"/>
                <w:szCs w:val="20"/>
              </w:rPr>
              <w:t xml:space="preserve"> Semester</w:t>
            </w:r>
            <w:r w:rsidR="0026310C">
              <w:rPr>
                <w:rFonts w:cstheme="minorHAnsi"/>
                <w:szCs w:val="20"/>
              </w:rPr>
              <w:t xml:space="preserve"> 1</w:t>
            </w:r>
          </w:p>
        </w:tc>
        <w:tc>
          <w:tcPr>
            <w:tcW w:w="680" w:type="pct"/>
            <w:vAlign w:val="center"/>
          </w:tcPr>
          <w:p w:rsidR="00BA4100" w:rsidRPr="00910C1D" w:rsidRDefault="00BA4100" w:rsidP="00BA4100">
            <w:pPr>
              <w:jc w:val="center"/>
              <w:rPr>
                <w:rFonts w:cs="Arial"/>
                <w:szCs w:val="20"/>
              </w:rPr>
            </w:pPr>
          </w:p>
        </w:tc>
        <w:tc>
          <w:tcPr>
            <w:tcW w:w="680" w:type="pct"/>
            <w:vAlign w:val="center"/>
          </w:tcPr>
          <w:p w:rsidR="00BA4100" w:rsidRPr="00910C1D" w:rsidRDefault="00BA4100" w:rsidP="00BA4100">
            <w:pPr>
              <w:jc w:val="center"/>
              <w:rPr>
                <w:rFonts w:cs="Arial"/>
                <w:szCs w:val="20"/>
              </w:rPr>
            </w:pPr>
            <w:r w:rsidRPr="00910C1D">
              <w:rPr>
                <w:rFonts w:cs="Arial"/>
                <w:b/>
                <w:szCs w:val="20"/>
              </w:rPr>
              <w:sym w:font="Wingdings" w:char="F0FC"/>
            </w:r>
          </w:p>
        </w:tc>
        <w:tc>
          <w:tcPr>
            <w:tcW w:w="680" w:type="pct"/>
            <w:vAlign w:val="center"/>
          </w:tcPr>
          <w:p w:rsidR="00BA4100" w:rsidRPr="00910C1D" w:rsidRDefault="0026310C" w:rsidP="00BA4100">
            <w:pPr>
              <w:jc w:val="center"/>
              <w:rPr>
                <w:rFonts w:cs="Arial"/>
                <w:szCs w:val="20"/>
              </w:rPr>
            </w:pPr>
            <w:r w:rsidRPr="00910C1D">
              <w:rPr>
                <w:rFonts w:cs="Arial"/>
                <w:b/>
                <w:szCs w:val="20"/>
              </w:rPr>
              <w:sym w:font="Wingdings" w:char="F0FC"/>
            </w:r>
          </w:p>
        </w:tc>
        <w:tc>
          <w:tcPr>
            <w:tcW w:w="678" w:type="pct"/>
            <w:vAlign w:val="center"/>
          </w:tcPr>
          <w:p w:rsidR="00BA4100" w:rsidRPr="00910C1D" w:rsidRDefault="00BA4100" w:rsidP="00BA4100">
            <w:pPr>
              <w:jc w:val="center"/>
              <w:rPr>
                <w:rFonts w:cs="Arial"/>
                <w:szCs w:val="20"/>
              </w:rPr>
            </w:pPr>
          </w:p>
        </w:tc>
      </w:tr>
      <w:tr w:rsidR="00BA4100" w:rsidRPr="0017191C" w:rsidTr="002A5985">
        <w:trPr>
          <w:trHeight w:val="311"/>
        </w:trPr>
        <w:tc>
          <w:tcPr>
            <w:tcW w:w="1797" w:type="pct"/>
          </w:tcPr>
          <w:p w:rsidR="009E649E" w:rsidRPr="008E7DB6" w:rsidRDefault="009E649E" w:rsidP="002A5985">
            <w:pPr>
              <w:ind w:left="147" w:right="144"/>
              <w:rPr>
                <w:rFonts w:cstheme="minorHAnsi"/>
                <w:b/>
              </w:rPr>
            </w:pPr>
            <w:r w:rsidRPr="008E7DB6">
              <w:rPr>
                <w:rFonts w:cstheme="minorHAnsi"/>
                <w:b/>
              </w:rPr>
              <w:t xml:space="preserve">Task </w:t>
            </w:r>
            <w:r>
              <w:rPr>
                <w:rFonts w:cstheme="minorHAnsi"/>
                <w:b/>
              </w:rPr>
              <w:t>5:</w:t>
            </w:r>
            <w:r w:rsidRPr="008E7DB6">
              <w:rPr>
                <w:rFonts w:cstheme="minorHAnsi"/>
                <w:b/>
              </w:rPr>
              <w:t xml:space="preserve"> </w:t>
            </w:r>
            <w:r>
              <w:rPr>
                <w:rFonts w:cstheme="minorHAnsi"/>
                <w:b/>
              </w:rPr>
              <w:t>Reflective journal</w:t>
            </w:r>
          </w:p>
          <w:p w:rsidR="00BA4100" w:rsidRPr="008E7DB6" w:rsidRDefault="009E649E" w:rsidP="00AC4C35">
            <w:pPr>
              <w:ind w:left="147" w:right="144"/>
              <w:rPr>
                <w:rFonts w:cstheme="minorHAnsi"/>
              </w:rPr>
            </w:pPr>
            <w:r>
              <w:rPr>
                <w:rFonts w:cstheme="minorHAnsi"/>
              </w:rPr>
              <w:t>A</w:t>
            </w:r>
            <w:r w:rsidRPr="00CE3FC3">
              <w:rPr>
                <w:rFonts w:cstheme="minorHAnsi"/>
              </w:rPr>
              <w:t>t the end of every two weeks</w:t>
            </w:r>
            <w:r w:rsidR="00890D6A">
              <w:rPr>
                <w:rFonts w:cstheme="minorHAnsi"/>
              </w:rPr>
              <w:t>,</w:t>
            </w:r>
            <w:r w:rsidRPr="00CE3FC3">
              <w:rPr>
                <w:rFonts w:cstheme="minorHAnsi"/>
              </w:rPr>
              <w:t xml:space="preserve"> students </w:t>
            </w:r>
            <w:r>
              <w:rPr>
                <w:rFonts w:cstheme="minorHAnsi"/>
              </w:rPr>
              <w:t>complete</w:t>
            </w:r>
            <w:r w:rsidRPr="00CE3FC3">
              <w:rPr>
                <w:rFonts w:cstheme="minorHAnsi"/>
              </w:rPr>
              <w:t xml:space="preserve"> a </w:t>
            </w:r>
            <w:r w:rsidR="00AC4C35">
              <w:rPr>
                <w:rFonts w:cstheme="minorHAnsi"/>
              </w:rPr>
              <w:t xml:space="preserve">reflective activity </w:t>
            </w:r>
            <w:r>
              <w:rPr>
                <w:rFonts w:cstheme="minorHAnsi"/>
              </w:rPr>
              <w:t>on what</w:t>
            </w:r>
            <w:r w:rsidRPr="00CE3FC3">
              <w:rPr>
                <w:rFonts w:cstheme="minorHAnsi"/>
              </w:rPr>
              <w:t xml:space="preserve"> they have learnt and things </w:t>
            </w:r>
            <w:r>
              <w:rPr>
                <w:rFonts w:cstheme="minorHAnsi"/>
              </w:rPr>
              <w:t>they didn’t understand. The j</w:t>
            </w:r>
            <w:r w:rsidRPr="00CE3FC3">
              <w:rPr>
                <w:rFonts w:cstheme="minorHAnsi"/>
              </w:rPr>
              <w:t xml:space="preserve">ournal </w:t>
            </w:r>
            <w:r>
              <w:rPr>
                <w:rFonts w:cstheme="minorHAnsi"/>
              </w:rPr>
              <w:t xml:space="preserve">is </w:t>
            </w:r>
            <w:r w:rsidRPr="00CE3FC3">
              <w:rPr>
                <w:rFonts w:cstheme="minorHAnsi"/>
              </w:rPr>
              <w:t xml:space="preserve">collected at the end of </w:t>
            </w:r>
            <w:r>
              <w:rPr>
                <w:rFonts w:cstheme="minorHAnsi"/>
              </w:rPr>
              <w:t>the</w:t>
            </w:r>
            <w:r w:rsidR="00AB06A5">
              <w:rPr>
                <w:rFonts w:cstheme="minorHAnsi"/>
              </w:rPr>
              <w:t xml:space="preserve"> unit</w:t>
            </w:r>
            <w:r w:rsidR="008D2AD4">
              <w:rPr>
                <w:rFonts w:cstheme="minorHAnsi"/>
              </w:rPr>
              <w:t>.</w:t>
            </w:r>
          </w:p>
        </w:tc>
        <w:tc>
          <w:tcPr>
            <w:tcW w:w="485" w:type="pct"/>
            <w:vAlign w:val="center"/>
          </w:tcPr>
          <w:p w:rsidR="00BA4100" w:rsidRPr="008E7DB6" w:rsidRDefault="00BA4100" w:rsidP="002A5985">
            <w:pPr>
              <w:ind w:left="147" w:right="144"/>
              <w:rPr>
                <w:rFonts w:cstheme="minorHAnsi"/>
                <w:b/>
                <w:szCs w:val="20"/>
              </w:rPr>
            </w:pPr>
            <w:r>
              <w:rPr>
                <w:rFonts w:cstheme="minorHAnsi"/>
                <w:szCs w:val="20"/>
              </w:rPr>
              <w:t xml:space="preserve">Week </w:t>
            </w:r>
            <w:r w:rsidR="00AB06A5">
              <w:rPr>
                <w:rFonts w:cstheme="minorHAnsi"/>
                <w:szCs w:val="20"/>
              </w:rPr>
              <w:t>16</w:t>
            </w:r>
            <w:r>
              <w:rPr>
                <w:rFonts w:cstheme="minorHAnsi"/>
                <w:szCs w:val="20"/>
              </w:rPr>
              <w:t xml:space="preserve"> Semester</w:t>
            </w:r>
            <w:r w:rsidR="00AB06A5">
              <w:rPr>
                <w:rFonts w:cstheme="minorHAnsi"/>
                <w:szCs w:val="20"/>
              </w:rPr>
              <w:t xml:space="preserve"> 1</w:t>
            </w:r>
          </w:p>
        </w:tc>
        <w:tc>
          <w:tcPr>
            <w:tcW w:w="680" w:type="pct"/>
            <w:vAlign w:val="center"/>
          </w:tcPr>
          <w:p w:rsidR="00BA4100" w:rsidRPr="00910C1D" w:rsidRDefault="0026310C" w:rsidP="00BA4100">
            <w:pPr>
              <w:jc w:val="center"/>
              <w:rPr>
                <w:rFonts w:cs="Arial"/>
                <w:szCs w:val="20"/>
              </w:rPr>
            </w:pPr>
            <w:r w:rsidRPr="00910C1D">
              <w:rPr>
                <w:rFonts w:cs="Arial"/>
                <w:b/>
                <w:szCs w:val="20"/>
              </w:rPr>
              <w:sym w:font="Wingdings" w:char="F0FC"/>
            </w:r>
          </w:p>
        </w:tc>
        <w:tc>
          <w:tcPr>
            <w:tcW w:w="680" w:type="pct"/>
            <w:vAlign w:val="center"/>
          </w:tcPr>
          <w:p w:rsidR="00BA4100" w:rsidRPr="00910C1D" w:rsidRDefault="0026310C" w:rsidP="00BA4100">
            <w:pPr>
              <w:jc w:val="center"/>
              <w:rPr>
                <w:rFonts w:cs="Arial"/>
                <w:szCs w:val="20"/>
              </w:rPr>
            </w:pPr>
            <w:r w:rsidRPr="00910C1D">
              <w:rPr>
                <w:rFonts w:cs="Arial"/>
                <w:b/>
                <w:szCs w:val="20"/>
              </w:rPr>
              <w:sym w:font="Wingdings" w:char="F0FC"/>
            </w:r>
          </w:p>
        </w:tc>
        <w:tc>
          <w:tcPr>
            <w:tcW w:w="680" w:type="pct"/>
            <w:vAlign w:val="center"/>
          </w:tcPr>
          <w:p w:rsidR="00BA4100" w:rsidRPr="00910C1D" w:rsidRDefault="0026310C" w:rsidP="00BA4100">
            <w:pPr>
              <w:jc w:val="center"/>
              <w:rPr>
                <w:rFonts w:cs="Arial"/>
                <w:szCs w:val="20"/>
              </w:rPr>
            </w:pPr>
            <w:r w:rsidRPr="00910C1D">
              <w:rPr>
                <w:rFonts w:cs="Arial"/>
                <w:b/>
                <w:szCs w:val="20"/>
              </w:rPr>
              <w:sym w:font="Wingdings" w:char="F0FC"/>
            </w:r>
          </w:p>
        </w:tc>
        <w:tc>
          <w:tcPr>
            <w:tcW w:w="678" w:type="pct"/>
            <w:vAlign w:val="center"/>
          </w:tcPr>
          <w:p w:rsidR="00BA4100" w:rsidRPr="00910C1D" w:rsidRDefault="00BA4100" w:rsidP="00BA4100">
            <w:pPr>
              <w:jc w:val="center"/>
              <w:rPr>
                <w:rFonts w:cs="Arial"/>
                <w:szCs w:val="20"/>
              </w:rPr>
            </w:pPr>
            <w:r w:rsidRPr="00910C1D">
              <w:rPr>
                <w:rFonts w:cs="Arial"/>
                <w:b/>
                <w:szCs w:val="20"/>
              </w:rPr>
              <w:sym w:font="Wingdings" w:char="F0FC"/>
            </w:r>
          </w:p>
        </w:tc>
      </w:tr>
    </w:tbl>
    <w:p w:rsidR="00BA4100" w:rsidRDefault="00BA4100" w:rsidP="00BA4100"/>
    <w:p w:rsidR="004008A3" w:rsidRDefault="004008A3">
      <w:pPr>
        <w:spacing w:after="200" w:line="276" w:lineRule="auto"/>
      </w:pPr>
      <w:r>
        <w:br w:type="page"/>
      </w:r>
    </w:p>
    <w:p w:rsidR="004008A3" w:rsidRDefault="004008A3" w:rsidP="007D6100">
      <w:pPr>
        <w:spacing w:after="200" w:line="276" w:lineRule="auto"/>
        <w:sectPr w:rsidR="004008A3" w:rsidSect="00C7650F">
          <w:footerReference w:type="default" r:id="rId14"/>
          <w:headerReference w:type="first" r:id="rId15"/>
          <w:footerReference w:type="first" r:id="rId16"/>
          <w:pgSz w:w="16838" w:h="11906" w:orient="landscape"/>
          <w:pgMar w:top="709" w:right="1103" w:bottom="993" w:left="1134" w:header="510" w:footer="454" w:gutter="0"/>
          <w:pgNumType w:start="1"/>
          <w:cols w:space="708"/>
          <w:titlePg/>
          <w:docGrid w:linePitch="360"/>
        </w:sectPr>
      </w:pPr>
    </w:p>
    <w:tbl>
      <w:tblPr>
        <w:tblStyle w:val="TableGrid"/>
        <w:tblW w:w="9923" w:type="dxa"/>
        <w:tblInd w:w="-33"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Look w:val="01E0" w:firstRow="1" w:lastRow="1" w:firstColumn="1" w:lastColumn="1" w:noHBand="0" w:noVBand="0"/>
      </w:tblPr>
      <w:tblGrid>
        <w:gridCol w:w="4788"/>
        <w:gridCol w:w="1027"/>
        <w:gridCol w:w="1027"/>
        <w:gridCol w:w="1027"/>
        <w:gridCol w:w="1027"/>
        <w:gridCol w:w="1027"/>
      </w:tblGrid>
      <w:tr w:rsidR="004008A3" w:rsidRPr="00A7171B" w:rsidTr="002E089F">
        <w:tc>
          <w:tcPr>
            <w:tcW w:w="4788" w:type="dxa"/>
            <w:tcBorders>
              <w:right w:val="single" w:sz="4" w:space="0" w:color="FFFFFF" w:themeColor="background1"/>
            </w:tcBorders>
            <w:shd w:val="clear" w:color="auto" w:fill="BD9FCF" w:themeFill="accent4"/>
          </w:tcPr>
          <w:p w:rsidR="000C75C1" w:rsidRDefault="000C75C1" w:rsidP="000C75C1">
            <w:pPr>
              <w:spacing w:before="120"/>
              <w:ind w:left="33"/>
              <w:rPr>
                <w:rFonts w:asciiTheme="minorHAnsi" w:hAnsiTheme="minorHAnsi" w:cstheme="minorHAnsi"/>
                <w:b/>
                <w:color w:val="FFFFFF" w:themeColor="background1"/>
              </w:rPr>
            </w:pPr>
            <w:r w:rsidRPr="007E6251">
              <w:rPr>
                <w:rFonts w:asciiTheme="minorHAnsi" w:hAnsiTheme="minorHAnsi" w:cstheme="minorHAnsi"/>
                <w:b/>
                <w:color w:val="FFFFFF" w:themeColor="background1"/>
              </w:rPr>
              <w:lastRenderedPageBreak/>
              <w:t xml:space="preserve">SAMPLE PLANNING CHECKLIST </w:t>
            </w:r>
            <w:r>
              <w:rPr>
                <w:rFonts w:asciiTheme="minorHAnsi" w:hAnsiTheme="minorHAnsi" w:cstheme="minorHAnsi"/>
                <w:b/>
                <w:color w:val="FFFFFF" w:themeColor="background1"/>
              </w:rPr>
              <w:br/>
              <w:t>Religion and Life</w:t>
            </w:r>
            <w:r w:rsidRPr="007E6251">
              <w:rPr>
                <w:rFonts w:asciiTheme="minorHAnsi" w:hAnsiTheme="minorHAnsi" w:cstheme="minorHAnsi"/>
                <w:b/>
                <w:color w:val="FFFFFF" w:themeColor="background1"/>
              </w:rPr>
              <w:t xml:space="preserve"> </w:t>
            </w:r>
          </w:p>
          <w:p w:rsidR="000C75C1" w:rsidRPr="007E6251" w:rsidRDefault="000C75C1" w:rsidP="000C75C1">
            <w:pPr>
              <w:ind w:left="33"/>
              <w:rPr>
                <w:rFonts w:asciiTheme="minorHAnsi" w:hAnsiTheme="minorHAnsi" w:cstheme="minorHAnsi"/>
                <w:b/>
                <w:color w:val="FFFFFF" w:themeColor="background1"/>
              </w:rPr>
            </w:pPr>
            <w:r w:rsidRPr="007E6251">
              <w:rPr>
                <w:rFonts w:asciiTheme="minorHAnsi" w:hAnsiTheme="minorHAnsi" w:cstheme="minorHAnsi"/>
                <w:b/>
                <w:color w:val="FFFFFF" w:themeColor="background1"/>
              </w:rPr>
              <w:t>P</w:t>
            </w:r>
            <w:r>
              <w:rPr>
                <w:rFonts w:asciiTheme="minorHAnsi" w:hAnsiTheme="minorHAnsi" w:cstheme="minorHAnsi"/>
                <w:b/>
                <w:color w:val="FFFFFF" w:themeColor="background1"/>
              </w:rPr>
              <w:t>reliminary</w:t>
            </w:r>
            <w:r w:rsidRPr="007E6251">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Unit 3</w:t>
            </w:r>
          </w:p>
          <w:p w:rsidR="004008A3" w:rsidRPr="006D6C87" w:rsidRDefault="000C75C1" w:rsidP="000C75C1">
            <w:pPr>
              <w:spacing w:before="60"/>
              <w:rPr>
                <w:rFonts w:asciiTheme="minorHAnsi" w:hAnsiTheme="minorHAnsi" w:cstheme="minorHAnsi"/>
                <w:b/>
                <w:color w:val="FFFFFF" w:themeColor="background1"/>
                <w:sz w:val="18"/>
                <w:szCs w:val="18"/>
              </w:rPr>
            </w:pPr>
            <w:r w:rsidRPr="009A6C6A">
              <w:rPr>
                <w:rFonts w:asciiTheme="minorHAnsi" w:hAnsiTheme="minorHAnsi" w:cstheme="minorHAnsi"/>
                <w:color w:val="FFFFFF" w:themeColor="background1"/>
                <w:sz w:val="18"/>
                <w:szCs w:val="18"/>
              </w:rPr>
              <w:t>(</w:t>
            </w:r>
            <w:r w:rsidRPr="009A6C6A">
              <w:rPr>
                <w:rFonts w:asciiTheme="minorHAnsi" w:hAnsiTheme="minorHAnsi" w:cstheme="minorHAnsi"/>
                <w:color w:val="FFFFFF" w:themeColor="background1"/>
                <w:sz w:val="18"/>
                <w:szCs w:val="18"/>
              </w:rPr>
              <w:sym w:font="Wingdings" w:char="F0FC"/>
            </w:r>
            <w:r w:rsidR="00FD7467">
              <w:rPr>
                <w:rFonts w:asciiTheme="minorHAnsi" w:hAnsiTheme="minorHAnsi" w:cstheme="minorHAnsi"/>
                <w:color w:val="FFFFFF" w:themeColor="background1"/>
                <w:sz w:val="18"/>
                <w:szCs w:val="18"/>
              </w:rPr>
              <w:t xml:space="preserve"> = Unit c</w:t>
            </w:r>
            <w:r w:rsidRPr="009A6C6A">
              <w:rPr>
                <w:rFonts w:asciiTheme="minorHAnsi" w:hAnsiTheme="minorHAnsi" w:cstheme="minorHAnsi"/>
                <w:color w:val="FFFFFF" w:themeColor="background1"/>
                <w:sz w:val="18"/>
                <w:szCs w:val="18"/>
              </w:rPr>
              <w:t>ontent covered)</w:t>
            </w:r>
          </w:p>
        </w:tc>
        <w:tc>
          <w:tcPr>
            <w:tcW w:w="1027" w:type="dxa"/>
            <w:tcBorders>
              <w:left w:val="single" w:sz="4" w:space="0" w:color="FFFFFF" w:themeColor="background1"/>
              <w:right w:val="single" w:sz="4" w:space="0" w:color="FFFFFF" w:themeColor="background1"/>
            </w:tcBorders>
            <w:shd w:val="clear" w:color="auto" w:fill="BD9FCF" w:themeFill="accent4"/>
          </w:tcPr>
          <w:p w:rsidR="004008A3" w:rsidRPr="00A7171B" w:rsidRDefault="00C905C0" w:rsidP="00812B3C">
            <w:pPr>
              <w:ind w:left="-107" w:right="-103"/>
              <w:jc w:val="center"/>
              <w:rPr>
                <w:rFonts w:asciiTheme="minorHAnsi" w:hAnsiTheme="minorHAnsi" w:cstheme="minorHAnsi"/>
                <w:b/>
                <w:color w:val="FFFFFF" w:themeColor="background1"/>
              </w:rPr>
            </w:pPr>
            <w:r w:rsidRPr="00A7171B">
              <w:rPr>
                <w:rFonts w:asciiTheme="minorHAnsi" w:hAnsiTheme="minorHAnsi" w:cstheme="minorHAnsi"/>
                <w:b/>
                <w:color w:val="FFFFFF" w:themeColor="background1"/>
              </w:rPr>
              <w:t>Task</w:t>
            </w:r>
            <w:r w:rsidR="004008A3" w:rsidRPr="00A7171B">
              <w:rPr>
                <w:rFonts w:asciiTheme="minorHAnsi" w:hAnsiTheme="minorHAnsi" w:cstheme="minorHAnsi"/>
                <w:b/>
                <w:color w:val="FFFFFF" w:themeColor="background1"/>
              </w:rPr>
              <w:t xml:space="preserve"> 1</w:t>
            </w:r>
          </w:p>
          <w:p w:rsidR="004008A3" w:rsidRPr="00FA2CEB" w:rsidRDefault="004008A3" w:rsidP="00812B3C">
            <w:pPr>
              <w:ind w:left="-107" w:right="-103"/>
              <w:jc w:val="center"/>
              <w:rPr>
                <w:rFonts w:asciiTheme="minorHAnsi" w:hAnsiTheme="minorHAnsi" w:cstheme="minorHAnsi"/>
                <w:color w:val="FFFFFF" w:themeColor="background1"/>
                <w:sz w:val="18"/>
                <w:szCs w:val="18"/>
              </w:rPr>
            </w:pPr>
            <w:r w:rsidRPr="00FA2CEB">
              <w:rPr>
                <w:rFonts w:asciiTheme="minorHAnsi" w:hAnsiTheme="minorHAnsi" w:cstheme="minorHAnsi"/>
                <w:color w:val="FFFFFF" w:themeColor="background1"/>
                <w:sz w:val="18"/>
                <w:szCs w:val="18"/>
              </w:rPr>
              <w:t>What people like about religion</w:t>
            </w:r>
          </w:p>
        </w:tc>
        <w:tc>
          <w:tcPr>
            <w:tcW w:w="1027" w:type="dxa"/>
            <w:tcBorders>
              <w:left w:val="single" w:sz="4" w:space="0" w:color="FFFFFF" w:themeColor="background1"/>
              <w:right w:val="single" w:sz="4" w:space="0" w:color="FFFFFF" w:themeColor="background1"/>
            </w:tcBorders>
            <w:shd w:val="clear" w:color="auto" w:fill="BD9FCF" w:themeFill="accent4"/>
          </w:tcPr>
          <w:p w:rsidR="004008A3" w:rsidRPr="00A7171B" w:rsidRDefault="00C905C0" w:rsidP="00812B3C">
            <w:pPr>
              <w:ind w:left="-107" w:right="-103"/>
              <w:jc w:val="center"/>
              <w:rPr>
                <w:rFonts w:asciiTheme="minorHAnsi" w:hAnsiTheme="minorHAnsi" w:cstheme="minorHAnsi"/>
                <w:b/>
                <w:color w:val="FFFFFF" w:themeColor="background1"/>
              </w:rPr>
            </w:pPr>
            <w:r w:rsidRPr="00A7171B">
              <w:rPr>
                <w:rFonts w:asciiTheme="minorHAnsi" w:hAnsiTheme="minorHAnsi" w:cstheme="minorHAnsi"/>
                <w:b/>
                <w:color w:val="FFFFFF" w:themeColor="background1"/>
              </w:rPr>
              <w:t>Task</w:t>
            </w:r>
            <w:r w:rsidR="004008A3" w:rsidRPr="00A7171B">
              <w:rPr>
                <w:rFonts w:asciiTheme="minorHAnsi" w:hAnsiTheme="minorHAnsi" w:cstheme="minorHAnsi"/>
                <w:b/>
                <w:color w:val="FFFFFF" w:themeColor="background1"/>
              </w:rPr>
              <w:t xml:space="preserve"> 2</w:t>
            </w:r>
          </w:p>
          <w:p w:rsidR="004008A3" w:rsidRPr="00FA2CEB" w:rsidRDefault="004008A3" w:rsidP="00812B3C">
            <w:pPr>
              <w:ind w:left="-107" w:right="-103"/>
              <w:jc w:val="center"/>
              <w:rPr>
                <w:rFonts w:asciiTheme="minorHAnsi" w:hAnsiTheme="minorHAnsi" w:cstheme="minorHAnsi"/>
                <w:color w:val="FFFFFF" w:themeColor="background1"/>
                <w:sz w:val="18"/>
                <w:szCs w:val="18"/>
              </w:rPr>
            </w:pPr>
            <w:r w:rsidRPr="00FA2CEB">
              <w:rPr>
                <w:rFonts w:asciiTheme="minorHAnsi" w:hAnsiTheme="minorHAnsi" w:cstheme="minorHAnsi"/>
                <w:color w:val="FFFFFF" w:themeColor="background1"/>
                <w:sz w:val="18"/>
                <w:szCs w:val="18"/>
              </w:rPr>
              <w:t>Welcome poster</w:t>
            </w:r>
          </w:p>
        </w:tc>
        <w:tc>
          <w:tcPr>
            <w:tcW w:w="1027" w:type="dxa"/>
            <w:tcBorders>
              <w:left w:val="single" w:sz="4" w:space="0" w:color="FFFFFF" w:themeColor="background1"/>
              <w:right w:val="single" w:sz="4" w:space="0" w:color="FFFFFF" w:themeColor="background1"/>
            </w:tcBorders>
            <w:shd w:val="clear" w:color="auto" w:fill="BD9FCF" w:themeFill="accent4"/>
          </w:tcPr>
          <w:p w:rsidR="004008A3" w:rsidRPr="00A7171B" w:rsidRDefault="00C905C0" w:rsidP="00812B3C">
            <w:pPr>
              <w:ind w:left="-107" w:right="-103"/>
              <w:jc w:val="center"/>
              <w:rPr>
                <w:rFonts w:asciiTheme="minorHAnsi" w:hAnsiTheme="minorHAnsi" w:cstheme="minorHAnsi"/>
                <w:b/>
                <w:color w:val="FFFFFF" w:themeColor="background1"/>
              </w:rPr>
            </w:pPr>
            <w:r w:rsidRPr="00A7171B">
              <w:rPr>
                <w:rFonts w:asciiTheme="minorHAnsi" w:hAnsiTheme="minorHAnsi" w:cstheme="minorHAnsi"/>
                <w:b/>
                <w:color w:val="FFFFFF" w:themeColor="background1"/>
              </w:rPr>
              <w:t>Task</w:t>
            </w:r>
            <w:r w:rsidR="004008A3" w:rsidRPr="00A7171B">
              <w:rPr>
                <w:rFonts w:asciiTheme="minorHAnsi" w:hAnsiTheme="minorHAnsi" w:cstheme="minorHAnsi"/>
                <w:b/>
                <w:color w:val="FFFFFF" w:themeColor="background1"/>
              </w:rPr>
              <w:t xml:space="preserve"> 3</w:t>
            </w:r>
          </w:p>
          <w:p w:rsidR="004008A3" w:rsidRPr="00FA2CEB" w:rsidRDefault="004008A3" w:rsidP="00812B3C">
            <w:pPr>
              <w:ind w:left="-107" w:right="-103"/>
              <w:jc w:val="center"/>
              <w:rPr>
                <w:rFonts w:asciiTheme="minorHAnsi" w:hAnsiTheme="minorHAnsi" w:cstheme="minorHAnsi"/>
                <w:color w:val="FFFFFF" w:themeColor="background1"/>
                <w:sz w:val="18"/>
                <w:szCs w:val="18"/>
              </w:rPr>
            </w:pPr>
            <w:r w:rsidRPr="00FA2CEB">
              <w:rPr>
                <w:rFonts w:asciiTheme="minorHAnsi" w:hAnsiTheme="minorHAnsi" w:cstheme="minorHAnsi"/>
                <w:color w:val="FFFFFF" w:themeColor="background1"/>
                <w:sz w:val="18"/>
                <w:szCs w:val="18"/>
              </w:rPr>
              <w:t xml:space="preserve">Promoting </w:t>
            </w:r>
            <w:r w:rsidR="00812B3C" w:rsidRPr="00FA2CEB">
              <w:rPr>
                <w:rFonts w:asciiTheme="minorHAnsi" w:hAnsiTheme="minorHAnsi" w:cstheme="minorHAnsi"/>
                <w:color w:val="FFFFFF" w:themeColor="background1"/>
                <w:sz w:val="18"/>
                <w:szCs w:val="18"/>
              </w:rPr>
              <w:br/>
            </w:r>
            <w:r w:rsidRPr="00FA2CEB">
              <w:rPr>
                <w:rFonts w:asciiTheme="minorHAnsi" w:hAnsiTheme="minorHAnsi" w:cstheme="minorHAnsi"/>
                <w:color w:val="FFFFFF" w:themeColor="background1"/>
                <w:sz w:val="18"/>
                <w:szCs w:val="18"/>
              </w:rPr>
              <w:t>a religious community</w:t>
            </w:r>
          </w:p>
        </w:tc>
        <w:tc>
          <w:tcPr>
            <w:tcW w:w="1027" w:type="dxa"/>
            <w:tcBorders>
              <w:left w:val="single" w:sz="4" w:space="0" w:color="FFFFFF" w:themeColor="background1"/>
              <w:right w:val="single" w:sz="4" w:space="0" w:color="FFFFFF" w:themeColor="background1"/>
            </w:tcBorders>
            <w:shd w:val="clear" w:color="auto" w:fill="BD9FCF" w:themeFill="accent4"/>
          </w:tcPr>
          <w:p w:rsidR="004008A3" w:rsidRPr="00A7171B" w:rsidRDefault="00C905C0" w:rsidP="00812B3C">
            <w:pPr>
              <w:ind w:left="-107" w:right="-103"/>
              <w:jc w:val="center"/>
              <w:rPr>
                <w:rFonts w:asciiTheme="minorHAnsi" w:hAnsiTheme="minorHAnsi" w:cstheme="minorHAnsi"/>
                <w:b/>
                <w:color w:val="FFFFFF" w:themeColor="background1"/>
              </w:rPr>
            </w:pPr>
            <w:r w:rsidRPr="00A7171B">
              <w:rPr>
                <w:rFonts w:asciiTheme="minorHAnsi" w:hAnsiTheme="minorHAnsi" w:cstheme="minorHAnsi"/>
                <w:b/>
                <w:color w:val="FFFFFF" w:themeColor="background1"/>
              </w:rPr>
              <w:t>Task</w:t>
            </w:r>
            <w:r w:rsidR="004008A3" w:rsidRPr="00A7171B">
              <w:rPr>
                <w:rFonts w:asciiTheme="minorHAnsi" w:hAnsiTheme="minorHAnsi" w:cstheme="minorHAnsi"/>
                <w:b/>
                <w:color w:val="FFFFFF" w:themeColor="background1"/>
              </w:rPr>
              <w:t xml:space="preserve"> 4</w:t>
            </w:r>
          </w:p>
          <w:p w:rsidR="004008A3" w:rsidRPr="00FA2CEB" w:rsidRDefault="004008A3" w:rsidP="00812B3C">
            <w:pPr>
              <w:ind w:left="-107" w:right="-103"/>
              <w:jc w:val="center"/>
              <w:rPr>
                <w:rFonts w:asciiTheme="minorHAnsi" w:hAnsiTheme="minorHAnsi" w:cstheme="minorHAnsi"/>
                <w:color w:val="FFFFFF" w:themeColor="background1"/>
                <w:sz w:val="18"/>
                <w:szCs w:val="18"/>
              </w:rPr>
            </w:pPr>
            <w:r w:rsidRPr="00FA2CEB">
              <w:rPr>
                <w:rFonts w:asciiTheme="minorHAnsi" w:hAnsiTheme="minorHAnsi" w:cstheme="minorHAnsi"/>
                <w:color w:val="FFFFFF" w:themeColor="background1"/>
                <w:sz w:val="18"/>
                <w:szCs w:val="18"/>
              </w:rPr>
              <w:t xml:space="preserve">This happened </w:t>
            </w:r>
            <w:r w:rsidR="00812B3C" w:rsidRPr="00FA2CEB">
              <w:rPr>
                <w:rFonts w:asciiTheme="minorHAnsi" w:hAnsiTheme="minorHAnsi" w:cstheme="minorHAnsi"/>
                <w:color w:val="FFFFFF" w:themeColor="background1"/>
                <w:sz w:val="18"/>
                <w:szCs w:val="18"/>
              </w:rPr>
              <w:br/>
            </w:r>
            <w:r w:rsidRPr="00FA2CEB">
              <w:rPr>
                <w:rFonts w:asciiTheme="minorHAnsi" w:hAnsiTheme="minorHAnsi" w:cstheme="minorHAnsi"/>
                <w:color w:val="FFFFFF" w:themeColor="background1"/>
                <w:sz w:val="18"/>
                <w:szCs w:val="18"/>
              </w:rPr>
              <w:t>in the past</w:t>
            </w:r>
          </w:p>
        </w:tc>
        <w:tc>
          <w:tcPr>
            <w:tcW w:w="1027" w:type="dxa"/>
            <w:tcBorders>
              <w:left w:val="single" w:sz="4" w:space="0" w:color="FFFFFF" w:themeColor="background1"/>
            </w:tcBorders>
            <w:shd w:val="clear" w:color="auto" w:fill="BD9FCF" w:themeFill="accent4"/>
          </w:tcPr>
          <w:p w:rsidR="004008A3" w:rsidRPr="00A7171B" w:rsidRDefault="00C905C0" w:rsidP="00812B3C">
            <w:pPr>
              <w:ind w:left="-107" w:right="-103"/>
              <w:jc w:val="center"/>
              <w:rPr>
                <w:rFonts w:asciiTheme="minorHAnsi" w:hAnsiTheme="minorHAnsi" w:cstheme="minorHAnsi"/>
                <w:b/>
                <w:color w:val="FFFFFF" w:themeColor="background1"/>
              </w:rPr>
            </w:pPr>
            <w:r w:rsidRPr="00A7171B">
              <w:rPr>
                <w:rFonts w:asciiTheme="minorHAnsi" w:hAnsiTheme="minorHAnsi" w:cstheme="minorHAnsi"/>
                <w:b/>
                <w:color w:val="FFFFFF" w:themeColor="background1"/>
              </w:rPr>
              <w:t>Task</w:t>
            </w:r>
            <w:r w:rsidR="004008A3" w:rsidRPr="00A7171B">
              <w:rPr>
                <w:rFonts w:asciiTheme="minorHAnsi" w:hAnsiTheme="minorHAnsi" w:cstheme="minorHAnsi"/>
                <w:b/>
                <w:color w:val="FFFFFF" w:themeColor="background1"/>
              </w:rPr>
              <w:t xml:space="preserve"> 5</w:t>
            </w:r>
          </w:p>
          <w:p w:rsidR="004008A3" w:rsidRPr="00FA2CEB" w:rsidRDefault="004008A3" w:rsidP="00812B3C">
            <w:pPr>
              <w:ind w:left="-107" w:right="-103"/>
              <w:jc w:val="center"/>
              <w:rPr>
                <w:rFonts w:asciiTheme="minorHAnsi" w:hAnsiTheme="minorHAnsi" w:cstheme="minorHAnsi"/>
                <w:color w:val="FFFFFF" w:themeColor="background1"/>
                <w:sz w:val="18"/>
                <w:szCs w:val="18"/>
              </w:rPr>
            </w:pPr>
            <w:r w:rsidRPr="00FA2CEB">
              <w:rPr>
                <w:rFonts w:asciiTheme="minorHAnsi" w:hAnsiTheme="minorHAnsi" w:cstheme="minorHAnsi"/>
                <w:color w:val="FFFFFF" w:themeColor="background1"/>
                <w:sz w:val="18"/>
                <w:szCs w:val="18"/>
              </w:rPr>
              <w:t>Reflective journal</w:t>
            </w:r>
          </w:p>
        </w:tc>
      </w:tr>
      <w:tr w:rsidR="00FA2CEB" w:rsidRPr="00A7171B" w:rsidTr="002C27FF">
        <w:tc>
          <w:tcPr>
            <w:tcW w:w="9923" w:type="dxa"/>
            <w:gridSpan w:val="6"/>
            <w:shd w:val="clear" w:color="auto" w:fill="D7C5E2" w:themeFill="accent4" w:themeFillTint="99"/>
            <w:vAlign w:val="center"/>
          </w:tcPr>
          <w:p w:rsidR="00FA2CEB" w:rsidRPr="00FA2CEB" w:rsidRDefault="002C27FF" w:rsidP="002C27FF">
            <w:pPr>
              <w:rPr>
                <w:rFonts w:asciiTheme="minorHAnsi" w:hAnsiTheme="minorHAnsi" w:cstheme="minorHAnsi"/>
                <w:b/>
                <w:bCs/>
                <w:lang w:val="en-US"/>
              </w:rPr>
            </w:pPr>
            <w:r>
              <w:rPr>
                <w:rFonts w:asciiTheme="minorHAnsi" w:hAnsiTheme="minorHAnsi" w:cstheme="minorHAnsi"/>
                <w:b/>
                <w:bCs/>
                <w:lang w:val="en-US"/>
              </w:rPr>
              <w:t>The nature of religion</w:t>
            </w:r>
          </w:p>
        </w:tc>
      </w:tr>
      <w:tr w:rsidR="004008A3" w:rsidRPr="00A7171B" w:rsidTr="002C27FF">
        <w:tc>
          <w:tcPr>
            <w:tcW w:w="4788" w:type="dxa"/>
            <w:shd w:val="clear" w:color="auto" w:fill="F1EBF5" w:themeFill="accent4" w:themeFillTint="33"/>
            <w:vAlign w:val="center"/>
          </w:tcPr>
          <w:p w:rsidR="004008A3" w:rsidRPr="00FA2CEB" w:rsidRDefault="004008A3" w:rsidP="002C27FF">
            <w:pPr>
              <w:rPr>
                <w:rFonts w:asciiTheme="minorHAnsi" w:hAnsiTheme="minorHAnsi" w:cstheme="minorHAnsi"/>
                <w:b/>
                <w:bCs/>
                <w:lang w:val="en-US"/>
              </w:rPr>
            </w:pPr>
            <w:r w:rsidRPr="00FA2CEB">
              <w:rPr>
                <w:rFonts w:asciiTheme="minorHAnsi" w:hAnsiTheme="minorHAnsi" w:cstheme="minorHAnsi"/>
                <w:b/>
                <w:bCs/>
                <w:lang w:val="en-US"/>
              </w:rPr>
              <w:t>The search for meaning</w:t>
            </w:r>
          </w:p>
        </w:tc>
        <w:tc>
          <w:tcPr>
            <w:tcW w:w="1027" w:type="dxa"/>
            <w:shd w:val="clear" w:color="auto" w:fill="F1EBF5" w:themeFill="accent4" w:themeFillTint="33"/>
            <w:vAlign w:val="center"/>
          </w:tcPr>
          <w:p w:rsidR="004008A3" w:rsidRPr="00FA2CEB" w:rsidRDefault="004008A3" w:rsidP="004B0707">
            <w:pPr>
              <w:jc w:val="center"/>
              <w:rPr>
                <w:rFonts w:asciiTheme="minorHAnsi" w:hAnsiTheme="minorHAnsi" w:cstheme="minorHAnsi"/>
                <w:b/>
                <w:bCs/>
                <w:lang w:val="en-US"/>
              </w:rPr>
            </w:pPr>
          </w:p>
        </w:tc>
        <w:tc>
          <w:tcPr>
            <w:tcW w:w="1027" w:type="dxa"/>
            <w:shd w:val="clear" w:color="auto" w:fill="F1EBF5" w:themeFill="accent4" w:themeFillTint="33"/>
            <w:vAlign w:val="center"/>
          </w:tcPr>
          <w:p w:rsidR="004008A3" w:rsidRPr="00FA2CEB" w:rsidRDefault="004008A3" w:rsidP="004B0707">
            <w:pPr>
              <w:jc w:val="center"/>
              <w:rPr>
                <w:rFonts w:asciiTheme="minorHAnsi" w:hAnsiTheme="minorHAnsi" w:cstheme="minorHAnsi"/>
                <w:b/>
                <w:bCs/>
                <w:lang w:val="en-US"/>
              </w:rPr>
            </w:pPr>
          </w:p>
        </w:tc>
        <w:tc>
          <w:tcPr>
            <w:tcW w:w="1027" w:type="dxa"/>
            <w:shd w:val="clear" w:color="auto" w:fill="F1EBF5" w:themeFill="accent4" w:themeFillTint="33"/>
            <w:vAlign w:val="center"/>
          </w:tcPr>
          <w:p w:rsidR="004008A3" w:rsidRPr="00FA2CEB" w:rsidRDefault="004008A3" w:rsidP="004B0707">
            <w:pPr>
              <w:jc w:val="center"/>
              <w:rPr>
                <w:rFonts w:asciiTheme="minorHAnsi" w:hAnsiTheme="minorHAnsi" w:cstheme="minorHAnsi"/>
                <w:b/>
                <w:bCs/>
                <w:lang w:val="en-US"/>
              </w:rPr>
            </w:pPr>
          </w:p>
        </w:tc>
        <w:tc>
          <w:tcPr>
            <w:tcW w:w="1027" w:type="dxa"/>
            <w:shd w:val="clear" w:color="auto" w:fill="F1EBF5" w:themeFill="accent4" w:themeFillTint="33"/>
            <w:vAlign w:val="center"/>
          </w:tcPr>
          <w:p w:rsidR="004008A3" w:rsidRPr="00FA2CEB" w:rsidRDefault="004008A3" w:rsidP="004B0707">
            <w:pPr>
              <w:jc w:val="center"/>
              <w:rPr>
                <w:rFonts w:asciiTheme="minorHAnsi" w:hAnsiTheme="minorHAnsi" w:cstheme="minorHAnsi"/>
                <w:b/>
                <w:bCs/>
                <w:lang w:val="en-US"/>
              </w:rPr>
            </w:pPr>
          </w:p>
        </w:tc>
        <w:tc>
          <w:tcPr>
            <w:tcW w:w="1027" w:type="dxa"/>
            <w:shd w:val="clear" w:color="auto" w:fill="F1EBF5" w:themeFill="accent4" w:themeFillTint="33"/>
            <w:vAlign w:val="center"/>
          </w:tcPr>
          <w:p w:rsidR="004008A3" w:rsidRPr="00FA2CEB" w:rsidRDefault="004008A3" w:rsidP="004B0707">
            <w:pPr>
              <w:jc w:val="center"/>
              <w:rPr>
                <w:rFonts w:asciiTheme="minorHAnsi" w:hAnsiTheme="minorHAnsi" w:cstheme="minorHAnsi"/>
                <w:b/>
                <w:bCs/>
                <w:lang w:val="en-US"/>
              </w:rPr>
            </w:pPr>
          </w:p>
        </w:tc>
      </w:tr>
      <w:tr w:rsidR="00812B3C" w:rsidRPr="00A7171B" w:rsidTr="002C27FF">
        <w:tc>
          <w:tcPr>
            <w:tcW w:w="4788" w:type="dxa"/>
            <w:vAlign w:val="center"/>
          </w:tcPr>
          <w:p w:rsidR="00812B3C" w:rsidRPr="00FA2CEB" w:rsidRDefault="00812B3C" w:rsidP="002C27FF">
            <w:pPr>
              <w:spacing w:before="40" w:after="40"/>
              <w:rPr>
                <w:rFonts w:asciiTheme="minorHAnsi" w:hAnsiTheme="minorHAnsi" w:cstheme="minorHAnsi"/>
              </w:rPr>
            </w:pPr>
            <w:r w:rsidRPr="00FA2CEB">
              <w:rPr>
                <w:rFonts w:asciiTheme="minorHAnsi" w:hAnsiTheme="minorHAnsi" w:cstheme="minorHAnsi"/>
              </w:rPr>
              <w:t>what people like about belonging to a religion</w:t>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r>
      <w:tr w:rsidR="00812B3C" w:rsidRPr="00A7171B" w:rsidTr="002C27FF">
        <w:tc>
          <w:tcPr>
            <w:tcW w:w="4788" w:type="dxa"/>
            <w:shd w:val="clear" w:color="auto" w:fill="F1EBF5" w:themeFill="accent4" w:themeFillTint="33"/>
            <w:vAlign w:val="center"/>
          </w:tcPr>
          <w:p w:rsidR="00812B3C" w:rsidRPr="00FA2CEB" w:rsidRDefault="00812B3C" w:rsidP="002C27FF">
            <w:pPr>
              <w:rPr>
                <w:rFonts w:asciiTheme="minorHAnsi" w:hAnsiTheme="minorHAnsi" w:cstheme="minorHAnsi"/>
                <w:b/>
                <w:bCs/>
                <w:lang w:val="en-US"/>
              </w:rPr>
            </w:pPr>
            <w:r w:rsidRPr="00FA2CEB">
              <w:rPr>
                <w:rFonts w:asciiTheme="minorHAnsi" w:hAnsiTheme="minorHAnsi" w:cstheme="minorHAnsi"/>
                <w:b/>
                <w:bCs/>
                <w:lang w:val="en-US"/>
              </w:rPr>
              <w:t>Religious belief, teaching and practice</w:t>
            </w: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r>
      <w:tr w:rsidR="00812B3C" w:rsidRPr="00A7171B" w:rsidTr="002C27FF">
        <w:tc>
          <w:tcPr>
            <w:tcW w:w="4788" w:type="dxa"/>
            <w:vAlign w:val="center"/>
          </w:tcPr>
          <w:p w:rsidR="00812B3C" w:rsidRPr="00FA2CEB" w:rsidRDefault="00812B3C" w:rsidP="002C27FF">
            <w:pPr>
              <w:spacing w:before="40" w:after="40"/>
              <w:rPr>
                <w:rFonts w:asciiTheme="minorHAnsi" w:hAnsiTheme="minorHAnsi" w:cstheme="minorHAnsi"/>
              </w:rPr>
            </w:pPr>
            <w:r w:rsidRPr="00FA2CEB">
              <w:rPr>
                <w:rFonts w:asciiTheme="minorHAnsi" w:hAnsiTheme="minorHAnsi" w:cstheme="minorHAnsi"/>
              </w:rPr>
              <w:t>key features of a religious community, including:</w:t>
            </w:r>
          </w:p>
          <w:p w:rsidR="00812B3C" w:rsidRPr="00FA2CEB" w:rsidRDefault="00812B3C" w:rsidP="002C27FF">
            <w:pPr>
              <w:pStyle w:val="ListParagraph"/>
              <w:numPr>
                <w:ilvl w:val="0"/>
                <w:numId w:val="15"/>
              </w:numPr>
              <w:spacing w:before="40" w:after="40"/>
              <w:rPr>
                <w:rFonts w:asciiTheme="minorHAnsi" w:hAnsiTheme="minorHAnsi" w:cstheme="minorHAnsi"/>
              </w:rPr>
            </w:pPr>
            <w:r w:rsidRPr="00FA2CEB">
              <w:rPr>
                <w:rFonts w:asciiTheme="minorHAnsi" w:hAnsiTheme="minorHAnsi" w:cstheme="minorHAnsi"/>
              </w:rPr>
              <w:t>when it gathers</w:t>
            </w:r>
          </w:p>
          <w:p w:rsidR="00812B3C" w:rsidRPr="00FA2CEB" w:rsidRDefault="00812B3C" w:rsidP="002C27FF">
            <w:pPr>
              <w:pStyle w:val="ListParagraph"/>
              <w:numPr>
                <w:ilvl w:val="0"/>
                <w:numId w:val="15"/>
              </w:numPr>
              <w:spacing w:before="40" w:after="40"/>
              <w:rPr>
                <w:rFonts w:asciiTheme="minorHAnsi" w:hAnsiTheme="minorHAnsi" w:cstheme="minorHAnsi"/>
              </w:rPr>
            </w:pPr>
            <w:r w:rsidRPr="00FA2CEB">
              <w:rPr>
                <w:rFonts w:asciiTheme="minorHAnsi" w:hAnsiTheme="minorHAnsi" w:cstheme="minorHAnsi"/>
              </w:rPr>
              <w:t>who are its leaders</w:t>
            </w:r>
          </w:p>
          <w:p w:rsidR="00812B3C" w:rsidRPr="00FA2CEB" w:rsidRDefault="00812B3C" w:rsidP="002C27FF">
            <w:pPr>
              <w:pStyle w:val="ListParagraph"/>
              <w:numPr>
                <w:ilvl w:val="0"/>
                <w:numId w:val="15"/>
              </w:numPr>
              <w:spacing w:before="40" w:after="40"/>
              <w:rPr>
                <w:rFonts w:asciiTheme="minorHAnsi" w:hAnsiTheme="minorHAnsi" w:cstheme="minorHAnsi"/>
              </w:rPr>
            </w:pPr>
            <w:r w:rsidRPr="00FA2CEB">
              <w:rPr>
                <w:rFonts w:asciiTheme="minorHAnsi" w:hAnsiTheme="minorHAnsi" w:cstheme="minorHAnsi"/>
              </w:rPr>
              <w:t>what rules guide the community</w:t>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r>
      <w:tr w:rsidR="00812B3C" w:rsidRPr="00A7171B" w:rsidTr="002C27FF">
        <w:tc>
          <w:tcPr>
            <w:tcW w:w="4788" w:type="dxa"/>
            <w:vAlign w:val="center"/>
          </w:tcPr>
          <w:p w:rsidR="00812B3C" w:rsidRPr="00FA2CEB" w:rsidRDefault="00812B3C" w:rsidP="002C27FF">
            <w:pPr>
              <w:spacing w:before="40" w:after="40"/>
              <w:rPr>
                <w:rFonts w:asciiTheme="minorHAnsi" w:hAnsiTheme="minorHAnsi" w:cstheme="minorHAnsi"/>
              </w:rPr>
            </w:pPr>
            <w:r w:rsidRPr="00FA2CEB">
              <w:rPr>
                <w:rFonts w:asciiTheme="minorHAnsi" w:hAnsiTheme="minorHAnsi" w:cstheme="minorHAnsi"/>
              </w:rPr>
              <w:t xml:space="preserve">ways in which a religious community helps its followers </w:t>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r>
      <w:tr w:rsidR="00FA2CEB" w:rsidRPr="00A7171B" w:rsidTr="002C27FF">
        <w:tc>
          <w:tcPr>
            <w:tcW w:w="9923" w:type="dxa"/>
            <w:gridSpan w:val="6"/>
            <w:shd w:val="clear" w:color="auto" w:fill="D7C5E2" w:themeFill="accent4" w:themeFillTint="99"/>
            <w:vAlign w:val="center"/>
          </w:tcPr>
          <w:p w:rsidR="00FA2CEB" w:rsidRPr="00FA2CEB" w:rsidRDefault="002C27FF" w:rsidP="002C27FF">
            <w:pPr>
              <w:rPr>
                <w:rFonts w:asciiTheme="minorHAnsi" w:hAnsiTheme="minorHAnsi" w:cstheme="minorHAnsi"/>
                <w:b/>
              </w:rPr>
            </w:pPr>
            <w:r>
              <w:rPr>
                <w:rFonts w:asciiTheme="minorHAnsi" w:hAnsiTheme="minorHAnsi" w:cstheme="minorHAnsi"/>
                <w:b/>
                <w:bCs/>
                <w:lang w:val="en-US"/>
              </w:rPr>
              <w:t>The influence of religion</w:t>
            </w:r>
          </w:p>
        </w:tc>
      </w:tr>
      <w:tr w:rsidR="00812B3C" w:rsidRPr="00A7171B" w:rsidTr="002C27FF">
        <w:tc>
          <w:tcPr>
            <w:tcW w:w="4788" w:type="dxa"/>
            <w:shd w:val="clear" w:color="auto" w:fill="F1EBF5" w:themeFill="accent4" w:themeFillTint="33"/>
            <w:vAlign w:val="center"/>
          </w:tcPr>
          <w:p w:rsidR="00812B3C" w:rsidRPr="00FA2CEB" w:rsidRDefault="00812B3C" w:rsidP="002C27FF">
            <w:pPr>
              <w:rPr>
                <w:rFonts w:asciiTheme="minorHAnsi" w:hAnsiTheme="minorHAnsi" w:cstheme="minorHAnsi"/>
                <w:b/>
                <w:bCs/>
                <w:lang w:val="en-US"/>
              </w:rPr>
            </w:pPr>
            <w:r w:rsidRPr="00FA2CEB">
              <w:rPr>
                <w:rFonts w:asciiTheme="minorHAnsi" w:hAnsiTheme="minorHAnsi" w:cstheme="minorHAnsi"/>
                <w:b/>
                <w:bCs/>
                <w:lang w:val="en-US"/>
              </w:rPr>
              <w:t>The place of religion in society</w:t>
            </w: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r>
      <w:tr w:rsidR="00812B3C" w:rsidRPr="00A7171B" w:rsidTr="002C27FF">
        <w:tc>
          <w:tcPr>
            <w:tcW w:w="4788" w:type="dxa"/>
            <w:vAlign w:val="center"/>
          </w:tcPr>
          <w:p w:rsidR="00812B3C" w:rsidRPr="00FA2CEB" w:rsidRDefault="00812B3C" w:rsidP="002C27FF">
            <w:pPr>
              <w:spacing w:before="40" w:after="40"/>
              <w:rPr>
                <w:rFonts w:asciiTheme="minorHAnsi" w:hAnsiTheme="minorHAnsi" w:cstheme="minorHAnsi"/>
              </w:rPr>
            </w:pPr>
            <w:r w:rsidRPr="00FA2CEB">
              <w:rPr>
                <w:rFonts w:asciiTheme="minorHAnsi" w:hAnsiTheme="minorHAnsi" w:cstheme="minorHAnsi"/>
              </w:rPr>
              <w:t>an example of how a religion participates in society</w:t>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r>
      <w:tr w:rsidR="00812B3C" w:rsidRPr="00A7171B" w:rsidTr="002C27FF">
        <w:tc>
          <w:tcPr>
            <w:tcW w:w="4788" w:type="dxa"/>
            <w:shd w:val="clear" w:color="auto" w:fill="F1EBF5" w:themeFill="accent4" w:themeFillTint="33"/>
            <w:vAlign w:val="center"/>
          </w:tcPr>
          <w:p w:rsidR="00812B3C" w:rsidRPr="00FA2CEB" w:rsidRDefault="00812B3C" w:rsidP="002C27FF">
            <w:pPr>
              <w:rPr>
                <w:rFonts w:asciiTheme="minorHAnsi" w:hAnsiTheme="minorHAnsi" w:cstheme="minorHAnsi"/>
                <w:b/>
                <w:bCs/>
                <w:lang w:val="en-US"/>
              </w:rPr>
            </w:pPr>
            <w:r w:rsidRPr="00FA2CEB">
              <w:rPr>
                <w:rFonts w:asciiTheme="minorHAnsi" w:hAnsiTheme="minorHAnsi" w:cstheme="minorHAnsi"/>
                <w:b/>
                <w:bCs/>
                <w:lang w:val="en-US"/>
              </w:rPr>
              <w:t>Religion in historical contexts</w:t>
            </w: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r>
      <w:tr w:rsidR="00812B3C" w:rsidRPr="00A7171B" w:rsidTr="002C27FF">
        <w:tc>
          <w:tcPr>
            <w:tcW w:w="4788" w:type="dxa"/>
            <w:vAlign w:val="center"/>
          </w:tcPr>
          <w:p w:rsidR="00812B3C" w:rsidRPr="00FA2CEB" w:rsidRDefault="00812B3C" w:rsidP="002C27FF">
            <w:pPr>
              <w:spacing w:before="40" w:after="40"/>
              <w:rPr>
                <w:rFonts w:asciiTheme="minorHAnsi" w:hAnsiTheme="minorHAnsi" w:cstheme="minorHAnsi"/>
              </w:rPr>
            </w:pPr>
            <w:r w:rsidRPr="00FA2CEB">
              <w:rPr>
                <w:rFonts w:asciiTheme="minorHAnsi" w:hAnsiTheme="minorHAnsi" w:cstheme="minorHAnsi"/>
              </w:rPr>
              <w:t>the story of an event in the history of a religion</w:t>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r>
      <w:tr w:rsidR="00812B3C" w:rsidRPr="00A7171B" w:rsidTr="002C27FF">
        <w:tc>
          <w:tcPr>
            <w:tcW w:w="4788" w:type="dxa"/>
            <w:shd w:val="clear" w:color="auto" w:fill="F1EBF5" w:themeFill="accent4" w:themeFillTint="33"/>
            <w:vAlign w:val="center"/>
          </w:tcPr>
          <w:p w:rsidR="00812B3C" w:rsidRPr="00FA2CEB" w:rsidRDefault="00812B3C" w:rsidP="002C27FF">
            <w:pPr>
              <w:rPr>
                <w:rFonts w:asciiTheme="minorHAnsi" w:hAnsiTheme="minorHAnsi" w:cstheme="minorHAnsi"/>
                <w:b/>
                <w:bCs/>
                <w:lang w:val="en-US"/>
              </w:rPr>
            </w:pPr>
            <w:r w:rsidRPr="00FA2CEB">
              <w:rPr>
                <w:rFonts w:asciiTheme="minorHAnsi" w:hAnsiTheme="minorHAnsi" w:cstheme="minorHAnsi"/>
                <w:b/>
                <w:bCs/>
                <w:lang w:val="en-US"/>
              </w:rPr>
              <w:t>Current issues for religion</w:t>
            </w: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r>
      <w:tr w:rsidR="00812B3C" w:rsidRPr="00A7171B" w:rsidTr="002C27FF">
        <w:tc>
          <w:tcPr>
            <w:tcW w:w="4788" w:type="dxa"/>
            <w:vAlign w:val="center"/>
          </w:tcPr>
          <w:p w:rsidR="00812B3C" w:rsidRPr="00FA2CEB" w:rsidRDefault="00812B3C" w:rsidP="002C27FF">
            <w:pPr>
              <w:spacing w:before="40" w:after="40"/>
              <w:rPr>
                <w:rFonts w:asciiTheme="minorHAnsi" w:hAnsiTheme="minorHAnsi" w:cstheme="minorHAnsi"/>
              </w:rPr>
            </w:pPr>
            <w:r w:rsidRPr="00FA2CEB">
              <w:rPr>
                <w:rFonts w:asciiTheme="minorHAnsi" w:hAnsiTheme="minorHAnsi" w:cstheme="minorHAnsi"/>
              </w:rPr>
              <w:t>examples of issues that concern a religion</w:t>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r>
      <w:tr w:rsidR="00FA2CEB" w:rsidRPr="00A7171B" w:rsidTr="002C27FF">
        <w:tc>
          <w:tcPr>
            <w:tcW w:w="9923" w:type="dxa"/>
            <w:gridSpan w:val="6"/>
            <w:shd w:val="clear" w:color="auto" w:fill="D7C5E2" w:themeFill="accent4" w:themeFillTint="99"/>
            <w:vAlign w:val="center"/>
          </w:tcPr>
          <w:p w:rsidR="00FA2CEB" w:rsidRPr="00FA2CEB" w:rsidRDefault="002C27FF" w:rsidP="002C27FF">
            <w:pPr>
              <w:rPr>
                <w:rFonts w:asciiTheme="minorHAnsi" w:hAnsiTheme="minorHAnsi" w:cstheme="minorHAnsi"/>
                <w:b/>
              </w:rPr>
            </w:pPr>
            <w:r>
              <w:rPr>
                <w:rFonts w:asciiTheme="minorHAnsi" w:hAnsiTheme="minorHAnsi" w:cstheme="minorHAnsi"/>
                <w:b/>
                <w:bCs/>
                <w:lang w:val="en-US"/>
              </w:rPr>
              <w:t>Learning skills</w:t>
            </w:r>
          </w:p>
        </w:tc>
      </w:tr>
      <w:tr w:rsidR="00812B3C" w:rsidRPr="00A7171B" w:rsidTr="002C27FF">
        <w:tc>
          <w:tcPr>
            <w:tcW w:w="4788" w:type="dxa"/>
            <w:shd w:val="clear" w:color="auto" w:fill="F1EBF5" w:themeFill="accent4" w:themeFillTint="33"/>
            <w:vAlign w:val="center"/>
          </w:tcPr>
          <w:p w:rsidR="00812B3C" w:rsidRPr="00FA2CEB" w:rsidRDefault="00812B3C" w:rsidP="002C27FF">
            <w:pPr>
              <w:rPr>
                <w:rFonts w:asciiTheme="minorHAnsi" w:hAnsiTheme="minorHAnsi" w:cstheme="minorHAnsi"/>
                <w:b/>
                <w:bCs/>
                <w:lang w:val="en-US"/>
              </w:rPr>
            </w:pPr>
            <w:r w:rsidRPr="00FA2CEB">
              <w:rPr>
                <w:rFonts w:asciiTheme="minorHAnsi" w:hAnsiTheme="minorHAnsi" w:cstheme="minorHAnsi"/>
                <w:b/>
                <w:bCs/>
                <w:lang w:val="en-US"/>
              </w:rPr>
              <w:t>Language</w:t>
            </w: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r>
      <w:tr w:rsidR="00812B3C" w:rsidRPr="00A7171B" w:rsidTr="002C27FF">
        <w:tc>
          <w:tcPr>
            <w:tcW w:w="4788" w:type="dxa"/>
            <w:vAlign w:val="center"/>
          </w:tcPr>
          <w:p w:rsidR="00812B3C" w:rsidRPr="00FA2CEB" w:rsidRDefault="00812B3C" w:rsidP="002C27FF">
            <w:pPr>
              <w:spacing w:before="40" w:after="40"/>
              <w:rPr>
                <w:rFonts w:asciiTheme="minorHAnsi" w:hAnsiTheme="minorHAnsi" w:cstheme="minorHAnsi"/>
              </w:rPr>
            </w:pPr>
            <w:r w:rsidRPr="00FA2CEB">
              <w:rPr>
                <w:rFonts w:asciiTheme="minorHAnsi" w:hAnsiTheme="minorHAnsi" w:cstheme="minorHAnsi"/>
              </w:rPr>
              <w:t>how to recognise and use key words in self-expression</w:t>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r>
      <w:tr w:rsidR="00812B3C" w:rsidRPr="00A7171B" w:rsidTr="002C27FF">
        <w:tc>
          <w:tcPr>
            <w:tcW w:w="4788" w:type="dxa"/>
            <w:shd w:val="clear" w:color="auto" w:fill="F1EBF5" w:themeFill="accent4" w:themeFillTint="33"/>
            <w:vAlign w:val="center"/>
          </w:tcPr>
          <w:p w:rsidR="00812B3C" w:rsidRPr="00FA2CEB" w:rsidRDefault="00812B3C" w:rsidP="002C27FF">
            <w:pPr>
              <w:rPr>
                <w:rFonts w:asciiTheme="minorHAnsi" w:hAnsiTheme="minorHAnsi" w:cstheme="minorHAnsi"/>
                <w:b/>
                <w:bCs/>
                <w:lang w:val="en-US"/>
              </w:rPr>
            </w:pPr>
            <w:r w:rsidRPr="00FA2CEB">
              <w:rPr>
                <w:rFonts w:asciiTheme="minorHAnsi" w:hAnsiTheme="minorHAnsi" w:cstheme="minorHAnsi"/>
                <w:b/>
                <w:bCs/>
                <w:lang w:val="en-US"/>
              </w:rPr>
              <w:t>Processes</w:t>
            </w: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r>
      <w:tr w:rsidR="00812B3C" w:rsidRPr="00A7171B" w:rsidTr="002C27FF">
        <w:tc>
          <w:tcPr>
            <w:tcW w:w="4788" w:type="dxa"/>
            <w:vAlign w:val="center"/>
          </w:tcPr>
          <w:p w:rsidR="00812B3C" w:rsidRPr="00FA2CEB" w:rsidRDefault="00812B3C" w:rsidP="002C27FF">
            <w:pPr>
              <w:spacing w:before="40" w:after="40"/>
              <w:rPr>
                <w:rFonts w:asciiTheme="minorHAnsi" w:hAnsiTheme="minorHAnsi" w:cstheme="minorHAnsi"/>
              </w:rPr>
            </w:pPr>
            <w:r w:rsidRPr="00FA2CEB">
              <w:rPr>
                <w:rFonts w:asciiTheme="minorHAnsi" w:hAnsiTheme="minorHAnsi" w:cstheme="minorHAnsi"/>
              </w:rPr>
              <w:t>ways to use relevant information and/or ideas</w:t>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r>
      <w:tr w:rsidR="00812B3C" w:rsidRPr="00A7171B" w:rsidTr="002C27FF">
        <w:tc>
          <w:tcPr>
            <w:tcW w:w="4788" w:type="dxa"/>
            <w:shd w:val="clear" w:color="auto" w:fill="F1EBF5" w:themeFill="accent4" w:themeFillTint="33"/>
            <w:vAlign w:val="center"/>
          </w:tcPr>
          <w:p w:rsidR="00812B3C" w:rsidRPr="00FA2CEB" w:rsidRDefault="00812B3C" w:rsidP="002C27FF">
            <w:pPr>
              <w:rPr>
                <w:rFonts w:asciiTheme="minorHAnsi" w:hAnsiTheme="minorHAnsi" w:cstheme="minorHAnsi"/>
                <w:b/>
                <w:bCs/>
                <w:lang w:val="en-US"/>
              </w:rPr>
            </w:pPr>
            <w:r w:rsidRPr="00FA2CEB">
              <w:rPr>
                <w:rFonts w:asciiTheme="minorHAnsi" w:hAnsiTheme="minorHAnsi" w:cstheme="minorHAnsi"/>
                <w:b/>
                <w:bCs/>
                <w:lang w:val="en-US"/>
              </w:rPr>
              <w:t>Participation</w:t>
            </w: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r>
      <w:tr w:rsidR="00812B3C" w:rsidRPr="00A7171B" w:rsidTr="002C27FF">
        <w:tc>
          <w:tcPr>
            <w:tcW w:w="4788" w:type="dxa"/>
            <w:vAlign w:val="center"/>
          </w:tcPr>
          <w:p w:rsidR="00812B3C" w:rsidRPr="00FA2CEB" w:rsidRDefault="00812B3C" w:rsidP="002C27FF">
            <w:pPr>
              <w:spacing w:before="40" w:after="40"/>
              <w:rPr>
                <w:rFonts w:asciiTheme="minorHAnsi" w:hAnsiTheme="minorHAnsi" w:cstheme="minorHAnsi"/>
              </w:rPr>
            </w:pPr>
            <w:r w:rsidRPr="00FA2CEB">
              <w:rPr>
                <w:rFonts w:asciiTheme="minorHAnsi" w:hAnsiTheme="minorHAnsi" w:cstheme="minorHAnsi"/>
              </w:rPr>
              <w:t>how to work on own (with or without assistance) and/or with others on set tasks</w:t>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r>
      <w:tr w:rsidR="00812B3C" w:rsidRPr="00A7171B" w:rsidTr="002C27FF">
        <w:tc>
          <w:tcPr>
            <w:tcW w:w="4788" w:type="dxa"/>
            <w:vAlign w:val="center"/>
          </w:tcPr>
          <w:p w:rsidR="00812B3C" w:rsidRPr="00FA2CEB" w:rsidRDefault="00812B3C" w:rsidP="002C27FF">
            <w:pPr>
              <w:spacing w:before="40" w:after="40"/>
              <w:rPr>
                <w:rFonts w:asciiTheme="minorHAnsi" w:hAnsiTheme="minorHAnsi" w:cstheme="minorHAnsi"/>
              </w:rPr>
            </w:pPr>
            <w:r w:rsidRPr="00FA2CEB">
              <w:rPr>
                <w:rFonts w:asciiTheme="minorHAnsi" w:hAnsiTheme="minorHAnsi" w:cstheme="minorHAnsi"/>
              </w:rPr>
              <w:t>how to work appropriately in different social settings</w:t>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r>
      <w:tr w:rsidR="00812B3C" w:rsidRPr="00A7171B" w:rsidTr="002C27FF">
        <w:tc>
          <w:tcPr>
            <w:tcW w:w="4788" w:type="dxa"/>
            <w:vAlign w:val="center"/>
          </w:tcPr>
          <w:p w:rsidR="00812B3C" w:rsidRPr="00FA2CEB" w:rsidRDefault="00812B3C" w:rsidP="002C27FF">
            <w:pPr>
              <w:spacing w:before="40" w:after="40"/>
              <w:rPr>
                <w:rFonts w:asciiTheme="minorHAnsi" w:hAnsiTheme="minorHAnsi" w:cstheme="minorHAnsi"/>
              </w:rPr>
            </w:pPr>
            <w:r w:rsidRPr="00FA2CEB">
              <w:rPr>
                <w:rFonts w:asciiTheme="minorHAnsi" w:hAnsiTheme="minorHAnsi" w:cstheme="minorHAnsi"/>
              </w:rPr>
              <w:t>how to self-manage behaviour</w:t>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r>
      <w:tr w:rsidR="00812B3C" w:rsidRPr="00A7171B" w:rsidTr="002C27FF">
        <w:tc>
          <w:tcPr>
            <w:tcW w:w="4788" w:type="dxa"/>
            <w:shd w:val="clear" w:color="auto" w:fill="F1EBF5" w:themeFill="accent4" w:themeFillTint="33"/>
            <w:vAlign w:val="center"/>
          </w:tcPr>
          <w:p w:rsidR="00812B3C" w:rsidRPr="00FA2CEB" w:rsidRDefault="00812B3C" w:rsidP="002C27FF">
            <w:pPr>
              <w:rPr>
                <w:rFonts w:asciiTheme="minorHAnsi" w:hAnsiTheme="minorHAnsi" w:cstheme="minorHAnsi"/>
                <w:b/>
                <w:bCs/>
                <w:lang w:val="en-US"/>
              </w:rPr>
            </w:pPr>
            <w:r w:rsidRPr="00FA2CEB">
              <w:rPr>
                <w:rFonts w:asciiTheme="minorHAnsi" w:hAnsiTheme="minorHAnsi" w:cstheme="minorHAnsi"/>
                <w:b/>
                <w:bCs/>
                <w:lang w:val="en-US"/>
              </w:rPr>
              <w:t>Communication</w:t>
            </w: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c>
          <w:tcPr>
            <w:tcW w:w="1027" w:type="dxa"/>
            <w:shd w:val="clear" w:color="auto" w:fill="F1EBF5" w:themeFill="accent4" w:themeFillTint="33"/>
            <w:vAlign w:val="center"/>
          </w:tcPr>
          <w:p w:rsidR="00812B3C" w:rsidRPr="00FA2CEB" w:rsidRDefault="00812B3C" w:rsidP="004B0707">
            <w:pPr>
              <w:jc w:val="center"/>
              <w:rPr>
                <w:rFonts w:asciiTheme="minorHAnsi" w:hAnsiTheme="minorHAnsi" w:cstheme="minorHAnsi"/>
                <w:b/>
              </w:rPr>
            </w:pPr>
          </w:p>
        </w:tc>
      </w:tr>
      <w:tr w:rsidR="00812B3C" w:rsidRPr="00A7171B" w:rsidTr="002C27FF">
        <w:tc>
          <w:tcPr>
            <w:tcW w:w="4788" w:type="dxa"/>
            <w:vAlign w:val="center"/>
          </w:tcPr>
          <w:p w:rsidR="00812B3C" w:rsidRPr="00FA2CEB" w:rsidRDefault="00812B3C" w:rsidP="002C27FF">
            <w:pPr>
              <w:spacing w:before="40" w:after="40"/>
              <w:rPr>
                <w:rFonts w:asciiTheme="minorHAnsi" w:hAnsiTheme="minorHAnsi" w:cstheme="minorHAnsi"/>
              </w:rPr>
            </w:pPr>
            <w:r w:rsidRPr="00FA2CEB">
              <w:rPr>
                <w:rFonts w:asciiTheme="minorHAnsi" w:hAnsiTheme="minorHAnsi" w:cstheme="minorHAnsi"/>
              </w:rPr>
              <w:t>formats to express understandings</w:t>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c>
          <w:tcPr>
            <w:tcW w:w="1027" w:type="dxa"/>
            <w:shd w:val="clear" w:color="auto" w:fill="auto"/>
            <w:vAlign w:val="center"/>
          </w:tcPr>
          <w:p w:rsidR="00812B3C" w:rsidRPr="00FA2CEB" w:rsidRDefault="00812B3C" w:rsidP="004B0707">
            <w:pPr>
              <w:jc w:val="center"/>
              <w:rPr>
                <w:rFonts w:asciiTheme="minorHAnsi" w:hAnsiTheme="minorHAnsi" w:cstheme="minorHAnsi"/>
                <w:b/>
              </w:rPr>
            </w:pPr>
            <w:r w:rsidRPr="00FA2CEB">
              <w:rPr>
                <w:rFonts w:asciiTheme="minorHAnsi" w:hAnsiTheme="minorHAnsi" w:cstheme="minorHAnsi"/>
                <w:b/>
              </w:rPr>
              <w:sym w:font="Wingdings" w:char="F0FC"/>
            </w:r>
          </w:p>
        </w:tc>
      </w:tr>
    </w:tbl>
    <w:p w:rsidR="00BA4100" w:rsidRDefault="00BA4100" w:rsidP="00BA4100">
      <w:pPr>
        <w:spacing w:after="200" w:line="276" w:lineRule="auto"/>
      </w:pPr>
    </w:p>
    <w:p w:rsidR="008925E6" w:rsidRDefault="008925E6">
      <w:pPr>
        <w:spacing w:after="200" w:line="276" w:lineRule="auto"/>
        <w:rPr>
          <w:rFonts w:ascii="Franklin Gothic Book" w:eastAsia="MS Mincho" w:hAnsi="Franklin Gothic Book" w:cs="Calibri"/>
          <w:color w:val="342568"/>
          <w:sz w:val="28"/>
          <w:szCs w:val="28"/>
          <w:lang w:val="en-GB" w:eastAsia="ja-JP"/>
        </w:rPr>
      </w:pPr>
    </w:p>
    <w:p w:rsidR="004008A3" w:rsidRDefault="004008A3">
      <w:pPr>
        <w:spacing w:after="200" w:line="276" w:lineRule="auto"/>
        <w:sectPr w:rsidR="004008A3" w:rsidSect="00DD0F38">
          <w:headerReference w:type="first" r:id="rId17"/>
          <w:footerReference w:type="first" r:id="rId18"/>
          <w:pgSz w:w="11906" w:h="16838"/>
          <w:pgMar w:top="1393" w:right="1133" w:bottom="1440" w:left="1134" w:header="709" w:footer="709" w:gutter="0"/>
          <w:cols w:space="708"/>
          <w:titlePg/>
          <w:docGrid w:linePitch="360"/>
        </w:sectPr>
      </w:pPr>
    </w:p>
    <w:p w:rsidR="008925E6" w:rsidRDefault="008925E6" w:rsidP="00A96B49">
      <w:pPr>
        <w:pStyle w:val="Heading1"/>
        <w:ind w:left="0"/>
      </w:pPr>
      <w:r w:rsidRPr="00F60A46">
        <w:lastRenderedPageBreak/>
        <w:t>Sample a</w:t>
      </w:r>
      <w:r>
        <w:t>ssessment outline</w:t>
      </w:r>
    </w:p>
    <w:p w:rsidR="008925E6" w:rsidRPr="00F60A46" w:rsidRDefault="008925E6" w:rsidP="00A96B49">
      <w:pPr>
        <w:pStyle w:val="Heading1"/>
        <w:ind w:left="0"/>
      </w:pPr>
      <w:r>
        <w:t>Religion and Life – Preliminary</w:t>
      </w:r>
    </w:p>
    <w:p w:rsidR="00BA4100" w:rsidRDefault="00BA4100" w:rsidP="00A96B49">
      <w:pPr>
        <w:pStyle w:val="Heading2"/>
        <w:ind w:left="0"/>
      </w:pPr>
      <w:r w:rsidRPr="00F60A46">
        <w:t xml:space="preserve">Unit </w:t>
      </w:r>
      <w:r>
        <w:t>4</w:t>
      </w:r>
    </w:p>
    <w:p w:rsidR="00C53FD9" w:rsidRDefault="00C53FD9" w:rsidP="00C53FD9">
      <w:pPr>
        <w:rPr>
          <w:lang w:val="en-GB" w:eastAsia="ja-JP"/>
        </w:rPr>
      </w:pP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left w:w="0" w:type="dxa"/>
          <w:right w:w="0" w:type="dxa"/>
        </w:tblCellMar>
        <w:tblLook w:val="04A0" w:firstRow="1" w:lastRow="0" w:firstColumn="1" w:lastColumn="0" w:noHBand="0" w:noVBand="1"/>
      </w:tblPr>
      <w:tblGrid>
        <w:gridCol w:w="5252"/>
        <w:gridCol w:w="1417"/>
        <w:gridCol w:w="1987"/>
        <w:gridCol w:w="1987"/>
        <w:gridCol w:w="1987"/>
        <w:gridCol w:w="1981"/>
      </w:tblGrid>
      <w:tr w:rsidR="00BA4100" w:rsidRPr="0017191C" w:rsidTr="00483440">
        <w:tc>
          <w:tcPr>
            <w:tcW w:w="1797" w:type="pct"/>
            <w:tcBorders>
              <w:left w:val="single" w:sz="4" w:space="0" w:color="D7C5E2" w:themeColor="accent4" w:themeTint="99"/>
              <w:right w:val="single" w:sz="4" w:space="0" w:color="FFFFFF" w:themeColor="background1"/>
            </w:tcBorders>
            <w:shd w:val="clear" w:color="auto" w:fill="BD9FCF" w:themeFill="accent4"/>
            <w:vAlign w:val="center"/>
          </w:tcPr>
          <w:p w:rsidR="00BA4100" w:rsidRPr="0017191C" w:rsidRDefault="00BA4100" w:rsidP="00BA4100">
            <w:pPr>
              <w:jc w:val="center"/>
              <w:rPr>
                <w:rFonts w:cs="Arial"/>
                <w:b/>
                <w:bCs/>
                <w:color w:val="FFFFFF" w:themeColor="background1"/>
                <w:szCs w:val="20"/>
                <w:lang w:val="en-US"/>
              </w:rPr>
            </w:pPr>
            <w:r w:rsidRPr="0017191C">
              <w:rPr>
                <w:rFonts w:cs="Arial"/>
                <w:b/>
                <w:bCs/>
                <w:color w:val="FFFFFF" w:themeColor="background1"/>
                <w:szCs w:val="20"/>
                <w:lang w:val="en-US"/>
              </w:rPr>
              <w:t>Assessment task</w:t>
            </w:r>
          </w:p>
        </w:tc>
        <w:tc>
          <w:tcPr>
            <w:tcW w:w="485" w:type="pct"/>
            <w:tcBorders>
              <w:left w:val="single" w:sz="4" w:space="0" w:color="FFFFFF" w:themeColor="background1"/>
              <w:right w:val="single" w:sz="4" w:space="0" w:color="FFFFFF" w:themeColor="background1"/>
            </w:tcBorders>
            <w:shd w:val="clear" w:color="auto" w:fill="BD9FCF" w:themeFill="accent4"/>
            <w:vAlign w:val="center"/>
          </w:tcPr>
          <w:p w:rsidR="00BA4100" w:rsidRPr="0017191C" w:rsidRDefault="00BA4100" w:rsidP="00BA4100">
            <w:pPr>
              <w:jc w:val="center"/>
              <w:rPr>
                <w:rFonts w:cs="Arial"/>
                <w:b/>
                <w:bCs/>
                <w:color w:val="FFFFFF" w:themeColor="background1"/>
                <w:szCs w:val="20"/>
                <w:lang w:val="en-US"/>
              </w:rPr>
            </w:pPr>
            <w:r>
              <w:rPr>
                <w:rFonts w:cs="Arial"/>
                <w:b/>
                <w:bCs/>
                <w:color w:val="FFFFFF" w:themeColor="background1"/>
                <w:szCs w:val="20"/>
                <w:lang w:val="en-US"/>
              </w:rPr>
              <w:t xml:space="preserve">Notional </w:t>
            </w:r>
            <w:r w:rsidR="00AE58EC">
              <w:rPr>
                <w:rFonts w:cs="Arial"/>
                <w:b/>
                <w:bCs/>
                <w:color w:val="FFFFFF" w:themeColor="background1"/>
                <w:szCs w:val="20"/>
                <w:lang w:val="en-US"/>
              </w:rPr>
              <w:br/>
            </w:r>
            <w:r>
              <w:rPr>
                <w:rFonts w:cs="Arial"/>
                <w:b/>
                <w:bCs/>
                <w:color w:val="FFFFFF" w:themeColor="background1"/>
                <w:szCs w:val="20"/>
                <w:lang w:val="en-US"/>
              </w:rPr>
              <w:t>due date</w:t>
            </w:r>
          </w:p>
        </w:tc>
        <w:tc>
          <w:tcPr>
            <w:tcW w:w="680" w:type="pct"/>
            <w:tcBorders>
              <w:left w:val="single" w:sz="4" w:space="0" w:color="FFFFFF" w:themeColor="background1"/>
              <w:right w:val="single" w:sz="4" w:space="0" w:color="FFFFFF" w:themeColor="background1"/>
            </w:tcBorders>
            <w:shd w:val="clear" w:color="auto" w:fill="BD9FCF" w:themeFill="accent4"/>
          </w:tcPr>
          <w:p w:rsidR="00BA4100" w:rsidRPr="008E7DB6" w:rsidRDefault="00C905C0" w:rsidP="00BA4100">
            <w:pPr>
              <w:jc w:val="center"/>
              <w:rPr>
                <w:rFonts w:cs="Arial"/>
                <w:b/>
                <w:bCs/>
                <w:color w:val="FFFFFF" w:themeColor="background1"/>
                <w:szCs w:val="20"/>
                <w:lang w:val="en-US"/>
              </w:rPr>
            </w:pPr>
            <w:r>
              <w:rPr>
                <w:rFonts w:cs="Arial"/>
                <w:b/>
                <w:bCs/>
                <w:color w:val="FFFFFF" w:themeColor="background1"/>
                <w:szCs w:val="20"/>
                <w:lang w:val="en-US"/>
              </w:rPr>
              <w:t>Unit outcome</w:t>
            </w:r>
            <w:r w:rsidR="00BA4100" w:rsidRPr="008E7DB6">
              <w:rPr>
                <w:rFonts w:cs="Arial"/>
                <w:b/>
                <w:bCs/>
                <w:color w:val="FFFFFF" w:themeColor="background1"/>
                <w:szCs w:val="20"/>
                <w:lang w:val="en-US"/>
              </w:rPr>
              <w:t>:</w:t>
            </w:r>
          </w:p>
          <w:p w:rsidR="00BA4100" w:rsidRPr="00A52AFC" w:rsidRDefault="00BA4100" w:rsidP="00BA4100">
            <w:pPr>
              <w:jc w:val="center"/>
              <w:rPr>
                <w:rFonts w:cs="Arial"/>
                <w:bCs/>
                <w:color w:val="FFFFFF" w:themeColor="background1"/>
                <w:szCs w:val="20"/>
                <w:lang w:val="en-US"/>
              </w:rPr>
            </w:pPr>
            <w:r>
              <w:t xml:space="preserve"> </w:t>
            </w:r>
            <w:proofErr w:type="spellStart"/>
            <w:r w:rsidRPr="00A52AFC">
              <w:rPr>
                <w:rFonts w:cs="Arial"/>
                <w:bCs/>
                <w:color w:val="FFFFFF" w:themeColor="background1"/>
                <w:szCs w:val="20"/>
                <w:lang w:val="en-US"/>
              </w:rPr>
              <w:t>recognise</w:t>
            </w:r>
            <w:proofErr w:type="spellEnd"/>
            <w:r w:rsidRPr="00A52AFC">
              <w:rPr>
                <w:rFonts w:cs="Arial"/>
                <w:bCs/>
                <w:color w:val="FFFFFF" w:themeColor="background1"/>
                <w:szCs w:val="20"/>
                <w:lang w:val="en-US"/>
              </w:rPr>
              <w:t xml:space="preserve"> the role people </w:t>
            </w:r>
            <w:r w:rsidR="00831DB5">
              <w:rPr>
                <w:rFonts w:cs="Arial"/>
                <w:bCs/>
                <w:color w:val="FFFFFF" w:themeColor="background1"/>
                <w:szCs w:val="20"/>
                <w:lang w:val="en-US"/>
              </w:rPr>
              <w:br/>
            </w:r>
            <w:r w:rsidRPr="00A52AFC">
              <w:rPr>
                <w:rFonts w:cs="Arial"/>
                <w:bCs/>
                <w:color w:val="FFFFFF" w:themeColor="background1"/>
                <w:szCs w:val="20"/>
                <w:lang w:val="en-US"/>
              </w:rPr>
              <w:t>play in religion</w:t>
            </w:r>
          </w:p>
        </w:tc>
        <w:tc>
          <w:tcPr>
            <w:tcW w:w="680" w:type="pct"/>
            <w:tcBorders>
              <w:left w:val="single" w:sz="4" w:space="0" w:color="FFFFFF" w:themeColor="background1"/>
              <w:right w:val="single" w:sz="4" w:space="0" w:color="FFFFFF" w:themeColor="background1"/>
            </w:tcBorders>
            <w:shd w:val="clear" w:color="auto" w:fill="BD9FCF" w:themeFill="accent4"/>
          </w:tcPr>
          <w:p w:rsidR="00BA4100" w:rsidRPr="008E7DB6" w:rsidRDefault="00C905C0" w:rsidP="00BA4100">
            <w:pPr>
              <w:jc w:val="center"/>
              <w:rPr>
                <w:rFonts w:cs="Arial"/>
                <w:b/>
                <w:bCs/>
                <w:color w:val="FFFFFF" w:themeColor="background1"/>
                <w:szCs w:val="20"/>
                <w:lang w:val="en-US"/>
              </w:rPr>
            </w:pPr>
            <w:r>
              <w:rPr>
                <w:rFonts w:cs="Arial"/>
                <w:b/>
                <w:bCs/>
                <w:color w:val="FFFFFF" w:themeColor="background1"/>
                <w:szCs w:val="20"/>
                <w:lang w:val="en-US"/>
              </w:rPr>
              <w:t>Unit outcome</w:t>
            </w:r>
            <w:r w:rsidR="00BA4100" w:rsidRPr="008E7DB6">
              <w:rPr>
                <w:rFonts w:cs="Arial"/>
                <w:b/>
                <w:bCs/>
                <w:color w:val="FFFFFF" w:themeColor="background1"/>
                <w:szCs w:val="20"/>
                <w:lang w:val="en-US"/>
              </w:rPr>
              <w:t>:</w:t>
            </w:r>
          </w:p>
          <w:p w:rsidR="00BA4100" w:rsidRPr="00A52AFC" w:rsidRDefault="00BA4100" w:rsidP="00BA4100">
            <w:pPr>
              <w:jc w:val="center"/>
              <w:rPr>
                <w:rFonts w:cs="Arial"/>
                <w:bCs/>
                <w:color w:val="FFFFFF" w:themeColor="background1"/>
                <w:szCs w:val="20"/>
                <w:lang w:val="en-US"/>
              </w:rPr>
            </w:pPr>
            <w:r w:rsidRPr="00A52AFC">
              <w:rPr>
                <w:rFonts w:cs="Arial"/>
                <w:bCs/>
                <w:color w:val="FFFFFF" w:themeColor="background1"/>
                <w:szCs w:val="20"/>
                <w:lang w:val="en-US"/>
              </w:rPr>
              <w:t xml:space="preserve">identify examples </w:t>
            </w:r>
            <w:r w:rsidR="00C53FD9">
              <w:rPr>
                <w:rFonts w:cs="Arial"/>
                <w:bCs/>
                <w:color w:val="FFFFFF" w:themeColor="background1"/>
                <w:szCs w:val="20"/>
                <w:lang w:val="en-US"/>
              </w:rPr>
              <w:br/>
            </w:r>
            <w:r w:rsidRPr="00A52AFC">
              <w:rPr>
                <w:rFonts w:cs="Arial"/>
                <w:bCs/>
                <w:color w:val="FFFFFF" w:themeColor="background1"/>
                <w:szCs w:val="20"/>
                <w:lang w:val="en-US"/>
              </w:rPr>
              <w:t xml:space="preserve">of the role religion </w:t>
            </w:r>
            <w:r w:rsidR="00C53FD9">
              <w:rPr>
                <w:rFonts w:cs="Arial"/>
                <w:bCs/>
                <w:color w:val="FFFFFF" w:themeColor="background1"/>
                <w:szCs w:val="20"/>
                <w:lang w:val="en-US"/>
              </w:rPr>
              <w:br/>
            </w:r>
            <w:r w:rsidRPr="00A52AFC">
              <w:rPr>
                <w:rFonts w:cs="Arial"/>
                <w:bCs/>
                <w:color w:val="FFFFFF" w:themeColor="background1"/>
                <w:szCs w:val="20"/>
                <w:lang w:val="en-US"/>
              </w:rPr>
              <w:t>plays in society</w:t>
            </w:r>
          </w:p>
        </w:tc>
        <w:tc>
          <w:tcPr>
            <w:tcW w:w="680" w:type="pct"/>
            <w:tcBorders>
              <w:left w:val="single" w:sz="4" w:space="0" w:color="FFFFFF" w:themeColor="background1"/>
              <w:right w:val="single" w:sz="4" w:space="0" w:color="FFFFFF" w:themeColor="background1"/>
            </w:tcBorders>
            <w:shd w:val="clear" w:color="auto" w:fill="BD9FCF" w:themeFill="accent4"/>
          </w:tcPr>
          <w:p w:rsidR="00BA4100" w:rsidRPr="008E7DB6" w:rsidRDefault="00C905C0" w:rsidP="00BA4100">
            <w:pPr>
              <w:jc w:val="center"/>
              <w:rPr>
                <w:rFonts w:cs="Arial"/>
                <w:b/>
                <w:bCs/>
                <w:color w:val="FFFFFF" w:themeColor="background1"/>
                <w:szCs w:val="20"/>
                <w:lang w:val="en-US"/>
              </w:rPr>
            </w:pPr>
            <w:r>
              <w:rPr>
                <w:rFonts w:cs="Arial"/>
                <w:b/>
                <w:bCs/>
                <w:color w:val="FFFFFF" w:themeColor="background1"/>
                <w:szCs w:val="20"/>
                <w:lang w:val="en-US"/>
              </w:rPr>
              <w:t>Unit outcome</w:t>
            </w:r>
            <w:r w:rsidR="00BA4100" w:rsidRPr="008E7DB6">
              <w:rPr>
                <w:rFonts w:cs="Arial"/>
                <w:b/>
                <w:bCs/>
                <w:color w:val="FFFFFF" w:themeColor="background1"/>
                <w:szCs w:val="20"/>
                <w:lang w:val="en-US"/>
              </w:rPr>
              <w:t xml:space="preserve">: </w:t>
            </w:r>
          </w:p>
          <w:p w:rsidR="00BA4100" w:rsidRPr="00A52AFC" w:rsidRDefault="007D10E0" w:rsidP="00BA4100">
            <w:pPr>
              <w:jc w:val="center"/>
              <w:rPr>
                <w:rFonts w:cs="Arial"/>
                <w:bCs/>
                <w:color w:val="FFFFFF" w:themeColor="background1"/>
                <w:szCs w:val="20"/>
                <w:lang w:val="en-US"/>
              </w:rPr>
            </w:pPr>
            <w:r w:rsidRPr="00A52AFC">
              <w:rPr>
                <w:rFonts w:cs="Arial"/>
                <w:bCs/>
                <w:color w:val="FFFFFF" w:themeColor="background1"/>
                <w:szCs w:val="20"/>
                <w:lang w:val="en-US"/>
              </w:rPr>
              <w:t xml:space="preserve">use language and information about </w:t>
            </w:r>
            <w:r w:rsidR="00831DB5">
              <w:rPr>
                <w:rFonts w:cs="Arial"/>
                <w:bCs/>
                <w:color w:val="FFFFFF" w:themeColor="background1"/>
                <w:szCs w:val="20"/>
                <w:lang w:val="en-US"/>
              </w:rPr>
              <w:br/>
            </w:r>
            <w:r w:rsidRPr="00A52AFC">
              <w:rPr>
                <w:rFonts w:cs="Arial"/>
                <w:bCs/>
                <w:color w:val="FFFFFF" w:themeColor="background1"/>
                <w:szCs w:val="20"/>
                <w:lang w:val="en-US"/>
              </w:rPr>
              <w:t xml:space="preserve">the role that religion </w:t>
            </w:r>
            <w:r w:rsidR="00C53FD9">
              <w:rPr>
                <w:rFonts w:cs="Arial"/>
                <w:bCs/>
                <w:color w:val="FFFFFF" w:themeColor="background1"/>
                <w:szCs w:val="20"/>
                <w:lang w:val="en-US"/>
              </w:rPr>
              <w:br/>
            </w:r>
            <w:r w:rsidRPr="00A52AFC">
              <w:rPr>
                <w:rFonts w:cs="Arial"/>
                <w:bCs/>
                <w:color w:val="FFFFFF" w:themeColor="background1"/>
                <w:szCs w:val="20"/>
                <w:lang w:val="en-US"/>
              </w:rPr>
              <w:t>plays in society</w:t>
            </w:r>
          </w:p>
        </w:tc>
        <w:tc>
          <w:tcPr>
            <w:tcW w:w="678" w:type="pct"/>
            <w:tcBorders>
              <w:left w:val="single" w:sz="4" w:space="0" w:color="FFFFFF" w:themeColor="background1"/>
              <w:right w:val="single" w:sz="4" w:space="0" w:color="D7C5E2" w:themeColor="accent4" w:themeTint="99"/>
            </w:tcBorders>
            <w:shd w:val="clear" w:color="auto" w:fill="BD9FCF" w:themeFill="accent4"/>
          </w:tcPr>
          <w:p w:rsidR="00BA4100" w:rsidRPr="008E7DB6" w:rsidRDefault="00C905C0" w:rsidP="00BA4100">
            <w:pPr>
              <w:jc w:val="center"/>
              <w:rPr>
                <w:rFonts w:cs="Arial"/>
                <w:b/>
                <w:bCs/>
                <w:color w:val="FFFFFF" w:themeColor="background1"/>
                <w:szCs w:val="20"/>
                <w:lang w:val="en-US"/>
              </w:rPr>
            </w:pPr>
            <w:r>
              <w:rPr>
                <w:rFonts w:cs="Arial"/>
                <w:b/>
                <w:bCs/>
                <w:color w:val="FFFFFF" w:themeColor="background1"/>
                <w:szCs w:val="20"/>
                <w:lang w:val="en-US"/>
              </w:rPr>
              <w:t>Unit outcome</w:t>
            </w:r>
            <w:r w:rsidR="00BA4100" w:rsidRPr="008E7DB6">
              <w:rPr>
                <w:rFonts w:cs="Arial"/>
                <w:b/>
                <w:bCs/>
                <w:color w:val="FFFFFF" w:themeColor="background1"/>
                <w:szCs w:val="20"/>
                <w:lang w:val="en-US"/>
              </w:rPr>
              <w:t xml:space="preserve">: </w:t>
            </w:r>
          </w:p>
          <w:p w:rsidR="00BA4100" w:rsidRPr="00A52AFC" w:rsidRDefault="007D10E0" w:rsidP="00BA4100">
            <w:pPr>
              <w:jc w:val="center"/>
              <w:rPr>
                <w:rFonts w:cs="Arial"/>
                <w:bCs/>
                <w:color w:val="FFFFFF" w:themeColor="background1"/>
                <w:szCs w:val="20"/>
                <w:lang w:val="en-US"/>
              </w:rPr>
            </w:pPr>
            <w:r w:rsidRPr="00A52AFC">
              <w:rPr>
                <w:rFonts w:cs="Arial"/>
                <w:bCs/>
                <w:color w:val="FFFFFF" w:themeColor="background1"/>
                <w:szCs w:val="20"/>
                <w:lang w:val="en-US"/>
              </w:rPr>
              <w:t xml:space="preserve">reflect upon their learning about </w:t>
            </w:r>
            <w:r w:rsidR="00831DB5">
              <w:rPr>
                <w:rFonts w:cs="Arial"/>
                <w:bCs/>
                <w:color w:val="FFFFFF" w:themeColor="background1"/>
                <w:szCs w:val="20"/>
                <w:lang w:val="en-US"/>
              </w:rPr>
              <w:br/>
            </w:r>
            <w:r w:rsidRPr="00A52AFC">
              <w:rPr>
                <w:rFonts w:cs="Arial"/>
                <w:bCs/>
                <w:color w:val="FFFFFF" w:themeColor="background1"/>
                <w:szCs w:val="20"/>
                <w:lang w:val="en-US"/>
              </w:rPr>
              <w:t xml:space="preserve">the role that religion </w:t>
            </w:r>
            <w:r w:rsidR="00C53FD9">
              <w:rPr>
                <w:rFonts w:cs="Arial"/>
                <w:bCs/>
                <w:color w:val="FFFFFF" w:themeColor="background1"/>
                <w:szCs w:val="20"/>
                <w:lang w:val="en-US"/>
              </w:rPr>
              <w:br/>
            </w:r>
            <w:r w:rsidRPr="00A52AFC">
              <w:rPr>
                <w:rFonts w:cs="Arial"/>
                <w:bCs/>
                <w:color w:val="FFFFFF" w:themeColor="background1"/>
                <w:szCs w:val="20"/>
                <w:lang w:val="en-US"/>
              </w:rPr>
              <w:t>plays in society</w:t>
            </w:r>
          </w:p>
        </w:tc>
      </w:tr>
      <w:tr w:rsidR="002B63C6" w:rsidRPr="0017191C" w:rsidTr="00483440">
        <w:trPr>
          <w:trHeight w:val="503"/>
        </w:trPr>
        <w:tc>
          <w:tcPr>
            <w:tcW w:w="1797" w:type="pct"/>
          </w:tcPr>
          <w:p w:rsidR="002B63C6" w:rsidRPr="008E7DB6" w:rsidRDefault="002B63C6" w:rsidP="008D2AD4">
            <w:pPr>
              <w:ind w:left="147" w:right="144"/>
              <w:rPr>
                <w:rFonts w:cstheme="minorHAnsi"/>
                <w:b/>
              </w:rPr>
            </w:pPr>
            <w:r w:rsidRPr="008E7DB6">
              <w:rPr>
                <w:rFonts w:cstheme="minorHAnsi"/>
                <w:b/>
              </w:rPr>
              <w:t xml:space="preserve">Task </w:t>
            </w:r>
            <w:r>
              <w:rPr>
                <w:rFonts w:cstheme="minorHAnsi"/>
                <w:b/>
              </w:rPr>
              <w:t>6</w:t>
            </w:r>
            <w:r w:rsidRPr="008E7DB6">
              <w:rPr>
                <w:rFonts w:cstheme="minorHAnsi"/>
                <w:b/>
              </w:rPr>
              <w:t>:</w:t>
            </w:r>
            <w:r>
              <w:rPr>
                <w:rFonts w:cstheme="minorHAnsi"/>
                <w:b/>
              </w:rPr>
              <w:t xml:space="preserve"> Religious people</w:t>
            </w:r>
            <w:r w:rsidRPr="008E7DB6">
              <w:rPr>
                <w:rFonts w:cstheme="minorHAnsi"/>
                <w:b/>
              </w:rPr>
              <w:t xml:space="preserve"> </w:t>
            </w:r>
          </w:p>
          <w:p w:rsidR="002B63C6" w:rsidRPr="008E7DB6" w:rsidRDefault="002B63C6" w:rsidP="0078662B">
            <w:pPr>
              <w:ind w:left="147" w:right="144"/>
              <w:rPr>
                <w:rFonts w:cstheme="minorHAnsi"/>
              </w:rPr>
            </w:pPr>
            <w:r>
              <w:rPr>
                <w:rFonts w:cstheme="minorHAnsi"/>
              </w:rPr>
              <w:t xml:space="preserve">A </w:t>
            </w:r>
            <w:r w:rsidR="008D2AD4">
              <w:rPr>
                <w:rFonts w:cstheme="minorHAnsi"/>
              </w:rPr>
              <w:t>guest speaker</w:t>
            </w:r>
            <w:r>
              <w:rPr>
                <w:rFonts w:cstheme="minorHAnsi"/>
              </w:rPr>
              <w:t xml:space="preserve"> shows what they do and provides examples of how they </w:t>
            </w:r>
            <w:r w:rsidR="0078662B">
              <w:rPr>
                <w:rFonts w:cstheme="minorHAnsi"/>
              </w:rPr>
              <w:t xml:space="preserve">personally </w:t>
            </w:r>
            <w:r>
              <w:rPr>
                <w:rFonts w:cstheme="minorHAnsi"/>
              </w:rPr>
              <w:t>contribute to a religion. Students recall the different type</w:t>
            </w:r>
            <w:r w:rsidR="001D4808">
              <w:rPr>
                <w:rFonts w:cstheme="minorHAnsi"/>
              </w:rPr>
              <w:t>s of activities the person does.</w:t>
            </w:r>
          </w:p>
        </w:tc>
        <w:tc>
          <w:tcPr>
            <w:tcW w:w="485" w:type="pct"/>
            <w:vAlign w:val="center"/>
          </w:tcPr>
          <w:p w:rsidR="002B63C6" w:rsidRPr="008E7DB6" w:rsidRDefault="002B63C6" w:rsidP="002A5985">
            <w:pPr>
              <w:ind w:left="147"/>
              <w:rPr>
                <w:rFonts w:cstheme="minorHAnsi"/>
                <w:szCs w:val="20"/>
              </w:rPr>
            </w:pPr>
            <w:r>
              <w:rPr>
                <w:rFonts w:cstheme="minorHAnsi"/>
                <w:szCs w:val="20"/>
              </w:rPr>
              <w:t>Week 3 Semester 2</w:t>
            </w:r>
          </w:p>
        </w:tc>
        <w:tc>
          <w:tcPr>
            <w:tcW w:w="680" w:type="pct"/>
            <w:vAlign w:val="center"/>
          </w:tcPr>
          <w:p w:rsidR="002B63C6" w:rsidRPr="00910C1D" w:rsidRDefault="0026310C" w:rsidP="002B63C6">
            <w:pPr>
              <w:jc w:val="center"/>
              <w:rPr>
                <w:rFonts w:cs="Arial"/>
                <w:szCs w:val="20"/>
              </w:rPr>
            </w:pPr>
            <w:r w:rsidRPr="00910C1D">
              <w:rPr>
                <w:rFonts w:cs="Arial"/>
                <w:b/>
                <w:szCs w:val="20"/>
              </w:rPr>
              <w:sym w:font="Wingdings" w:char="F0FC"/>
            </w:r>
          </w:p>
        </w:tc>
        <w:tc>
          <w:tcPr>
            <w:tcW w:w="680" w:type="pct"/>
            <w:vAlign w:val="center"/>
          </w:tcPr>
          <w:p w:rsidR="002B63C6" w:rsidRPr="00910C1D" w:rsidRDefault="002B63C6" w:rsidP="002B63C6">
            <w:pPr>
              <w:jc w:val="center"/>
              <w:rPr>
                <w:rFonts w:cs="Arial"/>
                <w:szCs w:val="20"/>
              </w:rPr>
            </w:pPr>
          </w:p>
        </w:tc>
        <w:tc>
          <w:tcPr>
            <w:tcW w:w="680" w:type="pct"/>
            <w:vAlign w:val="center"/>
          </w:tcPr>
          <w:p w:rsidR="002B63C6" w:rsidRPr="00910C1D" w:rsidRDefault="002B63C6" w:rsidP="002B63C6">
            <w:pPr>
              <w:jc w:val="center"/>
              <w:rPr>
                <w:rFonts w:cs="Arial"/>
                <w:szCs w:val="20"/>
              </w:rPr>
            </w:pPr>
          </w:p>
        </w:tc>
        <w:tc>
          <w:tcPr>
            <w:tcW w:w="678" w:type="pct"/>
            <w:vAlign w:val="center"/>
          </w:tcPr>
          <w:p w:rsidR="002B63C6" w:rsidRPr="00910C1D" w:rsidRDefault="002B63C6" w:rsidP="002B63C6">
            <w:pPr>
              <w:jc w:val="center"/>
              <w:rPr>
                <w:rFonts w:cs="Arial"/>
                <w:szCs w:val="20"/>
              </w:rPr>
            </w:pPr>
          </w:p>
        </w:tc>
      </w:tr>
      <w:tr w:rsidR="002B63C6" w:rsidRPr="0017191C" w:rsidTr="00483440">
        <w:trPr>
          <w:trHeight w:val="525"/>
        </w:trPr>
        <w:tc>
          <w:tcPr>
            <w:tcW w:w="1797" w:type="pct"/>
          </w:tcPr>
          <w:p w:rsidR="002B63C6" w:rsidRPr="008E7DB6" w:rsidRDefault="002B63C6" w:rsidP="008D2AD4">
            <w:pPr>
              <w:ind w:left="147" w:right="144"/>
              <w:rPr>
                <w:rFonts w:cstheme="minorHAnsi"/>
                <w:b/>
              </w:rPr>
            </w:pPr>
            <w:r w:rsidRPr="008E7DB6">
              <w:rPr>
                <w:rFonts w:cstheme="minorHAnsi"/>
                <w:b/>
              </w:rPr>
              <w:t xml:space="preserve">Task </w:t>
            </w:r>
            <w:r>
              <w:rPr>
                <w:rFonts w:cstheme="minorHAnsi"/>
                <w:b/>
              </w:rPr>
              <w:t>7</w:t>
            </w:r>
            <w:r w:rsidRPr="008E7DB6">
              <w:rPr>
                <w:rFonts w:cstheme="minorHAnsi"/>
                <w:b/>
              </w:rPr>
              <w:t xml:space="preserve">: </w:t>
            </w:r>
            <w:r>
              <w:rPr>
                <w:rFonts w:cstheme="minorHAnsi"/>
                <w:b/>
              </w:rPr>
              <w:t>Religious celebrations</w:t>
            </w:r>
          </w:p>
          <w:p w:rsidR="002B63C6" w:rsidRPr="008E7DB6" w:rsidRDefault="00BB0BD9" w:rsidP="008D2AD4">
            <w:pPr>
              <w:ind w:left="147" w:right="144"/>
              <w:rPr>
                <w:rFonts w:cstheme="minorHAnsi"/>
              </w:rPr>
            </w:pPr>
            <w:r>
              <w:rPr>
                <w:rFonts w:cstheme="minorHAnsi"/>
              </w:rPr>
              <w:t>Students join or observe a religious celebration and afterwards sequence the main steps of what happened during the celebration</w:t>
            </w:r>
            <w:r w:rsidR="008D2AD4">
              <w:rPr>
                <w:rFonts w:cstheme="minorHAnsi"/>
              </w:rPr>
              <w:t>.</w:t>
            </w:r>
          </w:p>
        </w:tc>
        <w:tc>
          <w:tcPr>
            <w:tcW w:w="485" w:type="pct"/>
            <w:vAlign w:val="center"/>
          </w:tcPr>
          <w:p w:rsidR="002B63C6" w:rsidRPr="008E7DB6" w:rsidRDefault="002B63C6" w:rsidP="002A5985">
            <w:pPr>
              <w:ind w:left="147"/>
              <w:rPr>
                <w:rFonts w:cstheme="minorHAnsi"/>
                <w:szCs w:val="20"/>
              </w:rPr>
            </w:pPr>
            <w:r>
              <w:rPr>
                <w:rFonts w:cstheme="minorHAnsi"/>
                <w:szCs w:val="20"/>
              </w:rPr>
              <w:t xml:space="preserve">Week </w:t>
            </w:r>
            <w:r w:rsidR="00CA4D37">
              <w:rPr>
                <w:rFonts w:cstheme="minorHAnsi"/>
                <w:szCs w:val="20"/>
              </w:rPr>
              <w:t>7</w:t>
            </w:r>
            <w:r>
              <w:rPr>
                <w:rFonts w:cstheme="minorHAnsi"/>
                <w:szCs w:val="20"/>
              </w:rPr>
              <w:t xml:space="preserve"> Semester</w:t>
            </w:r>
            <w:r w:rsidR="00CA4D37">
              <w:rPr>
                <w:rFonts w:cstheme="minorHAnsi"/>
                <w:szCs w:val="20"/>
              </w:rPr>
              <w:t xml:space="preserve"> 2</w:t>
            </w:r>
          </w:p>
        </w:tc>
        <w:tc>
          <w:tcPr>
            <w:tcW w:w="680" w:type="pct"/>
            <w:vAlign w:val="center"/>
          </w:tcPr>
          <w:p w:rsidR="002B63C6" w:rsidRPr="00910C1D" w:rsidRDefault="002B63C6" w:rsidP="002B63C6">
            <w:pPr>
              <w:jc w:val="center"/>
              <w:rPr>
                <w:rFonts w:cs="Arial"/>
                <w:szCs w:val="20"/>
              </w:rPr>
            </w:pPr>
          </w:p>
        </w:tc>
        <w:tc>
          <w:tcPr>
            <w:tcW w:w="680" w:type="pct"/>
            <w:vAlign w:val="center"/>
          </w:tcPr>
          <w:p w:rsidR="002B63C6" w:rsidRPr="00910C1D" w:rsidRDefault="002B63C6" w:rsidP="002B63C6">
            <w:pPr>
              <w:jc w:val="center"/>
              <w:rPr>
                <w:rFonts w:cs="Arial"/>
                <w:szCs w:val="20"/>
              </w:rPr>
            </w:pPr>
            <w:r w:rsidRPr="00910C1D">
              <w:rPr>
                <w:rFonts w:cs="Arial"/>
                <w:b/>
                <w:szCs w:val="20"/>
              </w:rPr>
              <w:sym w:font="Wingdings" w:char="F0FC"/>
            </w:r>
          </w:p>
        </w:tc>
        <w:tc>
          <w:tcPr>
            <w:tcW w:w="680" w:type="pct"/>
            <w:vAlign w:val="center"/>
          </w:tcPr>
          <w:p w:rsidR="002B63C6" w:rsidRPr="00910C1D" w:rsidRDefault="0026310C" w:rsidP="002B63C6">
            <w:pPr>
              <w:jc w:val="center"/>
              <w:rPr>
                <w:rFonts w:cs="Arial"/>
                <w:szCs w:val="20"/>
              </w:rPr>
            </w:pPr>
            <w:r w:rsidRPr="00910C1D">
              <w:rPr>
                <w:rFonts w:cs="Arial"/>
                <w:b/>
                <w:szCs w:val="20"/>
              </w:rPr>
              <w:sym w:font="Wingdings" w:char="F0FC"/>
            </w:r>
          </w:p>
        </w:tc>
        <w:tc>
          <w:tcPr>
            <w:tcW w:w="678" w:type="pct"/>
            <w:vAlign w:val="center"/>
          </w:tcPr>
          <w:p w:rsidR="002B63C6" w:rsidRPr="00910C1D" w:rsidRDefault="002B63C6" w:rsidP="002B63C6">
            <w:pPr>
              <w:jc w:val="center"/>
              <w:rPr>
                <w:rFonts w:cs="Arial"/>
                <w:szCs w:val="20"/>
              </w:rPr>
            </w:pPr>
          </w:p>
        </w:tc>
      </w:tr>
      <w:tr w:rsidR="00BA4100" w:rsidRPr="0017191C" w:rsidTr="00483440">
        <w:trPr>
          <w:trHeight w:val="576"/>
        </w:trPr>
        <w:tc>
          <w:tcPr>
            <w:tcW w:w="1797" w:type="pct"/>
          </w:tcPr>
          <w:p w:rsidR="00BA4100" w:rsidRPr="008E7DB6" w:rsidRDefault="00BA4100" w:rsidP="008D2AD4">
            <w:pPr>
              <w:ind w:left="147" w:right="144"/>
              <w:rPr>
                <w:rFonts w:cstheme="minorHAnsi"/>
                <w:b/>
              </w:rPr>
            </w:pPr>
            <w:r w:rsidRPr="008E7DB6">
              <w:rPr>
                <w:rFonts w:cstheme="minorHAnsi"/>
                <w:b/>
              </w:rPr>
              <w:t xml:space="preserve">Task </w:t>
            </w:r>
            <w:r w:rsidR="002B63C6">
              <w:rPr>
                <w:rFonts w:cstheme="minorHAnsi"/>
                <w:b/>
              </w:rPr>
              <w:t>8</w:t>
            </w:r>
            <w:r w:rsidRPr="008E7DB6">
              <w:rPr>
                <w:rFonts w:cstheme="minorHAnsi"/>
                <w:b/>
              </w:rPr>
              <w:t xml:space="preserve">: </w:t>
            </w:r>
            <w:r w:rsidR="00A2091C">
              <w:rPr>
                <w:rFonts w:cstheme="minorHAnsi"/>
                <w:b/>
              </w:rPr>
              <w:t>Religious charity</w:t>
            </w:r>
          </w:p>
          <w:p w:rsidR="00BA4100" w:rsidRPr="008E7DB6" w:rsidRDefault="003C592B" w:rsidP="008D2AD4">
            <w:pPr>
              <w:ind w:left="147" w:right="144"/>
              <w:rPr>
                <w:rFonts w:cstheme="minorHAnsi"/>
              </w:rPr>
            </w:pPr>
            <w:r>
              <w:rPr>
                <w:rFonts w:cstheme="minorHAnsi"/>
              </w:rPr>
              <w:t>St</w:t>
            </w:r>
            <w:r w:rsidR="00AB06A5">
              <w:rPr>
                <w:rFonts w:cstheme="minorHAnsi"/>
              </w:rPr>
              <w:t>udents</w:t>
            </w:r>
            <w:r>
              <w:rPr>
                <w:rFonts w:cstheme="minorHAnsi"/>
              </w:rPr>
              <w:t xml:space="preserve"> </w:t>
            </w:r>
            <w:r w:rsidR="003916DA">
              <w:rPr>
                <w:rFonts w:cstheme="minorHAnsi"/>
              </w:rPr>
              <w:t xml:space="preserve">choose a religious charity from a list and </w:t>
            </w:r>
            <w:r>
              <w:rPr>
                <w:rFonts w:cstheme="minorHAnsi"/>
              </w:rPr>
              <w:t>prepare a</w:t>
            </w:r>
            <w:r w:rsidRPr="003C592B">
              <w:rPr>
                <w:rFonts w:cstheme="minorHAnsi"/>
              </w:rPr>
              <w:t xml:space="preserve"> nominat</w:t>
            </w:r>
            <w:r w:rsidR="00AB06A5">
              <w:rPr>
                <w:rFonts w:cstheme="minorHAnsi"/>
              </w:rPr>
              <w:t>ion</w:t>
            </w:r>
            <w:r>
              <w:rPr>
                <w:rFonts w:cstheme="minorHAnsi"/>
              </w:rPr>
              <w:t xml:space="preserve"> </w:t>
            </w:r>
            <w:r w:rsidR="003916DA">
              <w:rPr>
                <w:rFonts w:cstheme="minorHAnsi"/>
              </w:rPr>
              <w:t xml:space="preserve">of this charity </w:t>
            </w:r>
            <w:r w:rsidRPr="003C592B">
              <w:rPr>
                <w:rFonts w:cstheme="minorHAnsi"/>
              </w:rPr>
              <w:t xml:space="preserve">for </w:t>
            </w:r>
            <w:r>
              <w:rPr>
                <w:rFonts w:cstheme="minorHAnsi"/>
              </w:rPr>
              <w:t xml:space="preserve">a </w:t>
            </w:r>
            <w:r w:rsidRPr="003C592B">
              <w:rPr>
                <w:rFonts w:cstheme="minorHAnsi"/>
              </w:rPr>
              <w:t xml:space="preserve">community award. </w:t>
            </w:r>
            <w:r>
              <w:rPr>
                <w:rFonts w:cstheme="minorHAnsi"/>
              </w:rPr>
              <w:t>A comp</w:t>
            </w:r>
            <w:r w:rsidR="00AB06A5">
              <w:rPr>
                <w:rFonts w:cstheme="minorHAnsi"/>
              </w:rPr>
              <w:t>leted</w:t>
            </w:r>
            <w:r w:rsidRPr="003C592B">
              <w:rPr>
                <w:rFonts w:cstheme="minorHAnsi"/>
              </w:rPr>
              <w:t xml:space="preserve"> nomination form for </w:t>
            </w:r>
            <w:r>
              <w:rPr>
                <w:rFonts w:cstheme="minorHAnsi"/>
              </w:rPr>
              <w:t>the</w:t>
            </w:r>
            <w:r w:rsidRPr="003C592B">
              <w:rPr>
                <w:rFonts w:cstheme="minorHAnsi"/>
              </w:rPr>
              <w:t xml:space="preserve"> award </w:t>
            </w:r>
            <w:r w:rsidR="003916DA">
              <w:rPr>
                <w:rFonts w:cstheme="minorHAnsi"/>
              </w:rPr>
              <w:t xml:space="preserve">describes </w:t>
            </w:r>
            <w:r w:rsidRPr="003C592B">
              <w:rPr>
                <w:rFonts w:cstheme="minorHAnsi"/>
              </w:rPr>
              <w:t xml:space="preserve">what </w:t>
            </w:r>
            <w:r w:rsidR="00AB06A5">
              <w:rPr>
                <w:rFonts w:cstheme="minorHAnsi"/>
              </w:rPr>
              <w:t xml:space="preserve">the </w:t>
            </w:r>
            <w:r w:rsidRPr="003C592B">
              <w:rPr>
                <w:rFonts w:cstheme="minorHAnsi"/>
              </w:rPr>
              <w:t>religious charity does in the community and how it contributes to society.</w:t>
            </w:r>
          </w:p>
        </w:tc>
        <w:tc>
          <w:tcPr>
            <w:tcW w:w="485" w:type="pct"/>
            <w:vAlign w:val="center"/>
          </w:tcPr>
          <w:p w:rsidR="00BA4100" w:rsidRPr="008E7DB6" w:rsidRDefault="00BA4100" w:rsidP="002A5985">
            <w:pPr>
              <w:ind w:left="147"/>
              <w:rPr>
                <w:rFonts w:cstheme="minorHAnsi"/>
                <w:szCs w:val="20"/>
              </w:rPr>
            </w:pPr>
            <w:r>
              <w:rPr>
                <w:rFonts w:cstheme="minorHAnsi"/>
                <w:szCs w:val="20"/>
              </w:rPr>
              <w:t xml:space="preserve">Week </w:t>
            </w:r>
            <w:r w:rsidR="002B63C6">
              <w:rPr>
                <w:rFonts w:cstheme="minorHAnsi"/>
                <w:szCs w:val="20"/>
              </w:rPr>
              <w:t>13</w:t>
            </w:r>
            <w:r>
              <w:rPr>
                <w:rFonts w:cstheme="minorHAnsi"/>
                <w:szCs w:val="20"/>
              </w:rPr>
              <w:t xml:space="preserve"> Semester</w:t>
            </w:r>
            <w:r w:rsidR="002B63C6">
              <w:rPr>
                <w:rFonts w:cstheme="minorHAnsi"/>
                <w:szCs w:val="20"/>
              </w:rPr>
              <w:t xml:space="preserve"> 2</w:t>
            </w:r>
          </w:p>
        </w:tc>
        <w:tc>
          <w:tcPr>
            <w:tcW w:w="680" w:type="pct"/>
            <w:vAlign w:val="center"/>
          </w:tcPr>
          <w:p w:rsidR="00BA4100" w:rsidRPr="00910C1D" w:rsidRDefault="00BA4100" w:rsidP="00BA4100">
            <w:pPr>
              <w:jc w:val="center"/>
              <w:rPr>
                <w:rFonts w:cs="Arial"/>
                <w:szCs w:val="20"/>
              </w:rPr>
            </w:pPr>
          </w:p>
        </w:tc>
        <w:tc>
          <w:tcPr>
            <w:tcW w:w="680" w:type="pct"/>
            <w:vAlign w:val="center"/>
          </w:tcPr>
          <w:p w:rsidR="00BA4100" w:rsidRPr="00910C1D" w:rsidRDefault="003C592B" w:rsidP="00BA4100">
            <w:pPr>
              <w:jc w:val="center"/>
              <w:rPr>
                <w:rFonts w:cs="Arial"/>
                <w:szCs w:val="20"/>
              </w:rPr>
            </w:pPr>
            <w:r w:rsidRPr="00910C1D">
              <w:rPr>
                <w:rFonts w:cs="Arial"/>
                <w:b/>
                <w:szCs w:val="20"/>
              </w:rPr>
              <w:sym w:font="Wingdings" w:char="F0FC"/>
            </w:r>
          </w:p>
        </w:tc>
        <w:tc>
          <w:tcPr>
            <w:tcW w:w="680" w:type="pct"/>
            <w:vAlign w:val="center"/>
          </w:tcPr>
          <w:p w:rsidR="00BA4100" w:rsidRPr="00910C1D" w:rsidRDefault="00BA4100" w:rsidP="00BA4100">
            <w:pPr>
              <w:jc w:val="center"/>
              <w:rPr>
                <w:rFonts w:cs="Arial"/>
                <w:szCs w:val="20"/>
              </w:rPr>
            </w:pPr>
            <w:r w:rsidRPr="00910C1D">
              <w:rPr>
                <w:rFonts w:cs="Arial"/>
                <w:b/>
                <w:szCs w:val="20"/>
              </w:rPr>
              <w:sym w:font="Wingdings" w:char="F0FC"/>
            </w:r>
          </w:p>
        </w:tc>
        <w:tc>
          <w:tcPr>
            <w:tcW w:w="678" w:type="pct"/>
            <w:vAlign w:val="center"/>
          </w:tcPr>
          <w:p w:rsidR="00BA4100" w:rsidRPr="00910C1D" w:rsidRDefault="0026310C" w:rsidP="00BA4100">
            <w:pPr>
              <w:jc w:val="center"/>
              <w:rPr>
                <w:rFonts w:cs="Arial"/>
                <w:szCs w:val="20"/>
              </w:rPr>
            </w:pPr>
            <w:r w:rsidRPr="00910C1D">
              <w:rPr>
                <w:rFonts w:cs="Arial"/>
                <w:b/>
                <w:szCs w:val="20"/>
              </w:rPr>
              <w:sym w:font="Wingdings" w:char="F0FC"/>
            </w:r>
          </w:p>
        </w:tc>
      </w:tr>
      <w:tr w:rsidR="00BA4100" w:rsidRPr="0017191C" w:rsidTr="00483440">
        <w:trPr>
          <w:trHeight w:val="533"/>
        </w:trPr>
        <w:tc>
          <w:tcPr>
            <w:tcW w:w="1797" w:type="pct"/>
          </w:tcPr>
          <w:p w:rsidR="00BA4100" w:rsidRPr="008E7DB6" w:rsidRDefault="00BA4100" w:rsidP="008D2AD4">
            <w:pPr>
              <w:ind w:left="147" w:right="144"/>
              <w:rPr>
                <w:rFonts w:cstheme="minorHAnsi"/>
                <w:b/>
              </w:rPr>
            </w:pPr>
            <w:r w:rsidRPr="008E7DB6">
              <w:rPr>
                <w:rFonts w:cstheme="minorHAnsi"/>
                <w:b/>
              </w:rPr>
              <w:t xml:space="preserve">Task </w:t>
            </w:r>
            <w:r w:rsidR="002B63C6">
              <w:rPr>
                <w:rFonts w:cstheme="minorHAnsi"/>
                <w:b/>
              </w:rPr>
              <w:t>9</w:t>
            </w:r>
            <w:r w:rsidRPr="008E7DB6">
              <w:rPr>
                <w:rFonts w:cstheme="minorHAnsi"/>
                <w:b/>
              </w:rPr>
              <w:t xml:space="preserve">: </w:t>
            </w:r>
            <w:r w:rsidR="001D4808">
              <w:rPr>
                <w:rFonts w:cstheme="minorHAnsi"/>
                <w:b/>
              </w:rPr>
              <w:t>Famous religious people</w:t>
            </w:r>
          </w:p>
          <w:p w:rsidR="00BA4100" w:rsidRPr="008E7DB6" w:rsidRDefault="00BB0BD9" w:rsidP="008D2AD4">
            <w:pPr>
              <w:ind w:left="147" w:right="144"/>
              <w:rPr>
                <w:rFonts w:cstheme="minorHAnsi"/>
              </w:rPr>
            </w:pPr>
            <w:r>
              <w:rPr>
                <w:rFonts w:cstheme="minorHAnsi"/>
              </w:rPr>
              <w:t xml:space="preserve">Students learn the story of </w:t>
            </w:r>
            <w:r w:rsidR="008D2AD4">
              <w:rPr>
                <w:rFonts w:cstheme="minorHAnsi"/>
              </w:rPr>
              <w:t xml:space="preserve">a </w:t>
            </w:r>
            <w:r>
              <w:rPr>
                <w:rFonts w:cstheme="minorHAnsi"/>
              </w:rPr>
              <w:t>famous religious person from the past and then recall and recount things that happened in this person’s life</w:t>
            </w:r>
            <w:r w:rsidR="008D2AD4">
              <w:rPr>
                <w:rFonts w:cstheme="minorHAnsi"/>
              </w:rPr>
              <w:t>.</w:t>
            </w:r>
          </w:p>
        </w:tc>
        <w:tc>
          <w:tcPr>
            <w:tcW w:w="485" w:type="pct"/>
            <w:vAlign w:val="center"/>
          </w:tcPr>
          <w:p w:rsidR="00BA4100" w:rsidRPr="008E7DB6" w:rsidRDefault="00CA4D37" w:rsidP="002A5985">
            <w:pPr>
              <w:ind w:left="147"/>
              <w:rPr>
                <w:rFonts w:cstheme="minorHAnsi"/>
                <w:szCs w:val="20"/>
              </w:rPr>
            </w:pPr>
            <w:r>
              <w:rPr>
                <w:rFonts w:cstheme="minorHAnsi"/>
                <w:szCs w:val="20"/>
              </w:rPr>
              <w:t>Week 15</w:t>
            </w:r>
            <w:r w:rsidR="00BA4100">
              <w:rPr>
                <w:rFonts w:cstheme="minorHAnsi"/>
                <w:szCs w:val="20"/>
              </w:rPr>
              <w:t xml:space="preserve"> Semester</w:t>
            </w:r>
            <w:r>
              <w:rPr>
                <w:rFonts w:cstheme="minorHAnsi"/>
                <w:szCs w:val="20"/>
              </w:rPr>
              <w:t xml:space="preserve"> 2</w:t>
            </w:r>
          </w:p>
        </w:tc>
        <w:tc>
          <w:tcPr>
            <w:tcW w:w="680" w:type="pct"/>
            <w:vAlign w:val="center"/>
          </w:tcPr>
          <w:p w:rsidR="00BA4100" w:rsidRPr="00910C1D" w:rsidRDefault="00BA4100" w:rsidP="00BA4100">
            <w:pPr>
              <w:jc w:val="center"/>
              <w:rPr>
                <w:rFonts w:cs="Arial"/>
                <w:szCs w:val="20"/>
              </w:rPr>
            </w:pPr>
            <w:r w:rsidRPr="00910C1D">
              <w:rPr>
                <w:rFonts w:cs="Arial"/>
                <w:b/>
                <w:szCs w:val="20"/>
              </w:rPr>
              <w:sym w:font="Wingdings" w:char="F0FC"/>
            </w:r>
          </w:p>
        </w:tc>
        <w:tc>
          <w:tcPr>
            <w:tcW w:w="680" w:type="pct"/>
            <w:vAlign w:val="center"/>
          </w:tcPr>
          <w:p w:rsidR="00BA4100" w:rsidRPr="00910C1D" w:rsidRDefault="00BA4100" w:rsidP="00BA4100">
            <w:pPr>
              <w:jc w:val="center"/>
              <w:rPr>
                <w:rFonts w:cs="Arial"/>
                <w:szCs w:val="20"/>
              </w:rPr>
            </w:pPr>
          </w:p>
        </w:tc>
        <w:tc>
          <w:tcPr>
            <w:tcW w:w="680" w:type="pct"/>
            <w:vAlign w:val="center"/>
          </w:tcPr>
          <w:p w:rsidR="00BA4100" w:rsidRPr="00910C1D" w:rsidRDefault="0026310C" w:rsidP="00BA4100">
            <w:pPr>
              <w:jc w:val="center"/>
              <w:rPr>
                <w:rFonts w:cs="Arial"/>
                <w:szCs w:val="20"/>
              </w:rPr>
            </w:pPr>
            <w:r w:rsidRPr="00910C1D">
              <w:rPr>
                <w:rFonts w:cs="Arial"/>
                <w:b/>
                <w:szCs w:val="20"/>
              </w:rPr>
              <w:sym w:font="Wingdings" w:char="F0FC"/>
            </w:r>
          </w:p>
        </w:tc>
        <w:tc>
          <w:tcPr>
            <w:tcW w:w="678" w:type="pct"/>
            <w:vAlign w:val="center"/>
          </w:tcPr>
          <w:p w:rsidR="00BA4100" w:rsidRPr="00910C1D" w:rsidRDefault="00BA4100" w:rsidP="00BA4100">
            <w:pPr>
              <w:jc w:val="center"/>
              <w:rPr>
                <w:rFonts w:cs="Arial"/>
                <w:szCs w:val="20"/>
              </w:rPr>
            </w:pPr>
            <w:r w:rsidRPr="00910C1D">
              <w:rPr>
                <w:rFonts w:cs="Arial"/>
                <w:b/>
                <w:szCs w:val="20"/>
              </w:rPr>
              <w:sym w:font="Wingdings" w:char="F0FC"/>
            </w:r>
          </w:p>
        </w:tc>
      </w:tr>
      <w:tr w:rsidR="00BA4100" w:rsidRPr="0017191C" w:rsidTr="00483440">
        <w:trPr>
          <w:trHeight w:val="311"/>
        </w:trPr>
        <w:tc>
          <w:tcPr>
            <w:tcW w:w="1797" w:type="pct"/>
          </w:tcPr>
          <w:p w:rsidR="009E649E" w:rsidRPr="009E649E" w:rsidRDefault="009E649E" w:rsidP="008D2AD4">
            <w:pPr>
              <w:ind w:left="147" w:right="144"/>
              <w:rPr>
                <w:rFonts w:cstheme="minorHAnsi"/>
                <w:b/>
              </w:rPr>
            </w:pPr>
            <w:r w:rsidRPr="009E649E">
              <w:rPr>
                <w:rFonts w:cstheme="minorHAnsi"/>
                <w:b/>
              </w:rPr>
              <w:t>Task 10: Reflective journal</w:t>
            </w:r>
          </w:p>
          <w:p w:rsidR="00BA4100" w:rsidRPr="009E649E" w:rsidRDefault="009E649E" w:rsidP="008D2AD4">
            <w:pPr>
              <w:ind w:left="147" w:right="144"/>
              <w:rPr>
                <w:rFonts w:cstheme="minorHAnsi"/>
              </w:rPr>
            </w:pPr>
            <w:r w:rsidRPr="009E649E">
              <w:rPr>
                <w:rFonts w:cstheme="minorHAnsi"/>
              </w:rPr>
              <w:t xml:space="preserve">At the end of every two weeks students </w:t>
            </w:r>
            <w:r w:rsidR="00AC4C35">
              <w:rPr>
                <w:rFonts w:cstheme="minorHAnsi"/>
              </w:rPr>
              <w:t>complete</w:t>
            </w:r>
            <w:r w:rsidR="00AC4C35" w:rsidRPr="00CE3FC3">
              <w:rPr>
                <w:rFonts w:cstheme="minorHAnsi"/>
              </w:rPr>
              <w:t xml:space="preserve"> a </w:t>
            </w:r>
            <w:r w:rsidR="00AC4C35">
              <w:rPr>
                <w:rFonts w:cstheme="minorHAnsi"/>
              </w:rPr>
              <w:t xml:space="preserve">reflective activity </w:t>
            </w:r>
            <w:r w:rsidRPr="009E649E">
              <w:rPr>
                <w:rFonts w:cstheme="minorHAnsi"/>
              </w:rPr>
              <w:t>on what they have learnt and things they didn’t understand. The journal is collected at the end of the unit.</w:t>
            </w:r>
          </w:p>
        </w:tc>
        <w:tc>
          <w:tcPr>
            <w:tcW w:w="485" w:type="pct"/>
            <w:vAlign w:val="center"/>
          </w:tcPr>
          <w:p w:rsidR="00BA4100" w:rsidRPr="008E7DB6" w:rsidRDefault="00AB06A5" w:rsidP="002A5985">
            <w:pPr>
              <w:ind w:left="147"/>
              <w:rPr>
                <w:rFonts w:cstheme="minorHAnsi"/>
                <w:b/>
                <w:szCs w:val="20"/>
              </w:rPr>
            </w:pPr>
            <w:r>
              <w:rPr>
                <w:rFonts w:cstheme="minorHAnsi"/>
                <w:szCs w:val="20"/>
              </w:rPr>
              <w:t>Week 16 Semester 2</w:t>
            </w:r>
          </w:p>
        </w:tc>
        <w:tc>
          <w:tcPr>
            <w:tcW w:w="680" w:type="pct"/>
            <w:vAlign w:val="center"/>
          </w:tcPr>
          <w:p w:rsidR="00BA4100" w:rsidRPr="00910C1D" w:rsidRDefault="0026310C" w:rsidP="00BA4100">
            <w:pPr>
              <w:jc w:val="center"/>
              <w:rPr>
                <w:rFonts w:cs="Arial"/>
                <w:szCs w:val="20"/>
              </w:rPr>
            </w:pPr>
            <w:r w:rsidRPr="00910C1D">
              <w:rPr>
                <w:rFonts w:cs="Arial"/>
                <w:b/>
                <w:szCs w:val="20"/>
              </w:rPr>
              <w:sym w:font="Wingdings" w:char="F0FC"/>
            </w:r>
          </w:p>
        </w:tc>
        <w:tc>
          <w:tcPr>
            <w:tcW w:w="680" w:type="pct"/>
            <w:vAlign w:val="center"/>
          </w:tcPr>
          <w:p w:rsidR="00BA4100" w:rsidRPr="00910C1D" w:rsidRDefault="0026310C" w:rsidP="00BA4100">
            <w:pPr>
              <w:jc w:val="center"/>
              <w:rPr>
                <w:rFonts w:cs="Arial"/>
                <w:szCs w:val="20"/>
              </w:rPr>
            </w:pPr>
            <w:r w:rsidRPr="00910C1D">
              <w:rPr>
                <w:rFonts w:cs="Arial"/>
                <w:b/>
                <w:szCs w:val="20"/>
              </w:rPr>
              <w:sym w:font="Wingdings" w:char="F0FC"/>
            </w:r>
          </w:p>
        </w:tc>
        <w:tc>
          <w:tcPr>
            <w:tcW w:w="680" w:type="pct"/>
            <w:vAlign w:val="center"/>
          </w:tcPr>
          <w:p w:rsidR="00BA4100" w:rsidRPr="00910C1D" w:rsidRDefault="0026310C" w:rsidP="00BA4100">
            <w:pPr>
              <w:jc w:val="center"/>
              <w:rPr>
                <w:rFonts w:cs="Arial"/>
                <w:szCs w:val="20"/>
              </w:rPr>
            </w:pPr>
            <w:r w:rsidRPr="00910C1D">
              <w:rPr>
                <w:rFonts w:cs="Arial"/>
                <w:b/>
                <w:szCs w:val="20"/>
              </w:rPr>
              <w:sym w:font="Wingdings" w:char="F0FC"/>
            </w:r>
          </w:p>
        </w:tc>
        <w:tc>
          <w:tcPr>
            <w:tcW w:w="678" w:type="pct"/>
            <w:vAlign w:val="center"/>
          </w:tcPr>
          <w:p w:rsidR="00BA4100" w:rsidRPr="00910C1D" w:rsidRDefault="00BA4100" w:rsidP="00BA4100">
            <w:pPr>
              <w:jc w:val="center"/>
              <w:rPr>
                <w:rFonts w:cs="Arial"/>
                <w:szCs w:val="20"/>
              </w:rPr>
            </w:pPr>
            <w:r w:rsidRPr="00910C1D">
              <w:rPr>
                <w:rFonts w:cs="Arial"/>
                <w:b/>
                <w:szCs w:val="20"/>
              </w:rPr>
              <w:sym w:font="Wingdings" w:char="F0FC"/>
            </w:r>
          </w:p>
        </w:tc>
      </w:tr>
    </w:tbl>
    <w:p w:rsidR="00BA4100" w:rsidRDefault="00BA4100" w:rsidP="00BA4100"/>
    <w:p w:rsidR="00A72FEC" w:rsidRDefault="00A72FEC" w:rsidP="007D6100">
      <w:pPr>
        <w:spacing w:after="200" w:line="276" w:lineRule="auto"/>
      </w:pPr>
      <w:r>
        <w:br w:type="page"/>
      </w:r>
      <w:bookmarkStart w:id="0" w:name="_GoBack"/>
      <w:bookmarkEnd w:id="0"/>
    </w:p>
    <w:p w:rsidR="001B1619" w:rsidRDefault="001B1619" w:rsidP="0017191C">
      <w:pPr>
        <w:sectPr w:rsidR="001B1619" w:rsidSect="00C7650F">
          <w:headerReference w:type="first" r:id="rId19"/>
          <w:footerReference w:type="first" r:id="rId20"/>
          <w:pgSz w:w="16838" w:h="11906" w:orient="landscape"/>
          <w:pgMar w:top="709" w:right="1103" w:bottom="993" w:left="1134" w:header="510" w:footer="454" w:gutter="0"/>
          <w:cols w:space="708"/>
          <w:titlePg/>
          <w:docGrid w:linePitch="360"/>
        </w:sectPr>
      </w:pPr>
    </w:p>
    <w:tbl>
      <w:tblPr>
        <w:tblStyle w:val="TableGrid"/>
        <w:tblW w:w="9927" w:type="dxa"/>
        <w:tblInd w:w="-33"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Look w:val="01E0" w:firstRow="1" w:lastRow="1" w:firstColumn="1" w:lastColumn="1" w:noHBand="0" w:noVBand="0"/>
      </w:tblPr>
      <w:tblGrid>
        <w:gridCol w:w="4790"/>
        <w:gridCol w:w="1027"/>
        <w:gridCol w:w="1027"/>
        <w:gridCol w:w="1028"/>
        <w:gridCol w:w="1027"/>
        <w:gridCol w:w="1028"/>
      </w:tblGrid>
      <w:tr w:rsidR="008925E6" w:rsidRPr="005334F6" w:rsidTr="006D6C87">
        <w:tc>
          <w:tcPr>
            <w:tcW w:w="4790" w:type="dxa"/>
            <w:tcBorders>
              <w:right w:val="single" w:sz="4" w:space="0" w:color="FFFFFF" w:themeColor="background1"/>
            </w:tcBorders>
            <w:shd w:val="clear" w:color="auto" w:fill="BD9FCF" w:themeFill="accent4"/>
          </w:tcPr>
          <w:p w:rsidR="000C75C1" w:rsidRDefault="000C75C1" w:rsidP="000C75C1">
            <w:pPr>
              <w:spacing w:before="120"/>
              <w:ind w:left="33"/>
              <w:rPr>
                <w:rFonts w:asciiTheme="minorHAnsi" w:hAnsiTheme="minorHAnsi" w:cstheme="minorHAnsi"/>
                <w:b/>
                <w:color w:val="FFFFFF" w:themeColor="background1"/>
              </w:rPr>
            </w:pPr>
            <w:r w:rsidRPr="007E6251">
              <w:rPr>
                <w:rFonts w:asciiTheme="minorHAnsi" w:hAnsiTheme="minorHAnsi" w:cstheme="minorHAnsi"/>
                <w:b/>
                <w:color w:val="FFFFFF" w:themeColor="background1"/>
              </w:rPr>
              <w:lastRenderedPageBreak/>
              <w:t xml:space="preserve">SAMPLE PLANNING CHECKLIST </w:t>
            </w:r>
            <w:r>
              <w:rPr>
                <w:rFonts w:asciiTheme="minorHAnsi" w:hAnsiTheme="minorHAnsi" w:cstheme="minorHAnsi"/>
                <w:b/>
                <w:color w:val="FFFFFF" w:themeColor="background1"/>
              </w:rPr>
              <w:br/>
              <w:t>Religion and Life</w:t>
            </w:r>
            <w:r w:rsidRPr="007E6251">
              <w:rPr>
                <w:rFonts w:asciiTheme="minorHAnsi" w:hAnsiTheme="minorHAnsi" w:cstheme="minorHAnsi"/>
                <w:b/>
                <w:color w:val="FFFFFF" w:themeColor="background1"/>
              </w:rPr>
              <w:t xml:space="preserve"> </w:t>
            </w:r>
          </w:p>
          <w:p w:rsidR="000C75C1" w:rsidRPr="007E6251" w:rsidRDefault="000C75C1" w:rsidP="000C75C1">
            <w:pPr>
              <w:ind w:left="33"/>
              <w:rPr>
                <w:rFonts w:asciiTheme="minorHAnsi" w:hAnsiTheme="minorHAnsi" w:cstheme="minorHAnsi"/>
                <w:b/>
                <w:color w:val="FFFFFF" w:themeColor="background1"/>
              </w:rPr>
            </w:pPr>
            <w:r w:rsidRPr="007E6251">
              <w:rPr>
                <w:rFonts w:asciiTheme="minorHAnsi" w:hAnsiTheme="minorHAnsi" w:cstheme="minorHAnsi"/>
                <w:b/>
                <w:color w:val="FFFFFF" w:themeColor="background1"/>
              </w:rPr>
              <w:t>P</w:t>
            </w:r>
            <w:r>
              <w:rPr>
                <w:rFonts w:asciiTheme="minorHAnsi" w:hAnsiTheme="minorHAnsi" w:cstheme="minorHAnsi"/>
                <w:b/>
                <w:color w:val="FFFFFF" w:themeColor="background1"/>
              </w:rPr>
              <w:t>reliminary</w:t>
            </w:r>
            <w:r w:rsidRPr="007E6251">
              <w:rPr>
                <w:rFonts w:asciiTheme="minorHAnsi" w:hAnsiTheme="minorHAnsi" w:cstheme="minorHAnsi"/>
                <w:b/>
                <w:color w:val="FFFFFF" w:themeColor="background1"/>
              </w:rPr>
              <w:t xml:space="preserve"> </w:t>
            </w:r>
            <w:r>
              <w:rPr>
                <w:rFonts w:asciiTheme="minorHAnsi" w:hAnsiTheme="minorHAnsi" w:cstheme="minorHAnsi"/>
                <w:b/>
                <w:color w:val="FFFFFF" w:themeColor="background1"/>
              </w:rPr>
              <w:t>Unit 4</w:t>
            </w:r>
            <w:r w:rsidRPr="007E6251">
              <w:rPr>
                <w:rFonts w:asciiTheme="minorHAnsi" w:hAnsiTheme="minorHAnsi" w:cstheme="minorHAnsi"/>
                <w:b/>
                <w:color w:val="FFFFFF" w:themeColor="background1"/>
              </w:rPr>
              <w:t xml:space="preserve"> </w:t>
            </w:r>
          </w:p>
          <w:p w:rsidR="008925E6" w:rsidRPr="005334F6" w:rsidRDefault="000C75C1" w:rsidP="000C75C1">
            <w:pPr>
              <w:spacing w:before="60"/>
              <w:rPr>
                <w:rFonts w:asciiTheme="minorHAnsi" w:hAnsiTheme="minorHAnsi" w:cstheme="minorHAnsi"/>
                <w:color w:val="FFFFFF" w:themeColor="background1"/>
              </w:rPr>
            </w:pPr>
            <w:r w:rsidRPr="009A6C6A">
              <w:rPr>
                <w:rFonts w:asciiTheme="minorHAnsi" w:hAnsiTheme="minorHAnsi" w:cstheme="minorHAnsi"/>
                <w:color w:val="FFFFFF" w:themeColor="background1"/>
                <w:sz w:val="18"/>
                <w:szCs w:val="18"/>
              </w:rPr>
              <w:t>(</w:t>
            </w:r>
            <w:r w:rsidRPr="009A6C6A">
              <w:rPr>
                <w:rFonts w:asciiTheme="minorHAnsi" w:hAnsiTheme="minorHAnsi" w:cstheme="minorHAnsi"/>
                <w:color w:val="FFFFFF" w:themeColor="background1"/>
                <w:sz w:val="18"/>
                <w:szCs w:val="18"/>
              </w:rPr>
              <w:sym w:font="Wingdings" w:char="F0FC"/>
            </w:r>
            <w:r w:rsidR="00FD7467">
              <w:rPr>
                <w:rFonts w:asciiTheme="minorHAnsi" w:hAnsiTheme="minorHAnsi" w:cstheme="minorHAnsi"/>
                <w:color w:val="FFFFFF" w:themeColor="background1"/>
                <w:sz w:val="18"/>
                <w:szCs w:val="18"/>
              </w:rPr>
              <w:t xml:space="preserve"> = Unit c</w:t>
            </w:r>
            <w:r w:rsidRPr="009A6C6A">
              <w:rPr>
                <w:rFonts w:asciiTheme="minorHAnsi" w:hAnsiTheme="minorHAnsi" w:cstheme="minorHAnsi"/>
                <w:color w:val="FFFFFF" w:themeColor="background1"/>
                <w:sz w:val="18"/>
                <w:szCs w:val="18"/>
              </w:rPr>
              <w:t>ontent covered)</w:t>
            </w:r>
          </w:p>
        </w:tc>
        <w:tc>
          <w:tcPr>
            <w:tcW w:w="1027" w:type="dxa"/>
            <w:tcBorders>
              <w:left w:val="single" w:sz="4" w:space="0" w:color="FFFFFF" w:themeColor="background1"/>
              <w:right w:val="single" w:sz="4" w:space="0" w:color="FFFFFF" w:themeColor="background1"/>
            </w:tcBorders>
            <w:shd w:val="clear" w:color="auto" w:fill="BD9FCF" w:themeFill="accent4"/>
          </w:tcPr>
          <w:p w:rsidR="008925E6" w:rsidRPr="005334F6" w:rsidRDefault="00C905C0" w:rsidP="005334F6">
            <w:pPr>
              <w:ind w:left="-109" w:right="-88"/>
              <w:jc w:val="center"/>
              <w:rPr>
                <w:rFonts w:asciiTheme="minorHAnsi" w:hAnsiTheme="minorHAnsi" w:cstheme="minorHAnsi"/>
                <w:b/>
                <w:color w:val="FFFFFF" w:themeColor="background1"/>
              </w:rPr>
            </w:pPr>
            <w:r w:rsidRPr="005334F6">
              <w:rPr>
                <w:rFonts w:asciiTheme="minorHAnsi" w:hAnsiTheme="minorHAnsi" w:cstheme="minorHAnsi"/>
                <w:b/>
                <w:color w:val="FFFFFF" w:themeColor="background1"/>
              </w:rPr>
              <w:t>Task</w:t>
            </w:r>
            <w:r w:rsidR="00E06DDA" w:rsidRPr="005334F6">
              <w:rPr>
                <w:rFonts w:asciiTheme="minorHAnsi" w:hAnsiTheme="minorHAnsi" w:cstheme="minorHAnsi"/>
                <w:b/>
                <w:color w:val="FFFFFF" w:themeColor="background1"/>
              </w:rPr>
              <w:t xml:space="preserve"> </w:t>
            </w:r>
            <w:r w:rsidR="008925E6" w:rsidRPr="005334F6">
              <w:rPr>
                <w:rFonts w:asciiTheme="minorHAnsi" w:hAnsiTheme="minorHAnsi" w:cstheme="minorHAnsi"/>
                <w:b/>
                <w:color w:val="FFFFFF" w:themeColor="background1"/>
              </w:rPr>
              <w:t>6</w:t>
            </w:r>
          </w:p>
          <w:p w:rsidR="008925E6" w:rsidRPr="005334F6" w:rsidRDefault="00E06DDA" w:rsidP="005334F6">
            <w:pPr>
              <w:ind w:left="-109" w:right="-88"/>
              <w:jc w:val="center"/>
              <w:rPr>
                <w:rFonts w:asciiTheme="minorHAnsi" w:hAnsiTheme="minorHAnsi" w:cstheme="minorHAnsi"/>
                <w:color w:val="FFFFFF" w:themeColor="background1"/>
                <w:sz w:val="18"/>
                <w:szCs w:val="18"/>
              </w:rPr>
            </w:pPr>
            <w:r w:rsidRPr="005334F6">
              <w:rPr>
                <w:rFonts w:asciiTheme="minorHAnsi" w:hAnsiTheme="minorHAnsi" w:cstheme="minorHAnsi"/>
                <w:color w:val="FFFFFF" w:themeColor="background1"/>
                <w:sz w:val="18"/>
                <w:szCs w:val="18"/>
              </w:rPr>
              <w:t>Religious people</w:t>
            </w:r>
          </w:p>
        </w:tc>
        <w:tc>
          <w:tcPr>
            <w:tcW w:w="1027" w:type="dxa"/>
            <w:tcBorders>
              <w:left w:val="single" w:sz="4" w:space="0" w:color="FFFFFF" w:themeColor="background1"/>
              <w:right w:val="single" w:sz="4" w:space="0" w:color="FFFFFF" w:themeColor="background1"/>
            </w:tcBorders>
            <w:shd w:val="clear" w:color="auto" w:fill="BD9FCF" w:themeFill="accent4"/>
          </w:tcPr>
          <w:p w:rsidR="008925E6" w:rsidRPr="005334F6" w:rsidRDefault="00C905C0" w:rsidP="005334F6">
            <w:pPr>
              <w:ind w:left="-109" w:right="-88"/>
              <w:jc w:val="center"/>
              <w:rPr>
                <w:rFonts w:asciiTheme="minorHAnsi" w:hAnsiTheme="minorHAnsi" w:cstheme="minorHAnsi"/>
                <w:b/>
                <w:color w:val="FFFFFF" w:themeColor="background1"/>
              </w:rPr>
            </w:pPr>
            <w:r w:rsidRPr="005334F6">
              <w:rPr>
                <w:rFonts w:asciiTheme="minorHAnsi" w:hAnsiTheme="minorHAnsi" w:cstheme="minorHAnsi"/>
                <w:b/>
                <w:color w:val="FFFFFF" w:themeColor="background1"/>
              </w:rPr>
              <w:t>Task</w:t>
            </w:r>
            <w:r w:rsidR="00E06DDA" w:rsidRPr="005334F6">
              <w:rPr>
                <w:rFonts w:asciiTheme="minorHAnsi" w:hAnsiTheme="minorHAnsi" w:cstheme="minorHAnsi"/>
                <w:b/>
                <w:color w:val="FFFFFF" w:themeColor="background1"/>
              </w:rPr>
              <w:t xml:space="preserve"> </w:t>
            </w:r>
            <w:r w:rsidR="008925E6" w:rsidRPr="005334F6">
              <w:rPr>
                <w:rFonts w:asciiTheme="minorHAnsi" w:hAnsiTheme="minorHAnsi" w:cstheme="minorHAnsi"/>
                <w:b/>
                <w:color w:val="FFFFFF" w:themeColor="background1"/>
              </w:rPr>
              <w:t>7</w:t>
            </w:r>
          </w:p>
          <w:p w:rsidR="008925E6" w:rsidRPr="005334F6" w:rsidRDefault="00E06DDA" w:rsidP="005334F6">
            <w:pPr>
              <w:ind w:left="-109" w:right="-88"/>
              <w:jc w:val="center"/>
              <w:rPr>
                <w:rFonts w:asciiTheme="minorHAnsi" w:hAnsiTheme="minorHAnsi" w:cstheme="minorHAnsi"/>
                <w:color w:val="FFFFFF" w:themeColor="background1"/>
                <w:sz w:val="18"/>
                <w:szCs w:val="18"/>
              </w:rPr>
            </w:pPr>
            <w:r w:rsidRPr="005334F6">
              <w:rPr>
                <w:rFonts w:asciiTheme="minorHAnsi" w:hAnsiTheme="minorHAnsi" w:cstheme="minorHAnsi"/>
                <w:color w:val="FFFFFF" w:themeColor="background1"/>
                <w:sz w:val="18"/>
                <w:szCs w:val="18"/>
              </w:rPr>
              <w:t>Religious celebrations</w:t>
            </w:r>
          </w:p>
        </w:tc>
        <w:tc>
          <w:tcPr>
            <w:tcW w:w="1028" w:type="dxa"/>
            <w:tcBorders>
              <w:left w:val="single" w:sz="4" w:space="0" w:color="FFFFFF" w:themeColor="background1"/>
              <w:right w:val="single" w:sz="4" w:space="0" w:color="FFFFFF" w:themeColor="background1"/>
            </w:tcBorders>
            <w:shd w:val="clear" w:color="auto" w:fill="BD9FCF" w:themeFill="accent4"/>
          </w:tcPr>
          <w:p w:rsidR="008925E6" w:rsidRPr="005334F6" w:rsidRDefault="00C905C0" w:rsidP="005334F6">
            <w:pPr>
              <w:ind w:left="-109" w:right="-88"/>
              <w:jc w:val="center"/>
              <w:rPr>
                <w:rFonts w:asciiTheme="minorHAnsi" w:hAnsiTheme="minorHAnsi" w:cstheme="minorHAnsi"/>
                <w:b/>
                <w:color w:val="FFFFFF" w:themeColor="background1"/>
              </w:rPr>
            </w:pPr>
            <w:r w:rsidRPr="005334F6">
              <w:rPr>
                <w:rFonts w:asciiTheme="minorHAnsi" w:hAnsiTheme="minorHAnsi" w:cstheme="minorHAnsi"/>
                <w:b/>
                <w:color w:val="FFFFFF" w:themeColor="background1"/>
              </w:rPr>
              <w:t>Task</w:t>
            </w:r>
            <w:r w:rsidR="00E06DDA" w:rsidRPr="005334F6">
              <w:rPr>
                <w:rFonts w:asciiTheme="minorHAnsi" w:hAnsiTheme="minorHAnsi" w:cstheme="minorHAnsi"/>
                <w:b/>
                <w:color w:val="FFFFFF" w:themeColor="background1"/>
              </w:rPr>
              <w:t xml:space="preserve"> </w:t>
            </w:r>
            <w:r w:rsidR="008925E6" w:rsidRPr="005334F6">
              <w:rPr>
                <w:rFonts w:asciiTheme="minorHAnsi" w:hAnsiTheme="minorHAnsi" w:cstheme="minorHAnsi"/>
                <w:b/>
                <w:color w:val="FFFFFF" w:themeColor="background1"/>
              </w:rPr>
              <w:t>8</w:t>
            </w:r>
          </w:p>
          <w:p w:rsidR="008925E6" w:rsidRPr="005334F6" w:rsidRDefault="00E06DDA" w:rsidP="005334F6">
            <w:pPr>
              <w:ind w:left="-109" w:right="-88"/>
              <w:jc w:val="center"/>
              <w:rPr>
                <w:rFonts w:asciiTheme="minorHAnsi" w:hAnsiTheme="minorHAnsi" w:cstheme="minorHAnsi"/>
                <w:color w:val="FFFFFF" w:themeColor="background1"/>
                <w:sz w:val="18"/>
                <w:szCs w:val="18"/>
              </w:rPr>
            </w:pPr>
            <w:r w:rsidRPr="005334F6">
              <w:rPr>
                <w:rFonts w:asciiTheme="minorHAnsi" w:hAnsiTheme="minorHAnsi" w:cstheme="minorHAnsi"/>
                <w:color w:val="FFFFFF" w:themeColor="background1"/>
                <w:sz w:val="18"/>
                <w:szCs w:val="18"/>
              </w:rPr>
              <w:t>Religious charity</w:t>
            </w:r>
            <w:r w:rsidR="008925E6" w:rsidRPr="005334F6">
              <w:rPr>
                <w:rFonts w:asciiTheme="minorHAnsi" w:hAnsiTheme="minorHAnsi" w:cstheme="minorHAnsi"/>
                <w:color w:val="FFFFFF" w:themeColor="background1"/>
                <w:sz w:val="18"/>
                <w:szCs w:val="18"/>
              </w:rPr>
              <w:t xml:space="preserve"> </w:t>
            </w:r>
          </w:p>
        </w:tc>
        <w:tc>
          <w:tcPr>
            <w:tcW w:w="1027" w:type="dxa"/>
            <w:tcBorders>
              <w:left w:val="single" w:sz="4" w:space="0" w:color="FFFFFF" w:themeColor="background1"/>
              <w:right w:val="single" w:sz="4" w:space="0" w:color="FFFFFF" w:themeColor="background1"/>
            </w:tcBorders>
            <w:shd w:val="clear" w:color="auto" w:fill="BD9FCF" w:themeFill="accent4"/>
          </w:tcPr>
          <w:p w:rsidR="008925E6" w:rsidRPr="005334F6" w:rsidRDefault="00C905C0" w:rsidP="005334F6">
            <w:pPr>
              <w:ind w:left="-109" w:right="-88"/>
              <w:jc w:val="center"/>
              <w:rPr>
                <w:rFonts w:asciiTheme="minorHAnsi" w:hAnsiTheme="minorHAnsi" w:cstheme="minorHAnsi"/>
                <w:b/>
                <w:color w:val="FFFFFF" w:themeColor="background1"/>
              </w:rPr>
            </w:pPr>
            <w:r w:rsidRPr="005334F6">
              <w:rPr>
                <w:rFonts w:asciiTheme="minorHAnsi" w:hAnsiTheme="minorHAnsi" w:cstheme="minorHAnsi"/>
                <w:b/>
                <w:color w:val="FFFFFF" w:themeColor="background1"/>
              </w:rPr>
              <w:t>Task</w:t>
            </w:r>
            <w:r w:rsidR="00E06DDA" w:rsidRPr="005334F6">
              <w:rPr>
                <w:rFonts w:asciiTheme="minorHAnsi" w:hAnsiTheme="minorHAnsi" w:cstheme="minorHAnsi"/>
                <w:b/>
                <w:color w:val="FFFFFF" w:themeColor="background1"/>
              </w:rPr>
              <w:t xml:space="preserve"> </w:t>
            </w:r>
            <w:r w:rsidR="008925E6" w:rsidRPr="005334F6">
              <w:rPr>
                <w:rFonts w:asciiTheme="minorHAnsi" w:hAnsiTheme="minorHAnsi" w:cstheme="minorHAnsi"/>
                <w:b/>
                <w:color w:val="FFFFFF" w:themeColor="background1"/>
              </w:rPr>
              <w:t>9</w:t>
            </w:r>
          </w:p>
          <w:p w:rsidR="008925E6" w:rsidRPr="005334F6" w:rsidRDefault="00E06DDA" w:rsidP="005334F6">
            <w:pPr>
              <w:ind w:left="-109" w:right="-88"/>
              <w:jc w:val="center"/>
              <w:rPr>
                <w:rFonts w:asciiTheme="minorHAnsi" w:hAnsiTheme="minorHAnsi" w:cstheme="minorHAnsi"/>
                <w:color w:val="FFFFFF" w:themeColor="background1"/>
                <w:sz w:val="18"/>
                <w:szCs w:val="18"/>
              </w:rPr>
            </w:pPr>
            <w:r w:rsidRPr="005334F6">
              <w:rPr>
                <w:rFonts w:asciiTheme="minorHAnsi" w:hAnsiTheme="minorHAnsi" w:cstheme="minorHAnsi"/>
                <w:color w:val="FFFFFF" w:themeColor="background1"/>
                <w:sz w:val="18"/>
                <w:szCs w:val="18"/>
              </w:rPr>
              <w:t>Famous religious people</w:t>
            </w:r>
          </w:p>
        </w:tc>
        <w:tc>
          <w:tcPr>
            <w:tcW w:w="1028" w:type="dxa"/>
            <w:tcBorders>
              <w:left w:val="single" w:sz="4" w:space="0" w:color="FFFFFF" w:themeColor="background1"/>
            </w:tcBorders>
            <w:shd w:val="clear" w:color="auto" w:fill="BD9FCF" w:themeFill="accent4"/>
          </w:tcPr>
          <w:p w:rsidR="008925E6" w:rsidRPr="005334F6" w:rsidRDefault="00C905C0" w:rsidP="005334F6">
            <w:pPr>
              <w:ind w:left="-109" w:right="-88"/>
              <w:jc w:val="center"/>
              <w:rPr>
                <w:rFonts w:asciiTheme="minorHAnsi" w:hAnsiTheme="minorHAnsi" w:cstheme="minorHAnsi"/>
                <w:b/>
                <w:color w:val="FFFFFF" w:themeColor="background1"/>
              </w:rPr>
            </w:pPr>
            <w:r w:rsidRPr="005334F6">
              <w:rPr>
                <w:rFonts w:asciiTheme="minorHAnsi" w:hAnsiTheme="minorHAnsi" w:cstheme="minorHAnsi"/>
                <w:b/>
                <w:color w:val="FFFFFF" w:themeColor="background1"/>
              </w:rPr>
              <w:t>Task</w:t>
            </w:r>
            <w:r w:rsidR="00E06DDA" w:rsidRPr="005334F6">
              <w:rPr>
                <w:rFonts w:asciiTheme="minorHAnsi" w:hAnsiTheme="minorHAnsi" w:cstheme="minorHAnsi"/>
                <w:b/>
                <w:color w:val="FFFFFF" w:themeColor="background1"/>
              </w:rPr>
              <w:t xml:space="preserve"> </w:t>
            </w:r>
            <w:r w:rsidR="008925E6" w:rsidRPr="005334F6">
              <w:rPr>
                <w:rFonts w:asciiTheme="minorHAnsi" w:hAnsiTheme="minorHAnsi" w:cstheme="minorHAnsi"/>
                <w:b/>
                <w:color w:val="FFFFFF" w:themeColor="background1"/>
              </w:rPr>
              <w:t>10</w:t>
            </w:r>
          </w:p>
          <w:p w:rsidR="008925E6" w:rsidRPr="005334F6" w:rsidRDefault="00E06DDA" w:rsidP="005334F6">
            <w:pPr>
              <w:ind w:left="-109" w:right="-88"/>
              <w:jc w:val="center"/>
              <w:rPr>
                <w:rFonts w:asciiTheme="minorHAnsi" w:hAnsiTheme="minorHAnsi" w:cstheme="minorHAnsi"/>
                <w:color w:val="FFFFFF" w:themeColor="background1"/>
                <w:sz w:val="18"/>
                <w:szCs w:val="18"/>
              </w:rPr>
            </w:pPr>
            <w:r w:rsidRPr="005334F6">
              <w:rPr>
                <w:rFonts w:asciiTheme="minorHAnsi" w:hAnsiTheme="minorHAnsi" w:cstheme="minorHAnsi"/>
                <w:color w:val="FFFFFF" w:themeColor="background1"/>
                <w:sz w:val="18"/>
                <w:szCs w:val="18"/>
              </w:rPr>
              <w:t>Reflective journal</w:t>
            </w:r>
          </w:p>
        </w:tc>
      </w:tr>
      <w:tr w:rsidR="006D6C87" w:rsidRPr="006D6C87" w:rsidTr="006D6C87">
        <w:tc>
          <w:tcPr>
            <w:tcW w:w="9927" w:type="dxa"/>
            <w:gridSpan w:val="6"/>
            <w:shd w:val="clear" w:color="auto" w:fill="D7C5E2" w:themeFill="accent4" w:themeFillTint="99"/>
          </w:tcPr>
          <w:p w:rsidR="006D6C87" w:rsidRPr="006D6C87" w:rsidRDefault="002C27FF" w:rsidP="006D6C87">
            <w:pPr>
              <w:ind w:right="-88"/>
              <w:rPr>
                <w:rFonts w:asciiTheme="minorHAnsi" w:hAnsiTheme="minorHAnsi" w:cstheme="minorHAnsi"/>
                <w:b/>
                <w:bCs/>
                <w:lang w:val="en-US"/>
              </w:rPr>
            </w:pPr>
            <w:r>
              <w:rPr>
                <w:rFonts w:asciiTheme="minorHAnsi" w:hAnsiTheme="minorHAnsi" w:cstheme="minorHAnsi"/>
                <w:b/>
                <w:bCs/>
                <w:lang w:val="en-US"/>
              </w:rPr>
              <w:t>The nature of religion</w:t>
            </w:r>
          </w:p>
        </w:tc>
      </w:tr>
      <w:tr w:rsidR="006D6C87" w:rsidRPr="006D6C87" w:rsidTr="004B0707">
        <w:tc>
          <w:tcPr>
            <w:tcW w:w="4790" w:type="dxa"/>
            <w:shd w:val="clear" w:color="auto" w:fill="F1EBF5" w:themeFill="accent4" w:themeFillTint="33"/>
          </w:tcPr>
          <w:p w:rsidR="008925E6" w:rsidRPr="006D6C87" w:rsidRDefault="008925E6" w:rsidP="006D6C87">
            <w:pPr>
              <w:rPr>
                <w:rFonts w:asciiTheme="minorHAnsi" w:hAnsiTheme="minorHAnsi" w:cstheme="minorHAnsi"/>
                <w:b/>
                <w:bCs/>
                <w:lang w:val="en-US"/>
              </w:rPr>
            </w:pPr>
            <w:r w:rsidRPr="006D6C87">
              <w:rPr>
                <w:rFonts w:asciiTheme="minorHAnsi" w:hAnsiTheme="minorHAnsi" w:cstheme="minorHAnsi"/>
                <w:b/>
                <w:bCs/>
                <w:lang w:val="en-US"/>
              </w:rPr>
              <w:t>The search for meaning</w:t>
            </w:r>
          </w:p>
        </w:tc>
        <w:tc>
          <w:tcPr>
            <w:tcW w:w="1027" w:type="dxa"/>
            <w:shd w:val="clear" w:color="auto" w:fill="F1EBF5" w:themeFill="accent4" w:themeFillTint="33"/>
            <w:vAlign w:val="center"/>
          </w:tcPr>
          <w:p w:rsidR="008925E6" w:rsidRPr="006D6C87" w:rsidRDefault="008925E6" w:rsidP="004B0707">
            <w:pPr>
              <w:ind w:left="-109" w:right="-88"/>
              <w:jc w:val="center"/>
              <w:rPr>
                <w:rFonts w:asciiTheme="minorHAnsi" w:hAnsiTheme="minorHAnsi" w:cstheme="minorHAnsi"/>
                <w:b/>
                <w:bCs/>
                <w:lang w:val="en-US"/>
              </w:rPr>
            </w:pPr>
          </w:p>
        </w:tc>
        <w:tc>
          <w:tcPr>
            <w:tcW w:w="1027" w:type="dxa"/>
            <w:shd w:val="clear" w:color="auto" w:fill="F1EBF5" w:themeFill="accent4" w:themeFillTint="33"/>
            <w:vAlign w:val="center"/>
          </w:tcPr>
          <w:p w:rsidR="008925E6" w:rsidRPr="006D6C87" w:rsidRDefault="008925E6" w:rsidP="004B0707">
            <w:pPr>
              <w:ind w:left="-109" w:right="-88"/>
              <w:jc w:val="center"/>
              <w:rPr>
                <w:rFonts w:asciiTheme="minorHAnsi" w:hAnsiTheme="minorHAnsi" w:cstheme="minorHAnsi"/>
                <w:b/>
                <w:bCs/>
                <w:lang w:val="en-US"/>
              </w:rPr>
            </w:pPr>
          </w:p>
        </w:tc>
        <w:tc>
          <w:tcPr>
            <w:tcW w:w="1028" w:type="dxa"/>
            <w:shd w:val="clear" w:color="auto" w:fill="F1EBF5" w:themeFill="accent4" w:themeFillTint="33"/>
            <w:vAlign w:val="center"/>
          </w:tcPr>
          <w:p w:rsidR="008925E6" w:rsidRPr="006D6C87" w:rsidRDefault="008925E6" w:rsidP="004B0707">
            <w:pPr>
              <w:ind w:left="-109" w:right="-88"/>
              <w:jc w:val="center"/>
              <w:rPr>
                <w:rFonts w:asciiTheme="minorHAnsi" w:hAnsiTheme="minorHAnsi" w:cstheme="minorHAnsi"/>
                <w:b/>
                <w:bCs/>
                <w:lang w:val="en-US"/>
              </w:rPr>
            </w:pPr>
          </w:p>
        </w:tc>
        <w:tc>
          <w:tcPr>
            <w:tcW w:w="1027" w:type="dxa"/>
            <w:shd w:val="clear" w:color="auto" w:fill="F1EBF5" w:themeFill="accent4" w:themeFillTint="33"/>
            <w:vAlign w:val="center"/>
          </w:tcPr>
          <w:p w:rsidR="008925E6" w:rsidRPr="006D6C87" w:rsidRDefault="008925E6" w:rsidP="004B0707">
            <w:pPr>
              <w:ind w:left="-109" w:right="-88"/>
              <w:jc w:val="center"/>
              <w:rPr>
                <w:rFonts w:asciiTheme="minorHAnsi" w:hAnsiTheme="minorHAnsi" w:cstheme="minorHAnsi"/>
                <w:b/>
                <w:bCs/>
                <w:lang w:val="en-US"/>
              </w:rPr>
            </w:pPr>
          </w:p>
        </w:tc>
        <w:tc>
          <w:tcPr>
            <w:tcW w:w="1028" w:type="dxa"/>
            <w:shd w:val="clear" w:color="auto" w:fill="F1EBF5" w:themeFill="accent4" w:themeFillTint="33"/>
            <w:vAlign w:val="center"/>
          </w:tcPr>
          <w:p w:rsidR="008925E6" w:rsidRPr="006D6C87" w:rsidRDefault="008925E6" w:rsidP="004B0707">
            <w:pPr>
              <w:ind w:left="-109" w:right="-88"/>
              <w:jc w:val="center"/>
              <w:rPr>
                <w:rFonts w:asciiTheme="minorHAnsi" w:hAnsiTheme="minorHAnsi" w:cstheme="minorHAnsi"/>
                <w:b/>
                <w:bCs/>
                <w:lang w:val="en-US"/>
              </w:rPr>
            </w:pPr>
          </w:p>
        </w:tc>
      </w:tr>
      <w:tr w:rsidR="003F78F8" w:rsidRPr="006D6C87" w:rsidTr="004B0707">
        <w:tc>
          <w:tcPr>
            <w:tcW w:w="4790" w:type="dxa"/>
          </w:tcPr>
          <w:p w:rsidR="003F78F8" w:rsidRPr="006D6C87" w:rsidRDefault="003F78F8" w:rsidP="006D6C87">
            <w:pPr>
              <w:spacing w:before="40" w:after="40"/>
              <w:rPr>
                <w:rFonts w:asciiTheme="minorHAnsi" w:hAnsiTheme="minorHAnsi" w:cstheme="minorHAnsi"/>
              </w:rPr>
            </w:pPr>
            <w:r w:rsidRPr="006D6C87">
              <w:rPr>
                <w:rFonts w:asciiTheme="minorHAnsi" w:hAnsiTheme="minorHAnsi" w:cstheme="minorHAnsi"/>
              </w:rPr>
              <w:t>ways in which a particular person contributes to a religion</w:t>
            </w:r>
          </w:p>
        </w:tc>
        <w:tc>
          <w:tcPr>
            <w:tcW w:w="1027"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c>
          <w:tcPr>
            <w:tcW w:w="1027" w:type="dxa"/>
            <w:shd w:val="clear" w:color="auto" w:fill="auto"/>
            <w:vAlign w:val="center"/>
          </w:tcPr>
          <w:p w:rsidR="003F78F8" w:rsidRPr="006D6C87" w:rsidRDefault="003F78F8" w:rsidP="004B0707">
            <w:pPr>
              <w:ind w:left="-109" w:right="-88"/>
              <w:jc w:val="center"/>
              <w:rPr>
                <w:rFonts w:asciiTheme="minorHAnsi" w:hAnsiTheme="minorHAnsi" w:cstheme="minorHAnsi"/>
                <w:b/>
              </w:rPr>
            </w:pPr>
          </w:p>
        </w:tc>
        <w:tc>
          <w:tcPr>
            <w:tcW w:w="1028" w:type="dxa"/>
            <w:shd w:val="clear" w:color="auto" w:fill="auto"/>
            <w:vAlign w:val="center"/>
          </w:tcPr>
          <w:p w:rsidR="003F78F8" w:rsidRPr="006D6C87" w:rsidRDefault="003F78F8" w:rsidP="004B0707">
            <w:pPr>
              <w:ind w:left="-109" w:right="-88"/>
              <w:jc w:val="center"/>
              <w:rPr>
                <w:rFonts w:asciiTheme="minorHAnsi" w:hAnsiTheme="minorHAnsi" w:cstheme="minorHAnsi"/>
                <w:b/>
              </w:rPr>
            </w:pPr>
          </w:p>
        </w:tc>
        <w:tc>
          <w:tcPr>
            <w:tcW w:w="1027" w:type="dxa"/>
            <w:shd w:val="clear" w:color="auto" w:fill="auto"/>
            <w:vAlign w:val="center"/>
          </w:tcPr>
          <w:p w:rsidR="003F78F8" w:rsidRPr="006D6C87" w:rsidRDefault="003F78F8" w:rsidP="004B0707">
            <w:pPr>
              <w:ind w:left="-109" w:right="-88"/>
              <w:jc w:val="center"/>
              <w:rPr>
                <w:rFonts w:asciiTheme="minorHAnsi" w:hAnsiTheme="minorHAnsi" w:cstheme="minorHAnsi"/>
                <w:b/>
              </w:rPr>
            </w:pPr>
          </w:p>
        </w:tc>
        <w:tc>
          <w:tcPr>
            <w:tcW w:w="1028"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r>
      <w:tr w:rsidR="003F78F8" w:rsidRPr="006D6C87" w:rsidTr="004B0707">
        <w:tc>
          <w:tcPr>
            <w:tcW w:w="4790" w:type="dxa"/>
            <w:shd w:val="clear" w:color="auto" w:fill="F1EBF5" w:themeFill="accent4" w:themeFillTint="33"/>
          </w:tcPr>
          <w:p w:rsidR="003F78F8" w:rsidRPr="006D6C87" w:rsidRDefault="003F78F8" w:rsidP="006D6C87">
            <w:pPr>
              <w:rPr>
                <w:rFonts w:asciiTheme="minorHAnsi" w:hAnsiTheme="minorHAnsi" w:cstheme="minorHAnsi"/>
                <w:b/>
                <w:bCs/>
                <w:lang w:val="en-US"/>
              </w:rPr>
            </w:pPr>
            <w:r w:rsidRPr="006D6C87">
              <w:rPr>
                <w:rFonts w:asciiTheme="minorHAnsi" w:hAnsiTheme="minorHAnsi" w:cstheme="minorHAnsi"/>
                <w:b/>
                <w:bCs/>
                <w:lang w:val="en-US"/>
              </w:rPr>
              <w:t>Religious belief, teaching and practice</w:t>
            </w:r>
          </w:p>
        </w:tc>
        <w:tc>
          <w:tcPr>
            <w:tcW w:w="1027" w:type="dxa"/>
            <w:shd w:val="clear" w:color="auto" w:fill="F1EBF5" w:themeFill="accent4" w:themeFillTint="33"/>
            <w:vAlign w:val="center"/>
          </w:tcPr>
          <w:p w:rsidR="003F78F8" w:rsidRPr="006D6C87" w:rsidRDefault="003F78F8" w:rsidP="004B0707">
            <w:pPr>
              <w:ind w:left="-109" w:right="-88"/>
              <w:jc w:val="center"/>
              <w:rPr>
                <w:rFonts w:asciiTheme="minorHAnsi" w:hAnsiTheme="minorHAnsi" w:cstheme="minorHAnsi"/>
                <w:b/>
              </w:rPr>
            </w:pPr>
          </w:p>
        </w:tc>
        <w:tc>
          <w:tcPr>
            <w:tcW w:w="1027" w:type="dxa"/>
            <w:shd w:val="clear" w:color="auto" w:fill="F1EBF5" w:themeFill="accent4" w:themeFillTint="33"/>
            <w:vAlign w:val="center"/>
          </w:tcPr>
          <w:p w:rsidR="003F78F8" w:rsidRPr="006D6C87" w:rsidRDefault="003F78F8" w:rsidP="004B0707">
            <w:pPr>
              <w:ind w:left="-109" w:right="-88"/>
              <w:jc w:val="center"/>
              <w:rPr>
                <w:rFonts w:asciiTheme="minorHAnsi" w:hAnsiTheme="minorHAnsi" w:cstheme="minorHAnsi"/>
                <w:b/>
              </w:rPr>
            </w:pPr>
          </w:p>
        </w:tc>
        <w:tc>
          <w:tcPr>
            <w:tcW w:w="1028" w:type="dxa"/>
            <w:shd w:val="clear" w:color="auto" w:fill="F1EBF5" w:themeFill="accent4" w:themeFillTint="33"/>
            <w:vAlign w:val="center"/>
          </w:tcPr>
          <w:p w:rsidR="003F78F8" w:rsidRPr="006D6C87" w:rsidRDefault="003F78F8" w:rsidP="004B0707">
            <w:pPr>
              <w:ind w:left="-109" w:right="-88"/>
              <w:jc w:val="center"/>
              <w:rPr>
                <w:rFonts w:asciiTheme="minorHAnsi" w:hAnsiTheme="minorHAnsi" w:cstheme="minorHAnsi"/>
                <w:b/>
              </w:rPr>
            </w:pPr>
          </w:p>
        </w:tc>
        <w:tc>
          <w:tcPr>
            <w:tcW w:w="1027" w:type="dxa"/>
            <w:shd w:val="clear" w:color="auto" w:fill="F1EBF5" w:themeFill="accent4" w:themeFillTint="33"/>
            <w:vAlign w:val="center"/>
          </w:tcPr>
          <w:p w:rsidR="003F78F8" w:rsidRPr="006D6C87" w:rsidRDefault="003F78F8" w:rsidP="004B0707">
            <w:pPr>
              <w:ind w:left="-109" w:right="-88"/>
              <w:jc w:val="center"/>
              <w:rPr>
                <w:rFonts w:asciiTheme="minorHAnsi" w:hAnsiTheme="minorHAnsi" w:cstheme="minorHAnsi"/>
                <w:b/>
              </w:rPr>
            </w:pPr>
          </w:p>
        </w:tc>
        <w:tc>
          <w:tcPr>
            <w:tcW w:w="1028" w:type="dxa"/>
            <w:shd w:val="clear" w:color="auto" w:fill="F1EBF5" w:themeFill="accent4" w:themeFillTint="33"/>
            <w:vAlign w:val="center"/>
          </w:tcPr>
          <w:p w:rsidR="003F78F8" w:rsidRPr="006D6C87" w:rsidRDefault="003F78F8" w:rsidP="004B0707">
            <w:pPr>
              <w:ind w:left="-109" w:right="-88"/>
              <w:jc w:val="center"/>
              <w:rPr>
                <w:rFonts w:asciiTheme="minorHAnsi" w:hAnsiTheme="minorHAnsi" w:cstheme="minorHAnsi"/>
                <w:b/>
              </w:rPr>
            </w:pPr>
          </w:p>
        </w:tc>
      </w:tr>
      <w:tr w:rsidR="003F78F8" w:rsidRPr="006D6C87" w:rsidTr="004B0707">
        <w:tc>
          <w:tcPr>
            <w:tcW w:w="4790" w:type="dxa"/>
          </w:tcPr>
          <w:p w:rsidR="003F78F8" w:rsidRPr="006D6C87" w:rsidRDefault="003F78F8" w:rsidP="006D6C87">
            <w:pPr>
              <w:spacing w:before="40" w:after="40"/>
              <w:rPr>
                <w:rFonts w:asciiTheme="minorHAnsi" w:hAnsiTheme="minorHAnsi" w:cstheme="minorHAnsi"/>
              </w:rPr>
            </w:pPr>
            <w:r w:rsidRPr="006D6C87">
              <w:rPr>
                <w:rFonts w:asciiTheme="minorHAnsi" w:hAnsiTheme="minorHAnsi" w:cstheme="minorHAnsi"/>
              </w:rPr>
              <w:t>an important religious belief</w:t>
            </w:r>
          </w:p>
        </w:tc>
        <w:tc>
          <w:tcPr>
            <w:tcW w:w="1027" w:type="dxa"/>
            <w:shd w:val="clear" w:color="auto" w:fill="auto"/>
            <w:vAlign w:val="center"/>
          </w:tcPr>
          <w:p w:rsidR="003F78F8" w:rsidRPr="006D6C87" w:rsidRDefault="003F78F8" w:rsidP="004B0707">
            <w:pPr>
              <w:ind w:left="-109" w:right="-88"/>
              <w:jc w:val="center"/>
              <w:rPr>
                <w:rFonts w:asciiTheme="minorHAnsi" w:hAnsiTheme="minorHAnsi" w:cstheme="minorHAnsi"/>
                <w:b/>
              </w:rPr>
            </w:pPr>
          </w:p>
        </w:tc>
        <w:tc>
          <w:tcPr>
            <w:tcW w:w="1027"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c>
          <w:tcPr>
            <w:tcW w:w="1028" w:type="dxa"/>
            <w:shd w:val="clear" w:color="auto" w:fill="auto"/>
            <w:vAlign w:val="center"/>
          </w:tcPr>
          <w:p w:rsidR="003F78F8" w:rsidRPr="006D6C87" w:rsidRDefault="003F78F8" w:rsidP="004B0707">
            <w:pPr>
              <w:ind w:left="-109" w:right="-88"/>
              <w:jc w:val="center"/>
              <w:rPr>
                <w:rFonts w:asciiTheme="minorHAnsi" w:hAnsiTheme="minorHAnsi" w:cstheme="minorHAnsi"/>
                <w:b/>
              </w:rPr>
            </w:pPr>
          </w:p>
        </w:tc>
        <w:tc>
          <w:tcPr>
            <w:tcW w:w="1027"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c>
          <w:tcPr>
            <w:tcW w:w="1028"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r>
      <w:tr w:rsidR="003F78F8" w:rsidRPr="006D6C87" w:rsidTr="004B0707">
        <w:tc>
          <w:tcPr>
            <w:tcW w:w="4790" w:type="dxa"/>
          </w:tcPr>
          <w:p w:rsidR="003F78F8" w:rsidRPr="006D6C87" w:rsidRDefault="003F78F8" w:rsidP="006D6C87">
            <w:pPr>
              <w:spacing w:before="40" w:after="40"/>
              <w:rPr>
                <w:rFonts w:asciiTheme="minorHAnsi" w:hAnsiTheme="minorHAnsi" w:cstheme="minorHAnsi"/>
              </w:rPr>
            </w:pPr>
            <w:r w:rsidRPr="006D6C87">
              <w:rPr>
                <w:rFonts w:asciiTheme="minorHAnsi" w:hAnsiTheme="minorHAnsi" w:cstheme="minorHAnsi"/>
              </w:rPr>
              <w:t>ways in which communities celebrate their religion together</w:t>
            </w:r>
          </w:p>
        </w:tc>
        <w:tc>
          <w:tcPr>
            <w:tcW w:w="1027" w:type="dxa"/>
            <w:shd w:val="clear" w:color="auto" w:fill="auto"/>
            <w:vAlign w:val="center"/>
          </w:tcPr>
          <w:p w:rsidR="003F78F8" w:rsidRPr="006D6C87" w:rsidRDefault="003F78F8" w:rsidP="004B0707">
            <w:pPr>
              <w:ind w:left="-109" w:right="-88"/>
              <w:jc w:val="center"/>
              <w:rPr>
                <w:rFonts w:asciiTheme="minorHAnsi" w:hAnsiTheme="minorHAnsi" w:cstheme="minorHAnsi"/>
                <w:b/>
              </w:rPr>
            </w:pPr>
          </w:p>
        </w:tc>
        <w:tc>
          <w:tcPr>
            <w:tcW w:w="1027"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c>
          <w:tcPr>
            <w:tcW w:w="1028" w:type="dxa"/>
            <w:shd w:val="clear" w:color="auto" w:fill="auto"/>
            <w:vAlign w:val="center"/>
          </w:tcPr>
          <w:p w:rsidR="003F78F8" w:rsidRPr="006D6C87" w:rsidRDefault="003F78F8" w:rsidP="004B0707">
            <w:pPr>
              <w:ind w:left="-109" w:right="-88"/>
              <w:jc w:val="center"/>
              <w:rPr>
                <w:rFonts w:asciiTheme="minorHAnsi" w:hAnsiTheme="minorHAnsi" w:cstheme="minorHAnsi"/>
                <w:b/>
              </w:rPr>
            </w:pPr>
          </w:p>
        </w:tc>
        <w:tc>
          <w:tcPr>
            <w:tcW w:w="1027" w:type="dxa"/>
            <w:shd w:val="clear" w:color="auto" w:fill="auto"/>
            <w:vAlign w:val="center"/>
          </w:tcPr>
          <w:p w:rsidR="003F78F8" w:rsidRPr="006D6C87" w:rsidRDefault="003F78F8" w:rsidP="004B0707">
            <w:pPr>
              <w:ind w:left="-109" w:right="-88"/>
              <w:jc w:val="center"/>
              <w:rPr>
                <w:rFonts w:asciiTheme="minorHAnsi" w:hAnsiTheme="minorHAnsi" w:cstheme="minorHAnsi"/>
                <w:b/>
              </w:rPr>
            </w:pPr>
          </w:p>
        </w:tc>
        <w:tc>
          <w:tcPr>
            <w:tcW w:w="1028"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r>
      <w:tr w:rsidR="003F78F8" w:rsidRPr="006D6C87" w:rsidTr="004B0707">
        <w:tc>
          <w:tcPr>
            <w:tcW w:w="4790" w:type="dxa"/>
          </w:tcPr>
          <w:p w:rsidR="003F78F8" w:rsidRPr="006D6C87" w:rsidRDefault="003F78F8" w:rsidP="006D6C87">
            <w:pPr>
              <w:spacing w:before="40" w:after="40"/>
              <w:rPr>
                <w:rFonts w:asciiTheme="minorHAnsi" w:hAnsiTheme="minorHAnsi" w:cstheme="minorHAnsi"/>
              </w:rPr>
            </w:pPr>
            <w:r w:rsidRPr="006D6C87">
              <w:rPr>
                <w:rFonts w:asciiTheme="minorHAnsi" w:hAnsiTheme="minorHAnsi" w:cstheme="minorHAnsi"/>
              </w:rPr>
              <w:t>ways in which people help in the work of a religion</w:t>
            </w:r>
          </w:p>
        </w:tc>
        <w:tc>
          <w:tcPr>
            <w:tcW w:w="1027" w:type="dxa"/>
            <w:shd w:val="clear" w:color="auto" w:fill="auto"/>
            <w:vAlign w:val="center"/>
          </w:tcPr>
          <w:p w:rsidR="003F78F8" w:rsidRPr="006D6C87" w:rsidRDefault="003F78F8" w:rsidP="004B0707">
            <w:pPr>
              <w:ind w:left="-109" w:right="-88"/>
              <w:jc w:val="center"/>
              <w:rPr>
                <w:rFonts w:asciiTheme="minorHAnsi" w:hAnsiTheme="minorHAnsi" w:cstheme="minorHAnsi"/>
                <w:b/>
              </w:rPr>
            </w:pPr>
          </w:p>
        </w:tc>
        <w:tc>
          <w:tcPr>
            <w:tcW w:w="1027" w:type="dxa"/>
            <w:shd w:val="clear" w:color="auto" w:fill="auto"/>
            <w:vAlign w:val="center"/>
          </w:tcPr>
          <w:p w:rsidR="003F78F8" w:rsidRPr="006D6C87" w:rsidRDefault="003F78F8" w:rsidP="004B0707">
            <w:pPr>
              <w:ind w:left="-109" w:right="-88"/>
              <w:jc w:val="center"/>
              <w:rPr>
                <w:rFonts w:asciiTheme="minorHAnsi" w:hAnsiTheme="minorHAnsi" w:cstheme="minorHAnsi"/>
                <w:b/>
              </w:rPr>
            </w:pPr>
          </w:p>
        </w:tc>
        <w:tc>
          <w:tcPr>
            <w:tcW w:w="1028"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c>
          <w:tcPr>
            <w:tcW w:w="1027" w:type="dxa"/>
            <w:shd w:val="clear" w:color="auto" w:fill="auto"/>
            <w:vAlign w:val="center"/>
          </w:tcPr>
          <w:p w:rsidR="003F78F8" w:rsidRPr="006D6C87" w:rsidRDefault="003F78F8" w:rsidP="004B0707">
            <w:pPr>
              <w:ind w:left="-109" w:right="-88"/>
              <w:jc w:val="center"/>
              <w:rPr>
                <w:rFonts w:asciiTheme="minorHAnsi" w:hAnsiTheme="minorHAnsi" w:cstheme="minorHAnsi"/>
                <w:b/>
              </w:rPr>
            </w:pPr>
          </w:p>
        </w:tc>
        <w:tc>
          <w:tcPr>
            <w:tcW w:w="1028"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r>
      <w:tr w:rsidR="003F78F8" w:rsidRPr="006D6C87" w:rsidTr="006D6C87">
        <w:tc>
          <w:tcPr>
            <w:tcW w:w="9927" w:type="dxa"/>
            <w:gridSpan w:val="6"/>
            <w:shd w:val="clear" w:color="auto" w:fill="D7C5E2" w:themeFill="accent4" w:themeFillTint="99"/>
            <w:vAlign w:val="center"/>
          </w:tcPr>
          <w:p w:rsidR="003F78F8" w:rsidRPr="006D6C87" w:rsidRDefault="002C27FF" w:rsidP="006D6C87">
            <w:pPr>
              <w:ind w:right="-88"/>
              <w:rPr>
                <w:rFonts w:asciiTheme="minorHAnsi" w:hAnsiTheme="minorHAnsi" w:cstheme="minorHAnsi"/>
                <w:b/>
              </w:rPr>
            </w:pPr>
            <w:r>
              <w:rPr>
                <w:rFonts w:asciiTheme="minorHAnsi" w:hAnsiTheme="minorHAnsi" w:cstheme="minorHAnsi"/>
                <w:b/>
                <w:bCs/>
                <w:lang w:val="en-US"/>
              </w:rPr>
              <w:t>The influence of religion</w:t>
            </w:r>
          </w:p>
        </w:tc>
      </w:tr>
      <w:tr w:rsidR="003F78F8" w:rsidRPr="006D6C87" w:rsidTr="004B0707">
        <w:tc>
          <w:tcPr>
            <w:tcW w:w="4790" w:type="dxa"/>
            <w:shd w:val="clear" w:color="auto" w:fill="F1EBF5" w:themeFill="accent4" w:themeFillTint="33"/>
          </w:tcPr>
          <w:p w:rsidR="003F78F8" w:rsidRPr="006D6C87" w:rsidRDefault="003F78F8" w:rsidP="006D6C87">
            <w:pPr>
              <w:rPr>
                <w:rFonts w:asciiTheme="minorHAnsi" w:hAnsiTheme="minorHAnsi" w:cstheme="minorHAnsi"/>
                <w:b/>
                <w:bCs/>
                <w:lang w:val="en-US"/>
              </w:rPr>
            </w:pPr>
            <w:r w:rsidRPr="006D6C87">
              <w:rPr>
                <w:rFonts w:asciiTheme="minorHAnsi" w:hAnsiTheme="minorHAnsi" w:cstheme="minorHAnsi"/>
                <w:b/>
                <w:bCs/>
                <w:lang w:val="en-US"/>
              </w:rPr>
              <w:t>The place of religion in society</w:t>
            </w:r>
          </w:p>
        </w:tc>
        <w:tc>
          <w:tcPr>
            <w:tcW w:w="1027" w:type="dxa"/>
            <w:shd w:val="clear" w:color="auto" w:fill="F1EBF5" w:themeFill="accent4" w:themeFillTint="33"/>
            <w:vAlign w:val="center"/>
          </w:tcPr>
          <w:p w:rsidR="003F78F8" w:rsidRPr="006D6C87" w:rsidRDefault="003F78F8" w:rsidP="004B0707">
            <w:pPr>
              <w:ind w:left="-109" w:right="-88"/>
              <w:jc w:val="center"/>
              <w:rPr>
                <w:rFonts w:asciiTheme="minorHAnsi" w:hAnsiTheme="minorHAnsi" w:cstheme="minorHAnsi"/>
                <w:b/>
              </w:rPr>
            </w:pPr>
          </w:p>
        </w:tc>
        <w:tc>
          <w:tcPr>
            <w:tcW w:w="1027" w:type="dxa"/>
            <w:shd w:val="clear" w:color="auto" w:fill="F1EBF5" w:themeFill="accent4" w:themeFillTint="33"/>
            <w:vAlign w:val="center"/>
          </w:tcPr>
          <w:p w:rsidR="003F78F8" w:rsidRPr="006D6C87" w:rsidRDefault="003F78F8" w:rsidP="004B0707">
            <w:pPr>
              <w:ind w:left="-109" w:right="-88"/>
              <w:jc w:val="center"/>
              <w:rPr>
                <w:rFonts w:asciiTheme="minorHAnsi" w:hAnsiTheme="minorHAnsi" w:cstheme="minorHAnsi"/>
                <w:b/>
              </w:rPr>
            </w:pPr>
          </w:p>
        </w:tc>
        <w:tc>
          <w:tcPr>
            <w:tcW w:w="1028" w:type="dxa"/>
            <w:shd w:val="clear" w:color="auto" w:fill="F1EBF5" w:themeFill="accent4" w:themeFillTint="33"/>
            <w:vAlign w:val="center"/>
          </w:tcPr>
          <w:p w:rsidR="003F78F8" w:rsidRPr="006D6C87" w:rsidRDefault="003F78F8" w:rsidP="004B0707">
            <w:pPr>
              <w:ind w:left="-109" w:right="-88"/>
              <w:jc w:val="center"/>
              <w:rPr>
                <w:rFonts w:asciiTheme="minorHAnsi" w:hAnsiTheme="minorHAnsi" w:cstheme="minorHAnsi"/>
                <w:b/>
              </w:rPr>
            </w:pPr>
          </w:p>
        </w:tc>
        <w:tc>
          <w:tcPr>
            <w:tcW w:w="1027" w:type="dxa"/>
            <w:shd w:val="clear" w:color="auto" w:fill="F1EBF5" w:themeFill="accent4" w:themeFillTint="33"/>
            <w:vAlign w:val="center"/>
          </w:tcPr>
          <w:p w:rsidR="003F78F8" w:rsidRPr="006D6C87" w:rsidRDefault="003F78F8" w:rsidP="004B0707">
            <w:pPr>
              <w:ind w:left="-109" w:right="-88"/>
              <w:jc w:val="center"/>
              <w:rPr>
                <w:rFonts w:asciiTheme="minorHAnsi" w:hAnsiTheme="minorHAnsi" w:cstheme="minorHAnsi"/>
                <w:b/>
              </w:rPr>
            </w:pPr>
          </w:p>
        </w:tc>
        <w:tc>
          <w:tcPr>
            <w:tcW w:w="1028" w:type="dxa"/>
            <w:shd w:val="clear" w:color="auto" w:fill="F1EBF5" w:themeFill="accent4" w:themeFillTint="33"/>
            <w:vAlign w:val="center"/>
          </w:tcPr>
          <w:p w:rsidR="003F78F8" w:rsidRPr="006D6C87" w:rsidRDefault="003F78F8" w:rsidP="004B0707">
            <w:pPr>
              <w:ind w:left="-109" w:right="-88"/>
              <w:jc w:val="center"/>
              <w:rPr>
                <w:rFonts w:asciiTheme="minorHAnsi" w:hAnsiTheme="minorHAnsi" w:cstheme="minorHAnsi"/>
                <w:b/>
              </w:rPr>
            </w:pPr>
          </w:p>
        </w:tc>
      </w:tr>
      <w:tr w:rsidR="003F78F8" w:rsidRPr="006D6C87" w:rsidTr="004B0707">
        <w:tc>
          <w:tcPr>
            <w:tcW w:w="4790" w:type="dxa"/>
          </w:tcPr>
          <w:p w:rsidR="003F78F8" w:rsidRPr="006D6C87" w:rsidRDefault="003F78F8" w:rsidP="006D6C87">
            <w:pPr>
              <w:spacing w:before="40" w:after="40"/>
              <w:rPr>
                <w:rFonts w:asciiTheme="minorHAnsi" w:hAnsiTheme="minorHAnsi" w:cstheme="minorHAnsi"/>
              </w:rPr>
            </w:pPr>
            <w:r w:rsidRPr="006D6C87">
              <w:rPr>
                <w:rFonts w:asciiTheme="minorHAnsi" w:hAnsiTheme="minorHAnsi" w:cstheme="minorHAnsi"/>
              </w:rPr>
              <w:t>examples of religion contributing to the society</w:t>
            </w:r>
          </w:p>
        </w:tc>
        <w:tc>
          <w:tcPr>
            <w:tcW w:w="1027" w:type="dxa"/>
            <w:shd w:val="clear" w:color="auto" w:fill="auto"/>
            <w:vAlign w:val="center"/>
          </w:tcPr>
          <w:p w:rsidR="003F78F8" w:rsidRPr="006D6C87" w:rsidRDefault="003F78F8" w:rsidP="004B0707">
            <w:pPr>
              <w:ind w:left="-109" w:right="-88"/>
              <w:jc w:val="center"/>
              <w:rPr>
                <w:rFonts w:asciiTheme="minorHAnsi" w:hAnsiTheme="minorHAnsi" w:cstheme="minorHAnsi"/>
                <w:b/>
              </w:rPr>
            </w:pPr>
          </w:p>
        </w:tc>
        <w:tc>
          <w:tcPr>
            <w:tcW w:w="1027" w:type="dxa"/>
            <w:shd w:val="clear" w:color="auto" w:fill="auto"/>
            <w:vAlign w:val="center"/>
          </w:tcPr>
          <w:p w:rsidR="003F78F8" w:rsidRPr="006D6C87" w:rsidRDefault="003F78F8" w:rsidP="004B0707">
            <w:pPr>
              <w:ind w:left="-109" w:right="-88"/>
              <w:jc w:val="center"/>
              <w:rPr>
                <w:rFonts w:asciiTheme="minorHAnsi" w:hAnsiTheme="minorHAnsi" w:cstheme="minorHAnsi"/>
                <w:b/>
              </w:rPr>
            </w:pPr>
          </w:p>
        </w:tc>
        <w:tc>
          <w:tcPr>
            <w:tcW w:w="1028"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c>
          <w:tcPr>
            <w:tcW w:w="1027" w:type="dxa"/>
            <w:shd w:val="clear" w:color="auto" w:fill="auto"/>
            <w:vAlign w:val="center"/>
          </w:tcPr>
          <w:p w:rsidR="003F78F8" w:rsidRPr="006D6C87" w:rsidRDefault="003F78F8" w:rsidP="004B0707">
            <w:pPr>
              <w:ind w:left="-109" w:right="-88"/>
              <w:jc w:val="center"/>
              <w:rPr>
                <w:rFonts w:asciiTheme="minorHAnsi" w:hAnsiTheme="minorHAnsi" w:cstheme="minorHAnsi"/>
                <w:b/>
              </w:rPr>
            </w:pPr>
          </w:p>
        </w:tc>
        <w:tc>
          <w:tcPr>
            <w:tcW w:w="1028"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r>
      <w:tr w:rsidR="003F78F8" w:rsidRPr="006D6C87" w:rsidTr="004B0707">
        <w:tc>
          <w:tcPr>
            <w:tcW w:w="4790" w:type="dxa"/>
            <w:shd w:val="clear" w:color="auto" w:fill="F1EBF5" w:themeFill="accent4" w:themeFillTint="33"/>
          </w:tcPr>
          <w:p w:rsidR="003F78F8" w:rsidRPr="006D6C87" w:rsidRDefault="003F78F8" w:rsidP="006D6C87">
            <w:pPr>
              <w:rPr>
                <w:rFonts w:asciiTheme="minorHAnsi" w:hAnsiTheme="minorHAnsi" w:cstheme="minorHAnsi"/>
                <w:b/>
                <w:bCs/>
                <w:lang w:val="en-US"/>
              </w:rPr>
            </w:pPr>
            <w:r w:rsidRPr="006D6C87">
              <w:rPr>
                <w:rFonts w:asciiTheme="minorHAnsi" w:hAnsiTheme="minorHAnsi" w:cstheme="minorHAnsi"/>
                <w:b/>
                <w:bCs/>
                <w:lang w:val="en-US"/>
              </w:rPr>
              <w:t>Religion in historical contexts</w:t>
            </w:r>
          </w:p>
        </w:tc>
        <w:tc>
          <w:tcPr>
            <w:tcW w:w="1027" w:type="dxa"/>
            <w:shd w:val="clear" w:color="auto" w:fill="F1EBF5" w:themeFill="accent4" w:themeFillTint="33"/>
            <w:vAlign w:val="center"/>
          </w:tcPr>
          <w:p w:rsidR="003F78F8" w:rsidRPr="006D6C87" w:rsidRDefault="003F78F8" w:rsidP="004B0707">
            <w:pPr>
              <w:ind w:left="-109" w:right="-88"/>
              <w:jc w:val="center"/>
              <w:rPr>
                <w:rFonts w:asciiTheme="minorHAnsi" w:hAnsiTheme="minorHAnsi" w:cstheme="minorHAnsi"/>
                <w:b/>
              </w:rPr>
            </w:pPr>
          </w:p>
        </w:tc>
        <w:tc>
          <w:tcPr>
            <w:tcW w:w="1027" w:type="dxa"/>
            <w:shd w:val="clear" w:color="auto" w:fill="F1EBF5" w:themeFill="accent4" w:themeFillTint="33"/>
            <w:vAlign w:val="center"/>
          </w:tcPr>
          <w:p w:rsidR="003F78F8" w:rsidRPr="006D6C87" w:rsidRDefault="003F78F8" w:rsidP="004B0707">
            <w:pPr>
              <w:ind w:left="-109" w:right="-88"/>
              <w:jc w:val="center"/>
              <w:rPr>
                <w:rFonts w:asciiTheme="minorHAnsi" w:hAnsiTheme="minorHAnsi" w:cstheme="minorHAnsi"/>
                <w:b/>
              </w:rPr>
            </w:pPr>
          </w:p>
        </w:tc>
        <w:tc>
          <w:tcPr>
            <w:tcW w:w="1028" w:type="dxa"/>
            <w:shd w:val="clear" w:color="auto" w:fill="F1EBF5" w:themeFill="accent4" w:themeFillTint="33"/>
            <w:vAlign w:val="center"/>
          </w:tcPr>
          <w:p w:rsidR="003F78F8" w:rsidRPr="006D6C87" w:rsidRDefault="003F78F8" w:rsidP="004B0707">
            <w:pPr>
              <w:ind w:left="-109" w:right="-88"/>
              <w:jc w:val="center"/>
              <w:rPr>
                <w:rFonts w:asciiTheme="minorHAnsi" w:hAnsiTheme="minorHAnsi" w:cstheme="minorHAnsi"/>
                <w:b/>
              </w:rPr>
            </w:pPr>
          </w:p>
        </w:tc>
        <w:tc>
          <w:tcPr>
            <w:tcW w:w="1027" w:type="dxa"/>
            <w:shd w:val="clear" w:color="auto" w:fill="F1EBF5" w:themeFill="accent4" w:themeFillTint="33"/>
            <w:vAlign w:val="center"/>
          </w:tcPr>
          <w:p w:rsidR="003F78F8" w:rsidRPr="006D6C87" w:rsidRDefault="003F78F8" w:rsidP="004B0707">
            <w:pPr>
              <w:ind w:left="-109" w:right="-88"/>
              <w:jc w:val="center"/>
              <w:rPr>
                <w:rFonts w:asciiTheme="minorHAnsi" w:hAnsiTheme="minorHAnsi" w:cstheme="minorHAnsi"/>
                <w:b/>
              </w:rPr>
            </w:pPr>
          </w:p>
        </w:tc>
        <w:tc>
          <w:tcPr>
            <w:tcW w:w="1028" w:type="dxa"/>
            <w:shd w:val="clear" w:color="auto" w:fill="F1EBF5" w:themeFill="accent4" w:themeFillTint="33"/>
            <w:vAlign w:val="center"/>
          </w:tcPr>
          <w:p w:rsidR="003F78F8" w:rsidRPr="006D6C87" w:rsidRDefault="003F78F8" w:rsidP="004B0707">
            <w:pPr>
              <w:ind w:left="-109" w:right="-88"/>
              <w:jc w:val="center"/>
              <w:rPr>
                <w:rFonts w:asciiTheme="minorHAnsi" w:hAnsiTheme="minorHAnsi" w:cstheme="minorHAnsi"/>
                <w:b/>
              </w:rPr>
            </w:pPr>
          </w:p>
        </w:tc>
      </w:tr>
      <w:tr w:rsidR="003F78F8" w:rsidRPr="006D6C87" w:rsidTr="004B0707">
        <w:tc>
          <w:tcPr>
            <w:tcW w:w="4790" w:type="dxa"/>
          </w:tcPr>
          <w:p w:rsidR="003F78F8" w:rsidRPr="006D6C87" w:rsidRDefault="003F78F8" w:rsidP="006D6C87">
            <w:pPr>
              <w:spacing w:before="40" w:after="40"/>
              <w:rPr>
                <w:rFonts w:asciiTheme="minorHAnsi" w:hAnsiTheme="minorHAnsi" w:cstheme="minorHAnsi"/>
              </w:rPr>
            </w:pPr>
            <w:r w:rsidRPr="006D6C87">
              <w:rPr>
                <w:rFonts w:asciiTheme="minorHAnsi" w:hAnsiTheme="minorHAnsi" w:cstheme="minorHAnsi"/>
              </w:rPr>
              <w:t>some events in the life of a religious person from the past</w:t>
            </w:r>
          </w:p>
        </w:tc>
        <w:tc>
          <w:tcPr>
            <w:tcW w:w="1027" w:type="dxa"/>
            <w:shd w:val="clear" w:color="auto" w:fill="auto"/>
            <w:vAlign w:val="center"/>
          </w:tcPr>
          <w:p w:rsidR="003F78F8" w:rsidRPr="006D6C87" w:rsidRDefault="003F78F8" w:rsidP="004B0707">
            <w:pPr>
              <w:ind w:left="-109" w:right="-88"/>
              <w:jc w:val="center"/>
              <w:rPr>
                <w:rFonts w:asciiTheme="minorHAnsi" w:hAnsiTheme="minorHAnsi" w:cstheme="minorHAnsi"/>
                <w:b/>
              </w:rPr>
            </w:pPr>
          </w:p>
        </w:tc>
        <w:tc>
          <w:tcPr>
            <w:tcW w:w="1027" w:type="dxa"/>
            <w:shd w:val="clear" w:color="auto" w:fill="auto"/>
            <w:vAlign w:val="center"/>
          </w:tcPr>
          <w:p w:rsidR="003F78F8" w:rsidRPr="006D6C87" w:rsidRDefault="003F78F8" w:rsidP="004B0707">
            <w:pPr>
              <w:ind w:left="-109" w:right="-88"/>
              <w:jc w:val="center"/>
              <w:rPr>
                <w:rFonts w:asciiTheme="minorHAnsi" w:hAnsiTheme="minorHAnsi" w:cstheme="minorHAnsi"/>
                <w:b/>
              </w:rPr>
            </w:pPr>
          </w:p>
        </w:tc>
        <w:tc>
          <w:tcPr>
            <w:tcW w:w="1028" w:type="dxa"/>
            <w:shd w:val="clear" w:color="auto" w:fill="auto"/>
            <w:vAlign w:val="center"/>
          </w:tcPr>
          <w:p w:rsidR="003F78F8" w:rsidRPr="006D6C87" w:rsidRDefault="003F78F8" w:rsidP="004B0707">
            <w:pPr>
              <w:ind w:left="-109" w:right="-88"/>
              <w:jc w:val="center"/>
              <w:rPr>
                <w:rFonts w:asciiTheme="minorHAnsi" w:hAnsiTheme="minorHAnsi" w:cstheme="minorHAnsi"/>
                <w:b/>
              </w:rPr>
            </w:pPr>
          </w:p>
        </w:tc>
        <w:tc>
          <w:tcPr>
            <w:tcW w:w="1027"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c>
          <w:tcPr>
            <w:tcW w:w="1028"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r>
      <w:tr w:rsidR="003F78F8" w:rsidRPr="006D6C87" w:rsidTr="004B0707">
        <w:tc>
          <w:tcPr>
            <w:tcW w:w="4790" w:type="dxa"/>
            <w:shd w:val="clear" w:color="auto" w:fill="F1EBF5" w:themeFill="accent4" w:themeFillTint="33"/>
          </w:tcPr>
          <w:p w:rsidR="003F78F8" w:rsidRPr="006D6C87" w:rsidRDefault="003F78F8" w:rsidP="006D6C87">
            <w:pPr>
              <w:rPr>
                <w:rFonts w:asciiTheme="minorHAnsi" w:hAnsiTheme="minorHAnsi" w:cstheme="minorHAnsi"/>
                <w:b/>
                <w:bCs/>
                <w:lang w:val="en-US"/>
              </w:rPr>
            </w:pPr>
            <w:r w:rsidRPr="006D6C87">
              <w:rPr>
                <w:rFonts w:asciiTheme="minorHAnsi" w:hAnsiTheme="minorHAnsi" w:cstheme="minorHAnsi"/>
                <w:b/>
                <w:bCs/>
                <w:lang w:val="en-US"/>
              </w:rPr>
              <w:t>Current issues for religion</w:t>
            </w:r>
          </w:p>
        </w:tc>
        <w:tc>
          <w:tcPr>
            <w:tcW w:w="1027" w:type="dxa"/>
            <w:shd w:val="clear" w:color="auto" w:fill="F1EBF5" w:themeFill="accent4" w:themeFillTint="33"/>
            <w:vAlign w:val="center"/>
          </w:tcPr>
          <w:p w:rsidR="003F78F8" w:rsidRPr="006D6C87" w:rsidRDefault="003F78F8" w:rsidP="004B0707">
            <w:pPr>
              <w:ind w:left="-109" w:right="-88"/>
              <w:jc w:val="center"/>
              <w:rPr>
                <w:rFonts w:asciiTheme="minorHAnsi" w:hAnsiTheme="minorHAnsi" w:cstheme="minorHAnsi"/>
                <w:b/>
              </w:rPr>
            </w:pPr>
          </w:p>
        </w:tc>
        <w:tc>
          <w:tcPr>
            <w:tcW w:w="1027" w:type="dxa"/>
            <w:shd w:val="clear" w:color="auto" w:fill="F1EBF5" w:themeFill="accent4" w:themeFillTint="33"/>
            <w:vAlign w:val="center"/>
          </w:tcPr>
          <w:p w:rsidR="003F78F8" w:rsidRPr="006D6C87" w:rsidRDefault="003F78F8" w:rsidP="004B0707">
            <w:pPr>
              <w:ind w:left="-109" w:right="-88"/>
              <w:jc w:val="center"/>
              <w:rPr>
                <w:rFonts w:asciiTheme="minorHAnsi" w:hAnsiTheme="minorHAnsi" w:cstheme="minorHAnsi"/>
                <w:b/>
              </w:rPr>
            </w:pPr>
          </w:p>
        </w:tc>
        <w:tc>
          <w:tcPr>
            <w:tcW w:w="1028" w:type="dxa"/>
            <w:shd w:val="clear" w:color="auto" w:fill="F1EBF5" w:themeFill="accent4" w:themeFillTint="33"/>
            <w:vAlign w:val="center"/>
          </w:tcPr>
          <w:p w:rsidR="003F78F8" w:rsidRPr="006D6C87" w:rsidRDefault="003F78F8" w:rsidP="004B0707">
            <w:pPr>
              <w:ind w:left="-109" w:right="-88"/>
              <w:jc w:val="center"/>
              <w:rPr>
                <w:rFonts w:asciiTheme="minorHAnsi" w:hAnsiTheme="minorHAnsi" w:cstheme="minorHAnsi"/>
                <w:b/>
              </w:rPr>
            </w:pPr>
          </w:p>
        </w:tc>
        <w:tc>
          <w:tcPr>
            <w:tcW w:w="1027" w:type="dxa"/>
            <w:shd w:val="clear" w:color="auto" w:fill="F1EBF5" w:themeFill="accent4" w:themeFillTint="33"/>
            <w:vAlign w:val="center"/>
          </w:tcPr>
          <w:p w:rsidR="003F78F8" w:rsidRPr="006D6C87" w:rsidRDefault="003F78F8" w:rsidP="004B0707">
            <w:pPr>
              <w:ind w:left="-109" w:right="-88"/>
              <w:jc w:val="center"/>
              <w:rPr>
                <w:rFonts w:asciiTheme="minorHAnsi" w:hAnsiTheme="minorHAnsi" w:cstheme="minorHAnsi"/>
                <w:b/>
              </w:rPr>
            </w:pPr>
          </w:p>
        </w:tc>
        <w:tc>
          <w:tcPr>
            <w:tcW w:w="1028" w:type="dxa"/>
            <w:shd w:val="clear" w:color="auto" w:fill="F1EBF5" w:themeFill="accent4" w:themeFillTint="33"/>
            <w:vAlign w:val="center"/>
          </w:tcPr>
          <w:p w:rsidR="003F78F8" w:rsidRPr="006D6C87" w:rsidRDefault="003F78F8" w:rsidP="004B0707">
            <w:pPr>
              <w:ind w:left="-109" w:right="-88"/>
              <w:jc w:val="center"/>
              <w:rPr>
                <w:rFonts w:asciiTheme="minorHAnsi" w:hAnsiTheme="minorHAnsi" w:cstheme="minorHAnsi"/>
                <w:b/>
              </w:rPr>
            </w:pPr>
          </w:p>
        </w:tc>
      </w:tr>
      <w:tr w:rsidR="003F78F8" w:rsidRPr="006D6C87" w:rsidTr="004B0707">
        <w:tc>
          <w:tcPr>
            <w:tcW w:w="4790" w:type="dxa"/>
          </w:tcPr>
          <w:p w:rsidR="003F78F8" w:rsidRPr="006D6C87" w:rsidRDefault="003F78F8" w:rsidP="006D6C87">
            <w:pPr>
              <w:spacing w:before="40" w:after="40"/>
              <w:rPr>
                <w:rFonts w:asciiTheme="minorHAnsi" w:hAnsiTheme="minorHAnsi" w:cstheme="minorHAnsi"/>
              </w:rPr>
            </w:pPr>
            <w:r w:rsidRPr="006D6C87">
              <w:rPr>
                <w:rFonts w:asciiTheme="minorHAnsi" w:hAnsiTheme="minorHAnsi" w:cstheme="minorHAnsi"/>
              </w:rPr>
              <w:t>ways in which a religion can respond to issues in society</w:t>
            </w:r>
          </w:p>
        </w:tc>
        <w:tc>
          <w:tcPr>
            <w:tcW w:w="1027" w:type="dxa"/>
            <w:shd w:val="clear" w:color="auto" w:fill="auto"/>
            <w:vAlign w:val="center"/>
          </w:tcPr>
          <w:p w:rsidR="003F78F8" w:rsidRPr="006D6C87" w:rsidRDefault="003F78F8" w:rsidP="004B0707">
            <w:pPr>
              <w:ind w:left="-109" w:right="-88"/>
              <w:jc w:val="center"/>
              <w:rPr>
                <w:rFonts w:asciiTheme="minorHAnsi" w:hAnsiTheme="minorHAnsi" w:cstheme="minorHAnsi"/>
                <w:b/>
              </w:rPr>
            </w:pPr>
          </w:p>
        </w:tc>
        <w:tc>
          <w:tcPr>
            <w:tcW w:w="1027" w:type="dxa"/>
            <w:shd w:val="clear" w:color="auto" w:fill="auto"/>
            <w:vAlign w:val="center"/>
          </w:tcPr>
          <w:p w:rsidR="003F78F8" w:rsidRPr="006D6C87" w:rsidRDefault="003F78F8" w:rsidP="004B0707">
            <w:pPr>
              <w:ind w:left="-109" w:right="-88"/>
              <w:jc w:val="center"/>
              <w:rPr>
                <w:rFonts w:asciiTheme="minorHAnsi" w:hAnsiTheme="minorHAnsi" w:cstheme="minorHAnsi"/>
                <w:b/>
              </w:rPr>
            </w:pPr>
          </w:p>
        </w:tc>
        <w:tc>
          <w:tcPr>
            <w:tcW w:w="1028" w:type="dxa"/>
            <w:shd w:val="clear" w:color="auto" w:fill="auto"/>
            <w:vAlign w:val="center"/>
          </w:tcPr>
          <w:p w:rsidR="003F78F8" w:rsidRPr="006D6C87" w:rsidRDefault="003F78F8" w:rsidP="004B0707">
            <w:pPr>
              <w:ind w:left="-109" w:right="-88"/>
              <w:jc w:val="center"/>
              <w:rPr>
                <w:rFonts w:asciiTheme="minorHAnsi" w:hAnsiTheme="minorHAnsi" w:cstheme="minorHAnsi"/>
                <w:b/>
              </w:rPr>
            </w:pPr>
          </w:p>
        </w:tc>
        <w:tc>
          <w:tcPr>
            <w:tcW w:w="1027" w:type="dxa"/>
            <w:shd w:val="clear" w:color="auto" w:fill="auto"/>
            <w:vAlign w:val="center"/>
          </w:tcPr>
          <w:p w:rsidR="003F78F8" w:rsidRPr="006D6C87" w:rsidRDefault="003F78F8" w:rsidP="004B0707">
            <w:pPr>
              <w:ind w:left="-109" w:right="-88"/>
              <w:jc w:val="center"/>
              <w:rPr>
                <w:rFonts w:asciiTheme="minorHAnsi" w:hAnsiTheme="minorHAnsi" w:cstheme="minorHAnsi"/>
                <w:b/>
              </w:rPr>
            </w:pPr>
          </w:p>
        </w:tc>
        <w:tc>
          <w:tcPr>
            <w:tcW w:w="1028"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r>
      <w:tr w:rsidR="003F78F8" w:rsidRPr="006D6C87" w:rsidTr="009005B9">
        <w:tc>
          <w:tcPr>
            <w:tcW w:w="9927" w:type="dxa"/>
            <w:gridSpan w:val="6"/>
            <w:shd w:val="clear" w:color="auto" w:fill="D7C5E2" w:themeFill="accent4" w:themeFillTint="99"/>
            <w:vAlign w:val="center"/>
          </w:tcPr>
          <w:p w:rsidR="003F78F8" w:rsidRPr="006D6C87" w:rsidRDefault="002C27FF" w:rsidP="009005B9">
            <w:pPr>
              <w:ind w:right="-88"/>
              <w:rPr>
                <w:rFonts w:asciiTheme="minorHAnsi" w:hAnsiTheme="minorHAnsi" w:cstheme="minorHAnsi"/>
                <w:b/>
              </w:rPr>
            </w:pPr>
            <w:r>
              <w:rPr>
                <w:rFonts w:asciiTheme="minorHAnsi" w:hAnsiTheme="minorHAnsi" w:cstheme="minorHAnsi"/>
                <w:b/>
                <w:bCs/>
                <w:lang w:val="en-US"/>
              </w:rPr>
              <w:t>Learning skills</w:t>
            </w:r>
          </w:p>
        </w:tc>
      </w:tr>
      <w:tr w:rsidR="003F78F8" w:rsidRPr="006D6C87" w:rsidTr="006D6C87">
        <w:tc>
          <w:tcPr>
            <w:tcW w:w="4790" w:type="dxa"/>
            <w:shd w:val="clear" w:color="auto" w:fill="F1EBF5" w:themeFill="accent4" w:themeFillTint="33"/>
          </w:tcPr>
          <w:p w:rsidR="003F78F8" w:rsidRPr="006D6C87" w:rsidRDefault="003F78F8" w:rsidP="006D6C87">
            <w:pPr>
              <w:rPr>
                <w:rFonts w:asciiTheme="minorHAnsi" w:hAnsiTheme="minorHAnsi" w:cstheme="minorHAnsi"/>
                <w:b/>
                <w:bCs/>
                <w:lang w:val="en-US"/>
              </w:rPr>
            </w:pPr>
            <w:r w:rsidRPr="006D6C87">
              <w:rPr>
                <w:rFonts w:asciiTheme="minorHAnsi" w:hAnsiTheme="minorHAnsi" w:cstheme="minorHAnsi"/>
                <w:b/>
                <w:bCs/>
                <w:lang w:val="en-US"/>
              </w:rPr>
              <w:t>Language</w:t>
            </w:r>
          </w:p>
        </w:tc>
        <w:tc>
          <w:tcPr>
            <w:tcW w:w="1027" w:type="dxa"/>
            <w:shd w:val="clear" w:color="auto" w:fill="F1EBF5" w:themeFill="accent4" w:themeFillTint="33"/>
          </w:tcPr>
          <w:p w:rsidR="003F78F8" w:rsidRPr="006D6C87" w:rsidRDefault="003F78F8" w:rsidP="005334F6">
            <w:pPr>
              <w:ind w:left="-109" w:right="-88"/>
              <w:jc w:val="center"/>
              <w:rPr>
                <w:rFonts w:asciiTheme="minorHAnsi" w:hAnsiTheme="minorHAnsi" w:cstheme="minorHAnsi"/>
                <w:b/>
              </w:rPr>
            </w:pPr>
          </w:p>
        </w:tc>
        <w:tc>
          <w:tcPr>
            <w:tcW w:w="1027" w:type="dxa"/>
            <w:shd w:val="clear" w:color="auto" w:fill="F1EBF5" w:themeFill="accent4" w:themeFillTint="33"/>
          </w:tcPr>
          <w:p w:rsidR="003F78F8" w:rsidRPr="006D6C87" w:rsidRDefault="003F78F8" w:rsidP="005334F6">
            <w:pPr>
              <w:ind w:left="-109" w:right="-88"/>
              <w:jc w:val="center"/>
              <w:rPr>
                <w:rFonts w:asciiTheme="minorHAnsi" w:hAnsiTheme="minorHAnsi" w:cstheme="minorHAnsi"/>
                <w:b/>
              </w:rPr>
            </w:pPr>
          </w:p>
        </w:tc>
        <w:tc>
          <w:tcPr>
            <w:tcW w:w="1028" w:type="dxa"/>
            <w:shd w:val="clear" w:color="auto" w:fill="F1EBF5" w:themeFill="accent4" w:themeFillTint="33"/>
          </w:tcPr>
          <w:p w:rsidR="003F78F8" w:rsidRPr="006D6C87" w:rsidRDefault="003F78F8" w:rsidP="005334F6">
            <w:pPr>
              <w:ind w:left="-109" w:right="-88"/>
              <w:jc w:val="center"/>
              <w:rPr>
                <w:rFonts w:asciiTheme="minorHAnsi" w:hAnsiTheme="minorHAnsi" w:cstheme="minorHAnsi"/>
                <w:b/>
              </w:rPr>
            </w:pPr>
          </w:p>
        </w:tc>
        <w:tc>
          <w:tcPr>
            <w:tcW w:w="1027" w:type="dxa"/>
            <w:shd w:val="clear" w:color="auto" w:fill="F1EBF5" w:themeFill="accent4" w:themeFillTint="33"/>
          </w:tcPr>
          <w:p w:rsidR="003F78F8" w:rsidRPr="006D6C87" w:rsidRDefault="003F78F8" w:rsidP="005334F6">
            <w:pPr>
              <w:ind w:left="-109" w:right="-88"/>
              <w:jc w:val="center"/>
              <w:rPr>
                <w:rFonts w:asciiTheme="minorHAnsi" w:hAnsiTheme="minorHAnsi" w:cstheme="minorHAnsi"/>
                <w:b/>
              </w:rPr>
            </w:pPr>
          </w:p>
        </w:tc>
        <w:tc>
          <w:tcPr>
            <w:tcW w:w="1028" w:type="dxa"/>
            <w:shd w:val="clear" w:color="auto" w:fill="F1EBF5" w:themeFill="accent4" w:themeFillTint="33"/>
          </w:tcPr>
          <w:p w:rsidR="003F78F8" w:rsidRPr="006D6C87" w:rsidRDefault="003F78F8" w:rsidP="005334F6">
            <w:pPr>
              <w:ind w:left="-109" w:right="-88"/>
              <w:jc w:val="center"/>
              <w:rPr>
                <w:rFonts w:asciiTheme="minorHAnsi" w:hAnsiTheme="minorHAnsi" w:cstheme="minorHAnsi"/>
                <w:b/>
              </w:rPr>
            </w:pPr>
          </w:p>
        </w:tc>
      </w:tr>
      <w:tr w:rsidR="003F78F8" w:rsidRPr="006D6C87" w:rsidTr="004B0707">
        <w:tc>
          <w:tcPr>
            <w:tcW w:w="4790" w:type="dxa"/>
          </w:tcPr>
          <w:p w:rsidR="003F78F8" w:rsidRPr="006D6C87" w:rsidRDefault="003F78F8" w:rsidP="006D6C87">
            <w:pPr>
              <w:spacing w:before="40" w:after="40"/>
              <w:rPr>
                <w:rFonts w:asciiTheme="minorHAnsi" w:hAnsiTheme="minorHAnsi" w:cstheme="minorHAnsi"/>
              </w:rPr>
            </w:pPr>
            <w:r w:rsidRPr="006D6C87">
              <w:rPr>
                <w:rFonts w:asciiTheme="minorHAnsi" w:hAnsiTheme="minorHAnsi" w:cstheme="minorHAnsi"/>
              </w:rPr>
              <w:t>how to recognise and use key words in self-expression</w:t>
            </w:r>
          </w:p>
        </w:tc>
        <w:tc>
          <w:tcPr>
            <w:tcW w:w="1027"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c>
          <w:tcPr>
            <w:tcW w:w="1027"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c>
          <w:tcPr>
            <w:tcW w:w="1028"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c>
          <w:tcPr>
            <w:tcW w:w="1027"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c>
          <w:tcPr>
            <w:tcW w:w="1028"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r>
      <w:tr w:rsidR="003F78F8" w:rsidRPr="006D6C87" w:rsidTr="004B0707">
        <w:tc>
          <w:tcPr>
            <w:tcW w:w="4790" w:type="dxa"/>
            <w:shd w:val="clear" w:color="auto" w:fill="F1EBF5" w:themeFill="accent4" w:themeFillTint="33"/>
          </w:tcPr>
          <w:p w:rsidR="003F78F8" w:rsidRPr="006D6C87" w:rsidRDefault="003F78F8" w:rsidP="006D6C87">
            <w:pPr>
              <w:rPr>
                <w:rFonts w:asciiTheme="minorHAnsi" w:hAnsiTheme="minorHAnsi" w:cstheme="minorHAnsi"/>
                <w:b/>
                <w:bCs/>
                <w:lang w:val="en-US"/>
              </w:rPr>
            </w:pPr>
            <w:r w:rsidRPr="006D6C87">
              <w:rPr>
                <w:rFonts w:asciiTheme="minorHAnsi" w:hAnsiTheme="minorHAnsi" w:cstheme="minorHAnsi"/>
                <w:b/>
                <w:bCs/>
                <w:lang w:val="en-US"/>
              </w:rPr>
              <w:t>Processes</w:t>
            </w:r>
          </w:p>
        </w:tc>
        <w:tc>
          <w:tcPr>
            <w:tcW w:w="1027" w:type="dxa"/>
            <w:shd w:val="clear" w:color="auto" w:fill="F1EBF5" w:themeFill="accent4" w:themeFillTint="33"/>
            <w:vAlign w:val="center"/>
          </w:tcPr>
          <w:p w:rsidR="003F78F8" w:rsidRPr="006D6C87" w:rsidRDefault="003F78F8" w:rsidP="004B0707">
            <w:pPr>
              <w:ind w:left="-109" w:right="-88"/>
              <w:jc w:val="center"/>
              <w:rPr>
                <w:rFonts w:asciiTheme="minorHAnsi" w:hAnsiTheme="minorHAnsi" w:cstheme="minorHAnsi"/>
                <w:b/>
              </w:rPr>
            </w:pPr>
          </w:p>
        </w:tc>
        <w:tc>
          <w:tcPr>
            <w:tcW w:w="1027" w:type="dxa"/>
            <w:shd w:val="clear" w:color="auto" w:fill="F1EBF5" w:themeFill="accent4" w:themeFillTint="33"/>
            <w:vAlign w:val="center"/>
          </w:tcPr>
          <w:p w:rsidR="003F78F8" w:rsidRPr="006D6C87" w:rsidRDefault="003F78F8" w:rsidP="004B0707">
            <w:pPr>
              <w:ind w:left="-109" w:right="-88"/>
              <w:jc w:val="center"/>
              <w:rPr>
                <w:rFonts w:asciiTheme="minorHAnsi" w:hAnsiTheme="minorHAnsi" w:cstheme="minorHAnsi"/>
                <w:b/>
              </w:rPr>
            </w:pPr>
          </w:p>
        </w:tc>
        <w:tc>
          <w:tcPr>
            <w:tcW w:w="1028" w:type="dxa"/>
            <w:shd w:val="clear" w:color="auto" w:fill="F1EBF5" w:themeFill="accent4" w:themeFillTint="33"/>
            <w:vAlign w:val="center"/>
          </w:tcPr>
          <w:p w:rsidR="003F78F8" w:rsidRPr="006D6C87" w:rsidRDefault="003F78F8" w:rsidP="004B0707">
            <w:pPr>
              <w:ind w:left="-109" w:right="-88"/>
              <w:jc w:val="center"/>
              <w:rPr>
                <w:rFonts w:asciiTheme="minorHAnsi" w:hAnsiTheme="minorHAnsi" w:cstheme="minorHAnsi"/>
                <w:b/>
              </w:rPr>
            </w:pPr>
          </w:p>
        </w:tc>
        <w:tc>
          <w:tcPr>
            <w:tcW w:w="1027" w:type="dxa"/>
            <w:shd w:val="clear" w:color="auto" w:fill="F1EBF5" w:themeFill="accent4" w:themeFillTint="33"/>
            <w:vAlign w:val="center"/>
          </w:tcPr>
          <w:p w:rsidR="003F78F8" w:rsidRPr="006D6C87" w:rsidRDefault="003F78F8" w:rsidP="004B0707">
            <w:pPr>
              <w:ind w:left="-109" w:right="-88"/>
              <w:jc w:val="center"/>
              <w:rPr>
                <w:rFonts w:asciiTheme="minorHAnsi" w:hAnsiTheme="minorHAnsi" w:cstheme="minorHAnsi"/>
                <w:b/>
              </w:rPr>
            </w:pPr>
          </w:p>
        </w:tc>
        <w:tc>
          <w:tcPr>
            <w:tcW w:w="1028" w:type="dxa"/>
            <w:shd w:val="clear" w:color="auto" w:fill="F1EBF5" w:themeFill="accent4" w:themeFillTint="33"/>
            <w:vAlign w:val="center"/>
          </w:tcPr>
          <w:p w:rsidR="003F78F8" w:rsidRPr="006D6C87" w:rsidRDefault="003F78F8" w:rsidP="004B0707">
            <w:pPr>
              <w:ind w:left="-109" w:right="-88"/>
              <w:jc w:val="center"/>
              <w:rPr>
                <w:rFonts w:asciiTheme="minorHAnsi" w:hAnsiTheme="minorHAnsi" w:cstheme="minorHAnsi"/>
                <w:b/>
              </w:rPr>
            </w:pPr>
          </w:p>
        </w:tc>
      </w:tr>
      <w:tr w:rsidR="003F78F8" w:rsidRPr="006D6C87" w:rsidTr="004B0707">
        <w:tc>
          <w:tcPr>
            <w:tcW w:w="4790" w:type="dxa"/>
          </w:tcPr>
          <w:p w:rsidR="003F78F8" w:rsidRPr="006D6C87" w:rsidRDefault="003F78F8" w:rsidP="006D6C87">
            <w:pPr>
              <w:spacing w:before="40" w:after="40"/>
              <w:rPr>
                <w:rFonts w:asciiTheme="minorHAnsi" w:hAnsiTheme="minorHAnsi" w:cstheme="minorHAnsi"/>
              </w:rPr>
            </w:pPr>
            <w:r w:rsidRPr="006D6C87">
              <w:rPr>
                <w:rFonts w:asciiTheme="minorHAnsi" w:hAnsiTheme="minorHAnsi" w:cstheme="minorHAnsi"/>
              </w:rPr>
              <w:t>ways to use relevant information and/or ideas</w:t>
            </w:r>
          </w:p>
        </w:tc>
        <w:tc>
          <w:tcPr>
            <w:tcW w:w="1027" w:type="dxa"/>
            <w:shd w:val="clear" w:color="auto" w:fill="auto"/>
            <w:vAlign w:val="center"/>
          </w:tcPr>
          <w:p w:rsidR="003F78F8" w:rsidRPr="006D6C87" w:rsidRDefault="003F78F8" w:rsidP="004B0707">
            <w:pPr>
              <w:ind w:left="-109" w:right="-88"/>
              <w:jc w:val="center"/>
              <w:rPr>
                <w:rFonts w:asciiTheme="minorHAnsi" w:hAnsiTheme="minorHAnsi" w:cstheme="minorHAnsi"/>
                <w:b/>
              </w:rPr>
            </w:pPr>
          </w:p>
        </w:tc>
        <w:tc>
          <w:tcPr>
            <w:tcW w:w="1027"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c>
          <w:tcPr>
            <w:tcW w:w="1028"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c>
          <w:tcPr>
            <w:tcW w:w="1027"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c>
          <w:tcPr>
            <w:tcW w:w="1028"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r>
      <w:tr w:rsidR="003F78F8" w:rsidRPr="006D6C87" w:rsidTr="004B0707">
        <w:tc>
          <w:tcPr>
            <w:tcW w:w="4790" w:type="dxa"/>
            <w:shd w:val="clear" w:color="auto" w:fill="F1EBF5" w:themeFill="accent4" w:themeFillTint="33"/>
          </w:tcPr>
          <w:p w:rsidR="003F78F8" w:rsidRPr="006D6C87" w:rsidRDefault="003F78F8" w:rsidP="006D6C87">
            <w:pPr>
              <w:rPr>
                <w:rFonts w:asciiTheme="minorHAnsi" w:hAnsiTheme="minorHAnsi" w:cstheme="minorHAnsi"/>
                <w:b/>
                <w:bCs/>
                <w:lang w:val="en-US"/>
              </w:rPr>
            </w:pPr>
            <w:r w:rsidRPr="006D6C87">
              <w:rPr>
                <w:rFonts w:asciiTheme="minorHAnsi" w:hAnsiTheme="minorHAnsi" w:cstheme="minorHAnsi"/>
                <w:b/>
                <w:bCs/>
                <w:lang w:val="en-US"/>
              </w:rPr>
              <w:t>Participation</w:t>
            </w:r>
          </w:p>
        </w:tc>
        <w:tc>
          <w:tcPr>
            <w:tcW w:w="1027" w:type="dxa"/>
            <w:shd w:val="clear" w:color="auto" w:fill="F1EBF5" w:themeFill="accent4" w:themeFillTint="33"/>
            <w:vAlign w:val="center"/>
          </w:tcPr>
          <w:p w:rsidR="003F78F8" w:rsidRPr="006D6C87" w:rsidRDefault="003F78F8" w:rsidP="004B0707">
            <w:pPr>
              <w:ind w:left="-109" w:right="-88"/>
              <w:jc w:val="center"/>
              <w:rPr>
                <w:rFonts w:asciiTheme="minorHAnsi" w:hAnsiTheme="minorHAnsi" w:cstheme="minorHAnsi"/>
                <w:b/>
              </w:rPr>
            </w:pPr>
          </w:p>
        </w:tc>
        <w:tc>
          <w:tcPr>
            <w:tcW w:w="1027" w:type="dxa"/>
            <w:shd w:val="clear" w:color="auto" w:fill="F1EBF5" w:themeFill="accent4" w:themeFillTint="33"/>
            <w:vAlign w:val="center"/>
          </w:tcPr>
          <w:p w:rsidR="003F78F8" w:rsidRPr="006D6C87" w:rsidRDefault="003F78F8" w:rsidP="004B0707">
            <w:pPr>
              <w:ind w:left="-109" w:right="-88"/>
              <w:jc w:val="center"/>
              <w:rPr>
                <w:rFonts w:asciiTheme="minorHAnsi" w:hAnsiTheme="minorHAnsi" w:cstheme="minorHAnsi"/>
                <w:b/>
              </w:rPr>
            </w:pPr>
          </w:p>
        </w:tc>
        <w:tc>
          <w:tcPr>
            <w:tcW w:w="1028" w:type="dxa"/>
            <w:shd w:val="clear" w:color="auto" w:fill="F1EBF5" w:themeFill="accent4" w:themeFillTint="33"/>
            <w:vAlign w:val="center"/>
          </w:tcPr>
          <w:p w:rsidR="003F78F8" w:rsidRPr="006D6C87" w:rsidRDefault="003F78F8" w:rsidP="004B0707">
            <w:pPr>
              <w:ind w:left="-109" w:right="-88"/>
              <w:jc w:val="center"/>
              <w:rPr>
                <w:rFonts w:asciiTheme="minorHAnsi" w:hAnsiTheme="minorHAnsi" w:cstheme="minorHAnsi"/>
                <w:b/>
              </w:rPr>
            </w:pPr>
          </w:p>
        </w:tc>
        <w:tc>
          <w:tcPr>
            <w:tcW w:w="1027" w:type="dxa"/>
            <w:shd w:val="clear" w:color="auto" w:fill="F1EBF5" w:themeFill="accent4" w:themeFillTint="33"/>
            <w:vAlign w:val="center"/>
          </w:tcPr>
          <w:p w:rsidR="003F78F8" w:rsidRPr="006D6C87" w:rsidRDefault="003F78F8" w:rsidP="004B0707">
            <w:pPr>
              <w:ind w:left="-109" w:right="-88"/>
              <w:jc w:val="center"/>
              <w:rPr>
                <w:rFonts w:asciiTheme="minorHAnsi" w:hAnsiTheme="minorHAnsi" w:cstheme="minorHAnsi"/>
                <w:b/>
              </w:rPr>
            </w:pPr>
          </w:p>
        </w:tc>
        <w:tc>
          <w:tcPr>
            <w:tcW w:w="1028" w:type="dxa"/>
            <w:shd w:val="clear" w:color="auto" w:fill="F1EBF5" w:themeFill="accent4" w:themeFillTint="33"/>
            <w:vAlign w:val="center"/>
          </w:tcPr>
          <w:p w:rsidR="003F78F8" w:rsidRPr="006D6C87" w:rsidRDefault="003F78F8" w:rsidP="004B0707">
            <w:pPr>
              <w:ind w:left="-109" w:right="-88"/>
              <w:jc w:val="center"/>
              <w:rPr>
                <w:rFonts w:asciiTheme="minorHAnsi" w:hAnsiTheme="minorHAnsi" w:cstheme="minorHAnsi"/>
                <w:b/>
              </w:rPr>
            </w:pPr>
          </w:p>
        </w:tc>
      </w:tr>
      <w:tr w:rsidR="003F78F8" w:rsidRPr="006D6C87" w:rsidTr="004B0707">
        <w:tc>
          <w:tcPr>
            <w:tcW w:w="4790" w:type="dxa"/>
          </w:tcPr>
          <w:p w:rsidR="003F78F8" w:rsidRPr="006D6C87" w:rsidRDefault="003F78F8" w:rsidP="006D6C87">
            <w:pPr>
              <w:spacing w:before="40" w:after="40"/>
              <w:rPr>
                <w:rFonts w:asciiTheme="minorHAnsi" w:hAnsiTheme="minorHAnsi" w:cstheme="minorHAnsi"/>
              </w:rPr>
            </w:pPr>
            <w:r w:rsidRPr="006D6C87">
              <w:rPr>
                <w:rFonts w:asciiTheme="minorHAnsi" w:hAnsiTheme="minorHAnsi" w:cstheme="minorHAnsi"/>
              </w:rPr>
              <w:t>how to work on own (with or without assistance) and/or with others on set tasks</w:t>
            </w:r>
          </w:p>
        </w:tc>
        <w:tc>
          <w:tcPr>
            <w:tcW w:w="1027" w:type="dxa"/>
            <w:shd w:val="clear" w:color="auto" w:fill="auto"/>
            <w:vAlign w:val="center"/>
          </w:tcPr>
          <w:p w:rsidR="003F78F8" w:rsidRPr="006D6C87" w:rsidRDefault="003F78F8" w:rsidP="004B0707">
            <w:pPr>
              <w:ind w:left="-109" w:right="-88"/>
              <w:jc w:val="center"/>
              <w:rPr>
                <w:rFonts w:asciiTheme="minorHAnsi" w:hAnsiTheme="minorHAnsi" w:cstheme="minorHAnsi"/>
                <w:b/>
              </w:rPr>
            </w:pPr>
          </w:p>
        </w:tc>
        <w:tc>
          <w:tcPr>
            <w:tcW w:w="1027"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c>
          <w:tcPr>
            <w:tcW w:w="1028" w:type="dxa"/>
            <w:shd w:val="clear" w:color="auto" w:fill="auto"/>
            <w:vAlign w:val="center"/>
          </w:tcPr>
          <w:p w:rsidR="003F78F8" w:rsidRPr="006D6C87" w:rsidRDefault="003F78F8" w:rsidP="004B0707">
            <w:pPr>
              <w:ind w:left="-109" w:right="-88"/>
              <w:jc w:val="center"/>
              <w:rPr>
                <w:rFonts w:asciiTheme="minorHAnsi" w:hAnsiTheme="minorHAnsi" w:cstheme="minorHAnsi"/>
                <w:b/>
              </w:rPr>
            </w:pPr>
          </w:p>
        </w:tc>
        <w:tc>
          <w:tcPr>
            <w:tcW w:w="1027"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c>
          <w:tcPr>
            <w:tcW w:w="1028"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r>
      <w:tr w:rsidR="003F78F8" w:rsidRPr="006D6C87" w:rsidTr="004B0707">
        <w:tc>
          <w:tcPr>
            <w:tcW w:w="4790" w:type="dxa"/>
          </w:tcPr>
          <w:p w:rsidR="003F78F8" w:rsidRPr="006D6C87" w:rsidRDefault="003F78F8" w:rsidP="006D6C87">
            <w:pPr>
              <w:spacing w:before="40" w:after="40"/>
              <w:rPr>
                <w:rFonts w:asciiTheme="minorHAnsi" w:hAnsiTheme="minorHAnsi" w:cstheme="minorHAnsi"/>
              </w:rPr>
            </w:pPr>
            <w:r w:rsidRPr="006D6C87">
              <w:rPr>
                <w:rFonts w:asciiTheme="minorHAnsi" w:hAnsiTheme="minorHAnsi" w:cstheme="minorHAnsi"/>
              </w:rPr>
              <w:t>how to work appropriately in different social settings</w:t>
            </w:r>
          </w:p>
        </w:tc>
        <w:tc>
          <w:tcPr>
            <w:tcW w:w="1027"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c>
          <w:tcPr>
            <w:tcW w:w="1027"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c>
          <w:tcPr>
            <w:tcW w:w="1028"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c>
          <w:tcPr>
            <w:tcW w:w="1027" w:type="dxa"/>
            <w:shd w:val="clear" w:color="auto" w:fill="auto"/>
            <w:vAlign w:val="center"/>
          </w:tcPr>
          <w:p w:rsidR="003F78F8" w:rsidRPr="006D6C87" w:rsidRDefault="003F78F8" w:rsidP="004B0707">
            <w:pPr>
              <w:ind w:left="-109" w:right="-88"/>
              <w:jc w:val="center"/>
              <w:rPr>
                <w:rFonts w:asciiTheme="minorHAnsi" w:hAnsiTheme="minorHAnsi" w:cstheme="minorHAnsi"/>
                <w:b/>
              </w:rPr>
            </w:pPr>
          </w:p>
        </w:tc>
        <w:tc>
          <w:tcPr>
            <w:tcW w:w="1028"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r>
      <w:tr w:rsidR="003F78F8" w:rsidRPr="006D6C87" w:rsidTr="004B0707">
        <w:tc>
          <w:tcPr>
            <w:tcW w:w="4790" w:type="dxa"/>
          </w:tcPr>
          <w:p w:rsidR="003F78F8" w:rsidRPr="006D6C87" w:rsidRDefault="003F78F8" w:rsidP="006D6C87">
            <w:pPr>
              <w:spacing w:before="40" w:after="40"/>
              <w:rPr>
                <w:rFonts w:asciiTheme="minorHAnsi" w:hAnsiTheme="minorHAnsi" w:cstheme="minorHAnsi"/>
              </w:rPr>
            </w:pPr>
            <w:r w:rsidRPr="006D6C87">
              <w:rPr>
                <w:rFonts w:asciiTheme="minorHAnsi" w:hAnsiTheme="minorHAnsi" w:cstheme="minorHAnsi"/>
              </w:rPr>
              <w:t>how to self-manage behaviour</w:t>
            </w:r>
          </w:p>
        </w:tc>
        <w:tc>
          <w:tcPr>
            <w:tcW w:w="1027"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c>
          <w:tcPr>
            <w:tcW w:w="1027"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c>
          <w:tcPr>
            <w:tcW w:w="1028"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c>
          <w:tcPr>
            <w:tcW w:w="1027"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c>
          <w:tcPr>
            <w:tcW w:w="1028"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r>
      <w:tr w:rsidR="003F78F8" w:rsidRPr="006D6C87" w:rsidTr="004B0707">
        <w:tc>
          <w:tcPr>
            <w:tcW w:w="4790" w:type="dxa"/>
            <w:shd w:val="clear" w:color="auto" w:fill="F1EBF5" w:themeFill="accent4" w:themeFillTint="33"/>
          </w:tcPr>
          <w:p w:rsidR="003F78F8" w:rsidRPr="006D6C87" w:rsidRDefault="003F78F8" w:rsidP="006D6C87">
            <w:pPr>
              <w:rPr>
                <w:rFonts w:asciiTheme="minorHAnsi" w:hAnsiTheme="minorHAnsi" w:cstheme="minorHAnsi"/>
                <w:b/>
                <w:bCs/>
                <w:lang w:val="en-US"/>
              </w:rPr>
            </w:pPr>
            <w:r w:rsidRPr="006D6C87">
              <w:rPr>
                <w:rFonts w:asciiTheme="minorHAnsi" w:hAnsiTheme="minorHAnsi" w:cstheme="minorHAnsi"/>
                <w:b/>
                <w:bCs/>
                <w:lang w:val="en-US"/>
              </w:rPr>
              <w:t>Communication</w:t>
            </w:r>
          </w:p>
        </w:tc>
        <w:tc>
          <w:tcPr>
            <w:tcW w:w="1027" w:type="dxa"/>
            <w:shd w:val="clear" w:color="auto" w:fill="F1EBF5" w:themeFill="accent4" w:themeFillTint="33"/>
            <w:vAlign w:val="center"/>
          </w:tcPr>
          <w:p w:rsidR="003F78F8" w:rsidRPr="006D6C87" w:rsidRDefault="003F78F8" w:rsidP="004B0707">
            <w:pPr>
              <w:ind w:left="-109" w:right="-88"/>
              <w:jc w:val="center"/>
              <w:rPr>
                <w:rFonts w:asciiTheme="minorHAnsi" w:hAnsiTheme="minorHAnsi" w:cstheme="minorHAnsi"/>
                <w:b/>
              </w:rPr>
            </w:pPr>
          </w:p>
        </w:tc>
        <w:tc>
          <w:tcPr>
            <w:tcW w:w="1027" w:type="dxa"/>
            <w:shd w:val="clear" w:color="auto" w:fill="F1EBF5" w:themeFill="accent4" w:themeFillTint="33"/>
            <w:vAlign w:val="center"/>
          </w:tcPr>
          <w:p w:rsidR="003F78F8" w:rsidRPr="006D6C87" w:rsidRDefault="003F78F8" w:rsidP="004B0707">
            <w:pPr>
              <w:ind w:left="-109" w:right="-88"/>
              <w:jc w:val="center"/>
              <w:rPr>
                <w:rFonts w:asciiTheme="minorHAnsi" w:hAnsiTheme="minorHAnsi" w:cstheme="minorHAnsi"/>
                <w:b/>
              </w:rPr>
            </w:pPr>
          </w:p>
        </w:tc>
        <w:tc>
          <w:tcPr>
            <w:tcW w:w="1028" w:type="dxa"/>
            <w:shd w:val="clear" w:color="auto" w:fill="F1EBF5" w:themeFill="accent4" w:themeFillTint="33"/>
            <w:vAlign w:val="center"/>
          </w:tcPr>
          <w:p w:rsidR="003F78F8" w:rsidRPr="006D6C87" w:rsidRDefault="003F78F8" w:rsidP="004B0707">
            <w:pPr>
              <w:ind w:left="-109" w:right="-88"/>
              <w:jc w:val="center"/>
              <w:rPr>
                <w:rFonts w:asciiTheme="minorHAnsi" w:hAnsiTheme="minorHAnsi" w:cstheme="minorHAnsi"/>
                <w:b/>
              </w:rPr>
            </w:pPr>
          </w:p>
        </w:tc>
        <w:tc>
          <w:tcPr>
            <w:tcW w:w="1027" w:type="dxa"/>
            <w:shd w:val="clear" w:color="auto" w:fill="F1EBF5" w:themeFill="accent4" w:themeFillTint="33"/>
            <w:vAlign w:val="center"/>
          </w:tcPr>
          <w:p w:rsidR="003F78F8" w:rsidRPr="006D6C87" w:rsidRDefault="003F78F8" w:rsidP="004B0707">
            <w:pPr>
              <w:ind w:left="-109" w:right="-88"/>
              <w:jc w:val="center"/>
              <w:rPr>
                <w:rFonts w:asciiTheme="minorHAnsi" w:hAnsiTheme="minorHAnsi" w:cstheme="minorHAnsi"/>
                <w:b/>
              </w:rPr>
            </w:pPr>
          </w:p>
        </w:tc>
        <w:tc>
          <w:tcPr>
            <w:tcW w:w="1028" w:type="dxa"/>
            <w:shd w:val="clear" w:color="auto" w:fill="F1EBF5" w:themeFill="accent4" w:themeFillTint="33"/>
            <w:vAlign w:val="center"/>
          </w:tcPr>
          <w:p w:rsidR="003F78F8" w:rsidRPr="006D6C87" w:rsidRDefault="003F78F8" w:rsidP="004B0707">
            <w:pPr>
              <w:ind w:left="-109" w:right="-88"/>
              <w:jc w:val="center"/>
              <w:rPr>
                <w:rFonts w:asciiTheme="minorHAnsi" w:hAnsiTheme="minorHAnsi" w:cstheme="minorHAnsi"/>
                <w:b/>
              </w:rPr>
            </w:pPr>
          </w:p>
        </w:tc>
      </w:tr>
      <w:tr w:rsidR="003F78F8" w:rsidRPr="006D6C87" w:rsidTr="004B0707">
        <w:tc>
          <w:tcPr>
            <w:tcW w:w="4790" w:type="dxa"/>
          </w:tcPr>
          <w:p w:rsidR="003F78F8" w:rsidRPr="006D6C87" w:rsidRDefault="003F78F8" w:rsidP="006D6C87">
            <w:pPr>
              <w:spacing w:before="40" w:after="40"/>
              <w:rPr>
                <w:rFonts w:asciiTheme="minorHAnsi" w:hAnsiTheme="minorHAnsi" w:cstheme="minorHAnsi"/>
              </w:rPr>
            </w:pPr>
            <w:r w:rsidRPr="006D6C87">
              <w:rPr>
                <w:rFonts w:asciiTheme="minorHAnsi" w:hAnsiTheme="minorHAnsi" w:cstheme="minorHAnsi"/>
              </w:rPr>
              <w:t>formats to express understandings</w:t>
            </w:r>
          </w:p>
        </w:tc>
        <w:tc>
          <w:tcPr>
            <w:tcW w:w="1027" w:type="dxa"/>
            <w:shd w:val="clear" w:color="auto" w:fill="auto"/>
            <w:vAlign w:val="center"/>
          </w:tcPr>
          <w:p w:rsidR="003F78F8" w:rsidRPr="006D6C87" w:rsidRDefault="003F78F8" w:rsidP="004B0707">
            <w:pPr>
              <w:ind w:left="-109" w:right="-88"/>
              <w:jc w:val="center"/>
              <w:rPr>
                <w:rFonts w:asciiTheme="minorHAnsi" w:hAnsiTheme="minorHAnsi" w:cstheme="minorHAnsi"/>
                <w:b/>
              </w:rPr>
            </w:pPr>
          </w:p>
        </w:tc>
        <w:tc>
          <w:tcPr>
            <w:tcW w:w="1027" w:type="dxa"/>
            <w:shd w:val="clear" w:color="auto" w:fill="auto"/>
            <w:vAlign w:val="center"/>
          </w:tcPr>
          <w:p w:rsidR="003F78F8" w:rsidRPr="006D6C87" w:rsidRDefault="003F78F8" w:rsidP="004B0707">
            <w:pPr>
              <w:ind w:left="-109" w:right="-88"/>
              <w:jc w:val="center"/>
              <w:rPr>
                <w:rFonts w:asciiTheme="minorHAnsi" w:hAnsiTheme="minorHAnsi" w:cstheme="minorHAnsi"/>
                <w:b/>
              </w:rPr>
            </w:pPr>
          </w:p>
        </w:tc>
        <w:tc>
          <w:tcPr>
            <w:tcW w:w="1028"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c>
          <w:tcPr>
            <w:tcW w:w="1027"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c>
          <w:tcPr>
            <w:tcW w:w="1028" w:type="dxa"/>
            <w:shd w:val="clear" w:color="auto" w:fill="auto"/>
            <w:vAlign w:val="center"/>
          </w:tcPr>
          <w:p w:rsidR="003F78F8" w:rsidRPr="00540F93" w:rsidRDefault="003F78F8" w:rsidP="004B0707">
            <w:pPr>
              <w:jc w:val="center"/>
              <w:rPr>
                <w:rFonts w:asciiTheme="minorHAnsi" w:hAnsiTheme="minorHAnsi" w:cstheme="minorHAnsi"/>
                <w:b/>
              </w:rPr>
            </w:pPr>
            <w:r w:rsidRPr="00910C1D">
              <w:rPr>
                <w:rFonts w:cs="Arial"/>
                <w:b/>
              </w:rPr>
              <w:sym w:font="Wingdings" w:char="F0FC"/>
            </w:r>
          </w:p>
        </w:tc>
      </w:tr>
    </w:tbl>
    <w:p w:rsidR="008925E6" w:rsidRPr="0017191C" w:rsidRDefault="008925E6" w:rsidP="0017191C"/>
    <w:sectPr w:rsidR="008925E6" w:rsidRPr="0017191C" w:rsidSect="00DD0F38">
      <w:headerReference w:type="first" r:id="rId21"/>
      <w:footerReference w:type="first" r:id="rId22"/>
      <w:pgSz w:w="11906" w:h="16838"/>
      <w:pgMar w:top="1387" w:right="1133"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62B" w:rsidRDefault="0078662B" w:rsidP="00E35001">
      <w:r>
        <w:separator/>
      </w:r>
    </w:p>
  </w:endnote>
  <w:endnote w:type="continuationSeparator" w:id="0">
    <w:p w:rsidR="0078662B" w:rsidRDefault="0078662B"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2B" w:rsidRPr="00DE34C4" w:rsidRDefault="0078662B" w:rsidP="00C7650F">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34705v3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2B" w:rsidRPr="00DE34C4" w:rsidRDefault="0078662B" w:rsidP="00A72FEC">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2B" w:rsidRPr="00897899" w:rsidRDefault="0078662B"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Religion and Life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Preliminary</w:t>
    </w:r>
    <w:r w:rsidRPr="00D41604">
      <w:rPr>
        <w:rFonts w:ascii="Franklin Gothic Book" w:hAnsi="Franklin Gothic Book"/>
        <w:b/>
        <w:color w:val="342568"/>
        <w:sz w:val="18"/>
        <w:szCs w:val="18"/>
      </w:rPr>
      <w:t xml:space="preserve"> </w:t>
    </w:r>
    <w:r>
      <w:rPr>
        <w:rFonts w:ascii="Franklin Gothic Book" w:hAnsi="Franklin Gothic Book"/>
        <w:b/>
        <w:color w:val="342568"/>
        <w:sz w:val="18"/>
        <w:szCs w:val="18"/>
      </w:rPr>
      <w:t>Unit 3 and Unit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2B" w:rsidRPr="00A41897" w:rsidRDefault="0078662B" w:rsidP="00C7650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Religion and Life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3 and Unit 4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2B" w:rsidRPr="00A41897" w:rsidRDefault="0078662B" w:rsidP="009F02AA">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Religion and Life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3 and Unit 4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2B" w:rsidRPr="00A41897" w:rsidRDefault="0078662B" w:rsidP="00C7650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Religion and Life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3 and Unit 4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2B" w:rsidRPr="00A41897" w:rsidRDefault="0078662B" w:rsidP="009F02AA">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Religion and Life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3 and Unit 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62B" w:rsidRDefault="0078662B" w:rsidP="00E35001">
      <w:r>
        <w:separator/>
      </w:r>
    </w:p>
  </w:footnote>
  <w:footnote w:type="continuationSeparator" w:id="0">
    <w:p w:rsidR="0078662B" w:rsidRDefault="0078662B"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2B" w:rsidRDefault="0078662B" w:rsidP="00C7650F">
    <w:pPr>
      <w:pStyle w:val="Header"/>
      <w:ind w:left="-709"/>
    </w:pPr>
    <w:r>
      <w:rPr>
        <w:noProof/>
        <w:lang w:val="en-AU"/>
      </w:rPr>
      <w:drawing>
        <wp:inline distT="0" distB="0" distL="0" distR="0" wp14:anchorId="7FD0E7A7" wp14:editId="0C53FBD7">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2B" w:rsidRPr="001B3981" w:rsidRDefault="0078662B" w:rsidP="00DD0F38">
    <w:pPr>
      <w:pStyle w:val="Header"/>
      <w:pBdr>
        <w:bottom w:val="single" w:sz="8" w:space="1" w:color="5C815C"/>
      </w:pBdr>
      <w:tabs>
        <w:tab w:val="clear" w:pos="4513"/>
        <w:tab w:val="clear" w:pos="9026"/>
      </w:tabs>
      <w:ind w:left="14175" w:right="-99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C4C35">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78662B" w:rsidRPr="00C7650F" w:rsidRDefault="0078662B" w:rsidP="00C765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2B" w:rsidRPr="00C7650F" w:rsidRDefault="0078662B" w:rsidP="00DD0F38">
    <w:pPr>
      <w:pStyle w:val="Header"/>
      <w:pBdr>
        <w:bottom w:val="single" w:sz="8" w:space="1" w:color="5C815C"/>
      </w:pBdr>
      <w:tabs>
        <w:tab w:val="clear" w:pos="4513"/>
        <w:tab w:val="clear" w:pos="9026"/>
      </w:tabs>
      <w:ind w:left="-993" w:right="963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C4C35">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2B" w:rsidRPr="001B3981" w:rsidRDefault="0078662B" w:rsidP="00DD0F38">
    <w:pPr>
      <w:pStyle w:val="Header"/>
      <w:pBdr>
        <w:bottom w:val="single" w:sz="8" w:space="1" w:color="5C815C"/>
      </w:pBdr>
      <w:tabs>
        <w:tab w:val="clear" w:pos="4513"/>
        <w:tab w:val="clear" w:pos="9026"/>
      </w:tabs>
      <w:ind w:left="14175" w:right="-99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C4C35">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78662B" w:rsidRPr="00C7650F" w:rsidRDefault="0078662B" w:rsidP="00C765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2B" w:rsidRPr="00C7650F" w:rsidRDefault="0078662B" w:rsidP="00C7650F">
    <w:pPr>
      <w:pStyle w:val="Header"/>
      <w:pBdr>
        <w:bottom w:val="single" w:sz="8" w:space="1" w:color="5C815C"/>
      </w:pBdr>
      <w:tabs>
        <w:tab w:val="clear" w:pos="4513"/>
        <w:tab w:val="clear" w:pos="9026"/>
      </w:tabs>
      <w:ind w:left="-993" w:right="963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C4C35">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0CDF3A"/>
    <w:lvl w:ilvl="0">
      <w:start w:val="1"/>
      <w:numFmt w:val="bullet"/>
      <w:pStyle w:val="ListBullet"/>
      <w:lvlText w:val=""/>
      <w:lvlJc w:val="left"/>
      <w:pPr>
        <w:tabs>
          <w:tab w:val="num" w:pos="227"/>
        </w:tabs>
        <w:ind w:left="227" w:hanging="227"/>
      </w:pPr>
      <w:rPr>
        <w:rFonts w:ascii="Symbol" w:hAnsi="Symbol" w:hint="default"/>
      </w:rPr>
    </w:lvl>
  </w:abstractNum>
  <w:abstractNum w:abstractNumId="1">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C162B00"/>
    <w:multiLevelType w:val="singleLevel"/>
    <w:tmpl w:val="FB26AA9E"/>
    <w:lvl w:ilvl="0">
      <w:numFmt w:val="decimal"/>
      <w:pStyle w:val="csbullet"/>
      <w:lvlText w:val=""/>
      <w:lvlJc w:val="left"/>
      <w:pPr>
        <w:ind w:left="0" w:firstLine="0"/>
      </w:pPr>
    </w:lvl>
  </w:abstractNum>
  <w:abstractNum w:abstractNumId="5">
    <w:nsid w:val="54D714DD"/>
    <w:multiLevelType w:val="hybridMultilevel"/>
    <w:tmpl w:val="2B54B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BFF0B68"/>
    <w:multiLevelType w:val="hybridMultilevel"/>
    <w:tmpl w:val="763088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CBF2513"/>
    <w:multiLevelType w:val="hybridMultilevel"/>
    <w:tmpl w:val="6E9003BA"/>
    <w:lvl w:ilvl="0" w:tplc="3A5E8E8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8"/>
  </w:num>
  <w:num w:numId="5">
    <w:abstractNumId w:val="3"/>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0"/>
  </w:num>
  <w:num w:numId="14">
    <w:abstractNumId w:val="7"/>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553EF"/>
    <w:rsid w:val="000C75C1"/>
    <w:rsid w:val="0017191C"/>
    <w:rsid w:val="001B1619"/>
    <w:rsid w:val="001D4808"/>
    <w:rsid w:val="00206296"/>
    <w:rsid w:val="00253FCE"/>
    <w:rsid w:val="0026310C"/>
    <w:rsid w:val="00284465"/>
    <w:rsid w:val="002A5985"/>
    <w:rsid w:val="002B63C6"/>
    <w:rsid w:val="002C27FF"/>
    <w:rsid w:val="002E089F"/>
    <w:rsid w:val="00307024"/>
    <w:rsid w:val="00313837"/>
    <w:rsid w:val="00341594"/>
    <w:rsid w:val="00361B00"/>
    <w:rsid w:val="003710FF"/>
    <w:rsid w:val="003916DA"/>
    <w:rsid w:val="00397334"/>
    <w:rsid w:val="003C0817"/>
    <w:rsid w:val="003C2E8B"/>
    <w:rsid w:val="003C57DB"/>
    <w:rsid w:val="003C592B"/>
    <w:rsid w:val="003D60C7"/>
    <w:rsid w:val="003F78F8"/>
    <w:rsid w:val="004008A3"/>
    <w:rsid w:val="004029C2"/>
    <w:rsid w:val="004223CA"/>
    <w:rsid w:val="004736E2"/>
    <w:rsid w:val="00483440"/>
    <w:rsid w:val="004B0707"/>
    <w:rsid w:val="004F0165"/>
    <w:rsid w:val="004F3F87"/>
    <w:rsid w:val="005334F6"/>
    <w:rsid w:val="00537063"/>
    <w:rsid w:val="00537F11"/>
    <w:rsid w:val="00571385"/>
    <w:rsid w:val="005B4B65"/>
    <w:rsid w:val="005B5857"/>
    <w:rsid w:val="005D7224"/>
    <w:rsid w:val="00637097"/>
    <w:rsid w:val="006C0DA0"/>
    <w:rsid w:val="006D6C87"/>
    <w:rsid w:val="006D760B"/>
    <w:rsid w:val="00707F5E"/>
    <w:rsid w:val="0078662B"/>
    <w:rsid w:val="007C5B95"/>
    <w:rsid w:val="007D10E0"/>
    <w:rsid w:val="007D6100"/>
    <w:rsid w:val="007D70D1"/>
    <w:rsid w:val="007F2217"/>
    <w:rsid w:val="00800DB4"/>
    <w:rsid w:val="00812B3C"/>
    <w:rsid w:val="00831DB5"/>
    <w:rsid w:val="00890D6A"/>
    <w:rsid w:val="008925E6"/>
    <w:rsid w:val="00897899"/>
    <w:rsid w:val="008B35EB"/>
    <w:rsid w:val="008C2378"/>
    <w:rsid w:val="008D2AD4"/>
    <w:rsid w:val="008D3B89"/>
    <w:rsid w:val="008E7DB6"/>
    <w:rsid w:val="009005B9"/>
    <w:rsid w:val="00984B3A"/>
    <w:rsid w:val="009B1DAA"/>
    <w:rsid w:val="009B48C6"/>
    <w:rsid w:val="009E38A1"/>
    <w:rsid w:val="009E649E"/>
    <w:rsid w:val="009F02AA"/>
    <w:rsid w:val="00A046A4"/>
    <w:rsid w:val="00A2091C"/>
    <w:rsid w:val="00A26347"/>
    <w:rsid w:val="00A3348F"/>
    <w:rsid w:val="00A44EC6"/>
    <w:rsid w:val="00A52AFC"/>
    <w:rsid w:val="00A57E85"/>
    <w:rsid w:val="00A7171B"/>
    <w:rsid w:val="00A72FEC"/>
    <w:rsid w:val="00A75CE9"/>
    <w:rsid w:val="00A96B49"/>
    <w:rsid w:val="00A96C62"/>
    <w:rsid w:val="00AB06A5"/>
    <w:rsid w:val="00AB2557"/>
    <w:rsid w:val="00AC4C35"/>
    <w:rsid w:val="00AE0352"/>
    <w:rsid w:val="00AE58EC"/>
    <w:rsid w:val="00AF607B"/>
    <w:rsid w:val="00B329C8"/>
    <w:rsid w:val="00B64230"/>
    <w:rsid w:val="00B767B6"/>
    <w:rsid w:val="00B92A35"/>
    <w:rsid w:val="00BA4100"/>
    <w:rsid w:val="00BB0BC2"/>
    <w:rsid w:val="00BB0BD9"/>
    <w:rsid w:val="00BB3D79"/>
    <w:rsid w:val="00BC29F2"/>
    <w:rsid w:val="00C33853"/>
    <w:rsid w:val="00C40311"/>
    <w:rsid w:val="00C53FD9"/>
    <w:rsid w:val="00C7650F"/>
    <w:rsid w:val="00C905C0"/>
    <w:rsid w:val="00CA4D37"/>
    <w:rsid w:val="00CD6ADC"/>
    <w:rsid w:val="00CE3FC3"/>
    <w:rsid w:val="00CF2B72"/>
    <w:rsid w:val="00CF6494"/>
    <w:rsid w:val="00D762E6"/>
    <w:rsid w:val="00DC0357"/>
    <w:rsid w:val="00DC04C7"/>
    <w:rsid w:val="00DD0E7A"/>
    <w:rsid w:val="00DD0F38"/>
    <w:rsid w:val="00E045B3"/>
    <w:rsid w:val="00E06DDA"/>
    <w:rsid w:val="00E35001"/>
    <w:rsid w:val="00E576D2"/>
    <w:rsid w:val="00E606D7"/>
    <w:rsid w:val="00E63C3E"/>
    <w:rsid w:val="00E945DD"/>
    <w:rsid w:val="00ED4901"/>
    <w:rsid w:val="00EE5AC9"/>
    <w:rsid w:val="00EF2A1D"/>
    <w:rsid w:val="00F261F4"/>
    <w:rsid w:val="00F42EF5"/>
    <w:rsid w:val="00F5230A"/>
    <w:rsid w:val="00F60A46"/>
    <w:rsid w:val="00FA2CEB"/>
    <w:rsid w:val="00FD7467"/>
    <w:rsid w:val="00FE3BC2"/>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B4"/>
    <w:pPr>
      <w:spacing w:after="0" w:line="240" w:lineRule="auto"/>
    </w:pPr>
    <w:rPr>
      <w:rFonts w:eastAsia="Times New Roman" w:cs="Times New Roman"/>
      <w:sz w:val="20"/>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table" w:styleId="TableGrid">
    <w:name w:val="Table Grid"/>
    <w:basedOn w:val="TableNormal"/>
    <w:rsid w:val="001B1619"/>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1B1619"/>
    <w:pPr>
      <w:numPr>
        <w:numId w:val="13"/>
      </w:numPr>
    </w:pPr>
    <w:rPr>
      <w:rFonts w:ascii="Arial"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B4"/>
    <w:pPr>
      <w:spacing w:after="0" w:line="240" w:lineRule="auto"/>
    </w:pPr>
    <w:rPr>
      <w:rFonts w:eastAsia="Times New Roman" w:cs="Times New Roman"/>
      <w:sz w:val="20"/>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table" w:styleId="TableGrid">
    <w:name w:val="Table Grid"/>
    <w:basedOn w:val="TableNormal"/>
    <w:rsid w:val="001B1619"/>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1B1619"/>
    <w:pPr>
      <w:numPr>
        <w:numId w:val="13"/>
      </w:numPr>
    </w:pPr>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creativecommons.org/licenses/by-nc/3.0/a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D2F06-DC88-4142-8948-B832793A4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33</cp:revision>
  <cp:lastPrinted>2015-02-03T00:57:00Z</cp:lastPrinted>
  <dcterms:created xsi:type="dcterms:W3CDTF">2014-09-22T01:57:00Z</dcterms:created>
  <dcterms:modified xsi:type="dcterms:W3CDTF">2015-02-03T00:57:00Z</dcterms:modified>
</cp:coreProperties>
</file>