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FC69962"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16113">
        <w:t>Dance</w:t>
      </w:r>
    </w:p>
    <w:p w14:paraId="48A9D027" w14:textId="59FC169B" w:rsidR="00AA2B0D" w:rsidRPr="00D16FD6" w:rsidRDefault="00E16113" w:rsidP="00D16FD6">
      <w:pPr>
        <w:pStyle w:val="SCSATitle2"/>
      </w:pPr>
      <w:r>
        <w:t>General</w:t>
      </w:r>
      <w:r w:rsidR="00AA2B0D" w:rsidRPr="00D16FD6">
        <w:t xml:space="preserve"> course</w:t>
      </w:r>
    </w:p>
    <w:p w14:paraId="0076D14F" w14:textId="4FC4F5F2" w:rsidR="0046231B" w:rsidRPr="00D16FD6" w:rsidRDefault="00326EAC" w:rsidP="00D16FD6">
      <w:pPr>
        <w:pStyle w:val="SCSATitle3"/>
      </w:pPr>
      <w:r w:rsidRPr="00D16FD6">
        <w:t xml:space="preserve">Year </w:t>
      </w:r>
      <w:r w:rsidR="00E16113">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767CEBEE" w:rsidR="002C05E5" w:rsidRPr="00D16FD6" w:rsidRDefault="0046231B" w:rsidP="00D16FD6">
      <w:pPr>
        <w:pStyle w:val="SCSATitle3"/>
      </w:pPr>
      <w:r w:rsidRPr="00D16FD6">
        <w:t xml:space="preserve">For teaching in </w:t>
      </w:r>
      <w:r w:rsidR="00E16113">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528356DF" w14:textId="77777777" w:rsidR="00B400AD" w:rsidRPr="007F67E0" w:rsidRDefault="00B400AD" w:rsidP="00B400AD">
      <w:pPr>
        <w:rPr>
          <w:rFonts w:ascii="Calibri" w:hAnsi="Calibri" w:cs="Calibri"/>
          <w:b/>
          <w:bCs/>
        </w:rPr>
      </w:pPr>
      <w:bookmarkStart w:id="0" w:name="_Hlk206143328"/>
      <w:r w:rsidRPr="007F67E0">
        <w:rPr>
          <w:rFonts w:ascii="Calibri" w:hAnsi="Calibri" w:cs="Calibri"/>
          <w:b/>
          <w:bCs/>
        </w:rPr>
        <w:t>Background</w:t>
      </w:r>
    </w:p>
    <w:p w14:paraId="13A89AD5" w14:textId="77777777" w:rsidR="00B400AD" w:rsidRPr="007F67E0" w:rsidRDefault="00B400AD" w:rsidP="00B400AD">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46488D7C" w14:textId="77777777" w:rsidR="00B400AD" w:rsidRPr="007F67E0" w:rsidRDefault="00B400AD" w:rsidP="00B400AD">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868990C" w14:textId="77777777" w:rsidR="00B400AD" w:rsidRPr="007F67E0" w:rsidRDefault="00B400AD" w:rsidP="00B400AD">
      <w:pPr>
        <w:rPr>
          <w:rFonts w:ascii="Calibri" w:hAnsi="Calibri" w:cs="Calibri"/>
          <w:b/>
          <w:bCs/>
          <w:sz w:val="20"/>
          <w:szCs w:val="20"/>
        </w:rPr>
      </w:pPr>
      <w:r w:rsidRPr="007F67E0">
        <w:rPr>
          <w:rFonts w:ascii="Calibri" w:hAnsi="Calibri" w:cs="Calibri"/>
          <w:b/>
          <w:bCs/>
          <w:sz w:val="20"/>
          <w:szCs w:val="20"/>
        </w:rPr>
        <w:t>Important information</w:t>
      </w:r>
    </w:p>
    <w:p w14:paraId="0FC45ABF" w14:textId="77777777" w:rsidR="00B400AD" w:rsidRPr="007F67E0" w:rsidRDefault="00B400AD" w:rsidP="00B400AD">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ADA0EC0" w14:textId="77777777" w:rsidR="00B400AD" w:rsidRPr="007F67E0" w:rsidRDefault="00B400AD" w:rsidP="00B400AD">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A74D2E3" w14:textId="77777777" w:rsidR="00B400AD" w:rsidRPr="007F67E0" w:rsidRDefault="00B400AD" w:rsidP="00B400AD">
      <w:pPr>
        <w:rPr>
          <w:rFonts w:ascii="Calibri" w:hAnsi="Calibri" w:cs="Calibri"/>
          <w:sz w:val="20"/>
          <w:szCs w:val="20"/>
        </w:rPr>
      </w:pPr>
      <w:r w:rsidRPr="007F67E0">
        <w:rPr>
          <w:rFonts w:ascii="Calibri" w:hAnsi="Calibri" w:cs="Calibri"/>
          <w:sz w:val="20"/>
          <w:szCs w:val="20"/>
        </w:rPr>
        <w:t>Users of the syllabus are responsible for checking its currency.</w:t>
      </w:r>
    </w:p>
    <w:p w14:paraId="0ECB211D" w14:textId="77777777" w:rsidR="00B400AD" w:rsidRPr="007F67E0" w:rsidRDefault="00B400AD" w:rsidP="00B400AD">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1C2166D" w14:textId="77777777" w:rsidR="00B400AD" w:rsidRPr="00024A2B" w:rsidRDefault="00B400AD" w:rsidP="00B400AD">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2DE3129D" w14:textId="77777777" w:rsidR="00B400AD" w:rsidRPr="00024A2B" w:rsidRDefault="00B400AD" w:rsidP="00B400AD">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7B4DE1A8" w14:textId="77777777" w:rsidR="00B400AD" w:rsidRPr="00024A2B" w:rsidRDefault="00B400AD" w:rsidP="00B400AD">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5D6D4F3" w14:textId="77777777" w:rsidR="00B400AD" w:rsidRPr="00024A2B" w:rsidRDefault="00B400AD" w:rsidP="00B400AD">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69AB7AFB" w:rsidR="007E1AFD" w:rsidRPr="00D16FD6" w:rsidRDefault="00B400AD"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D56824">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717B433A" w14:textId="0649E154" w:rsidR="009E3337" w:rsidRPr="00EC3968" w:rsidRDefault="00EC3968" w:rsidP="00D16FD6">
      <w:bookmarkStart w:id="4" w:name="_Toc347908200"/>
      <w:r w:rsidRPr="00EC3968">
        <w:rPr>
          <w:rFonts w:ascii="Calibri" w:eastAsia="Aptos" w:hAnsi="Calibri" w:cs="Calibri"/>
        </w:rPr>
        <w:t xml:space="preserve">The Dance General course provides students the opportunity to </w:t>
      </w:r>
      <w:r w:rsidR="00855AE8">
        <w:rPr>
          <w:rFonts w:ascii="Calibri" w:eastAsia="Aptos" w:hAnsi="Calibri" w:cs="Calibri"/>
        </w:rPr>
        <w:t>explore various</w:t>
      </w:r>
      <w:r w:rsidRPr="00EC3968">
        <w:rPr>
          <w:rFonts w:ascii="Calibri" w:eastAsia="Aptos" w:hAnsi="Calibri" w:cs="Calibri"/>
        </w:rPr>
        <w:t xml:space="preserve"> </w:t>
      </w:r>
      <w:r w:rsidR="003959F7">
        <w:rPr>
          <w:rFonts w:ascii="Calibri" w:eastAsia="Aptos" w:hAnsi="Calibri" w:cs="Calibri"/>
        </w:rPr>
        <w:t>forms of</w:t>
      </w:r>
      <w:r w:rsidRPr="00EC3968">
        <w:rPr>
          <w:rFonts w:ascii="Calibri" w:eastAsia="Aptos" w:hAnsi="Calibri" w:cs="Calibri"/>
        </w:rPr>
        <w:t xml:space="preserve"> dance genres</w:t>
      </w:r>
      <w:r w:rsidR="006C0871">
        <w:rPr>
          <w:rFonts w:ascii="Calibri" w:eastAsia="Aptos" w:hAnsi="Calibri" w:cs="Calibri"/>
        </w:rPr>
        <w:t>/styles</w:t>
      </w:r>
      <w:r w:rsidRPr="00EC3968">
        <w:rPr>
          <w:rFonts w:ascii="Calibri" w:eastAsia="Aptos" w:hAnsi="Calibri" w:cs="Calibri"/>
        </w:rPr>
        <w:t xml:space="preserve"> </w:t>
      </w:r>
      <w:bookmarkStart w:id="5" w:name="_Hlk205560490"/>
      <w:r w:rsidR="004110FF" w:rsidRPr="00EC3968">
        <w:rPr>
          <w:rFonts w:ascii="Calibri" w:eastAsia="Aptos" w:hAnsi="Calibri" w:cs="Calibri"/>
        </w:rPr>
        <w:t>and</w:t>
      </w:r>
      <w:r w:rsidR="00855AE8">
        <w:rPr>
          <w:rFonts w:ascii="Calibri" w:eastAsia="Aptos" w:hAnsi="Calibri" w:cs="Calibri"/>
        </w:rPr>
        <w:t xml:space="preserve"> </w:t>
      </w:r>
      <w:r w:rsidR="008A6C8E">
        <w:rPr>
          <w:rFonts w:ascii="Calibri" w:eastAsia="Aptos" w:hAnsi="Calibri" w:cs="Calibri"/>
        </w:rPr>
        <w:t xml:space="preserve">develop skills in </w:t>
      </w:r>
      <w:r w:rsidR="006C0871">
        <w:rPr>
          <w:rFonts w:ascii="Calibri" w:eastAsia="Aptos" w:hAnsi="Calibri" w:cs="Calibri"/>
        </w:rPr>
        <w:t>choreography</w:t>
      </w:r>
      <w:bookmarkEnd w:id="5"/>
      <w:r w:rsidRPr="00EC3968">
        <w:rPr>
          <w:rFonts w:ascii="Calibri" w:eastAsia="Aptos" w:hAnsi="Calibri" w:cs="Calibri"/>
        </w:rPr>
        <w:t xml:space="preserve">. </w:t>
      </w:r>
      <w:r w:rsidR="00E16113" w:rsidRPr="00EC3968">
        <w:rPr>
          <w:rFonts w:ascii="Calibri" w:eastAsia="Aptos" w:hAnsi="Calibri" w:cs="Calibri"/>
        </w:rPr>
        <w:t xml:space="preserve">Dance is a </w:t>
      </w:r>
      <w:r w:rsidR="00855AE8">
        <w:rPr>
          <w:rFonts w:ascii="Calibri" w:eastAsia="Aptos" w:hAnsi="Calibri" w:cs="Calibri"/>
        </w:rPr>
        <w:t>physical</w:t>
      </w:r>
      <w:r w:rsidR="00E16113" w:rsidRPr="00EC3968">
        <w:rPr>
          <w:rFonts w:ascii="Calibri" w:eastAsia="Aptos" w:hAnsi="Calibri" w:cs="Calibri"/>
        </w:rPr>
        <w:t xml:space="preserve"> art </w:t>
      </w:r>
      <w:r w:rsidR="00855AE8">
        <w:rPr>
          <w:rFonts w:ascii="Calibri" w:eastAsia="Aptos" w:hAnsi="Calibri" w:cs="Calibri"/>
        </w:rPr>
        <w:t xml:space="preserve">in </w:t>
      </w:r>
      <w:bookmarkStart w:id="6" w:name="_Hlk205560530"/>
      <w:r w:rsidR="00855AE8">
        <w:rPr>
          <w:rFonts w:ascii="Calibri" w:eastAsia="Aptos" w:hAnsi="Calibri" w:cs="Calibri"/>
        </w:rPr>
        <w:t xml:space="preserve">which students can </w:t>
      </w:r>
      <w:r w:rsidR="008A6C8E">
        <w:rPr>
          <w:rFonts w:ascii="Calibri" w:eastAsia="Aptos" w:hAnsi="Calibri" w:cs="Calibri"/>
        </w:rPr>
        <w:t xml:space="preserve">discover and </w:t>
      </w:r>
      <w:r w:rsidR="00855AE8">
        <w:rPr>
          <w:rFonts w:ascii="Calibri" w:eastAsia="Aptos" w:hAnsi="Calibri" w:cs="Calibri"/>
        </w:rPr>
        <w:t xml:space="preserve">demonstrate new ways to </w:t>
      </w:r>
      <w:bookmarkEnd w:id="6"/>
      <w:r w:rsidR="00E16113" w:rsidRPr="00EC3968">
        <w:rPr>
          <w:rFonts w:ascii="Calibri" w:eastAsia="Aptos" w:hAnsi="Calibri" w:cs="Calibri"/>
        </w:rPr>
        <w:t>communicate ideas</w:t>
      </w:r>
      <w:r w:rsidR="00855AE8">
        <w:rPr>
          <w:rFonts w:ascii="Calibri" w:eastAsia="Aptos" w:hAnsi="Calibri" w:cs="Calibri"/>
        </w:rPr>
        <w:t xml:space="preserve"> and </w:t>
      </w:r>
      <w:r w:rsidR="00E16113" w:rsidRPr="00EC3968">
        <w:rPr>
          <w:rFonts w:ascii="Calibri" w:eastAsia="Aptos" w:hAnsi="Calibri" w:cs="Calibri"/>
        </w:rPr>
        <w:t xml:space="preserve">emotions through movement. It has been part of human </w:t>
      </w:r>
      <w:bookmarkStart w:id="7" w:name="_Hlk205560574"/>
      <w:r w:rsidR="00855AE8">
        <w:rPr>
          <w:rFonts w:ascii="Calibri" w:eastAsia="Aptos" w:hAnsi="Calibri" w:cs="Calibri"/>
        </w:rPr>
        <w:t>communication, as a means of expression and storytelling</w:t>
      </w:r>
      <w:r w:rsidR="008A6C8E">
        <w:rPr>
          <w:rFonts w:ascii="Calibri" w:eastAsia="Aptos" w:hAnsi="Calibri" w:cs="Calibri"/>
        </w:rPr>
        <w:t>, throughout time and</w:t>
      </w:r>
      <w:r w:rsidR="00855AE8">
        <w:rPr>
          <w:rFonts w:ascii="Calibri" w:eastAsia="Aptos" w:hAnsi="Calibri" w:cs="Calibri"/>
        </w:rPr>
        <w:t xml:space="preserve"> in all cultures of the world.</w:t>
      </w:r>
      <w:r w:rsidR="00E16113" w:rsidRPr="00EC3968">
        <w:rPr>
          <w:rFonts w:ascii="Calibri" w:eastAsia="Aptos" w:hAnsi="Calibri" w:cs="Calibri"/>
        </w:rPr>
        <w:t xml:space="preserve"> </w:t>
      </w:r>
      <w:bookmarkEnd w:id="7"/>
    </w:p>
    <w:p w14:paraId="0A6E73E0" w14:textId="33AA91D7" w:rsidR="00E16113" w:rsidRPr="00EC3968" w:rsidRDefault="00855AE8" w:rsidP="00D16FD6">
      <w:pPr>
        <w:rPr>
          <w:rFonts w:ascii="Calibri" w:eastAsia="Aptos" w:hAnsi="Calibri" w:cs="Calibri"/>
        </w:rPr>
      </w:pPr>
      <w:bookmarkStart w:id="8" w:name="_Hlk205560588"/>
      <w:r w:rsidRPr="00855AE8">
        <w:rPr>
          <w:rFonts w:ascii="Calibri" w:eastAsia="Aptos" w:hAnsi="Calibri" w:cs="Calibri"/>
        </w:rPr>
        <w:t>The course explores practical aspects of dance, including choreography, performance and contextual knowledge.</w:t>
      </w:r>
      <w:r w:rsidR="00E16113" w:rsidRPr="00EC3968">
        <w:rPr>
          <w:rFonts w:ascii="Calibri" w:eastAsia="Aptos" w:hAnsi="Calibri" w:cs="Calibri"/>
        </w:rPr>
        <w:t xml:space="preserve"> </w:t>
      </w:r>
      <w:bookmarkEnd w:id="8"/>
      <w:r w:rsidR="00E16113" w:rsidRPr="00EC3968">
        <w:rPr>
          <w:rFonts w:ascii="Calibri" w:eastAsia="Aptos" w:hAnsi="Calibri" w:cs="Calibri"/>
        </w:rPr>
        <w:t>Through</w:t>
      </w:r>
      <w:bookmarkStart w:id="9" w:name="_Hlk205560601"/>
      <w:r w:rsidR="006C0871">
        <w:rPr>
          <w:rFonts w:ascii="Calibri" w:eastAsia="Aptos" w:hAnsi="Calibri" w:cs="Calibri"/>
        </w:rPr>
        <w:t xml:space="preserve"> developing dance skills in different genres/styles</w:t>
      </w:r>
      <w:r>
        <w:rPr>
          <w:rFonts w:ascii="Calibri" w:eastAsia="Aptos" w:hAnsi="Calibri" w:cs="Calibri"/>
        </w:rPr>
        <w:t xml:space="preserve">, students </w:t>
      </w:r>
      <w:bookmarkStart w:id="10" w:name="_Hlk205560615"/>
      <w:bookmarkEnd w:id="9"/>
      <w:r>
        <w:rPr>
          <w:rFonts w:ascii="Calibri" w:eastAsia="Aptos" w:hAnsi="Calibri" w:cs="Calibri"/>
        </w:rPr>
        <w:t>build their</w:t>
      </w:r>
      <w:r w:rsidRPr="00EC3968">
        <w:rPr>
          <w:rFonts w:ascii="Calibri" w:eastAsia="Aptos" w:hAnsi="Calibri" w:cs="Calibri"/>
        </w:rPr>
        <w:t xml:space="preserve"> </w:t>
      </w:r>
      <w:bookmarkEnd w:id="10"/>
      <w:r w:rsidR="00E16113" w:rsidRPr="00EC3968">
        <w:rPr>
          <w:rFonts w:ascii="Calibri" w:eastAsia="Aptos" w:hAnsi="Calibri" w:cs="Calibri"/>
        </w:rPr>
        <w:t xml:space="preserve">movement </w:t>
      </w:r>
      <w:bookmarkStart w:id="11" w:name="_Hlk205560638"/>
      <w:r>
        <w:rPr>
          <w:rFonts w:ascii="Calibri" w:eastAsia="Aptos" w:hAnsi="Calibri" w:cs="Calibri"/>
        </w:rPr>
        <w:t>repertoire.</w:t>
      </w:r>
      <w:r w:rsidR="00E16113" w:rsidRPr="00EC3968">
        <w:rPr>
          <w:rFonts w:ascii="Calibri" w:eastAsia="Aptos" w:hAnsi="Calibri" w:cs="Calibri"/>
        </w:rPr>
        <w:t xml:space="preserve"> </w:t>
      </w:r>
      <w:bookmarkEnd w:id="11"/>
      <w:r w:rsidR="00E16113" w:rsidRPr="00EC3968">
        <w:rPr>
          <w:rFonts w:ascii="Calibri" w:eastAsia="Aptos" w:hAnsi="Calibri" w:cs="Calibri"/>
        </w:rPr>
        <w:t>The</w:t>
      </w:r>
      <w:r>
        <w:t xml:space="preserve"> </w:t>
      </w:r>
      <w:bookmarkStart w:id="12" w:name="_Hlk205560656"/>
      <w:r w:rsidRPr="00855AE8">
        <w:rPr>
          <w:rFonts w:ascii="Calibri" w:eastAsia="Aptos" w:hAnsi="Calibri" w:cs="Calibri"/>
        </w:rPr>
        <w:t xml:space="preserve">theoretical </w:t>
      </w:r>
      <w:r>
        <w:rPr>
          <w:rFonts w:ascii="Calibri" w:eastAsia="Aptos" w:hAnsi="Calibri" w:cs="Calibri"/>
        </w:rPr>
        <w:t>aspect of the course develops students</w:t>
      </w:r>
      <w:r w:rsidR="00254E79">
        <w:rPr>
          <w:rFonts w:ascii="Calibri" w:eastAsia="Aptos" w:hAnsi="Calibri" w:cs="Calibri"/>
        </w:rPr>
        <w:t>’</w:t>
      </w:r>
      <w:r>
        <w:rPr>
          <w:rFonts w:ascii="Calibri" w:eastAsia="Aptos" w:hAnsi="Calibri" w:cs="Calibri"/>
        </w:rPr>
        <w:t xml:space="preserve"> </w:t>
      </w:r>
      <w:bookmarkEnd w:id="12"/>
      <w:r w:rsidR="00E16113" w:rsidRPr="00EC3968">
        <w:rPr>
          <w:rFonts w:ascii="Calibri" w:eastAsia="Aptos" w:hAnsi="Calibri" w:cs="Calibri"/>
        </w:rPr>
        <w:t xml:space="preserve">understanding of the historical, cultural and social </w:t>
      </w:r>
      <w:r w:rsidR="00254E79">
        <w:rPr>
          <w:rFonts w:ascii="Calibri" w:eastAsia="Aptos" w:hAnsi="Calibri" w:cs="Calibri"/>
        </w:rPr>
        <w:t xml:space="preserve">aspects </w:t>
      </w:r>
      <w:r w:rsidR="00E16113" w:rsidRPr="00EC3968">
        <w:rPr>
          <w:rFonts w:ascii="Calibri" w:eastAsia="Aptos" w:hAnsi="Calibri" w:cs="Calibri"/>
        </w:rPr>
        <w:t>of dance</w:t>
      </w:r>
      <w:r>
        <w:rPr>
          <w:rFonts w:ascii="Calibri" w:eastAsia="Aptos" w:hAnsi="Calibri" w:cs="Calibri"/>
        </w:rPr>
        <w:t>.</w:t>
      </w:r>
    </w:p>
    <w:p w14:paraId="47B779BD" w14:textId="571023C2" w:rsidR="00E16113" w:rsidRPr="00EC3968" w:rsidRDefault="00B42D30" w:rsidP="00815D56">
      <w:pPr>
        <w:spacing w:before="120"/>
        <w:rPr>
          <w:rFonts w:ascii="Calibri" w:eastAsia="Aptos" w:hAnsi="Calibri" w:cs="Calibri"/>
        </w:rPr>
      </w:pPr>
      <w:r>
        <w:rPr>
          <w:rFonts w:ascii="Calibri" w:eastAsia="Aptos" w:hAnsi="Calibri" w:cs="Calibri"/>
        </w:rPr>
        <w:t>Students</w:t>
      </w:r>
      <w:r w:rsidR="00E16113" w:rsidRPr="00EC3968">
        <w:rPr>
          <w:rFonts w:ascii="Calibri" w:eastAsia="Aptos" w:hAnsi="Calibri" w:cs="Calibri"/>
        </w:rPr>
        <w:t xml:space="preserve"> in the course</w:t>
      </w:r>
      <w:r>
        <w:rPr>
          <w:rFonts w:ascii="Calibri" w:eastAsia="Aptos" w:hAnsi="Calibri" w:cs="Calibri"/>
        </w:rPr>
        <w:t xml:space="preserve"> </w:t>
      </w:r>
      <w:r w:rsidR="00E16113" w:rsidRPr="00EC3968">
        <w:rPr>
          <w:rFonts w:ascii="Calibri" w:eastAsia="Aptos" w:hAnsi="Calibri" w:cs="Calibri"/>
        </w:rPr>
        <w:t>develop a range of physical</w:t>
      </w:r>
      <w:r w:rsidR="009E11F2">
        <w:rPr>
          <w:rFonts w:ascii="Calibri" w:eastAsia="Aptos" w:hAnsi="Calibri" w:cs="Calibri"/>
        </w:rPr>
        <w:t xml:space="preserve"> and</w:t>
      </w:r>
      <w:r w:rsidR="00E16113" w:rsidRPr="00EC3968">
        <w:rPr>
          <w:rFonts w:ascii="Calibri" w:eastAsia="Aptos" w:hAnsi="Calibri" w:cs="Calibri"/>
        </w:rPr>
        <w:t xml:space="preserve"> creative skills</w:t>
      </w:r>
      <w:r>
        <w:rPr>
          <w:rFonts w:ascii="Calibri" w:eastAsia="Aptos" w:hAnsi="Calibri" w:cs="Calibri"/>
        </w:rPr>
        <w:t>.</w:t>
      </w:r>
      <w:r w:rsidR="00E16113" w:rsidRPr="00EC3968">
        <w:rPr>
          <w:rFonts w:ascii="Calibri" w:eastAsia="Aptos" w:hAnsi="Calibri" w:cs="Calibri"/>
        </w:rPr>
        <w:t xml:space="preserve"> </w:t>
      </w:r>
      <w:bookmarkStart w:id="13" w:name="_Hlk205560720"/>
      <w:r w:rsidR="009E11F2">
        <w:rPr>
          <w:rFonts w:ascii="Calibri" w:eastAsia="Aptos" w:hAnsi="Calibri" w:cs="Calibri"/>
        </w:rPr>
        <w:t xml:space="preserve">Importantly, </w:t>
      </w:r>
      <w:bookmarkEnd w:id="13"/>
      <w:r w:rsidR="0084188C">
        <w:rPr>
          <w:rFonts w:ascii="Calibri" w:eastAsia="Aptos" w:hAnsi="Calibri" w:cs="Calibri"/>
        </w:rPr>
        <w:t xml:space="preserve">they </w:t>
      </w:r>
      <w:r>
        <w:rPr>
          <w:rFonts w:ascii="Calibri" w:eastAsia="Aptos" w:hAnsi="Calibri" w:cs="Calibri"/>
        </w:rPr>
        <w:t xml:space="preserve">learn </w:t>
      </w:r>
      <w:r w:rsidR="009E11F2">
        <w:rPr>
          <w:rFonts w:ascii="Calibri" w:eastAsia="Aptos" w:hAnsi="Calibri" w:cs="Calibri"/>
        </w:rPr>
        <w:t xml:space="preserve">about </w:t>
      </w:r>
      <w:r w:rsidR="00E16113" w:rsidRPr="00EC3968">
        <w:rPr>
          <w:rFonts w:ascii="Calibri" w:eastAsia="Aptos" w:hAnsi="Calibri" w:cs="Calibri"/>
        </w:rPr>
        <w:t>safe dance practices</w:t>
      </w:r>
      <w:r>
        <w:rPr>
          <w:rFonts w:ascii="Calibri" w:eastAsia="Aptos" w:hAnsi="Calibri" w:cs="Calibri"/>
        </w:rPr>
        <w:t>,</w:t>
      </w:r>
      <w:r w:rsidR="00E16113" w:rsidRPr="00EC3968">
        <w:rPr>
          <w:rFonts w:ascii="Calibri" w:eastAsia="Aptos" w:hAnsi="Calibri" w:cs="Calibri"/>
        </w:rPr>
        <w:t xml:space="preserve"> including an understanding of injury prevention</w:t>
      </w:r>
      <w:r>
        <w:rPr>
          <w:rFonts w:ascii="Calibri" w:eastAsia="Aptos" w:hAnsi="Calibri" w:cs="Calibri"/>
        </w:rPr>
        <w:t xml:space="preserve">, </w:t>
      </w:r>
      <w:bookmarkStart w:id="14" w:name="_Hlk205560764"/>
      <w:r w:rsidR="009E11F2" w:rsidRPr="009E11F2">
        <w:rPr>
          <w:rFonts w:ascii="Calibri" w:eastAsia="Aptos" w:hAnsi="Calibri" w:cs="Calibri"/>
        </w:rPr>
        <w:t>while also developing their overall strength</w:t>
      </w:r>
      <w:r w:rsidR="009E11F2">
        <w:rPr>
          <w:rFonts w:ascii="Calibri" w:eastAsia="Aptos" w:hAnsi="Calibri" w:cs="Calibri"/>
        </w:rPr>
        <w:t xml:space="preserve"> and</w:t>
      </w:r>
      <w:r w:rsidR="009E11F2" w:rsidRPr="009E11F2">
        <w:rPr>
          <w:rFonts w:ascii="Calibri" w:eastAsia="Aptos" w:hAnsi="Calibri" w:cs="Calibri"/>
        </w:rPr>
        <w:t xml:space="preserve"> fitness</w:t>
      </w:r>
      <w:r w:rsidR="009E11F2">
        <w:rPr>
          <w:rFonts w:ascii="Calibri" w:eastAsia="Aptos" w:hAnsi="Calibri" w:cs="Calibri"/>
        </w:rPr>
        <w:t>.</w:t>
      </w:r>
      <w:r>
        <w:rPr>
          <w:rFonts w:ascii="Calibri" w:eastAsia="Aptos" w:hAnsi="Calibri" w:cs="Calibri"/>
        </w:rPr>
        <w:t xml:space="preserve"> </w:t>
      </w:r>
      <w:r w:rsidR="0084188C">
        <w:rPr>
          <w:rFonts w:ascii="Calibri" w:eastAsia="Aptos" w:hAnsi="Calibri" w:cs="Calibri"/>
        </w:rPr>
        <w:t>By</w:t>
      </w:r>
      <w:r w:rsidR="0084188C" w:rsidRPr="009E11F2">
        <w:rPr>
          <w:rFonts w:ascii="Calibri" w:eastAsia="Aptos" w:hAnsi="Calibri" w:cs="Calibri"/>
        </w:rPr>
        <w:t xml:space="preserve"> </w:t>
      </w:r>
      <w:r w:rsidR="006C0871">
        <w:rPr>
          <w:rFonts w:ascii="Calibri" w:eastAsia="Aptos" w:hAnsi="Calibri" w:cs="Calibri"/>
        </w:rPr>
        <w:t>explor</w:t>
      </w:r>
      <w:r w:rsidR="0084188C">
        <w:rPr>
          <w:rFonts w:ascii="Calibri" w:eastAsia="Aptos" w:hAnsi="Calibri" w:cs="Calibri"/>
        </w:rPr>
        <w:t>ing</w:t>
      </w:r>
      <w:r w:rsidR="006C0871">
        <w:rPr>
          <w:rFonts w:ascii="Calibri" w:eastAsia="Aptos" w:hAnsi="Calibri" w:cs="Calibri"/>
        </w:rPr>
        <w:t xml:space="preserve"> the history of dance</w:t>
      </w:r>
      <w:r w:rsidR="0084188C">
        <w:rPr>
          <w:rFonts w:ascii="Calibri" w:eastAsia="Aptos" w:hAnsi="Calibri" w:cs="Calibri"/>
        </w:rPr>
        <w:t>, students develop their</w:t>
      </w:r>
      <w:r w:rsidR="009E11F2">
        <w:rPr>
          <w:rFonts w:ascii="Calibri" w:eastAsia="Aptos" w:hAnsi="Calibri" w:cs="Calibri"/>
        </w:rPr>
        <w:t xml:space="preserve"> knowledge and critical </w:t>
      </w:r>
      <w:r w:rsidR="0084188C">
        <w:rPr>
          <w:rFonts w:ascii="Calibri" w:eastAsia="Aptos" w:hAnsi="Calibri" w:cs="Calibri"/>
        </w:rPr>
        <w:t xml:space="preserve">capacity </w:t>
      </w:r>
      <w:r w:rsidR="009E11F2">
        <w:rPr>
          <w:rFonts w:ascii="Calibri" w:eastAsia="Aptos" w:hAnsi="Calibri" w:cs="Calibri"/>
        </w:rPr>
        <w:t xml:space="preserve">when reflecting on </w:t>
      </w:r>
      <w:r w:rsidR="006C0871">
        <w:rPr>
          <w:rFonts w:ascii="Calibri" w:eastAsia="Aptos" w:hAnsi="Calibri" w:cs="Calibri"/>
        </w:rPr>
        <w:t>dance works.</w:t>
      </w:r>
      <w:bookmarkEnd w:id="14"/>
    </w:p>
    <w:p w14:paraId="0CA2A34B" w14:textId="4ACA27D2" w:rsidR="00E16113" w:rsidRPr="00EC3968" w:rsidRDefault="00E16113" w:rsidP="00E16113">
      <w:r w:rsidRPr="00EC3968">
        <w:rPr>
          <w:rFonts w:ascii="Calibri" w:eastAsia="Aptos" w:hAnsi="Calibri" w:cs="Calibri"/>
        </w:rPr>
        <w:t xml:space="preserve">The skills and knowledge </w:t>
      </w:r>
      <w:r w:rsidR="009E11F2">
        <w:rPr>
          <w:rFonts w:ascii="Calibri" w:eastAsia="Aptos" w:hAnsi="Calibri" w:cs="Calibri"/>
        </w:rPr>
        <w:t>gained</w:t>
      </w:r>
      <w:r w:rsidR="009E11F2" w:rsidRPr="00EC3968">
        <w:rPr>
          <w:rFonts w:ascii="Calibri" w:eastAsia="Aptos" w:hAnsi="Calibri" w:cs="Calibri"/>
        </w:rPr>
        <w:t xml:space="preserve"> </w:t>
      </w:r>
      <w:r w:rsidRPr="00EC3968">
        <w:rPr>
          <w:rFonts w:ascii="Calibri" w:eastAsia="Aptos" w:hAnsi="Calibri" w:cs="Calibri"/>
        </w:rPr>
        <w:t>in th</w:t>
      </w:r>
      <w:r w:rsidR="00B42D30">
        <w:rPr>
          <w:rFonts w:ascii="Calibri" w:eastAsia="Aptos" w:hAnsi="Calibri" w:cs="Calibri"/>
        </w:rPr>
        <w:t>e</w:t>
      </w:r>
      <w:r w:rsidRPr="00EC3968">
        <w:rPr>
          <w:rFonts w:ascii="Calibri" w:eastAsia="Aptos" w:hAnsi="Calibri" w:cs="Calibri"/>
        </w:rPr>
        <w:t xml:space="preserve"> course have </w:t>
      </w:r>
      <w:r w:rsidR="00A40660">
        <w:rPr>
          <w:rFonts w:ascii="Calibri" w:eastAsia="Aptos" w:hAnsi="Calibri" w:cs="Calibri"/>
        </w:rPr>
        <w:t xml:space="preserve">practical </w:t>
      </w:r>
      <w:r w:rsidRPr="00EC3968">
        <w:rPr>
          <w:rFonts w:ascii="Calibri" w:eastAsia="Aptos" w:hAnsi="Calibri" w:cs="Calibri"/>
        </w:rPr>
        <w:t xml:space="preserve">applications </w:t>
      </w:r>
      <w:r w:rsidR="0086298F">
        <w:rPr>
          <w:rFonts w:ascii="Calibri" w:eastAsia="Aptos" w:hAnsi="Calibri" w:cs="Calibri"/>
        </w:rPr>
        <w:t xml:space="preserve">outside of </w:t>
      </w:r>
      <w:r w:rsidRPr="00EC3968">
        <w:rPr>
          <w:rFonts w:ascii="Calibri" w:eastAsia="Aptos" w:hAnsi="Calibri" w:cs="Calibri"/>
        </w:rPr>
        <w:t>dance</w:t>
      </w:r>
      <w:r w:rsidR="0086298F">
        <w:rPr>
          <w:rFonts w:ascii="Calibri" w:eastAsia="Aptos" w:hAnsi="Calibri" w:cs="Calibri"/>
        </w:rPr>
        <w:t xml:space="preserve">, </w:t>
      </w:r>
      <w:bookmarkStart w:id="15" w:name="_Hlk205560826"/>
      <w:r w:rsidR="0086298F">
        <w:rPr>
          <w:rFonts w:ascii="Calibri" w:eastAsia="Aptos" w:hAnsi="Calibri" w:cs="Calibri"/>
        </w:rPr>
        <w:t xml:space="preserve">as students experience increased </w:t>
      </w:r>
      <w:bookmarkEnd w:id="15"/>
      <w:r w:rsidRPr="00EC3968">
        <w:rPr>
          <w:rFonts w:ascii="Calibri" w:eastAsia="Aptos" w:hAnsi="Calibri" w:cs="Calibri"/>
        </w:rPr>
        <w:t>confidence</w:t>
      </w:r>
      <w:r w:rsidR="0086298F">
        <w:rPr>
          <w:rFonts w:ascii="Calibri" w:eastAsia="Aptos" w:hAnsi="Calibri" w:cs="Calibri"/>
        </w:rPr>
        <w:t xml:space="preserve"> </w:t>
      </w:r>
      <w:r w:rsidRPr="00EC3968">
        <w:rPr>
          <w:rFonts w:ascii="Calibri" w:eastAsia="Aptos" w:hAnsi="Calibri" w:cs="Calibri"/>
        </w:rPr>
        <w:t xml:space="preserve">and </w:t>
      </w:r>
      <w:bookmarkStart w:id="16" w:name="_Hlk205560872"/>
      <w:r w:rsidR="00A40660">
        <w:rPr>
          <w:rFonts w:ascii="Calibri" w:eastAsia="Aptos" w:hAnsi="Calibri" w:cs="Calibri"/>
        </w:rPr>
        <w:t xml:space="preserve">develop </w:t>
      </w:r>
      <w:r w:rsidR="0086298F">
        <w:rPr>
          <w:rFonts w:ascii="Calibri" w:eastAsia="Aptos" w:hAnsi="Calibri" w:cs="Calibri"/>
        </w:rPr>
        <w:t>real</w:t>
      </w:r>
      <w:r w:rsidR="00A40660">
        <w:rPr>
          <w:rFonts w:ascii="Calibri" w:eastAsia="Aptos" w:hAnsi="Calibri" w:cs="Calibri"/>
        </w:rPr>
        <w:t>-</w:t>
      </w:r>
      <w:r w:rsidR="0086298F">
        <w:rPr>
          <w:rFonts w:ascii="Calibri" w:eastAsia="Aptos" w:hAnsi="Calibri" w:cs="Calibri"/>
        </w:rPr>
        <w:t>life skills in team</w:t>
      </w:r>
      <w:r w:rsidR="004B5B77">
        <w:rPr>
          <w:rFonts w:ascii="Calibri" w:eastAsia="Aptos" w:hAnsi="Calibri" w:cs="Calibri"/>
        </w:rPr>
        <w:t>work and collaboration</w:t>
      </w:r>
      <w:r w:rsidRPr="00EC3968">
        <w:rPr>
          <w:rFonts w:ascii="Calibri" w:eastAsia="Aptos" w:hAnsi="Calibri" w:cs="Calibri"/>
        </w:rPr>
        <w:t xml:space="preserve">. </w:t>
      </w:r>
      <w:r w:rsidR="0086298F" w:rsidRPr="0086298F">
        <w:rPr>
          <w:rFonts w:ascii="Calibri" w:eastAsia="Aptos" w:hAnsi="Calibri" w:cs="Calibri"/>
        </w:rPr>
        <w:t>Beyond the practice of dancing, students will also develop an understanding of design concepts, costume, lighting, props and sets.</w:t>
      </w:r>
      <w:bookmarkEnd w:id="16"/>
    </w:p>
    <w:p w14:paraId="388B0452" w14:textId="5F0A540A" w:rsidR="00CB6690" w:rsidRPr="00EC3968" w:rsidRDefault="0086298F" w:rsidP="00D16FD6">
      <w:bookmarkStart w:id="17" w:name="_Hlk205560882"/>
      <w:r w:rsidRPr="0086298F">
        <w:rPr>
          <w:rFonts w:ascii="Calibri" w:eastAsia="Aptos" w:hAnsi="Calibri" w:cs="Calibri"/>
        </w:rPr>
        <w:t xml:space="preserve">Through the course, students acquire lifelong skills that support both personal and professional development, whether pursuing dance or applying its skills in other fields. Although the course can prepare students for post-school opportunities in dance and the performing arts, the course also provides </w:t>
      </w:r>
      <w:r w:rsidR="004B5B77">
        <w:rPr>
          <w:rFonts w:ascii="Calibri" w:eastAsia="Aptos" w:hAnsi="Calibri" w:cs="Calibri"/>
        </w:rPr>
        <w:t>them</w:t>
      </w:r>
      <w:r w:rsidR="004B5B77" w:rsidRPr="0086298F">
        <w:rPr>
          <w:rFonts w:ascii="Calibri" w:eastAsia="Aptos" w:hAnsi="Calibri" w:cs="Calibri"/>
        </w:rPr>
        <w:t xml:space="preserve"> </w:t>
      </w:r>
      <w:r w:rsidRPr="0086298F">
        <w:rPr>
          <w:rFonts w:ascii="Calibri" w:eastAsia="Aptos" w:hAnsi="Calibri" w:cs="Calibri"/>
        </w:rPr>
        <w:t xml:space="preserve">with valuable transferable skills which can be applied to careers in </w:t>
      </w:r>
      <w:r w:rsidR="004B5B77">
        <w:rPr>
          <w:rFonts w:ascii="Calibri" w:eastAsia="Aptos" w:hAnsi="Calibri" w:cs="Calibri"/>
        </w:rPr>
        <w:t xml:space="preserve">areas such as </w:t>
      </w:r>
      <w:r w:rsidRPr="0086298F">
        <w:rPr>
          <w:rFonts w:ascii="Calibri" w:eastAsia="Aptos" w:hAnsi="Calibri" w:cs="Calibri"/>
        </w:rPr>
        <w:t xml:space="preserve">education, health sciences and event management. </w:t>
      </w:r>
      <w:bookmarkEnd w:id="17"/>
      <w:r w:rsidR="00CB6690" w:rsidRPr="00EC3968">
        <w:br w:type="page"/>
      </w:r>
    </w:p>
    <w:p w14:paraId="1A83D063" w14:textId="77777777" w:rsidR="00DB6041" w:rsidRDefault="00DB6041" w:rsidP="00DB6041">
      <w:pPr>
        <w:pStyle w:val="SCSAHeading1"/>
      </w:pPr>
      <w:bookmarkStart w:id="18" w:name="_Toc110421308"/>
      <w:bookmarkEnd w:id="4"/>
      <w:r w:rsidRPr="00D16FD6">
        <w:lastRenderedPageBreak/>
        <w:t>Aims</w:t>
      </w:r>
    </w:p>
    <w:p w14:paraId="2F81A981" w14:textId="7D2537BF" w:rsidR="008E285B" w:rsidRPr="00EC3968" w:rsidRDefault="008E285B" w:rsidP="00FC7D1E">
      <w:pPr>
        <w:spacing w:after="0"/>
        <w:rPr>
          <w:rFonts w:ascii="Calibri" w:eastAsia="Aptos" w:hAnsi="Calibri" w:cs="Calibri"/>
        </w:rPr>
      </w:pPr>
      <w:r w:rsidRPr="00EC3968">
        <w:rPr>
          <w:rFonts w:ascii="Calibri" w:eastAsia="Aptos" w:hAnsi="Calibri" w:cs="Calibri"/>
        </w:rPr>
        <w:t xml:space="preserve">The Dance General </w:t>
      </w:r>
      <w:bookmarkStart w:id="19" w:name="_Hlk205560941"/>
      <w:r w:rsidR="00D76BC2" w:rsidRPr="00D76BC2">
        <w:rPr>
          <w:rFonts w:ascii="Calibri" w:eastAsia="Aptos" w:hAnsi="Calibri" w:cs="Calibri"/>
        </w:rPr>
        <w:t xml:space="preserve">course </w:t>
      </w:r>
      <w:r w:rsidR="00DC0668">
        <w:rPr>
          <w:rFonts w:ascii="Calibri" w:eastAsia="Aptos" w:hAnsi="Calibri" w:cs="Calibri"/>
        </w:rPr>
        <w:t>aims to develop</w:t>
      </w:r>
      <w:r w:rsidR="00DC0668" w:rsidRPr="00D76BC2">
        <w:rPr>
          <w:rFonts w:ascii="Calibri" w:eastAsia="Aptos" w:hAnsi="Calibri" w:cs="Calibri"/>
        </w:rPr>
        <w:t xml:space="preserve"> </w:t>
      </w:r>
      <w:proofErr w:type="gramStart"/>
      <w:r w:rsidR="00D76BC2" w:rsidRPr="00D76BC2">
        <w:rPr>
          <w:rFonts w:ascii="Calibri" w:eastAsia="Aptos" w:hAnsi="Calibri" w:cs="Calibri"/>
        </w:rPr>
        <w:t>students</w:t>
      </w:r>
      <w:r w:rsidR="00DC0668">
        <w:rPr>
          <w:rFonts w:ascii="Calibri" w:eastAsia="Aptos" w:hAnsi="Calibri" w:cs="Calibri"/>
        </w:rPr>
        <w:t>’</w:t>
      </w:r>
      <w:proofErr w:type="gramEnd"/>
      <w:r w:rsidR="00D76BC2" w:rsidRPr="00D76BC2">
        <w:rPr>
          <w:rFonts w:ascii="Calibri" w:eastAsia="Aptos" w:hAnsi="Calibri" w:cs="Calibri"/>
        </w:rPr>
        <w:t>:</w:t>
      </w:r>
      <w:bookmarkEnd w:id="19"/>
    </w:p>
    <w:p w14:paraId="1C509534" w14:textId="133D7969" w:rsidR="008E285B" w:rsidRPr="00EC3968" w:rsidRDefault="00002BC6" w:rsidP="00FC7D1E">
      <w:pPr>
        <w:pStyle w:val="ListParagraph"/>
        <w:numPr>
          <w:ilvl w:val="0"/>
          <w:numId w:val="20"/>
        </w:numPr>
      </w:pPr>
      <w:r>
        <w:t xml:space="preserve">ability to </w:t>
      </w:r>
      <w:r w:rsidR="008E285B" w:rsidRPr="00EC3968">
        <w:t>articulate and explore ideas</w:t>
      </w:r>
    </w:p>
    <w:p w14:paraId="5A78AF7A" w14:textId="346B9D56" w:rsidR="008E285B" w:rsidRPr="00EC3968" w:rsidRDefault="008E285B" w:rsidP="00FC7D1E">
      <w:pPr>
        <w:pStyle w:val="ListParagraph"/>
        <w:numPr>
          <w:ilvl w:val="0"/>
          <w:numId w:val="20"/>
        </w:numPr>
      </w:pPr>
      <w:r w:rsidRPr="00EC3968">
        <w:t>skills in processes and performance</w:t>
      </w:r>
    </w:p>
    <w:p w14:paraId="62F0AF03" w14:textId="2D23CEE1" w:rsidR="008E285B" w:rsidRPr="00EC3968" w:rsidRDefault="00002BC6" w:rsidP="00FC7D1E">
      <w:pPr>
        <w:pStyle w:val="ListParagraph"/>
        <w:numPr>
          <w:ilvl w:val="0"/>
          <w:numId w:val="20"/>
        </w:numPr>
      </w:pPr>
      <w:r>
        <w:t xml:space="preserve">ability to </w:t>
      </w:r>
      <w:r w:rsidR="008E285B" w:rsidRPr="00EC3968">
        <w:t>create dance for a range of functions, audiences and contexts</w:t>
      </w:r>
    </w:p>
    <w:p w14:paraId="4677022C" w14:textId="1F213558" w:rsidR="008E285B" w:rsidRPr="00EC3968" w:rsidRDefault="008E285B" w:rsidP="00FC7D1E">
      <w:pPr>
        <w:pStyle w:val="ListParagraph"/>
        <w:numPr>
          <w:ilvl w:val="0"/>
          <w:numId w:val="20"/>
        </w:numPr>
      </w:pPr>
      <w:r w:rsidRPr="00EC3968">
        <w:t>understand</w:t>
      </w:r>
      <w:r w:rsidR="00002BC6">
        <w:t>ing of</w:t>
      </w:r>
      <w:r w:rsidRPr="00EC3968">
        <w:t xml:space="preserve"> the contextual relationships of dance</w:t>
      </w:r>
    </w:p>
    <w:p w14:paraId="5E9B2408" w14:textId="19442ADB" w:rsidR="008E285B" w:rsidRPr="00EC3968" w:rsidRDefault="00002BC6" w:rsidP="00FC7D1E">
      <w:pPr>
        <w:pStyle w:val="ListParagraph"/>
        <w:numPr>
          <w:ilvl w:val="0"/>
          <w:numId w:val="20"/>
        </w:numPr>
      </w:pPr>
      <w:r>
        <w:t xml:space="preserve">ability to </w:t>
      </w:r>
      <w:r w:rsidR="008E285B" w:rsidRPr="00EC3968">
        <w:t>evaluate dance in performance</w:t>
      </w:r>
    </w:p>
    <w:p w14:paraId="6B6F0DAE" w14:textId="6CFFB565" w:rsidR="008E285B" w:rsidRPr="00FC7D1E" w:rsidRDefault="008E285B" w:rsidP="00DC0668">
      <w:pPr>
        <w:pStyle w:val="ListParagraph"/>
        <w:numPr>
          <w:ilvl w:val="0"/>
          <w:numId w:val="20"/>
        </w:numPr>
      </w:pPr>
      <w:r w:rsidRPr="00EC3968">
        <w:t>transferable skills in creative problem</w:t>
      </w:r>
      <w:r w:rsidR="00002BC6">
        <w:t>-</w:t>
      </w:r>
      <w:r w:rsidRPr="00EC3968">
        <w:t>solving, collaboration, innovation, flexibility, social skills, self-regulation and leadership.</w:t>
      </w:r>
      <w:bookmarkEnd w:id="18"/>
    </w:p>
    <w:sectPr w:rsidR="008E285B" w:rsidRPr="00FC7D1E" w:rsidSect="00D56824">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BC0E" w14:textId="77777777" w:rsidR="00652054" w:rsidRDefault="00652054" w:rsidP="00742128">
      <w:pPr>
        <w:spacing w:after="0" w:line="240" w:lineRule="auto"/>
      </w:pPr>
      <w:r>
        <w:separator/>
      </w:r>
    </w:p>
  </w:endnote>
  <w:endnote w:type="continuationSeparator" w:id="0">
    <w:p w14:paraId="121B7118" w14:textId="77777777" w:rsidR="00652054" w:rsidRDefault="0065205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8DECDA4" w:rsidR="00F86F26" w:rsidRPr="008324A6" w:rsidRDefault="00CD1E3C" w:rsidP="00D16FD6">
    <w:pPr>
      <w:pStyle w:val="SCSAFootereven"/>
    </w:pPr>
    <w:r w:rsidRPr="00CD1E3C">
      <w:t>2025/41395</w:t>
    </w:r>
    <w:r w:rsidR="00D56824">
      <w:t>[v</w:t>
    </w:r>
    <w:r w:rsidR="00224656">
      <w:t>6</w:t>
    </w:r>
    <w:r w:rsidR="00D56824">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A2E6706" w:rsidR="00F86F26" w:rsidRPr="00C92BD3" w:rsidRDefault="00E16113" w:rsidP="00C92BD3">
    <w:pPr>
      <w:pStyle w:val="SCSAFootereven"/>
    </w:pPr>
    <w:r w:rsidRPr="00C92BD3">
      <w:t>Dance</w:t>
    </w:r>
    <w:r w:rsidR="007B3C15" w:rsidRPr="00C92BD3">
      <w:t xml:space="preserve"> </w:t>
    </w:r>
    <w:r w:rsidR="00AD2EBD" w:rsidRPr="00C92BD3">
      <w:t xml:space="preserve">| </w:t>
    </w:r>
    <w:r w:rsidRPr="00C92BD3">
      <w:t>General</w:t>
    </w:r>
    <w:r w:rsidR="00AD2EBD" w:rsidRPr="00C92BD3">
      <w:t xml:space="preserve"> | Year </w:t>
    </w:r>
    <w:r w:rsidRPr="00C92BD3">
      <w:t>12</w:t>
    </w:r>
    <w:r w:rsidR="00AD2EBD" w:rsidRPr="00C92BD3">
      <w:t xml:space="preserve"> </w:t>
    </w:r>
    <w:r w:rsidR="007B3C15" w:rsidRPr="00C92BD3">
      <w:t>s</w:t>
    </w:r>
    <w:r w:rsidR="00AD2EBD" w:rsidRPr="00C92BD3">
      <w:t xml:space="preserve">yllabus </w:t>
    </w:r>
    <w:r w:rsidR="007B3C15" w:rsidRPr="00C92BD3">
      <w:t xml:space="preserve">– </w:t>
    </w:r>
    <w:r w:rsidR="00AD2EBD" w:rsidRPr="00C92BD3">
      <w:t xml:space="preserve">What’s changing: </w:t>
    </w:r>
    <w:r w:rsidR="008269AD" w:rsidRPr="00C92BD3">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AADFFAC" w:rsidR="00F86F26" w:rsidRPr="00D16FD6" w:rsidRDefault="00E16113" w:rsidP="00D16FD6">
    <w:pPr>
      <w:pStyle w:val="SCSAFooterodd"/>
    </w:pPr>
    <w:r>
      <w:t>Dance</w:t>
    </w:r>
    <w:r w:rsidR="007B3C15">
      <w:t xml:space="preserve"> </w:t>
    </w:r>
    <w:r w:rsidR="00DC2EF3" w:rsidRPr="007B3C15">
      <w:t>|</w:t>
    </w:r>
    <w:r w:rsidR="00415860">
      <w:t xml:space="preserve"> </w:t>
    </w:r>
    <w:r>
      <w:t>General</w:t>
    </w:r>
    <w:r w:rsidR="00DC2EF3" w:rsidRPr="00D16FD6">
      <w:t xml:space="preserve"> | Year </w:t>
    </w:r>
    <w:r>
      <w:t>12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0DEC" w14:textId="77777777" w:rsidR="00652054" w:rsidRDefault="00652054" w:rsidP="00742128">
      <w:pPr>
        <w:spacing w:after="0" w:line="240" w:lineRule="auto"/>
      </w:pPr>
      <w:r>
        <w:separator/>
      </w:r>
    </w:p>
  </w:footnote>
  <w:footnote w:type="continuationSeparator" w:id="0">
    <w:p w14:paraId="5F312848" w14:textId="77777777" w:rsidR="00652054" w:rsidRDefault="0065205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75B647E"/>
    <w:multiLevelType w:val="hybridMultilevel"/>
    <w:tmpl w:val="D962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A754E1F"/>
    <w:multiLevelType w:val="hybridMultilevel"/>
    <w:tmpl w:val="71681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43E1249"/>
    <w:multiLevelType w:val="hybridMultilevel"/>
    <w:tmpl w:val="900C9C20"/>
    <w:lvl w:ilvl="0" w:tplc="0B6A5E6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977F80"/>
    <w:multiLevelType w:val="multilevel"/>
    <w:tmpl w:val="762853C8"/>
    <w:numStyleLink w:val="SCSABulletList"/>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1"/>
  </w:num>
  <w:num w:numId="2" w16cid:durableId="512889061">
    <w:abstractNumId w:val="14"/>
  </w:num>
  <w:num w:numId="3" w16cid:durableId="1660381090">
    <w:abstractNumId w:val="17"/>
  </w:num>
  <w:num w:numId="4" w16cid:durableId="179441877">
    <w:abstractNumId w:val="8"/>
  </w:num>
  <w:num w:numId="5" w16cid:durableId="1481263936">
    <w:abstractNumId w:val="15"/>
  </w:num>
  <w:num w:numId="6" w16cid:durableId="1809275971">
    <w:abstractNumId w:val="12"/>
  </w:num>
  <w:num w:numId="7" w16cid:durableId="634065546">
    <w:abstractNumId w:val="3"/>
  </w:num>
  <w:num w:numId="8" w16cid:durableId="810444534">
    <w:abstractNumId w:val="19"/>
  </w:num>
  <w:num w:numId="9" w16cid:durableId="1972594163">
    <w:abstractNumId w:val="20"/>
  </w:num>
  <w:num w:numId="10" w16cid:durableId="1396468084">
    <w:abstractNumId w:val="5"/>
  </w:num>
  <w:num w:numId="11" w16cid:durableId="1878735755">
    <w:abstractNumId w:val="16"/>
  </w:num>
  <w:num w:numId="12" w16cid:durableId="1507793237">
    <w:abstractNumId w:val="6"/>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4"/>
  </w:num>
  <w:num w:numId="16" w16cid:durableId="1725761767">
    <w:abstractNumId w:val="7"/>
  </w:num>
  <w:num w:numId="17" w16cid:durableId="1019165189">
    <w:abstractNumId w:val="1"/>
  </w:num>
  <w:num w:numId="18" w16cid:durableId="1006857443">
    <w:abstractNumId w:val="2"/>
  </w:num>
  <w:num w:numId="19" w16cid:durableId="168524682">
    <w:abstractNumId w:val="9"/>
  </w:num>
  <w:num w:numId="20" w16cid:durableId="245505108">
    <w:abstractNumId w:val="18"/>
  </w:num>
  <w:num w:numId="21" w16cid:durableId="70170967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BC6"/>
    <w:rsid w:val="0000345F"/>
    <w:rsid w:val="000034AD"/>
    <w:rsid w:val="00005743"/>
    <w:rsid w:val="00005910"/>
    <w:rsid w:val="00012829"/>
    <w:rsid w:val="000128A1"/>
    <w:rsid w:val="00015EC5"/>
    <w:rsid w:val="00017D9C"/>
    <w:rsid w:val="00020B62"/>
    <w:rsid w:val="0002336A"/>
    <w:rsid w:val="00036500"/>
    <w:rsid w:val="00044FDD"/>
    <w:rsid w:val="00047063"/>
    <w:rsid w:val="00053A6C"/>
    <w:rsid w:val="00065BD3"/>
    <w:rsid w:val="00066145"/>
    <w:rsid w:val="0009024C"/>
    <w:rsid w:val="0009076A"/>
    <w:rsid w:val="000926C3"/>
    <w:rsid w:val="00094E92"/>
    <w:rsid w:val="000A441D"/>
    <w:rsid w:val="000A6ABE"/>
    <w:rsid w:val="000A6BC6"/>
    <w:rsid w:val="000A7B41"/>
    <w:rsid w:val="000B1346"/>
    <w:rsid w:val="000B2F86"/>
    <w:rsid w:val="000B4506"/>
    <w:rsid w:val="000C1E2C"/>
    <w:rsid w:val="000C69C8"/>
    <w:rsid w:val="000D22E2"/>
    <w:rsid w:val="000D5DBB"/>
    <w:rsid w:val="000E7350"/>
    <w:rsid w:val="000F404F"/>
    <w:rsid w:val="00105D81"/>
    <w:rsid w:val="001072D5"/>
    <w:rsid w:val="001176E8"/>
    <w:rsid w:val="0012754D"/>
    <w:rsid w:val="0013465E"/>
    <w:rsid w:val="001352A1"/>
    <w:rsid w:val="001378D2"/>
    <w:rsid w:val="001408CD"/>
    <w:rsid w:val="001451B9"/>
    <w:rsid w:val="00151AEA"/>
    <w:rsid w:val="001567D0"/>
    <w:rsid w:val="00157E06"/>
    <w:rsid w:val="00164D2E"/>
    <w:rsid w:val="001702DE"/>
    <w:rsid w:val="00181B95"/>
    <w:rsid w:val="00192A18"/>
    <w:rsid w:val="0019340B"/>
    <w:rsid w:val="00194F1D"/>
    <w:rsid w:val="001953C6"/>
    <w:rsid w:val="001A39D0"/>
    <w:rsid w:val="001A52BF"/>
    <w:rsid w:val="001A7DBB"/>
    <w:rsid w:val="001C0FCC"/>
    <w:rsid w:val="001D5394"/>
    <w:rsid w:val="001D56E3"/>
    <w:rsid w:val="001D717F"/>
    <w:rsid w:val="001D76C5"/>
    <w:rsid w:val="001E0FD9"/>
    <w:rsid w:val="001E3CB5"/>
    <w:rsid w:val="001E5904"/>
    <w:rsid w:val="001E6612"/>
    <w:rsid w:val="001F4055"/>
    <w:rsid w:val="001F5D5D"/>
    <w:rsid w:val="001F6411"/>
    <w:rsid w:val="002049C6"/>
    <w:rsid w:val="00204F73"/>
    <w:rsid w:val="00210CD6"/>
    <w:rsid w:val="00212894"/>
    <w:rsid w:val="002145EE"/>
    <w:rsid w:val="00217901"/>
    <w:rsid w:val="00223D1B"/>
    <w:rsid w:val="00224656"/>
    <w:rsid w:val="00236BF3"/>
    <w:rsid w:val="0024125D"/>
    <w:rsid w:val="0024439F"/>
    <w:rsid w:val="002451B5"/>
    <w:rsid w:val="002510C5"/>
    <w:rsid w:val="00254E79"/>
    <w:rsid w:val="00256D43"/>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726"/>
    <w:rsid w:val="00317C7F"/>
    <w:rsid w:val="003215A4"/>
    <w:rsid w:val="00326EAC"/>
    <w:rsid w:val="003303E5"/>
    <w:rsid w:val="00332D24"/>
    <w:rsid w:val="0033552B"/>
    <w:rsid w:val="00341E7E"/>
    <w:rsid w:val="00343469"/>
    <w:rsid w:val="00343B25"/>
    <w:rsid w:val="003502BC"/>
    <w:rsid w:val="00352652"/>
    <w:rsid w:val="0036440F"/>
    <w:rsid w:val="00364BF8"/>
    <w:rsid w:val="00365121"/>
    <w:rsid w:val="00367ADC"/>
    <w:rsid w:val="00374938"/>
    <w:rsid w:val="00376133"/>
    <w:rsid w:val="0037621A"/>
    <w:rsid w:val="00377065"/>
    <w:rsid w:val="003841EB"/>
    <w:rsid w:val="00386172"/>
    <w:rsid w:val="00390442"/>
    <w:rsid w:val="00393BCC"/>
    <w:rsid w:val="0039509D"/>
    <w:rsid w:val="003959F7"/>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5691"/>
    <w:rsid w:val="00406FE1"/>
    <w:rsid w:val="004110FF"/>
    <w:rsid w:val="00413A7F"/>
    <w:rsid w:val="00413C8C"/>
    <w:rsid w:val="00415860"/>
    <w:rsid w:val="00415FFA"/>
    <w:rsid w:val="00416C3D"/>
    <w:rsid w:val="004176F5"/>
    <w:rsid w:val="004242B8"/>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075"/>
    <w:rsid w:val="0048344D"/>
    <w:rsid w:val="00483D50"/>
    <w:rsid w:val="00492C50"/>
    <w:rsid w:val="00497362"/>
    <w:rsid w:val="004A0EFA"/>
    <w:rsid w:val="004A27B2"/>
    <w:rsid w:val="004A4C30"/>
    <w:rsid w:val="004A757F"/>
    <w:rsid w:val="004B09CF"/>
    <w:rsid w:val="004B256A"/>
    <w:rsid w:val="004B3B93"/>
    <w:rsid w:val="004B401A"/>
    <w:rsid w:val="004B5B77"/>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C25F4"/>
    <w:rsid w:val="005D0214"/>
    <w:rsid w:val="005E18DA"/>
    <w:rsid w:val="005E1F65"/>
    <w:rsid w:val="005E22E6"/>
    <w:rsid w:val="005E26A0"/>
    <w:rsid w:val="005E475E"/>
    <w:rsid w:val="005E4B8A"/>
    <w:rsid w:val="005E6287"/>
    <w:rsid w:val="005E6FBE"/>
    <w:rsid w:val="005E7DE2"/>
    <w:rsid w:val="00604DE7"/>
    <w:rsid w:val="006077A5"/>
    <w:rsid w:val="00611459"/>
    <w:rsid w:val="00623F3C"/>
    <w:rsid w:val="00626978"/>
    <w:rsid w:val="00630538"/>
    <w:rsid w:val="00630C3D"/>
    <w:rsid w:val="00633E30"/>
    <w:rsid w:val="0063592D"/>
    <w:rsid w:val="00637F0D"/>
    <w:rsid w:val="00643DA9"/>
    <w:rsid w:val="00651B27"/>
    <w:rsid w:val="00652054"/>
    <w:rsid w:val="006520FE"/>
    <w:rsid w:val="00652BC5"/>
    <w:rsid w:val="00652DA6"/>
    <w:rsid w:val="006538D8"/>
    <w:rsid w:val="006560C8"/>
    <w:rsid w:val="006561AD"/>
    <w:rsid w:val="00657A5A"/>
    <w:rsid w:val="00666FEB"/>
    <w:rsid w:val="006722DF"/>
    <w:rsid w:val="006731B6"/>
    <w:rsid w:val="006748E6"/>
    <w:rsid w:val="00691A72"/>
    <w:rsid w:val="00693261"/>
    <w:rsid w:val="0069421A"/>
    <w:rsid w:val="006C0871"/>
    <w:rsid w:val="006C230A"/>
    <w:rsid w:val="006C3547"/>
    <w:rsid w:val="006C4E08"/>
    <w:rsid w:val="006C633A"/>
    <w:rsid w:val="006C6F42"/>
    <w:rsid w:val="006D0C8A"/>
    <w:rsid w:val="006D6474"/>
    <w:rsid w:val="006E122E"/>
    <w:rsid w:val="006E1D80"/>
    <w:rsid w:val="006E2558"/>
    <w:rsid w:val="006F544F"/>
    <w:rsid w:val="006F725C"/>
    <w:rsid w:val="007013C9"/>
    <w:rsid w:val="00707F77"/>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20B9"/>
    <w:rsid w:val="007669E8"/>
    <w:rsid w:val="00766AC1"/>
    <w:rsid w:val="007739DC"/>
    <w:rsid w:val="007741AF"/>
    <w:rsid w:val="007766C5"/>
    <w:rsid w:val="00776DD8"/>
    <w:rsid w:val="00780D69"/>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15D56"/>
    <w:rsid w:val="008269AD"/>
    <w:rsid w:val="00830063"/>
    <w:rsid w:val="008324A6"/>
    <w:rsid w:val="00840F51"/>
    <w:rsid w:val="0084188C"/>
    <w:rsid w:val="00842A1A"/>
    <w:rsid w:val="00842F4B"/>
    <w:rsid w:val="00843D36"/>
    <w:rsid w:val="00846AF5"/>
    <w:rsid w:val="00855AE8"/>
    <w:rsid w:val="0086298F"/>
    <w:rsid w:val="00873C7B"/>
    <w:rsid w:val="008761FA"/>
    <w:rsid w:val="0088053A"/>
    <w:rsid w:val="008822B5"/>
    <w:rsid w:val="0088346E"/>
    <w:rsid w:val="00884DDC"/>
    <w:rsid w:val="0088649B"/>
    <w:rsid w:val="00892DD2"/>
    <w:rsid w:val="00895530"/>
    <w:rsid w:val="008958FE"/>
    <w:rsid w:val="00895FF4"/>
    <w:rsid w:val="008A02F7"/>
    <w:rsid w:val="008A12F4"/>
    <w:rsid w:val="008A59A8"/>
    <w:rsid w:val="008A6C8E"/>
    <w:rsid w:val="008A7555"/>
    <w:rsid w:val="008C1D6B"/>
    <w:rsid w:val="008C38F7"/>
    <w:rsid w:val="008D334C"/>
    <w:rsid w:val="008D5098"/>
    <w:rsid w:val="008E03B1"/>
    <w:rsid w:val="008E144B"/>
    <w:rsid w:val="008E285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0D5A"/>
    <w:rsid w:val="009732C7"/>
    <w:rsid w:val="00976CB4"/>
    <w:rsid w:val="009803BE"/>
    <w:rsid w:val="00981A93"/>
    <w:rsid w:val="009876DF"/>
    <w:rsid w:val="0099499A"/>
    <w:rsid w:val="00995294"/>
    <w:rsid w:val="009A64DF"/>
    <w:rsid w:val="009A78D6"/>
    <w:rsid w:val="009C2653"/>
    <w:rsid w:val="009C70AC"/>
    <w:rsid w:val="009C77B6"/>
    <w:rsid w:val="009D16CA"/>
    <w:rsid w:val="009D19DB"/>
    <w:rsid w:val="009D4316"/>
    <w:rsid w:val="009D503D"/>
    <w:rsid w:val="009D793E"/>
    <w:rsid w:val="009E11F2"/>
    <w:rsid w:val="009E18D9"/>
    <w:rsid w:val="009E31A1"/>
    <w:rsid w:val="009E3337"/>
    <w:rsid w:val="009E5087"/>
    <w:rsid w:val="009E72EE"/>
    <w:rsid w:val="009E76C6"/>
    <w:rsid w:val="009F31EB"/>
    <w:rsid w:val="009F62A0"/>
    <w:rsid w:val="00A01B33"/>
    <w:rsid w:val="00A02C9C"/>
    <w:rsid w:val="00A0425A"/>
    <w:rsid w:val="00A076CF"/>
    <w:rsid w:val="00A15FE7"/>
    <w:rsid w:val="00A243E1"/>
    <w:rsid w:val="00A24944"/>
    <w:rsid w:val="00A27208"/>
    <w:rsid w:val="00A321A9"/>
    <w:rsid w:val="00A3298F"/>
    <w:rsid w:val="00A33ED4"/>
    <w:rsid w:val="00A40660"/>
    <w:rsid w:val="00A42E97"/>
    <w:rsid w:val="00A4356B"/>
    <w:rsid w:val="00A43A54"/>
    <w:rsid w:val="00A548E7"/>
    <w:rsid w:val="00A65DDB"/>
    <w:rsid w:val="00A70344"/>
    <w:rsid w:val="00A72264"/>
    <w:rsid w:val="00A7392D"/>
    <w:rsid w:val="00A8257B"/>
    <w:rsid w:val="00A85FD4"/>
    <w:rsid w:val="00A93F91"/>
    <w:rsid w:val="00A973C8"/>
    <w:rsid w:val="00AA0288"/>
    <w:rsid w:val="00AA2B0D"/>
    <w:rsid w:val="00AA2EB8"/>
    <w:rsid w:val="00AA6025"/>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00AD"/>
    <w:rsid w:val="00B41296"/>
    <w:rsid w:val="00B4193F"/>
    <w:rsid w:val="00B42D30"/>
    <w:rsid w:val="00B44C60"/>
    <w:rsid w:val="00B46973"/>
    <w:rsid w:val="00B5058D"/>
    <w:rsid w:val="00B52F79"/>
    <w:rsid w:val="00B6583C"/>
    <w:rsid w:val="00B65976"/>
    <w:rsid w:val="00B65D3D"/>
    <w:rsid w:val="00B71C2D"/>
    <w:rsid w:val="00B72658"/>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07ADB"/>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6F40"/>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92BD3"/>
    <w:rsid w:val="00C92D26"/>
    <w:rsid w:val="00C947BA"/>
    <w:rsid w:val="00CA51CE"/>
    <w:rsid w:val="00CB0B33"/>
    <w:rsid w:val="00CB168A"/>
    <w:rsid w:val="00CB2937"/>
    <w:rsid w:val="00CB6690"/>
    <w:rsid w:val="00CD1829"/>
    <w:rsid w:val="00CD1E3C"/>
    <w:rsid w:val="00CD36FD"/>
    <w:rsid w:val="00CD489B"/>
    <w:rsid w:val="00CD4CA0"/>
    <w:rsid w:val="00CD67E1"/>
    <w:rsid w:val="00CD73C8"/>
    <w:rsid w:val="00CE02B1"/>
    <w:rsid w:val="00CE0E01"/>
    <w:rsid w:val="00CE6E0E"/>
    <w:rsid w:val="00CF1A70"/>
    <w:rsid w:val="00CF2A51"/>
    <w:rsid w:val="00CF2AA3"/>
    <w:rsid w:val="00CF39A2"/>
    <w:rsid w:val="00CF3F2E"/>
    <w:rsid w:val="00CF3F4D"/>
    <w:rsid w:val="00CF6AB8"/>
    <w:rsid w:val="00D0034F"/>
    <w:rsid w:val="00D01026"/>
    <w:rsid w:val="00D03FE5"/>
    <w:rsid w:val="00D0711B"/>
    <w:rsid w:val="00D101E0"/>
    <w:rsid w:val="00D10B77"/>
    <w:rsid w:val="00D12A2F"/>
    <w:rsid w:val="00D16FD6"/>
    <w:rsid w:val="00D17A5D"/>
    <w:rsid w:val="00D22D8F"/>
    <w:rsid w:val="00D3015F"/>
    <w:rsid w:val="00D3186C"/>
    <w:rsid w:val="00D42E27"/>
    <w:rsid w:val="00D447DB"/>
    <w:rsid w:val="00D472E1"/>
    <w:rsid w:val="00D479BD"/>
    <w:rsid w:val="00D5217D"/>
    <w:rsid w:val="00D56824"/>
    <w:rsid w:val="00D62E94"/>
    <w:rsid w:val="00D65C5C"/>
    <w:rsid w:val="00D66A4A"/>
    <w:rsid w:val="00D673CA"/>
    <w:rsid w:val="00D74CDC"/>
    <w:rsid w:val="00D76BC2"/>
    <w:rsid w:val="00D83942"/>
    <w:rsid w:val="00D90DBA"/>
    <w:rsid w:val="00D92D10"/>
    <w:rsid w:val="00DA0E77"/>
    <w:rsid w:val="00DA2CC6"/>
    <w:rsid w:val="00DA34F0"/>
    <w:rsid w:val="00DB41B4"/>
    <w:rsid w:val="00DB4B3C"/>
    <w:rsid w:val="00DB6041"/>
    <w:rsid w:val="00DB6D74"/>
    <w:rsid w:val="00DC0668"/>
    <w:rsid w:val="00DC2EF3"/>
    <w:rsid w:val="00DC3A58"/>
    <w:rsid w:val="00DD0EDA"/>
    <w:rsid w:val="00DD1D21"/>
    <w:rsid w:val="00DD51A8"/>
    <w:rsid w:val="00DE1ABE"/>
    <w:rsid w:val="00E00C60"/>
    <w:rsid w:val="00E0593E"/>
    <w:rsid w:val="00E1108A"/>
    <w:rsid w:val="00E13B15"/>
    <w:rsid w:val="00E16113"/>
    <w:rsid w:val="00E30A19"/>
    <w:rsid w:val="00E31C3D"/>
    <w:rsid w:val="00E326B7"/>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86E08"/>
    <w:rsid w:val="00E92715"/>
    <w:rsid w:val="00E943B5"/>
    <w:rsid w:val="00E94C88"/>
    <w:rsid w:val="00EA0A4B"/>
    <w:rsid w:val="00EA10DC"/>
    <w:rsid w:val="00EB3C04"/>
    <w:rsid w:val="00EB4E3E"/>
    <w:rsid w:val="00EC1EA5"/>
    <w:rsid w:val="00EC3968"/>
    <w:rsid w:val="00EC637E"/>
    <w:rsid w:val="00ED3A00"/>
    <w:rsid w:val="00ED5E76"/>
    <w:rsid w:val="00EE2E1D"/>
    <w:rsid w:val="00EE42A5"/>
    <w:rsid w:val="00EF0533"/>
    <w:rsid w:val="00EF47BE"/>
    <w:rsid w:val="00EF6131"/>
    <w:rsid w:val="00F02AED"/>
    <w:rsid w:val="00F150C0"/>
    <w:rsid w:val="00F16805"/>
    <w:rsid w:val="00F174FB"/>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E19"/>
    <w:rsid w:val="00F86F26"/>
    <w:rsid w:val="00F9391D"/>
    <w:rsid w:val="00F95038"/>
    <w:rsid w:val="00FA0805"/>
    <w:rsid w:val="00FA1694"/>
    <w:rsid w:val="00FA17D9"/>
    <w:rsid w:val="00FA5498"/>
    <w:rsid w:val="00FB77C5"/>
    <w:rsid w:val="00FC09E7"/>
    <w:rsid w:val="00FC2705"/>
    <w:rsid w:val="00FC5DA1"/>
    <w:rsid w:val="00FC77F4"/>
    <w:rsid w:val="00FC7D1E"/>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customStyle="1" w:styleId="ListTable3-Accent51">
    <w:name w:val="List Table 3 - Accent 51"/>
    <w:basedOn w:val="TableNormal"/>
    <w:next w:val="ListTable3-Accent5"/>
    <w:uiPriority w:val="48"/>
    <w:rsid w:val="00E16113"/>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A02B93"/>
        <w:left w:val="single" w:sz="4" w:space="0" w:color="A02B93"/>
        <w:bottom w:val="single" w:sz="4" w:space="0" w:color="A02B93"/>
        <w:right w:val="single" w:sz="4" w:space="0" w:color="A02B93"/>
      </w:tblBorders>
    </w:tblPr>
    <w:tblStylePr w:type="firstRow">
      <w:rPr>
        <w:b/>
        <w:bCs/>
        <w:color w:val="FFFFFF"/>
      </w:rPr>
      <w:tblPr/>
      <w:tcPr>
        <w:shd w:val="clear" w:color="auto" w:fill="A02B93"/>
      </w:tcPr>
    </w:tblStylePr>
    <w:tblStylePr w:type="lastRow">
      <w:rPr>
        <w:b/>
        <w:bCs/>
      </w:rPr>
      <w:tblPr/>
      <w:tcPr>
        <w:tcBorders>
          <w:top w:val="double" w:sz="4" w:space="0" w:color="A02B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2B93"/>
          <w:right w:val="single" w:sz="4" w:space="0" w:color="A02B93"/>
        </w:tcBorders>
      </w:tcPr>
    </w:tblStylePr>
    <w:tblStylePr w:type="band1Horz">
      <w:tblPr/>
      <w:tcPr>
        <w:tcBorders>
          <w:top w:val="single" w:sz="4" w:space="0" w:color="A02B93"/>
          <w:bottom w:val="single" w:sz="4" w:space="0" w:color="A02B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left w:val="nil"/>
        </w:tcBorders>
      </w:tcPr>
    </w:tblStylePr>
    <w:tblStylePr w:type="swCell">
      <w:tblPr/>
      <w:tcPr>
        <w:tcBorders>
          <w:top w:val="double" w:sz="4" w:space="0" w:color="A02B93"/>
          <w:right w:val="nil"/>
        </w:tcBorders>
      </w:tcPr>
    </w:tblStylePr>
  </w:style>
  <w:style w:type="table" w:styleId="ListTable3-Accent5">
    <w:name w:val="List Table 3 Accent 5"/>
    <w:basedOn w:val="TableNormal"/>
    <w:uiPriority w:val="48"/>
    <w:rsid w:val="00E16113"/>
    <w:pPr>
      <w:spacing w:after="0" w:line="240" w:lineRule="auto"/>
    </w:p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724</Words>
  <Characters>4264</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2025-10-14T02:22:00Z</cp:lastPrinted>
  <dcterms:created xsi:type="dcterms:W3CDTF">2025-10-09T03:10:00Z</dcterms:created>
  <dcterms:modified xsi:type="dcterms:W3CDTF">2025-10-14T02:22:00Z</dcterms:modified>
</cp:coreProperties>
</file>