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FA53D" w14:textId="77777777" w:rsidR="00B972DC" w:rsidRPr="00742E69" w:rsidRDefault="00B972DC" w:rsidP="002B6C6B">
      <w:pPr>
        <w:pStyle w:val="SCSATitle1"/>
      </w:pPr>
      <w:r w:rsidRPr="00742E69">
        <w:rPr>
          <w:noProof/>
        </w:rPr>
        <w:drawing>
          <wp:anchor distT="0" distB="0" distL="114300" distR="114300" simplePos="0" relativeHeight="251659264" behindDoc="1" locked="1" layoutInCell="1" allowOverlap="1" wp14:anchorId="449C7EDC" wp14:editId="1791D34C">
            <wp:simplePos x="0" y="0"/>
            <wp:positionH relativeFrom="column">
              <wp:posOffset>-6105525</wp:posOffset>
            </wp:positionH>
            <wp:positionV relativeFrom="paragraph">
              <wp:posOffset>606425</wp:posOffset>
            </wp:positionV>
            <wp:extent cx="11631295" cy="9121775"/>
            <wp:effectExtent l="0" t="0" r="0" b="0"/>
            <wp:wrapNone/>
            <wp:docPr id="6" name="Picture 6"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anchor>
        </w:drawing>
      </w:r>
      <w:r w:rsidRPr="00742E69">
        <w:t>Sample Course Outline</w:t>
      </w:r>
    </w:p>
    <w:p w14:paraId="2B62EDBA" w14:textId="77777777" w:rsidR="00B972DC" w:rsidRPr="00742E69" w:rsidRDefault="006D70BE" w:rsidP="002B6C6B">
      <w:pPr>
        <w:pStyle w:val="SCSATitle2"/>
      </w:pPr>
      <w:r w:rsidRPr="00742E69">
        <w:t>Hindi</w:t>
      </w:r>
      <w:r w:rsidR="00B972DC" w:rsidRPr="00742E69">
        <w:t>: Second Language</w:t>
      </w:r>
    </w:p>
    <w:p w14:paraId="0D46C6E0" w14:textId="77777777" w:rsidR="00B972DC" w:rsidRPr="00742E69" w:rsidRDefault="00730E85" w:rsidP="002B6C6B">
      <w:pPr>
        <w:pStyle w:val="SCSATitle3"/>
      </w:pPr>
      <w:r w:rsidRPr="00742E69">
        <w:t>ATAR Year 12</w:t>
      </w:r>
    </w:p>
    <w:p w14:paraId="49942080" w14:textId="4DF6447B" w:rsidR="0038058E" w:rsidRPr="00742E69" w:rsidRDefault="0038058E">
      <w:pPr>
        <w:spacing w:after="200"/>
        <w:rPr>
          <w:b/>
        </w:rPr>
      </w:pPr>
      <w:r w:rsidRPr="00742E69">
        <w:rPr>
          <w:b/>
        </w:rPr>
        <w:br w:type="page"/>
      </w:r>
    </w:p>
    <w:p w14:paraId="3060A83B" w14:textId="77777777" w:rsidR="00A274CD" w:rsidRPr="00742E69" w:rsidRDefault="00A274CD" w:rsidP="00A274CD">
      <w:pPr>
        <w:spacing w:before="7680" w:after="80"/>
        <w:rPr>
          <w:rFonts w:asciiTheme="minorHAnsi" w:hAnsiTheme="minorHAnsi" w:cstheme="minorHAnsi"/>
          <w:b/>
        </w:rPr>
      </w:pPr>
      <w:r w:rsidRPr="00742E69">
        <w:rPr>
          <w:rFonts w:asciiTheme="minorHAnsi" w:hAnsiTheme="minorHAnsi" w:cstheme="minorHAnsi"/>
          <w:b/>
        </w:rPr>
        <w:lastRenderedPageBreak/>
        <w:t>Acknowledgement of Country</w:t>
      </w:r>
    </w:p>
    <w:p w14:paraId="0722B694" w14:textId="77777777" w:rsidR="00A274CD" w:rsidRPr="00742E69" w:rsidRDefault="00A274CD" w:rsidP="00A274CD">
      <w:pPr>
        <w:spacing w:before="120" w:after="80"/>
        <w:rPr>
          <w:rFonts w:asciiTheme="minorHAnsi" w:hAnsiTheme="minorHAnsi" w:cstheme="minorHAnsi"/>
        </w:rPr>
      </w:pPr>
      <w:r w:rsidRPr="00742E69">
        <w:rPr>
          <w:rFonts w:asciiTheme="minorHAnsi" w:hAnsiTheme="minorHAnsi" w:cstheme="minorHAnsi"/>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B8055A9" w14:textId="77777777" w:rsidR="0038058E" w:rsidRPr="00742E69" w:rsidRDefault="0038058E" w:rsidP="0038058E">
      <w:pPr>
        <w:spacing w:before="6360"/>
        <w:jc w:val="both"/>
        <w:rPr>
          <w:b/>
          <w:sz w:val="20"/>
          <w:szCs w:val="20"/>
        </w:rPr>
      </w:pPr>
      <w:r w:rsidRPr="00742E69">
        <w:rPr>
          <w:b/>
          <w:sz w:val="20"/>
          <w:szCs w:val="20"/>
        </w:rPr>
        <w:t>Copyright</w:t>
      </w:r>
    </w:p>
    <w:p w14:paraId="7562F2F5" w14:textId="77777777" w:rsidR="0038058E" w:rsidRPr="00742E69" w:rsidRDefault="0038058E" w:rsidP="0038058E">
      <w:pPr>
        <w:jc w:val="both"/>
        <w:rPr>
          <w:rFonts w:cstheme="minorHAnsi"/>
          <w:sz w:val="20"/>
          <w:szCs w:val="20"/>
        </w:rPr>
      </w:pPr>
      <w:r w:rsidRPr="00742E69">
        <w:rPr>
          <w:rFonts w:cstheme="minorHAnsi"/>
          <w:sz w:val="20"/>
          <w:szCs w:val="20"/>
        </w:rPr>
        <w:t>© School Curriculum and Standards Authority, 2023</w:t>
      </w:r>
    </w:p>
    <w:p w14:paraId="700F948A" w14:textId="77777777" w:rsidR="0038058E" w:rsidRPr="00742E69" w:rsidRDefault="0038058E" w:rsidP="0038058E">
      <w:pPr>
        <w:rPr>
          <w:rFonts w:cstheme="minorHAnsi"/>
          <w:sz w:val="20"/>
          <w:szCs w:val="20"/>
        </w:rPr>
      </w:pPr>
      <w:r w:rsidRPr="00742E6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20C275EF" w14:textId="77777777" w:rsidR="0038058E" w:rsidRPr="00742E69" w:rsidRDefault="0038058E" w:rsidP="0038058E">
      <w:pPr>
        <w:rPr>
          <w:rFonts w:cstheme="minorHAnsi"/>
          <w:sz w:val="20"/>
          <w:szCs w:val="20"/>
        </w:rPr>
      </w:pPr>
      <w:r w:rsidRPr="00742E69">
        <w:rPr>
          <w:rFonts w:cstheme="minorHAnsi"/>
          <w:sz w:val="20"/>
          <w:szCs w:val="20"/>
        </w:rPr>
        <w:t>Copying or communication for any other purpose can be done only within the terms of the</w:t>
      </w:r>
      <w:r w:rsidRPr="00742E69">
        <w:rPr>
          <w:rFonts w:cstheme="minorHAnsi"/>
          <w:i/>
          <w:iCs/>
          <w:sz w:val="20"/>
          <w:szCs w:val="20"/>
        </w:rPr>
        <w:t xml:space="preserve"> Copyright Act 1968</w:t>
      </w:r>
      <w:r w:rsidRPr="00742E69">
        <w:rPr>
          <w:rFonts w:cstheme="minorHAnsi"/>
          <w:sz w:val="20"/>
          <w:szCs w:val="20"/>
        </w:rPr>
        <w:t xml:space="preserve"> or with prior written permission of the Authority. Copying or communication of any third-party copyright material can be done only within the terms of the </w:t>
      </w:r>
      <w:r w:rsidRPr="00742E69">
        <w:rPr>
          <w:rFonts w:cstheme="minorHAnsi"/>
          <w:i/>
          <w:iCs/>
          <w:sz w:val="20"/>
          <w:szCs w:val="20"/>
        </w:rPr>
        <w:t>Copyright Act 1968</w:t>
      </w:r>
      <w:r w:rsidRPr="00742E69">
        <w:rPr>
          <w:rFonts w:cstheme="minorHAnsi"/>
          <w:sz w:val="20"/>
          <w:szCs w:val="20"/>
        </w:rPr>
        <w:t xml:space="preserve"> or with permission of the copyright owners.</w:t>
      </w:r>
    </w:p>
    <w:p w14:paraId="5F3318C8" w14:textId="77777777" w:rsidR="0038058E" w:rsidRPr="00742E69" w:rsidRDefault="0038058E" w:rsidP="0038058E">
      <w:pPr>
        <w:rPr>
          <w:rFonts w:cstheme="minorHAnsi"/>
          <w:sz w:val="20"/>
          <w:szCs w:val="20"/>
        </w:rPr>
      </w:pPr>
      <w:r w:rsidRPr="00742E69">
        <w:rPr>
          <w:rFonts w:cstheme="minorHAnsi"/>
          <w:sz w:val="20"/>
          <w:szCs w:val="20"/>
        </w:rPr>
        <w:t xml:space="preserve">Any content in this document that has been derived from the Australian Curriculum may be used under the terms of the </w:t>
      </w:r>
      <w:hyperlink r:id="rId9" w:tgtFrame="_blank" w:history="1">
        <w:r w:rsidRPr="00742E69">
          <w:rPr>
            <w:rFonts w:cstheme="minorHAnsi"/>
            <w:color w:val="580F8B"/>
            <w:sz w:val="20"/>
            <w:szCs w:val="20"/>
            <w:u w:val="single"/>
          </w:rPr>
          <w:t>Creative Commons Attribution 4.0 International licence</w:t>
        </w:r>
      </w:hyperlink>
      <w:r w:rsidRPr="00742E69">
        <w:rPr>
          <w:rFonts w:cstheme="minorHAnsi"/>
          <w:sz w:val="20"/>
          <w:szCs w:val="20"/>
        </w:rPr>
        <w:t>.</w:t>
      </w:r>
    </w:p>
    <w:p w14:paraId="34C41AE7" w14:textId="77777777" w:rsidR="0038058E" w:rsidRPr="00742E69" w:rsidRDefault="0038058E" w:rsidP="0038058E">
      <w:pPr>
        <w:jc w:val="both"/>
        <w:rPr>
          <w:rFonts w:cstheme="minorHAnsi"/>
          <w:b/>
          <w:sz w:val="20"/>
          <w:szCs w:val="20"/>
        </w:rPr>
      </w:pPr>
      <w:r w:rsidRPr="00742E69">
        <w:rPr>
          <w:rFonts w:cstheme="minorHAnsi"/>
          <w:b/>
          <w:sz w:val="20"/>
          <w:szCs w:val="20"/>
        </w:rPr>
        <w:t>Disclaimer</w:t>
      </w:r>
    </w:p>
    <w:p w14:paraId="6248F2D2" w14:textId="77777777" w:rsidR="0038058E" w:rsidRPr="00742E69" w:rsidRDefault="0038058E" w:rsidP="0038058E">
      <w:pPr>
        <w:rPr>
          <w:sz w:val="20"/>
          <w:szCs w:val="20"/>
        </w:rPr>
      </w:pPr>
      <w:r w:rsidRPr="00742E69">
        <w:rPr>
          <w:rFonts w:cstheme="minorHAnsi"/>
          <w:sz w:val="20"/>
          <w:szCs w:val="20"/>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742E69">
        <w:rPr>
          <w:sz w:val="20"/>
          <w:szCs w:val="20"/>
        </w:rPr>
        <w:t>Teachers must exercise their professional judgement as to the appropriateness of any they may wish to use.</w:t>
      </w:r>
    </w:p>
    <w:p w14:paraId="50F27B3C" w14:textId="77777777" w:rsidR="00347A9C" w:rsidRPr="00742E69" w:rsidRDefault="00347A9C" w:rsidP="008C01D6">
      <w:pPr>
        <w:spacing w:line="264" w:lineRule="auto"/>
        <w:ind w:right="68"/>
        <w:jc w:val="both"/>
        <w:rPr>
          <w:rFonts w:asciiTheme="minorHAnsi" w:hAnsiTheme="minorHAnsi" w:cstheme="minorHAnsi"/>
          <w:sz w:val="16"/>
          <w:szCs w:val="16"/>
        </w:rPr>
        <w:sectPr w:rsidR="00347A9C" w:rsidRPr="00742E69" w:rsidSect="0087707F">
          <w:footerReference w:type="even" r:id="rId10"/>
          <w:footerReference w:type="default" r:id="rId11"/>
          <w:headerReference w:type="first" r:id="rId12"/>
          <w:pgSz w:w="11906" w:h="16838" w:code="9"/>
          <w:pgMar w:top="1644" w:right="1418" w:bottom="1276" w:left="1418" w:header="680" w:footer="567" w:gutter="0"/>
          <w:pgNumType w:start="1"/>
          <w:cols w:space="708"/>
          <w:titlePg/>
          <w:docGrid w:linePitch="360"/>
        </w:sectPr>
      </w:pPr>
    </w:p>
    <w:p w14:paraId="016E939A" w14:textId="77777777" w:rsidR="00B972DC" w:rsidRPr="00742E69" w:rsidRDefault="00B972DC" w:rsidP="002B6C6B">
      <w:pPr>
        <w:pStyle w:val="SCSAHeading1"/>
      </w:pPr>
      <w:r w:rsidRPr="00742E69">
        <w:lastRenderedPageBreak/>
        <w:t>Sample course outline</w:t>
      </w:r>
    </w:p>
    <w:p w14:paraId="0A213684" w14:textId="77777777" w:rsidR="00B972DC" w:rsidRPr="00742E69" w:rsidRDefault="0001685F" w:rsidP="002B6C6B">
      <w:pPr>
        <w:pStyle w:val="SCSAHeading1"/>
      </w:pPr>
      <w:r w:rsidRPr="00742E69">
        <w:t>Hindi</w:t>
      </w:r>
      <w:r w:rsidR="00B972DC" w:rsidRPr="00742E69">
        <w:t xml:space="preserve">: Second Language – ATAR Year </w:t>
      </w:r>
      <w:r w:rsidR="00730E85" w:rsidRPr="00742E69">
        <w:t>12</w:t>
      </w:r>
    </w:p>
    <w:p w14:paraId="373528F1" w14:textId="77777777" w:rsidR="00B972DC" w:rsidRPr="00742E69" w:rsidRDefault="00730E85" w:rsidP="002B6C6B">
      <w:pPr>
        <w:pStyle w:val="SCSAHeading2"/>
      </w:pPr>
      <w:r w:rsidRPr="00742E69">
        <w:t>Unit 3</w:t>
      </w:r>
      <w:r w:rsidR="00B972DC" w:rsidRPr="00742E69">
        <w:t xml:space="preserve"> – </w:t>
      </w:r>
      <w:r w:rsidRPr="00742E69">
        <w:rPr>
          <w:rFonts w:ascii="Mangal" w:hAnsi="Mangal" w:cs="Mangal" w:hint="cs"/>
          <w:cs/>
          <w:lang w:bidi="hi-IN"/>
        </w:rPr>
        <w:t>भारत की खोज</w:t>
      </w:r>
      <w:r w:rsidR="001010C1" w:rsidRPr="00742E69">
        <w:rPr>
          <w:rFonts w:ascii="Calibri" w:hAnsi="Calibri"/>
        </w:rPr>
        <w:t xml:space="preserve"> </w:t>
      </w:r>
      <w:r w:rsidR="0075432D" w:rsidRPr="00742E69">
        <w:rPr>
          <w:rFonts w:ascii="Calibri" w:hAnsi="Calibri"/>
        </w:rPr>
        <w:t>(</w:t>
      </w:r>
      <w:r w:rsidRPr="00742E69">
        <w:t>Explore India</w:t>
      </w:r>
      <w:r w:rsidR="0001685F" w:rsidRPr="00742E69">
        <w:t>)</w:t>
      </w:r>
    </w:p>
    <w:p w14:paraId="0D70735E" w14:textId="77777777" w:rsidR="00B972DC" w:rsidRPr="00742E69" w:rsidRDefault="00B972DC" w:rsidP="002B6C6B">
      <w:pPr>
        <w:pStyle w:val="SCSAHeading2"/>
      </w:pPr>
      <w:r w:rsidRPr="00742E69">
        <w:t xml:space="preserve">Semester 1 </w:t>
      </w:r>
    </w:p>
    <w:tbl>
      <w:tblPr>
        <w:tblStyle w:val="TableGrid"/>
        <w:tblW w:w="5000" w:type="pct"/>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57" w:type="dxa"/>
          <w:bottom w:w="57" w:type="dxa"/>
        </w:tblCellMar>
        <w:tblLook w:val="04A0" w:firstRow="1" w:lastRow="0" w:firstColumn="1" w:lastColumn="0" w:noHBand="0" w:noVBand="1"/>
      </w:tblPr>
      <w:tblGrid>
        <w:gridCol w:w="1192"/>
        <w:gridCol w:w="7868"/>
      </w:tblGrid>
      <w:tr w:rsidR="00840722" w:rsidRPr="00742E69" w14:paraId="121CC4F5" w14:textId="77777777" w:rsidTr="0038058E">
        <w:trPr>
          <w:tblHeader/>
        </w:trPr>
        <w:tc>
          <w:tcPr>
            <w:tcW w:w="1276" w:type="dxa"/>
            <w:tcBorders>
              <w:right w:val="single" w:sz="4" w:space="0" w:color="FFFFFF" w:themeColor="background1"/>
            </w:tcBorders>
            <w:shd w:val="clear" w:color="auto" w:fill="BD9FCF" w:themeFill="accent4"/>
            <w:vAlign w:val="center"/>
            <w:hideMark/>
          </w:tcPr>
          <w:p w14:paraId="2E0695CC" w14:textId="77777777" w:rsidR="00840722" w:rsidRPr="00742E69" w:rsidRDefault="00840722" w:rsidP="0038058E">
            <w:pPr>
              <w:spacing w:before="80" w:after="80"/>
              <w:jc w:val="center"/>
              <w:rPr>
                <w:rFonts w:asciiTheme="minorHAnsi" w:hAnsiTheme="minorHAnsi"/>
                <w:b/>
                <w:szCs w:val="20"/>
              </w:rPr>
            </w:pPr>
            <w:r w:rsidRPr="00742E69">
              <w:rPr>
                <w:rFonts w:asciiTheme="minorHAnsi" w:hAnsiTheme="minorHAnsi"/>
                <w:b/>
                <w:szCs w:val="20"/>
              </w:rPr>
              <w:t>Week</w:t>
            </w:r>
          </w:p>
        </w:tc>
        <w:tc>
          <w:tcPr>
            <w:tcW w:w="8534" w:type="dxa"/>
            <w:tcBorders>
              <w:left w:val="single" w:sz="4" w:space="0" w:color="FFFFFF" w:themeColor="background1"/>
            </w:tcBorders>
            <w:shd w:val="clear" w:color="auto" w:fill="BD9FCF" w:themeFill="accent4"/>
            <w:vAlign w:val="center"/>
            <w:hideMark/>
          </w:tcPr>
          <w:p w14:paraId="4DAD72DF" w14:textId="77777777" w:rsidR="00840722" w:rsidRPr="00742E69" w:rsidRDefault="00840722" w:rsidP="0038058E">
            <w:pPr>
              <w:spacing w:before="80" w:after="80"/>
              <w:jc w:val="center"/>
              <w:rPr>
                <w:rFonts w:asciiTheme="minorHAnsi" w:hAnsiTheme="minorHAnsi"/>
                <w:b/>
                <w:szCs w:val="20"/>
              </w:rPr>
            </w:pPr>
            <w:r w:rsidRPr="00742E69">
              <w:rPr>
                <w:rFonts w:asciiTheme="minorHAnsi" w:hAnsiTheme="minorHAnsi"/>
                <w:b/>
                <w:szCs w:val="20"/>
              </w:rPr>
              <w:t>Key teaching points</w:t>
            </w:r>
          </w:p>
        </w:tc>
      </w:tr>
      <w:tr w:rsidR="00840722" w:rsidRPr="00742E69" w14:paraId="35AE55F1" w14:textId="77777777" w:rsidTr="0038058E">
        <w:tc>
          <w:tcPr>
            <w:tcW w:w="1276" w:type="dxa"/>
            <w:shd w:val="clear" w:color="auto" w:fill="E4D8EB" w:themeFill="accent4" w:themeFillTint="66"/>
            <w:vAlign w:val="center"/>
            <w:hideMark/>
          </w:tcPr>
          <w:p w14:paraId="74BCACB7" w14:textId="77777777" w:rsidR="00840722" w:rsidRPr="00742E69" w:rsidRDefault="00840722" w:rsidP="0038058E">
            <w:pPr>
              <w:spacing w:after="0"/>
              <w:jc w:val="center"/>
              <w:rPr>
                <w:rFonts w:asciiTheme="minorHAnsi" w:hAnsiTheme="minorHAnsi"/>
                <w:szCs w:val="20"/>
              </w:rPr>
            </w:pPr>
            <w:r w:rsidRPr="00742E69">
              <w:rPr>
                <w:rFonts w:asciiTheme="minorHAnsi" w:hAnsiTheme="minorHAnsi"/>
                <w:szCs w:val="20"/>
              </w:rPr>
              <w:t>1</w:t>
            </w:r>
            <w:r w:rsidR="005368CF" w:rsidRPr="00742E69">
              <w:rPr>
                <w:rFonts w:asciiTheme="minorHAnsi" w:hAnsiTheme="minorHAnsi"/>
                <w:szCs w:val="20"/>
              </w:rPr>
              <w:t>–</w:t>
            </w:r>
            <w:r w:rsidR="00426F05" w:rsidRPr="00742E69">
              <w:rPr>
                <w:rFonts w:asciiTheme="minorHAnsi" w:hAnsiTheme="minorHAnsi"/>
                <w:szCs w:val="20"/>
              </w:rPr>
              <w:t>5</w:t>
            </w:r>
          </w:p>
        </w:tc>
        <w:tc>
          <w:tcPr>
            <w:tcW w:w="8534" w:type="dxa"/>
          </w:tcPr>
          <w:p w14:paraId="053ACDCA" w14:textId="77777777" w:rsidR="00A64EC7" w:rsidRPr="00742E69" w:rsidRDefault="00A64EC7" w:rsidP="0038058E">
            <w:pPr>
              <w:pStyle w:val="TableHeadingnospace"/>
              <w:rPr>
                <w:rFonts w:cs="Arial"/>
                <w:b w:val="0"/>
                <w:szCs w:val="20"/>
              </w:rPr>
            </w:pPr>
            <w:r w:rsidRPr="00742E69">
              <w:rPr>
                <w:lang w:eastAsia="en-AU"/>
              </w:rPr>
              <w:t>Introduction</w:t>
            </w:r>
          </w:p>
          <w:p w14:paraId="3BF561AD" w14:textId="77777777" w:rsidR="00BA4937" w:rsidRPr="00742E69" w:rsidRDefault="00A64EC7" w:rsidP="0038058E">
            <w:pPr>
              <w:spacing w:after="0"/>
              <w:rPr>
                <w:rFonts w:asciiTheme="minorHAnsi" w:hAnsiTheme="minorHAnsi"/>
                <w:szCs w:val="20"/>
              </w:rPr>
            </w:pPr>
            <w:r w:rsidRPr="00742E69">
              <w:rPr>
                <w:rFonts w:asciiTheme="minorHAnsi" w:hAnsiTheme="minorHAnsi"/>
                <w:szCs w:val="20"/>
              </w:rPr>
              <w:t xml:space="preserve">Overview of </w:t>
            </w:r>
            <w:r w:rsidR="00FD709B" w:rsidRPr="00742E69">
              <w:rPr>
                <w:rFonts w:asciiTheme="minorHAnsi" w:hAnsiTheme="minorHAnsi"/>
                <w:szCs w:val="20"/>
              </w:rPr>
              <w:t xml:space="preserve">the </w:t>
            </w:r>
            <w:r w:rsidR="0001685F" w:rsidRPr="00742E69">
              <w:rPr>
                <w:rFonts w:asciiTheme="minorHAnsi" w:hAnsiTheme="minorHAnsi"/>
                <w:szCs w:val="20"/>
              </w:rPr>
              <w:t>Hindi</w:t>
            </w:r>
            <w:r w:rsidRPr="00742E69">
              <w:rPr>
                <w:rFonts w:asciiTheme="minorHAnsi" w:hAnsiTheme="minorHAnsi"/>
                <w:szCs w:val="20"/>
              </w:rPr>
              <w:t>: Second Language course, unit and assessment requirements.</w:t>
            </w:r>
          </w:p>
          <w:p w14:paraId="4FB0F287" w14:textId="77777777" w:rsidR="00A64EC7" w:rsidRPr="00742E69" w:rsidRDefault="00871960" w:rsidP="0038058E">
            <w:pPr>
              <w:pStyle w:val="TableHeading"/>
              <w:rPr>
                <w:rFonts w:cs="Arial"/>
                <w:szCs w:val="20"/>
              </w:rPr>
            </w:pPr>
            <w:r w:rsidRPr="00742E69">
              <w:rPr>
                <w:lang w:eastAsia="en-AU"/>
              </w:rPr>
              <w:t>Perspective</w:t>
            </w:r>
            <w:r w:rsidR="00A64EC7" w:rsidRPr="00742E69">
              <w:rPr>
                <w:rFonts w:cs="Arial"/>
                <w:szCs w:val="20"/>
              </w:rPr>
              <w:t xml:space="preserve"> and topics</w:t>
            </w:r>
          </w:p>
          <w:p w14:paraId="52550639" w14:textId="77777777" w:rsidR="00844919" w:rsidRPr="00742E69" w:rsidRDefault="00844919" w:rsidP="0038058E">
            <w:pPr>
              <w:spacing w:after="0"/>
              <w:rPr>
                <w:rFonts w:asciiTheme="minorHAnsi" w:hAnsiTheme="minorHAnsi"/>
                <w:szCs w:val="20"/>
              </w:rPr>
            </w:pPr>
            <w:r w:rsidRPr="00742E69">
              <w:rPr>
                <w:rFonts w:asciiTheme="minorHAnsi" w:hAnsiTheme="minorHAnsi"/>
                <w:szCs w:val="20"/>
              </w:rPr>
              <w:t xml:space="preserve">Provide opportunities for learning and assessment on the following </w:t>
            </w:r>
            <w:r w:rsidR="00871960" w:rsidRPr="00742E69">
              <w:rPr>
                <w:rFonts w:asciiTheme="minorHAnsi" w:hAnsiTheme="minorHAnsi"/>
                <w:szCs w:val="20"/>
              </w:rPr>
              <w:t>perspective</w:t>
            </w:r>
            <w:r w:rsidRPr="00742E69">
              <w:rPr>
                <w:rFonts w:asciiTheme="minorHAnsi" w:hAnsiTheme="minorHAnsi"/>
                <w:szCs w:val="20"/>
              </w:rPr>
              <w:t xml:space="preserve"> and topic:</w:t>
            </w:r>
          </w:p>
          <w:p w14:paraId="22DCA91A" w14:textId="4FD56C63" w:rsidR="00A64EC7" w:rsidRPr="00742E69" w:rsidRDefault="001C10A8" w:rsidP="0038058E">
            <w:pPr>
              <w:autoSpaceDE w:val="0"/>
              <w:autoSpaceDN w:val="0"/>
              <w:adjustRightInd w:val="0"/>
              <w:spacing w:after="0"/>
              <w:rPr>
                <w:rFonts w:asciiTheme="minorHAnsi" w:hAnsiTheme="minorHAnsi"/>
                <w:szCs w:val="20"/>
              </w:rPr>
            </w:pPr>
            <w:r w:rsidRPr="00742E69">
              <w:rPr>
                <w:rFonts w:asciiTheme="minorHAnsi" w:hAnsiTheme="minorHAnsi"/>
                <w:szCs w:val="20"/>
              </w:rPr>
              <w:t>Personal</w:t>
            </w:r>
            <w:r w:rsidR="00844919" w:rsidRPr="00742E69">
              <w:rPr>
                <w:rFonts w:asciiTheme="minorHAnsi" w:hAnsiTheme="minorHAnsi"/>
                <w:szCs w:val="20"/>
              </w:rPr>
              <w:t xml:space="preserve"> </w:t>
            </w:r>
            <w:r w:rsidR="0074230D" w:rsidRPr="00742E69">
              <w:rPr>
                <w:rFonts w:asciiTheme="minorHAnsi" w:hAnsiTheme="minorHAnsi"/>
                <w:i/>
                <w:iCs/>
                <w:szCs w:val="20"/>
              </w:rPr>
              <w:t>–</w:t>
            </w:r>
            <w:r w:rsidR="00BD710B" w:rsidRPr="00742E69">
              <w:rPr>
                <w:rFonts w:asciiTheme="minorHAnsi" w:hAnsiTheme="minorHAnsi"/>
                <w:szCs w:val="20"/>
              </w:rPr>
              <w:t xml:space="preserve"> Lifestyle choices.</w:t>
            </w:r>
            <w:r w:rsidR="00FD796E" w:rsidRPr="00742E69">
              <w:rPr>
                <w:rFonts w:asciiTheme="minorHAnsi" w:hAnsiTheme="minorHAnsi"/>
                <w:i/>
                <w:iCs/>
                <w:szCs w:val="20"/>
              </w:rPr>
              <w:t xml:space="preserve"> </w:t>
            </w:r>
            <w:r w:rsidR="00A64EC7" w:rsidRPr="00742E69">
              <w:rPr>
                <w:rFonts w:asciiTheme="minorHAnsi" w:hAnsiTheme="minorHAnsi"/>
                <w:szCs w:val="20"/>
              </w:rPr>
              <w:t xml:space="preserve">Students </w:t>
            </w:r>
            <w:r w:rsidR="008F5683" w:rsidRPr="00742E69">
              <w:rPr>
                <w:rFonts w:asciiTheme="minorHAnsi" w:hAnsiTheme="minorHAnsi"/>
                <w:szCs w:val="20"/>
              </w:rPr>
              <w:t xml:space="preserve">explore </w:t>
            </w:r>
            <w:r w:rsidR="00347A9C" w:rsidRPr="00742E69">
              <w:rPr>
                <w:rFonts w:asciiTheme="minorHAnsi" w:hAnsiTheme="minorHAnsi"/>
                <w:szCs w:val="20"/>
              </w:rPr>
              <w:t>how Indian culture has influenced their lives</w:t>
            </w:r>
            <w:r w:rsidR="00A8189D" w:rsidRPr="00742E69">
              <w:rPr>
                <w:rFonts w:asciiTheme="minorHAnsi" w:hAnsiTheme="minorHAnsi"/>
                <w:szCs w:val="20"/>
              </w:rPr>
              <w:t>.</w:t>
            </w:r>
          </w:p>
          <w:p w14:paraId="06500F9C" w14:textId="77777777" w:rsidR="00A64EC7" w:rsidRPr="00742E69" w:rsidRDefault="00A64EC7" w:rsidP="0038058E">
            <w:pPr>
              <w:pStyle w:val="TableHeading"/>
            </w:pPr>
            <w:r w:rsidRPr="00742E69">
              <w:t>Text types</w:t>
            </w:r>
            <w:r w:rsidR="000010C3" w:rsidRPr="00742E69">
              <w:t xml:space="preserve"> and s</w:t>
            </w:r>
            <w:r w:rsidR="006746D7" w:rsidRPr="00742E69">
              <w:t>tyles of writing</w:t>
            </w:r>
          </w:p>
          <w:p w14:paraId="487379E3" w14:textId="77777777" w:rsidR="00801B7D" w:rsidRPr="00742E69" w:rsidRDefault="00801B7D" w:rsidP="0038058E">
            <w:pPr>
              <w:pStyle w:val="ListParagraph"/>
              <w:autoSpaceDE w:val="0"/>
              <w:autoSpaceDN w:val="0"/>
              <w:adjustRightInd w:val="0"/>
              <w:spacing w:after="0"/>
              <w:ind w:left="284" w:hanging="284"/>
              <w:rPr>
                <w:rFonts w:asciiTheme="minorHAnsi" w:hAnsiTheme="minorHAnsi"/>
                <w:szCs w:val="20"/>
              </w:rPr>
            </w:pPr>
            <w:r w:rsidRPr="00742E69">
              <w:rPr>
                <w:rFonts w:asciiTheme="minorHAnsi" w:hAnsiTheme="minorHAnsi"/>
                <w:szCs w:val="20"/>
              </w:rPr>
              <w:t>Text types</w:t>
            </w:r>
          </w:p>
          <w:p w14:paraId="1117C55F" w14:textId="77777777" w:rsidR="00F60CC3" w:rsidRPr="00742E69" w:rsidRDefault="00F60CC3" w:rsidP="0038058E">
            <w:pPr>
              <w:spacing w:after="0"/>
              <w:rPr>
                <w:rFonts w:asciiTheme="minorHAnsi" w:hAnsiTheme="minorHAnsi"/>
                <w:szCs w:val="20"/>
              </w:rPr>
            </w:pPr>
            <w:r w:rsidRPr="00742E69">
              <w:rPr>
                <w:rFonts w:asciiTheme="minorHAnsi" w:hAnsiTheme="minorHAnsi"/>
                <w:szCs w:val="20"/>
              </w:rPr>
              <w:t>Provide opportunities for students to respond to and</w:t>
            </w:r>
            <w:r w:rsidR="004B18D8" w:rsidRPr="00742E69">
              <w:rPr>
                <w:rFonts w:asciiTheme="minorHAnsi" w:hAnsiTheme="minorHAnsi"/>
                <w:szCs w:val="20"/>
              </w:rPr>
              <w:t>/or</w:t>
            </w:r>
            <w:r w:rsidRPr="00742E69">
              <w:rPr>
                <w:rFonts w:asciiTheme="minorHAnsi" w:hAnsiTheme="minorHAnsi"/>
                <w:szCs w:val="20"/>
              </w:rPr>
              <w:t xml:space="preserve"> produce</w:t>
            </w:r>
            <w:r w:rsidR="004B18D8" w:rsidRPr="00742E69">
              <w:rPr>
                <w:rFonts w:asciiTheme="minorHAnsi" w:hAnsiTheme="minorHAnsi"/>
                <w:szCs w:val="20"/>
              </w:rPr>
              <w:t>,</w:t>
            </w:r>
            <w:r w:rsidRPr="00742E69">
              <w:rPr>
                <w:rFonts w:asciiTheme="minorHAnsi" w:hAnsiTheme="minorHAnsi"/>
                <w:szCs w:val="20"/>
              </w:rPr>
              <w:t xml:space="preserve"> the following text types:</w:t>
            </w:r>
          </w:p>
          <w:p w14:paraId="57FB8110" w14:textId="77777777" w:rsidR="000D3E9D" w:rsidRPr="00742E69" w:rsidRDefault="00C94BA4" w:rsidP="004D29FF">
            <w:pPr>
              <w:pStyle w:val="TableListParagraph"/>
              <w:numPr>
                <w:ilvl w:val="0"/>
                <w:numId w:val="6"/>
              </w:numPr>
              <w:tabs>
                <w:tab w:val="clear" w:pos="284"/>
              </w:tabs>
              <w:ind w:left="360" w:hanging="360"/>
              <w:rPr>
                <w:rFonts w:cs="Times New Roman"/>
              </w:rPr>
            </w:pPr>
            <w:r w:rsidRPr="00742E69">
              <w:rPr>
                <w:rFonts w:cs="Times New Roman"/>
              </w:rPr>
              <w:t>a</w:t>
            </w:r>
            <w:r w:rsidR="000D3E9D" w:rsidRPr="00742E69">
              <w:rPr>
                <w:rFonts w:cs="Times New Roman"/>
              </w:rPr>
              <w:t>ccount</w:t>
            </w:r>
          </w:p>
          <w:p w14:paraId="66931B73" w14:textId="77777777" w:rsidR="00BD710B" w:rsidRPr="00742E69" w:rsidRDefault="00BD710B" w:rsidP="004D29FF">
            <w:pPr>
              <w:pStyle w:val="TableListParagraph"/>
              <w:numPr>
                <w:ilvl w:val="0"/>
                <w:numId w:val="6"/>
              </w:numPr>
              <w:tabs>
                <w:tab w:val="clear" w:pos="284"/>
              </w:tabs>
              <w:ind w:left="360" w:hanging="360"/>
              <w:rPr>
                <w:rFonts w:cs="Times New Roman"/>
              </w:rPr>
            </w:pPr>
            <w:r w:rsidRPr="00742E69">
              <w:rPr>
                <w:rFonts w:cs="Times New Roman"/>
              </w:rPr>
              <w:t>article</w:t>
            </w:r>
          </w:p>
          <w:p w14:paraId="34910669" w14:textId="77777777" w:rsidR="00DD6D74" w:rsidRPr="00742E69" w:rsidRDefault="00DD6D74" w:rsidP="004D29FF">
            <w:pPr>
              <w:pStyle w:val="TableListParagraph"/>
              <w:numPr>
                <w:ilvl w:val="0"/>
                <w:numId w:val="6"/>
              </w:numPr>
              <w:tabs>
                <w:tab w:val="clear" w:pos="284"/>
              </w:tabs>
              <w:ind w:left="360" w:hanging="360"/>
              <w:rPr>
                <w:rFonts w:cs="Times New Roman"/>
              </w:rPr>
            </w:pPr>
            <w:r w:rsidRPr="00742E69">
              <w:rPr>
                <w:rFonts w:cs="Times New Roman"/>
              </w:rPr>
              <w:t>conversation</w:t>
            </w:r>
          </w:p>
          <w:p w14:paraId="0BE23C9E" w14:textId="77777777" w:rsidR="00970DFE" w:rsidRPr="00742E69" w:rsidRDefault="00970DFE" w:rsidP="004D29FF">
            <w:pPr>
              <w:pStyle w:val="TableListParagraph"/>
              <w:numPr>
                <w:ilvl w:val="0"/>
                <w:numId w:val="6"/>
              </w:numPr>
              <w:tabs>
                <w:tab w:val="clear" w:pos="284"/>
              </w:tabs>
              <w:ind w:left="360" w:hanging="360"/>
              <w:rPr>
                <w:rFonts w:cs="Times New Roman"/>
              </w:rPr>
            </w:pPr>
            <w:r w:rsidRPr="00742E69">
              <w:rPr>
                <w:rFonts w:cs="Times New Roman"/>
              </w:rPr>
              <w:t>invitation</w:t>
            </w:r>
          </w:p>
          <w:p w14:paraId="43CF2E0B" w14:textId="6597CEB7" w:rsidR="00970DFE" w:rsidRPr="00742E69" w:rsidRDefault="00D37963" w:rsidP="004D29FF">
            <w:pPr>
              <w:pStyle w:val="TableListParagraph"/>
              <w:numPr>
                <w:ilvl w:val="0"/>
                <w:numId w:val="6"/>
              </w:numPr>
              <w:tabs>
                <w:tab w:val="clear" w:pos="284"/>
              </w:tabs>
              <w:ind w:left="360" w:hanging="360"/>
              <w:rPr>
                <w:rFonts w:cs="Times New Roman"/>
              </w:rPr>
            </w:pPr>
            <w:r w:rsidRPr="00742E69">
              <w:rPr>
                <w:rFonts w:cs="Times New Roman"/>
              </w:rPr>
              <w:t>review</w:t>
            </w:r>
            <w:r w:rsidR="00970DFE" w:rsidRPr="00742E69">
              <w:rPr>
                <w:rFonts w:cs="Times New Roman"/>
              </w:rPr>
              <w:t xml:space="preserve"> </w:t>
            </w:r>
          </w:p>
          <w:p w14:paraId="024F3F9F" w14:textId="6DAC4297" w:rsidR="00D37963" w:rsidRPr="00742E69" w:rsidRDefault="00970DFE" w:rsidP="004D29FF">
            <w:pPr>
              <w:pStyle w:val="TableListParagraph"/>
              <w:numPr>
                <w:ilvl w:val="0"/>
                <w:numId w:val="6"/>
              </w:numPr>
              <w:tabs>
                <w:tab w:val="clear" w:pos="284"/>
              </w:tabs>
              <w:ind w:left="360" w:hanging="360"/>
              <w:rPr>
                <w:szCs w:val="20"/>
              </w:rPr>
            </w:pPr>
            <w:r w:rsidRPr="00742E69">
              <w:rPr>
                <w:rFonts w:cs="Times New Roman"/>
              </w:rPr>
              <w:t>su</w:t>
            </w:r>
            <w:r w:rsidRPr="00742E69">
              <w:rPr>
                <w:szCs w:val="20"/>
              </w:rPr>
              <w:t>mmary</w:t>
            </w:r>
            <w:r w:rsidR="00D00683" w:rsidRPr="00742E69">
              <w:rPr>
                <w:szCs w:val="20"/>
              </w:rPr>
              <w:t>.</w:t>
            </w:r>
          </w:p>
          <w:p w14:paraId="35486E22" w14:textId="77777777" w:rsidR="006746D7" w:rsidRPr="00742E69" w:rsidRDefault="006746D7" w:rsidP="0038058E">
            <w:pPr>
              <w:autoSpaceDE w:val="0"/>
              <w:autoSpaceDN w:val="0"/>
              <w:adjustRightInd w:val="0"/>
              <w:spacing w:after="0"/>
              <w:rPr>
                <w:rFonts w:asciiTheme="minorHAnsi" w:hAnsiTheme="minorHAnsi"/>
                <w:szCs w:val="20"/>
              </w:rPr>
            </w:pPr>
            <w:r w:rsidRPr="00742E69">
              <w:rPr>
                <w:rFonts w:asciiTheme="minorHAnsi" w:hAnsiTheme="minorHAnsi"/>
                <w:szCs w:val="20"/>
              </w:rPr>
              <w:t>Styles of writing</w:t>
            </w:r>
          </w:p>
          <w:p w14:paraId="36B5F11C" w14:textId="7B28BC1D" w:rsidR="001342CD" w:rsidRPr="00742E69" w:rsidRDefault="001342CD" w:rsidP="0038058E">
            <w:pPr>
              <w:spacing w:after="0"/>
              <w:rPr>
                <w:rFonts w:asciiTheme="minorHAnsi" w:hAnsiTheme="minorHAnsi"/>
                <w:szCs w:val="20"/>
              </w:rPr>
            </w:pPr>
            <w:r w:rsidRPr="00742E69">
              <w:rPr>
                <w:rFonts w:asciiTheme="minorHAnsi" w:hAnsiTheme="minorHAnsi"/>
                <w:szCs w:val="20"/>
              </w:rPr>
              <w:t>Provide opportunities fo</w:t>
            </w:r>
            <w:r w:rsidR="004B18D8" w:rsidRPr="00742E69">
              <w:rPr>
                <w:rFonts w:asciiTheme="minorHAnsi" w:hAnsiTheme="minorHAnsi"/>
                <w:szCs w:val="20"/>
              </w:rPr>
              <w:t>r students to respond to</w:t>
            </w:r>
            <w:r w:rsidR="00613947" w:rsidRPr="00742E69">
              <w:rPr>
                <w:rFonts w:asciiTheme="minorHAnsi" w:hAnsiTheme="minorHAnsi"/>
                <w:szCs w:val="20"/>
              </w:rPr>
              <w:t xml:space="preserve"> and </w:t>
            </w:r>
            <w:r w:rsidRPr="00742E69">
              <w:rPr>
                <w:rFonts w:asciiTheme="minorHAnsi" w:hAnsiTheme="minorHAnsi"/>
                <w:szCs w:val="20"/>
              </w:rPr>
              <w:t>produce the following styles of writing:</w:t>
            </w:r>
          </w:p>
          <w:p w14:paraId="7CEF9915" w14:textId="77777777" w:rsidR="00BD710B" w:rsidRPr="00742E69" w:rsidRDefault="00BD710B" w:rsidP="004D29FF">
            <w:pPr>
              <w:pStyle w:val="TableListParagraph"/>
              <w:numPr>
                <w:ilvl w:val="0"/>
                <w:numId w:val="6"/>
              </w:numPr>
              <w:tabs>
                <w:tab w:val="clear" w:pos="284"/>
              </w:tabs>
              <w:ind w:left="360" w:hanging="360"/>
              <w:rPr>
                <w:rFonts w:cs="Times New Roman"/>
              </w:rPr>
            </w:pPr>
            <w:r w:rsidRPr="00742E69">
              <w:rPr>
                <w:szCs w:val="20"/>
              </w:rPr>
              <w:t>d</w:t>
            </w:r>
            <w:r w:rsidRPr="00742E69">
              <w:rPr>
                <w:rFonts w:cs="Times New Roman"/>
              </w:rPr>
              <w:t>escriptive</w:t>
            </w:r>
          </w:p>
          <w:p w14:paraId="0ED0B9A3" w14:textId="77777777" w:rsidR="006746D7" w:rsidRPr="00742E69" w:rsidRDefault="00D771DE" w:rsidP="004D29FF">
            <w:pPr>
              <w:pStyle w:val="TableListParagraph"/>
              <w:numPr>
                <w:ilvl w:val="0"/>
                <w:numId w:val="6"/>
              </w:numPr>
              <w:tabs>
                <w:tab w:val="clear" w:pos="284"/>
              </w:tabs>
              <w:ind w:left="360" w:hanging="360"/>
              <w:rPr>
                <w:rFonts w:cs="Times New Roman"/>
              </w:rPr>
            </w:pPr>
            <w:r w:rsidRPr="00742E69">
              <w:rPr>
                <w:rFonts w:cs="Times New Roman"/>
              </w:rPr>
              <w:t>informative</w:t>
            </w:r>
          </w:p>
          <w:p w14:paraId="786E5131" w14:textId="77777777" w:rsidR="006746D7" w:rsidRPr="00742E69" w:rsidRDefault="00D00683" w:rsidP="004D29FF">
            <w:pPr>
              <w:pStyle w:val="TableListParagraph"/>
              <w:numPr>
                <w:ilvl w:val="0"/>
                <w:numId w:val="6"/>
              </w:numPr>
              <w:tabs>
                <w:tab w:val="clear" w:pos="284"/>
              </w:tabs>
              <w:ind w:left="360" w:hanging="360"/>
              <w:rPr>
                <w:szCs w:val="20"/>
              </w:rPr>
            </w:pPr>
            <w:r w:rsidRPr="00742E69">
              <w:rPr>
                <w:rFonts w:cs="Times New Roman"/>
              </w:rPr>
              <w:t>pe</w:t>
            </w:r>
            <w:r w:rsidRPr="00742E69">
              <w:rPr>
                <w:szCs w:val="20"/>
              </w:rPr>
              <w:t>rsonal.</w:t>
            </w:r>
          </w:p>
          <w:p w14:paraId="3B2DC0BC" w14:textId="77777777" w:rsidR="00A64EC7" w:rsidRPr="00742E69" w:rsidRDefault="00A64EC7" w:rsidP="0038058E">
            <w:pPr>
              <w:pStyle w:val="TableHeading"/>
            </w:pPr>
            <w:r w:rsidRPr="00742E69">
              <w:t>Linguistic resources</w:t>
            </w:r>
          </w:p>
          <w:p w14:paraId="6547B08E" w14:textId="77777777" w:rsidR="00F60CC3" w:rsidRPr="00742E69" w:rsidRDefault="00F60CC3" w:rsidP="0038058E">
            <w:pPr>
              <w:spacing w:after="0"/>
              <w:rPr>
                <w:rFonts w:asciiTheme="minorHAnsi" w:hAnsiTheme="minorHAnsi"/>
                <w:szCs w:val="20"/>
              </w:rPr>
            </w:pPr>
            <w:r w:rsidRPr="00742E69">
              <w:rPr>
                <w:rFonts w:asciiTheme="minorHAnsi" w:hAnsiTheme="minorHAnsi"/>
                <w:szCs w:val="20"/>
              </w:rPr>
              <w:t>Provide opportunities for students to acquire and use the following resources:</w:t>
            </w:r>
          </w:p>
          <w:p w14:paraId="0A4D23A3" w14:textId="77777777" w:rsidR="003A1917" w:rsidRPr="00742E69" w:rsidRDefault="003A1917" w:rsidP="0038058E">
            <w:pPr>
              <w:pStyle w:val="ListParagraph"/>
              <w:autoSpaceDE w:val="0"/>
              <w:autoSpaceDN w:val="0"/>
              <w:adjustRightInd w:val="0"/>
              <w:spacing w:after="0"/>
              <w:ind w:left="284" w:hanging="284"/>
              <w:rPr>
                <w:rFonts w:asciiTheme="minorHAnsi" w:hAnsiTheme="minorHAnsi"/>
                <w:szCs w:val="20"/>
              </w:rPr>
            </w:pPr>
            <w:r w:rsidRPr="00742E69">
              <w:rPr>
                <w:rFonts w:asciiTheme="minorHAnsi" w:hAnsiTheme="minorHAnsi"/>
                <w:szCs w:val="20"/>
              </w:rPr>
              <w:t>Vocabulary</w:t>
            </w:r>
          </w:p>
          <w:p w14:paraId="4C5CD4D8" w14:textId="48BFA815" w:rsidR="00F67575" w:rsidRPr="00742E69" w:rsidRDefault="00390A15" w:rsidP="004D29FF">
            <w:pPr>
              <w:pStyle w:val="TableListParagraph"/>
              <w:numPr>
                <w:ilvl w:val="0"/>
                <w:numId w:val="6"/>
              </w:numPr>
              <w:tabs>
                <w:tab w:val="clear" w:pos="284"/>
              </w:tabs>
              <w:ind w:left="360" w:hanging="360"/>
              <w:rPr>
                <w:szCs w:val="20"/>
              </w:rPr>
            </w:pPr>
            <w:r w:rsidRPr="00742E69">
              <w:rPr>
                <w:szCs w:val="20"/>
              </w:rPr>
              <w:t>i</w:t>
            </w:r>
            <w:r w:rsidR="003A1917" w:rsidRPr="00742E69">
              <w:rPr>
                <w:szCs w:val="20"/>
              </w:rPr>
              <w:t>ntroduce new vocabulary</w:t>
            </w:r>
            <w:r w:rsidR="00F60CC3" w:rsidRPr="00742E69">
              <w:rPr>
                <w:szCs w:val="20"/>
              </w:rPr>
              <w:t>, phrases and expressions</w:t>
            </w:r>
            <w:r w:rsidR="00E94C50" w:rsidRPr="00742E69">
              <w:rPr>
                <w:szCs w:val="20"/>
              </w:rPr>
              <w:t xml:space="preserve"> through texts </w:t>
            </w:r>
            <w:r w:rsidR="003A1917" w:rsidRPr="00742E69">
              <w:rPr>
                <w:szCs w:val="20"/>
              </w:rPr>
              <w:t>related to</w:t>
            </w:r>
            <w:r w:rsidR="00893C2C" w:rsidRPr="00742E69">
              <w:rPr>
                <w:szCs w:val="20"/>
              </w:rPr>
              <w:t xml:space="preserve"> the topic</w:t>
            </w:r>
            <w:r w:rsidR="00D34976" w:rsidRPr="00742E69">
              <w:rPr>
                <w:szCs w:val="20"/>
              </w:rPr>
              <w:t>,</w:t>
            </w:r>
            <w:r w:rsidR="00A27936" w:rsidRPr="00742E69">
              <w:rPr>
                <w:szCs w:val="20"/>
              </w:rPr>
              <w:t xml:space="preserve"> </w:t>
            </w:r>
            <w:r w:rsidR="00BD710B" w:rsidRPr="00742E69">
              <w:rPr>
                <w:rFonts w:cs="Times New Roman"/>
              </w:rPr>
              <w:t>Lifestyle</w:t>
            </w:r>
            <w:r w:rsidR="00BD710B" w:rsidRPr="00742E69">
              <w:rPr>
                <w:szCs w:val="20"/>
              </w:rPr>
              <w:t xml:space="preserve"> choices.</w:t>
            </w:r>
          </w:p>
          <w:p w14:paraId="205E37E4" w14:textId="77777777" w:rsidR="003A1917" w:rsidRPr="00742E69" w:rsidRDefault="003A1917" w:rsidP="0038058E">
            <w:pPr>
              <w:autoSpaceDE w:val="0"/>
              <w:autoSpaceDN w:val="0"/>
              <w:adjustRightInd w:val="0"/>
              <w:spacing w:after="0"/>
              <w:rPr>
                <w:rFonts w:asciiTheme="minorHAnsi" w:hAnsiTheme="minorHAnsi"/>
                <w:szCs w:val="20"/>
              </w:rPr>
            </w:pPr>
            <w:r w:rsidRPr="00742E69">
              <w:rPr>
                <w:rFonts w:asciiTheme="minorHAnsi" w:hAnsiTheme="minorHAnsi"/>
                <w:szCs w:val="20"/>
              </w:rPr>
              <w:t>Grammar</w:t>
            </w:r>
          </w:p>
          <w:p w14:paraId="5992DC00" w14:textId="77777777" w:rsidR="00D37963" w:rsidRPr="00742E69" w:rsidRDefault="00BD710B" w:rsidP="004D29FF">
            <w:pPr>
              <w:pStyle w:val="TableListParagraph"/>
              <w:numPr>
                <w:ilvl w:val="0"/>
                <w:numId w:val="6"/>
              </w:numPr>
              <w:tabs>
                <w:tab w:val="clear" w:pos="284"/>
              </w:tabs>
              <w:ind w:left="360" w:hanging="360"/>
              <w:rPr>
                <w:rFonts w:cs="Times New Roman"/>
              </w:rPr>
            </w:pPr>
            <w:r w:rsidRPr="00742E69">
              <w:rPr>
                <w:szCs w:val="20"/>
              </w:rPr>
              <w:t>a</w:t>
            </w:r>
            <w:r w:rsidRPr="00742E69">
              <w:rPr>
                <w:rFonts w:cs="Times New Roman"/>
              </w:rPr>
              <w:t>djectives (qualitative</w:t>
            </w:r>
            <w:r w:rsidR="00D37963" w:rsidRPr="00742E69">
              <w:rPr>
                <w:rFonts w:cs="Times New Roman"/>
              </w:rPr>
              <w:t>)</w:t>
            </w:r>
          </w:p>
          <w:p w14:paraId="720ED259" w14:textId="77777777" w:rsidR="00D37963" w:rsidRPr="00742E69" w:rsidRDefault="00D37963" w:rsidP="004D29FF">
            <w:pPr>
              <w:pStyle w:val="TableListParagraph"/>
              <w:numPr>
                <w:ilvl w:val="0"/>
                <w:numId w:val="6"/>
              </w:numPr>
              <w:tabs>
                <w:tab w:val="clear" w:pos="284"/>
              </w:tabs>
              <w:ind w:left="360" w:hanging="360"/>
              <w:rPr>
                <w:rFonts w:cs="Times New Roman"/>
              </w:rPr>
            </w:pPr>
            <w:r w:rsidRPr="00742E69">
              <w:rPr>
                <w:rFonts w:cs="Times New Roman"/>
              </w:rPr>
              <w:t>adverbs (manner)</w:t>
            </w:r>
          </w:p>
          <w:p w14:paraId="3DA8A52E" w14:textId="77777777" w:rsidR="00D37963" w:rsidRPr="00742E69" w:rsidRDefault="00CE7598" w:rsidP="004D29FF">
            <w:pPr>
              <w:pStyle w:val="TableListParagraph"/>
              <w:numPr>
                <w:ilvl w:val="0"/>
                <w:numId w:val="6"/>
              </w:numPr>
              <w:tabs>
                <w:tab w:val="clear" w:pos="284"/>
              </w:tabs>
              <w:ind w:left="360" w:hanging="360"/>
              <w:rPr>
                <w:rFonts w:cs="Times New Roman"/>
              </w:rPr>
            </w:pPr>
            <w:r w:rsidRPr="00742E69">
              <w:rPr>
                <w:rFonts w:cs="Times New Roman"/>
              </w:rPr>
              <w:t>conjunctions (</w:t>
            </w:r>
            <w:r w:rsidR="00BD710B" w:rsidRPr="00742E69">
              <w:rPr>
                <w:rFonts w:cs="Times New Roman"/>
              </w:rPr>
              <w:t>connective</w:t>
            </w:r>
            <w:r w:rsidR="002D0DBA" w:rsidRPr="00742E69">
              <w:rPr>
                <w:rFonts w:cs="Times New Roman"/>
              </w:rPr>
              <w:t>, alternative</w:t>
            </w:r>
            <w:r w:rsidR="00D37963" w:rsidRPr="00742E69">
              <w:rPr>
                <w:rFonts w:cs="Times New Roman"/>
              </w:rPr>
              <w:t>)</w:t>
            </w:r>
          </w:p>
          <w:p w14:paraId="09D5B180" w14:textId="59C5B99C" w:rsidR="003131C1" w:rsidRPr="00742E69" w:rsidRDefault="003131C1" w:rsidP="004D29FF">
            <w:pPr>
              <w:pStyle w:val="TableListParagraph"/>
              <w:numPr>
                <w:ilvl w:val="0"/>
                <w:numId w:val="6"/>
              </w:numPr>
              <w:tabs>
                <w:tab w:val="clear" w:pos="284"/>
              </w:tabs>
              <w:ind w:left="360" w:hanging="360"/>
              <w:rPr>
                <w:rFonts w:cs="Times New Roman"/>
              </w:rPr>
            </w:pPr>
            <w:r w:rsidRPr="00742E69">
              <w:rPr>
                <w:rFonts w:cs="Times New Roman"/>
              </w:rPr>
              <w:t>prepositions (purpose, medium)</w:t>
            </w:r>
          </w:p>
          <w:p w14:paraId="66074288" w14:textId="116E8D7C" w:rsidR="003131C1" w:rsidRPr="00742E69" w:rsidRDefault="003131C1" w:rsidP="004D29FF">
            <w:pPr>
              <w:pStyle w:val="TableListParagraph"/>
              <w:numPr>
                <w:ilvl w:val="0"/>
                <w:numId w:val="6"/>
              </w:numPr>
              <w:tabs>
                <w:tab w:val="clear" w:pos="284"/>
              </w:tabs>
              <w:ind w:left="360" w:hanging="360"/>
              <w:rPr>
                <w:rFonts w:cs="Times New Roman"/>
              </w:rPr>
            </w:pPr>
            <w:r w:rsidRPr="00742E69">
              <w:rPr>
                <w:rFonts w:cs="Times New Roman"/>
              </w:rPr>
              <w:t>pronouns (demonstrative)</w:t>
            </w:r>
          </w:p>
          <w:p w14:paraId="3F903CBD" w14:textId="77777777" w:rsidR="00810378" w:rsidRPr="00742E69" w:rsidRDefault="00CA4A61" w:rsidP="004D29FF">
            <w:pPr>
              <w:pStyle w:val="TableListParagraph"/>
              <w:numPr>
                <w:ilvl w:val="0"/>
                <w:numId w:val="6"/>
              </w:numPr>
              <w:tabs>
                <w:tab w:val="clear" w:pos="284"/>
              </w:tabs>
              <w:ind w:left="360" w:hanging="360"/>
              <w:rPr>
                <w:szCs w:val="20"/>
              </w:rPr>
            </w:pPr>
            <w:r w:rsidRPr="00742E69">
              <w:rPr>
                <w:rFonts w:cs="Times New Roman"/>
              </w:rPr>
              <w:t>s</w:t>
            </w:r>
            <w:r w:rsidR="00810378" w:rsidRPr="00742E69">
              <w:rPr>
                <w:rFonts w:cs="Times New Roman"/>
              </w:rPr>
              <w:t>enten</w:t>
            </w:r>
            <w:r w:rsidR="00810378" w:rsidRPr="00742E69">
              <w:rPr>
                <w:szCs w:val="20"/>
              </w:rPr>
              <w:t>ces</w:t>
            </w:r>
            <w:r w:rsidR="0095292E" w:rsidRPr="00742E69">
              <w:rPr>
                <w:szCs w:val="20"/>
              </w:rPr>
              <w:t xml:space="preserve"> and phrases</w:t>
            </w:r>
            <w:r w:rsidR="00081D0E" w:rsidRPr="00742E69">
              <w:rPr>
                <w:szCs w:val="20"/>
              </w:rPr>
              <w:t xml:space="preserve"> (</w:t>
            </w:r>
            <w:r w:rsidR="001E207F" w:rsidRPr="00742E69">
              <w:rPr>
                <w:szCs w:val="20"/>
              </w:rPr>
              <w:t>idioms</w:t>
            </w:r>
            <w:r w:rsidR="00810378" w:rsidRPr="00742E69">
              <w:rPr>
                <w:szCs w:val="20"/>
              </w:rPr>
              <w:t>)</w:t>
            </w:r>
            <w:r w:rsidR="001E207F" w:rsidRPr="00742E69">
              <w:rPr>
                <w:szCs w:val="20"/>
              </w:rPr>
              <w:t>.</w:t>
            </w:r>
          </w:p>
          <w:p w14:paraId="1B76F6A1" w14:textId="77777777" w:rsidR="003A1917" w:rsidRPr="00742E69" w:rsidRDefault="003A1917" w:rsidP="0038058E">
            <w:pPr>
              <w:pStyle w:val="ListParagraph"/>
              <w:autoSpaceDE w:val="0"/>
              <w:autoSpaceDN w:val="0"/>
              <w:adjustRightInd w:val="0"/>
              <w:spacing w:after="0"/>
              <w:ind w:left="284" w:hanging="284"/>
              <w:rPr>
                <w:rFonts w:asciiTheme="minorHAnsi" w:hAnsiTheme="minorHAnsi"/>
                <w:szCs w:val="20"/>
              </w:rPr>
            </w:pPr>
            <w:r w:rsidRPr="00742E69">
              <w:rPr>
                <w:rFonts w:asciiTheme="minorHAnsi" w:hAnsiTheme="minorHAnsi"/>
                <w:szCs w:val="20"/>
              </w:rPr>
              <w:t>Sound and writing system</w:t>
            </w:r>
            <w:r w:rsidR="00843A22" w:rsidRPr="00742E69">
              <w:rPr>
                <w:rFonts w:asciiTheme="minorHAnsi" w:hAnsiTheme="minorHAnsi"/>
                <w:szCs w:val="20"/>
              </w:rPr>
              <w:t>s</w:t>
            </w:r>
          </w:p>
          <w:p w14:paraId="3DE03B68" w14:textId="2D34883F" w:rsidR="00FC37B1" w:rsidRPr="00742E69" w:rsidRDefault="00C56121" w:rsidP="004D29FF">
            <w:pPr>
              <w:pStyle w:val="TableListParagraph"/>
              <w:numPr>
                <w:ilvl w:val="0"/>
                <w:numId w:val="6"/>
              </w:numPr>
              <w:tabs>
                <w:tab w:val="clear" w:pos="284"/>
              </w:tabs>
              <w:ind w:left="360" w:hanging="360"/>
              <w:rPr>
                <w:rFonts w:cs="Times New Roman"/>
              </w:rPr>
            </w:pPr>
            <w:r w:rsidRPr="00742E69">
              <w:rPr>
                <w:szCs w:val="20"/>
              </w:rPr>
              <w:t>cons</w:t>
            </w:r>
            <w:r w:rsidRPr="00742E69">
              <w:rPr>
                <w:rFonts w:cs="Times New Roman"/>
              </w:rPr>
              <w:t>olidat</w:t>
            </w:r>
            <w:r w:rsidR="00347A9C" w:rsidRPr="00742E69">
              <w:rPr>
                <w:rFonts w:cs="Times New Roman"/>
              </w:rPr>
              <w:t>ing</w:t>
            </w:r>
            <w:r w:rsidRPr="00742E69">
              <w:rPr>
                <w:rFonts w:cs="Times New Roman"/>
              </w:rPr>
              <w:t xml:space="preserve"> understanding of consonants, </w:t>
            </w:r>
            <w:r w:rsidRPr="00742E69">
              <w:rPr>
                <w:rFonts w:cs="Times New Roman"/>
                <w:i/>
                <w:iCs/>
              </w:rPr>
              <w:t xml:space="preserve">matra </w:t>
            </w:r>
            <w:r w:rsidRPr="00742E69">
              <w:rPr>
                <w:rFonts w:cs="Times New Roman"/>
              </w:rPr>
              <w:t xml:space="preserve">and </w:t>
            </w:r>
            <w:r w:rsidRPr="00742E69">
              <w:rPr>
                <w:rFonts w:cs="Times New Roman"/>
                <w:i/>
                <w:iCs/>
              </w:rPr>
              <w:t>sandhi</w:t>
            </w:r>
            <w:r w:rsidRPr="00742E69">
              <w:rPr>
                <w:rFonts w:cs="Times New Roman"/>
              </w:rPr>
              <w:t xml:space="preserve"> to form sentences</w:t>
            </w:r>
          </w:p>
          <w:p w14:paraId="5E53D21B" w14:textId="5473EEB9" w:rsidR="00C56121" w:rsidRPr="00742E69" w:rsidRDefault="00C56121" w:rsidP="004D29FF">
            <w:pPr>
              <w:pStyle w:val="TableListParagraph"/>
              <w:numPr>
                <w:ilvl w:val="0"/>
                <w:numId w:val="6"/>
              </w:numPr>
              <w:tabs>
                <w:tab w:val="clear" w:pos="284"/>
              </w:tabs>
              <w:ind w:left="360" w:hanging="360"/>
              <w:rPr>
                <w:rFonts w:cs="Times New Roman"/>
              </w:rPr>
            </w:pPr>
            <w:r w:rsidRPr="00742E69">
              <w:rPr>
                <w:rFonts w:cs="Times New Roman"/>
              </w:rPr>
              <w:t xml:space="preserve">using </w:t>
            </w:r>
            <w:r w:rsidR="00347A9C" w:rsidRPr="00742E69">
              <w:rPr>
                <w:rFonts w:cs="Times New Roman"/>
              </w:rPr>
              <w:t xml:space="preserve">a </w:t>
            </w:r>
            <w:r w:rsidRPr="00742E69">
              <w:rPr>
                <w:rFonts w:cs="Times New Roman"/>
              </w:rPr>
              <w:t>dictionary</w:t>
            </w:r>
            <w:r w:rsidR="00347A9C" w:rsidRPr="00742E69">
              <w:rPr>
                <w:rFonts w:cs="Times New Roman"/>
              </w:rPr>
              <w:t xml:space="preserve"> to</w:t>
            </w:r>
            <w:r w:rsidRPr="00742E69">
              <w:rPr>
                <w:rFonts w:cs="Times New Roman"/>
              </w:rPr>
              <w:t xml:space="preserve"> interpret new phonetic symbols to form new vocabulary</w:t>
            </w:r>
          </w:p>
          <w:p w14:paraId="50B04108" w14:textId="2FBC4FD6" w:rsidR="00C56121" w:rsidRPr="00742E69" w:rsidRDefault="00347A9C" w:rsidP="004D29FF">
            <w:pPr>
              <w:pStyle w:val="TableListParagraph"/>
              <w:numPr>
                <w:ilvl w:val="0"/>
                <w:numId w:val="6"/>
              </w:numPr>
              <w:tabs>
                <w:tab w:val="clear" w:pos="284"/>
              </w:tabs>
              <w:ind w:left="360" w:hanging="360"/>
              <w:rPr>
                <w:rFonts w:cs="Times New Roman"/>
              </w:rPr>
            </w:pPr>
            <w:r w:rsidRPr="00742E69">
              <w:rPr>
                <w:rFonts w:cs="Times New Roman"/>
              </w:rPr>
              <w:t>using</w:t>
            </w:r>
            <w:r w:rsidR="00C56121" w:rsidRPr="00742E69">
              <w:rPr>
                <w:rFonts w:cs="Times New Roman"/>
              </w:rPr>
              <w:t xml:space="preserve"> sentences to communicate with others in Hindi</w:t>
            </w:r>
          </w:p>
          <w:p w14:paraId="14BBA6FA" w14:textId="506FB6C7" w:rsidR="00C56121" w:rsidRPr="00742E69" w:rsidRDefault="00C56121" w:rsidP="004D29FF">
            <w:pPr>
              <w:pStyle w:val="TableListParagraph"/>
              <w:numPr>
                <w:ilvl w:val="0"/>
                <w:numId w:val="6"/>
              </w:numPr>
              <w:tabs>
                <w:tab w:val="clear" w:pos="284"/>
              </w:tabs>
              <w:ind w:left="360" w:hanging="360"/>
              <w:rPr>
                <w:rFonts w:cs="Times New Roman"/>
              </w:rPr>
            </w:pPr>
            <w:r w:rsidRPr="00742E69">
              <w:rPr>
                <w:rFonts w:cs="Times New Roman"/>
              </w:rPr>
              <w:t>mak</w:t>
            </w:r>
            <w:r w:rsidR="00347A9C" w:rsidRPr="00742E69">
              <w:rPr>
                <w:rFonts w:cs="Times New Roman"/>
              </w:rPr>
              <w:t>ing</w:t>
            </w:r>
            <w:r w:rsidRPr="00742E69">
              <w:rPr>
                <w:rFonts w:cs="Times New Roman"/>
              </w:rPr>
              <w:t xml:space="preserve"> connections between English and Hindi words</w:t>
            </w:r>
          </w:p>
          <w:p w14:paraId="7E017AD7" w14:textId="381710CF" w:rsidR="00C56121" w:rsidRPr="00742E69" w:rsidRDefault="00347A9C" w:rsidP="004D29FF">
            <w:pPr>
              <w:pStyle w:val="TableListParagraph"/>
              <w:numPr>
                <w:ilvl w:val="0"/>
                <w:numId w:val="6"/>
              </w:numPr>
              <w:tabs>
                <w:tab w:val="clear" w:pos="284"/>
              </w:tabs>
              <w:ind w:left="360" w:hanging="360"/>
              <w:rPr>
                <w:szCs w:val="20"/>
              </w:rPr>
            </w:pPr>
            <w:r w:rsidRPr="00742E69">
              <w:rPr>
                <w:rFonts w:cs="Times New Roman"/>
              </w:rPr>
              <w:t>using</w:t>
            </w:r>
            <w:r w:rsidR="00C56121" w:rsidRPr="00742E69">
              <w:rPr>
                <w:szCs w:val="20"/>
              </w:rPr>
              <w:t xml:space="preserve"> conjunctions to form compound sentences in relation to the topics.</w:t>
            </w:r>
          </w:p>
          <w:p w14:paraId="19D288E3" w14:textId="77777777" w:rsidR="003A1917" w:rsidRPr="00742E69" w:rsidRDefault="003A1917" w:rsidP="0038058E">
            <w:pPr>
              <w:pStyle w:val="TableHeading"/>
            </w:pPr>
            <w:r w:rsidRPr="00742E69">
              <w:t>Intercultural understandings</w:t>
            </w:r>
          </w:p>
          <w:p w14:paraId="3CDA2CD4" w14:textId="1580D0D5" w:rsidR="00EC7E89" w:rsidRPr="00742E69" w:rsidRDefault="00843A22" w:rsidP="0038058E">
            <w:pPr>
              <w:spacing w:after="0"/>
              <w:rPr>
                <w:rFonts w:asciiTheme="minorHAnsi" w:hAnsiTheme="minorHAnsi"/>
                <w:szCs w:val="20"/>
              </w:rPr>
            </w:pPr>
            <w:r w:rsidRPr="00742E69">
              <w:rPr>
                <w:rFonts w:asciiTheme="minorHAnsi" w:hAnsiTheme="minorHAnsi"/>
                <w:szCs w:val="20"/>
              </w:rPr>
              <w:t xml:space="preserve">Provide opportunities for students to enhance understanding of their own </w:t>
            </w:r>
            <w:r w:rsidR="00E23EDA" w:rsidRPr="00742E69">
              <w:rPr>
                <w:rFonts w:asciiTheme="minorHAnsi" w:hAnsiTheme="minorHAnsi"/>
                <w:szCs w:val="20"/>
              </w:rPr>
              <w:t xml:space="preserve">language/s and culture/s </w:t>
            </w:r>
            <w:r w:rsidR="00FE352E" w:rsidRPr="00742E69">
              <w:rPr>
                <w:rFonts w:asciiTheme="minorHAnsi" w:hAnsiTheme="minorHAnsi"/>
                <w:szCs w:val="20"/>
              </w:rPr>
              <w:t>in relation to the Hindi</w:t>
            </w:r>
            <w:r w:rsidR="00EC7E89" w:rsidRPr="00742E69">
              <w:rPr>
                <w:rFonts w:asciiTheme="minorHAnsi" w:hAnsiTheme="minorHAnsi"/>
                <w:szCs w:val="20"/>
              </w:rPr>
              <w:t xml:space="preserve"> language and culture:</w:t>
            </w:r>
          </w:p>
          <w:p w14:paraId="18F69BFB" w14:textId="77777777" w:rsidR="006016FC" w:rsidRPr="00742E69" w:rsidRDefault="006016FC" w:rsidP="004D29FF">
            <w:pPr>
              <w:pStyle w:val="TableListParagraph"/>
              <w:numPr>
                <w:ilvl w:val="0"/>
                <w:numId w:val="6"/>
              </w:numPr>
              <w:tabs>
                <w:tab w:val="clear" w:pos="284"/>
              </w:tabs>
              <w:ind w:left="360" w:hanging="360"/>
              <w:rPr>
                <w:rFonts w:cs="Times New Roman"/>
              </w:rPr>
            </w:pPr>
            <w:r w:rsidRPr="00742E69">
              <w:rPr>
                <w:szCs w:val="20"/>
              </w:rPr>
              <w:t>com</w:t>
            </w:r>
            <w:r w:rsidRPr="00742E69">
              <w:rPr>
                <w:rFonts w:cs="Times New Roman"/>
              </w:rPr>
              <w:t xml:space="preserve">mon Indian behaviours/practices related to </w:t>
            </w:r>
            <w:r w:rsidR="00A97F0E" w:rsidRPr="00742E69">
              <w:rPr>
                <w:rFonts w:cs="Times New Roman"/>
              </w:rPr>
              <w:t>lifestyle choices</w:t>
            </w:r>
          </w:p>
          <w:p w14:paraId="47CAB34A" w14:textId="54EA7F08" w:rsidR="006016FC" w:rsidRPr="00742E69" w:rsidRDefault="008B2A6F" w:rsidP="004D29FF">
            <w:pPr>
              <w:pStyle w:val="TableListParagraph"/>
              <w:numPr>
                <w:ilvl w:val="0"/>
                <w:numId w:val="6"/>
              </w:numPr>
              <w:tabs>
                <w:tab w:val="clear" w:pos="284"/>
              </w:tabs>
              <w:ind w:left="360" w:hanging="360"/>
              <w:rPr>
                <w:szCs w:val="20"/>
              </w:rPr>
            </w:pPr>
            <w:r w:rsidRPr="00742E69">
              <w:rPr>
                <w:rFonts w:cs="Times New Roman"/>
              </w:rPr>
              <w:t>explo</w:t>
            </w:r>
            <w:r w:rsidRPr="00742E69">
              <w:rPr>
                <w:szCs w:val="20"/>
              </w:rPr>
              <w:t xml:space="preserve">re </w:t>
            </w:r>
            <w:r w:rsidR="00347A9C" w:rsidRPr="00742E69">
              <w:rPr>
                <w:szCs w:val="20"/>
              </w:rPr>
              <w:t>all</w:t>
            </w:r>
            <w:r w:rsidRPr="00742E69">
              <w:rPr>
                <w:szCs w:val="20"/>
              </w:rPr>
              <w:t xml:space="preserve"> things Indian in the lives of young people.</w:t>
            </w:r>
          </w:p>
          <w:p w14:paraId="72F8123D" w14:textId="77777777" w:rsidR="001077A5" w:rsidRPr="00742E69" w:rsidRDefault="001077A5" w:rsidP="00367EB2">
            <w:pPr>
              <w:pStyle w:val="TableHeadingnospace"/>
            </w:pPr>
            <w:r w:rsidRPr="00742E69">
              <w:lastRenderedPageBreak/>
              <w:t>Language learning and communication strategies</w:t>
            </w:r>
          </w:p>
          <w:p w14:paraId="464D062F" w14:textId="77777777" w:rsidR="001D000E" w:rsidRPr="00742E69" w:rsidRDefault="001D000E" w:rsidP="0038058E">
            <w:pPr>
              <w:spacing w:after="0"/>
              <w:rPr>
                <w:rFonts w:asciiTheme="minorHAnsi" w:hAnsiTheme="minorHAnsi"/>
                <w:szCs w:val="20"/>
              </w:rPr>
            </w:pPr>
            <w:r w:rsidRPr="00742E69">
              <w:rPr>
                <w:rFonts w:asciiTheme="minorHAnsi" w:hAnsiTheme="minorHAnsi"/>
                <w:szCs w:val="20"/>
              </w:rPr>
              <w:t>Provide opportunities for students to practise the following strategies:</w:t>
            </w:r>
          </w:p>
          <w:p w14:paraId="13F30CEC" w14:textId="77777777" w:rsidR="001D000E" w:rsidRPr="00742E69" w:rsidRDefault="001612E7" w:rsidP="004D29FF">
            <w:pPr>
              <w:pStyle w:val="TableListParagraph"/>
              <w:numPr>
                <w:ilvl w:val="0"/>
                <w:numId w:val="6"/>
              </w:numPr>
              <w:tabs>
                <w:tab w:val="clear" w:pos="284"/>
              </w:tabs>
              <w:ind w:left="360" w:hanging="360"/>
              <w:rPr>
                <w:rFonts w:cs="Times New Roman"/>
              </w:rPr>
            </w:pPr>
            <w:r w:rsidRPr="00742E69">
              <w:rPr>
                <w:szCs w:val="20"/>
              </w:rPr>
              <w:t>r</w:t>
            </w:r>
            <w:r w:rsidRPr="00742E69">
              <w:rPr>
                <w:rFonts w:cs="Times New Roman"/>
              </w:rPr>
              <w:t>ead</w:t>
            </w:r>
            <w:r w:rsidR="001D000E" w:rsidRPr="00742E69">
              <w:rPr>
                <w:rFonts w:cs="Times New Roman"/>
              </w:rPr>
              <w:t>, listen to and view texts in Hindi</w:t>
            </w:r>
          </w:p>
          <w:p w14:paraId="6E437706" w14:textId="1B1C7BF9" w:rsidR="001D000E" w:rsidRPr="00742E69" w:rsidRDefault="00347A9C" w:rsidP="004D29FF">
            <w:pPr>
              <w:pStyle w:val="TableListParagraph"/>
              <w:numPr>
                <w:ilvl w:val="0"/>
                <w:numId w:val="6"/>
              </w:numPr>
              <w:tabs>
                <w:tab w:val="clear" w:pos="284"/>
              </w:tabs>
              <w:ind w:left="360" w:hanging="360"/>
              <w:rPr>
                <w:rFonts w:cs="Times New Roman"/>
              </w:rPr>
            </w:pPr>
            <w:r w:rsidRPr="00742E69">
              <w:rPr>
                <w:rFonts w:cs="Times New Roman"/>
              </w:rPr>
              <w:t>work out meaning of familiar and unfamiliar language b</w:t>
            </w:r>
            <w:r w:rsidR="00A6111A" w:rsidRPr="00742E69">
              <w:rPr>
                <w:rFonts w:cs="Times New Roman"/>
              </w:rPr>
              <w:t>y</w:t>
            </w:r>
            <w:r w:rsidRPr="00742E69">
              <w:rPr>
                <w:rFonts w:cs="Times New Roman"/>
              </w:rPr>
              <w:t xml:space="preserve"> applying rules</w:t>
            </w:r>
          </w:p>
          <w:p w14:paraId="2D3A1159" w14:textId="025672F4" w:rsidR="001D000E" w:rsidRPr="00742E69" w:rsidRDefault="001D000E" w:rsidP="004D29FF">
            <w:pPr>
              <w:pStyle w:val="TableListParagraph"/>
              <w:numPr>
                <w:ilvl w:val="0"/>
                <w:numId w:val="6"/>
              </w:numPr>
              <w:tabs>
                <w:tab w:val="clear" w:pos="284"/>
              </w:tabs>
              <w:ind w:left="360" w:hanging="360"/>
              <w:rPr>
                <w:rFonts w:cs="Times New Roman"/>
              </w:rPr>
            </w:pPr>
            <w:r w:rsidRPr="00742E69">
              <w:rPr>
                <w:rFonts w:cs="Times New Roman"/>
              </w:rPr>
              <w:t>make link</w:t>
            </w:r>
            <w:r w:rsidR="00E95843" w:rsidRPr="00742E69">
              <w:rPr>
                <w:rFonts w:cs="Times New Roman"/>
              </w:rPr>
              <w:t>s</w:t>
            </w:r>
            <w:r w:rsidRPr="00742E69">
              <w:rPr>
                <w:rFonts w:cs="Times New Roman"/>
              </w:rPr>
              <w:t xml:space="preserve"> between English and Hindi texts</w:t>
            </w:r>
          </w:p>
          <w:p w14:paraId="27B85A07" w14:textId="77777777" w:rsidR="001D000E" w:rsidRPr="00742E69" w:rsidRDefault="001D000E" w:rsidP="004D29FF">
            <w:pPr>
              <w:pStyle w:val="TableListParagraph"/>
              <w:numPr>
                <w:ilvl w:val="0"/>
                <w:numId w:val="6"/>
              </w:numPr>
              <w:tabs>
                <w:tab w:val="clear" w:pos="284"/>
              </w:tabs>
              <w:ind w:left="360" w:hanging="360"/>
              <w:rPr>
                <w:rFonts w:cs="Times New Roman"/>
              </w:rPr>
            </w:pPr>
            <w:r w:rsidRPr="00742E69">
              <w:rPr>
                <w:rFonts w:cs="Times New Roman"/>
              </w:rPr>
              <w:t>analyse and evaluate information and ideas</w:t>
            </w:r>
          </w:p>
          <w:p w14:paraId="66627816" w14:textId="77777777" w:rsidR="001D000E" w:rsidRPr="00742E69" w:rsidRDefault="001D000E" w:rsidP="004D29FF">
            <w:pPr>
              <w:pStyle w:val="TableListParagraph"/>
              <w:numPr>
                <w:ilvl w:val="0"/>
                <w:numId w:val="6"/>
              </w:numPr>
              <w:tabs>
                <w:tab w:val="clear" w:pos="284"/>
              </w:tabs>
              <w:ind w:left="360" w:hanging="360"/>
              <w:rPr>
                <w:rFonts w:cs="Times New Roman"/>
              </w:rPr>
            </w:pPr>
            <w:r w:rsidRPr="00742E69">
              <w:rPr>
                <w:rFonts w:cs="Times New Roman"/>
              </w:rPr>
              <w:t>scan texts, highlight key words and select appropriate information</w:t>
            </w:r>
          </w:p>
          <w:p w14:paraId="6AA5D103" w14:textId="0DF750DB" w:rsidR="001D000E" w:rsidRPr="00742E69" w:rsidRDefault="001D000E" w:rsidP="004D29FF">
            <w:pPr>
              <w:pStyle w:val="TableListParagraph"/>
              <w:numPr>
                <w:ilvl w:val="0"/>
                <w:numId w:val="6"/>
              </w:numPr>
              <w:tabs>
                <w:tab w:val="clear" w:pos="284"/>
              </w:tabs>
              <w:ind w:left="360" w:hanging="360"/>
              <w:rPr>
                <w:rFonts w:cs="Times New Roman"/>
              </w:rPr>
            </w:pPr>
            <w:r w:rsidRPr="00742E69">
              <w:rPr>
                <w:rFonts w:cs="Times New Roman"/>
              </w:rPr>
              <w:t xml:space="preserve">read </w:t>
            </w:r>
            <w:r w:rsidR="00347A9C" w:rsidRPr="00742E69">
              <w:rPr>
                <w:rFonts w:cs="Times New Roman"/>
              </w:rPr>
              <w:t xml:space="preserve">a </w:t>
            </w:r>
            <w:r w:rsidRPr="00742E69">
              <w:rPr>
                <w:rFonts w:cs="Times New Roman"/>
              </w:rPr>
              <w:t>question</w:t>
            </w:r>
            <w:r w:rsidR="00BD262B" w:rsidRPr="00742E69">
              <w:rPr>
                <w:rFonts w:cs="Times New Roman"/>
              </w:rPr>
              <w:t xml:space="preserve"> </w:t>
            </w:r>
            <w:r w:rsidRPr="00742E69">
              <w:rPr>
                <w:rFonts w:cs="Times New Roman"/>
              </w:rPr>
              <w:t>and determine the topic, audience,</w:t>
            </w:r>
            <w:r w:rsidR="004C76C5" w:rsidRPr="00742E69">
              <w:rPr>
                <w:rFonts w:cs="Times New Roman"/>
              </w:rPr>
              <w:t xml:space="preserve"> purpose, text type</w:t>
            </w:r>
            <w:r w:rsidRPr="00742E69">
              <w:rPr>
                <w:rFonts w:cs="Times New Roman"/>
              </w:rPr>
              <w:t xml:space="preserve"> and style of writing</w:t>
            </w:r>
          </w:p>
          <w:p w14:paraId="765044F1" w14:textId="111CF886" w:rsidR="001D000E" w:rsidRPr="00742E69" w:rsidRDefault="001D000E" w:rsidP="004D29FF">
            <w:pPr>
              <w:pStyle w:val="TableListParagraph"/>
              <w:numPr>
                <w:ilvl w:val="0"/>
                <w:numId w:val="6"/>
              </w:numPr>
              <w:tabs>
                <w:tab w:val="clear" w:pos="284"/>
              </w:tabs>
              <w:ind w:left="360" w:hanging="360"/>
              <w:rPr>
                <w:szCs w:val="20"/>
              </w:rPr>
            </w:pPr>
            <w:r w:rsidRPr="00742E69">
              <w:rPr>
                <w:rFonts w:cs="Times New Roman"/>
              </w:rPr>
              <w:t>use sy</w:t>
            </w:r>
            <w:r w:rsidRPr="00742E69">
              <w:rPr>
                <w:szCs w:val="20"/>
              </w:rPr>
              <w:t xml:space="preserve">nonyms for variety in the sentences, </w:t>
            </w:r>
            <w:r w:rsidR="00E23EDA" w:rsidRPr="00742E69">
              <w:rPr>
                <w:szCs w:val="20"/>
              </w:rPr>
              <w:t xml:space="preserve">and </w:t>
            </w:r>
            <w:r w:rsidRPr="00742E69">
              <w:rPr>
                <w:szCs w:val="20"/>
              </w:rPr>
              <w:t>conjunctions to link sentences</w:t>
            </w:r>
            <w:r w:rsidR="009A1F78" w:rsidRPr="00742E69">
              <w:rPr>
                <w:szCs w:val="20"/>
              </w:rPr>
              <w:t>.</w:t>
            </w:r>
          </w:p>
          <w:p w14:paraId="0071BE20" w14:textId="77777777" w:rsidR="001D000E" w:rsidRPr="00742E69" w:rsidRDefault="001D000E" w:rsidP="0038058E">
            <w:pPr>
              <w:spacing w:after="0"/>
              <w:rPr>
                <w:rFonts w:asciiTheme="minorHAnsi" w:hAnsiTheme="minorHAnsi"/>
                <w:szCs w:val="20"/>
              </w:rPr>
            </w:pPr>
            <w:r w:rsidRPr="00742E69">
              <w:rPr>
                <w:rFonts w:asciiTheme="minorHAnsi" w:hAnsiTheme="minorHAnsi"/>
                <w:szCs w:val="20"/>
              </w:rPr>
              <w:t>Dictionaries</w:t>
            </w:r>
          </w:p>
          <w:p w14:paraId="26978CBF" w14:textId="77777777" w:rsidR="00937032" w:rsidRPr="00742E69" w:rsidRDefault="001D000E" w:rsidP="004D29FF">
            <w:pPr>
              <w:pStyle w:val="TableListParagraph"/>
              <w:numPr>
                <w:ilvl w:val="0"/>
                <w:numId w:val="6"/>
              </w:numPr>
              <w:tabs>
                <w:tab w:val="clear" w:pos="284"/>
              </w:tabs>
              <w:ind w:left="360" w:hanging="360"/>
              <w:rPr>
                <w:szCs w:val="20"/>
              </w:rPr>
            </w:pPr>
            <w:r w:rsidRPr="00742E69">
              <w:rPr>
                <w:rFonts w:cs="Times New Roman"/>
              </w:rPr>
              <w:t>develop</w:t>
            </w:r>
            <w:r w:rsidRPr="00742E69">
              <w:rPr>
                <w:szCs w:val="20"/>
              </w:rPr>
              <w:t xml:space="preserve"> the necessary skills to </w:t>
            </w:r>
            <w:r w:rsidR="0081459D" w:rsidRPr="00742E69">
              <w:rPr>
                <w:szCs w:val="20"/>
              </w:rPr>
              <w:t>use</w:t>
            </w:r>
            <w:r w:rsidRPr="00742E69">
              <w:rPr>
                <w:szCs w:val="20"/>
              </w:rPr>
              <w:t xml:space="preserve"> monolingual</w:t>
            </w:r>
            <w:r w:rsidR="007979A3" w:rsidRPr="00742E69">
              <w:rPr>
                <w:szCs w:val="20"/>
              </w:rPr>
              <w:t xml:space="preserve"> and/</w:t>
            </w:r>
            <w:r w:rsidRPr="00742E69">
              <w:rPr>
                <w:szCs w:val="20"/>
              </w:rPr>
              <w:t xml:space="preserve">or </w:t>
            </w:r>
            <w:r w:rsidR="007979A3" w:rsidRPr="00742E69">
              <w:rPr>
                <w:szCs w:val="20"/>
              </w:rPr>
              <w:t>bilingual printed dictionaries</w:t>
            </w:r>
            <w:r w:rsidR="004C76C5" w:rsidRPr="00742E69">
              <w:rPr>
                <w:szCs w:val="20"/>
              </w:rPr>
              <w:t xml:space="preserve"> effectively</w:t>
            </w:r>
            <w:r w:rsidRPr="00742E69">
              <w:rPr>
                <w:szCs w:val="20"/>
              </w:rPr>
              <w:t>.</w:t>
            </w:r>
          </w:p>
          <w:p w14:paraId="1EFF3AEE" w14:textId="77777777" w:rsidR="001D000E" w:rsidRPr="00742E69" w:rsidRDefault="001D000E" w:rsidP="0038058E">
            <w:pPr>
              <w:pStyle w:val="TableHeading"/>
            </w:pPr>
            <w:r w:rsidRPr="00742E69">
              <w:t>Assessment Task 1: Responding to texts</w:t>
            </w:r>
          </w:p>
          <w:p w14:paraId="40847CA3" w14:textId="62159CF2" w:rsidR="001D000E" w:rsidRPr="00742E69" w:rsidRDefault="001D000E" w:rsidP="00367EB2">
            <w:pPr>
              <w:spacing w:after="0"/>
              <w:rPr>
                <w:rFonts w:asciiTheme="minorHAnsi" w:hAnsiTheme="minorHAnsi" w:cstheme="minorHAnsi"/>
                <w:szCs w:val="20"/>
              </w:rPr>
            </w:pPr>
            <w:r w:rsidRPr="00742E69">
              <w:rPr>
                <w:rFonts w:asciiTheme="minorHAnsi" w:hAnsiTheme="minorHAnsi" w:cstheme="minorHAnsi"/>
                <w:szCs w:val="20"/>
              </w:rPr>
              <w:t>Listen</w:t>
            </w:r>
            <w:r w:rsidR="00C93702" w:rsidRPr="00742E69">
              <w:rPr>
                <w:rFonts w:asciiTheme="minorHAnsi" w:hAnsiTheme="minorHAnsi" w:cstheme="minorHAnsi"/>
                <w:szCs w:val="20"/>
              </w:rPr>
              <w:t xml:space="preserve"> to</w:t>
            </w:r>
            <w:r w:rsidRPr="00742E69">
              <w:rPr>
                <w:rFonts w:asciiTheme="minorHAnsi" w:hAnsiTheme="minorHAnsi" w:cstheme="minorHAnsi"/>
                <w:szCs w:val="20"/>
              </w:rPr>
              <w:t>, read and view texts</w:t>
            </w:r>
            <w:r w:rsidR="002276CA" w:rsidRPr="00742E69">
              <w:rPr>
                <w:rFonts w:asciiTheme="minorHAnsi" w:hAnsiTheme="minorHAnsi" w:cstheme="minorHAnsi"/>
                <w:szCs w:val="20"/>
              </w:rPr>
              <w:t xml:space="preserve"> in Hindi</w:t>
            </w:r>
            <w:r w:rsidR="0010603A" w:rsidRPr="00742E69">
              <w:rPr>
                <w:rFonts w:asciiTheme="minorHAnsi" w:hAnsiTheme="minorHAnsi" w:cstheme="minorHAnsi"/>
                <w:szCs w:val="20"/>
              </w:rPr>
              <w:t xml:space="preserve"> and respond </w:t>
            </w:r>
            <w:r w:rsidRPr="00742E69">
              <w:rPr>
                <w:rFonts w:asciiTheme="minorHAnsi" w:hAnsiTheme="minorHAnsi" w:cstheme="minorHAnsi"/>
                <w:szCs w:val="20"/>
              </w:rPr>
              <w:t xml:space="preserve">in </w:t>
            </w:r>
            <w:r w:rsidR="0010603A" w:rsidRPr="00742E69">
              <w:rPr>
                <w:rFonts w:asciiTheme="minorHAnsi" w:hAnsiTheme="minorHAnsi" w:cstheme="minorHAnsi"/>
                <w:szCs w:val="20"/>
              </w:rPr>
              <w:t xml:space="preserve">Hindi </w:t>
            </w:r>
            <w:r w:rsidR="0010603A" w:rsidRPr="00742E69">
              <w:rPr>
                <w:rFonts w:asciiTheme="minorHAnsi" w:hAnsiTheme="minorHAnsi" w:cs="Mangal"/>
                <w:szCs w:val="18"/>
                <w:lang w:bidi="hi-IN"/>
              </w:rPr>
              <w:t>or English</w:t>
            </w:r>
            <w:r w:rsidR="00E23EDA" w:rsidRPr="00742E69">
              <w:rPr>
                <w:rFonts w:asciiTheme="minorHAnsi" w:hAnsiTheme="minorHAnsi" w:cs="Mangal"/>
                <w:szCs w:val="18"/>
                <w:lang w:bidi="hi-IN"/>
              </w:rPr>
              <w:t>,</w:t>
            </w:r>
            <w:r w:rsidR="00EF5AC3" w:rsidRPr="00742E69">
              <w:rPr>
                <w:rFonts w:asciiTheme="minorHAnsi" w:hAnsiTheme="minorHAnsi" w:cs="Mangal"/>
                <w:szCs w:val="18"/>
                <w:lang w:bidi="hi-IN"/>
              </w:rPr>
              <w:t xml:space="preserve"> as specified, to questions in Hindi or English</w:t>
            </w:r>
            <w:r w:rsidRPr="00742E69">
              <w:rPr>
                <w:rFonts w:asciiTheme="minorHAnsi" w:hAnsiTheme="minorHAnsi" w:cs="Mangal"/>
                <w:szCs w:val="18"/>
                <w:lang w:bidi="hi-IN"/>
              </w:rPr>
              <w:t>.</w:t>
            </w:r>
          </w:p>
        </w:tc>
      </w:tr>
      <w:tr w:rsidR="000F6721" w:rsidRPr="00742E69" w14:paraId="04006DCF" w14:textId="77777777" w:rsidTr="0038058E">
        <w:trPr>
          <w:trHeight w:val="2097"/>
        </w:trPr>
        <w:tc>
          <w:tcPr>
            <w:tcW w:w="1276" w:type="dxa"/>
            <w:shd w:val="clear" w:color="auto" w:fill="E4D8EB" w:themeFill="accent4" w:themeFillTint="66"/>
            <w:vAlign w:val="center"/>
          </w:tcPr>
          <w:p w14:paraId="7C23BCBD" w14:textId="689AC246" w:rsidR="000F6721" w:rsidRPr="00742E69" w:rsidRDefault="00FD796E" w:rsidP="0038058E">
            <w:pPr>
              <w:spacing w:after="0"/>
              <w:jc w:val="center"/>
              <w:rPr>
                <w:rFonts w:asciiTheme="minorHAnsi" w:hAnsiTheme="minorHAnsi"/>
                <w:szCs w:val="20"/>
              </w:rPr>
            </w:pPr>
            <w:r w:rsidRPr="00742E69">
              <w:rPr>
                <w:rFonts w:asciiTheme="minorHAnsi" w:hAnsiTheme="minorHAnsi"/>
                <w:szCs w:val="20"/>
              </w:rPr>
              <w:lastRenderedPageBreak/>
              <w:t>6</w:t>
            </w:r>
            <w:r w:rsidR="0038058E" w:rsidRPr="00742E69">
              <w:rPr>
                <w:rFonts w:asciiTheme="minorHAnsi" w:hAnsiTheme="minorHAnsi"/>
                <w:szCs w:val="20"/>
              </w:rPr>
              <w:t>–</w:t>
            </w:r>
            <w:r w:rsidRPr="00742E69">
              <w:rPr>
                <w:rFonts w:asciiTheme="minorHAnsi" w:hAnsiTheme="minorHAnsi"/>
                <w:szCs w:val="20"/>
              </w:rPr>
              <w:t>10</w:t>
            </w:r>
          </w:p>
        </w:tc>
        <w:tc>
          <w:tcPr>
            <w:tcW w:w="8534" w:type="dxa"/>
          </w:tcPr>
          <w:p w14:paraId="020C95BA" w14:textId="77777777" w:rsidR="002A417A" w:rsidRPr="00742E69" w:rsidRDefault="00871960" w:rsidP="0038058E">
            <w:pPr>
              <w:pStyle w:val="TableHeadingnospace"/>
            </w:pPr>
            <w:r w:rsidRPr="00742E69">
              <w:t>Perspective</w:t>
            </w:r>
            <w:r w:rsidR="002A417A" w:rsidRPr="00742E69">
              <w:t xml:space="preserve"> and topics</w:t>
            </w:r>
          </w:p>
          <w:p w14:paraId="37D8A5CF" w14:textId="77777777" w:rsidR="00844919" w:rsidRPr="00742E69" w:rsidRDefault="00FD709B" w:rsidP="0038058E">
            <w:pPr>
              <w:spacing w:after="0"/>
              <w:rPr>
                <w:rFonts w:asciiTheme="minorHAnsi" w:hAnsiTheme="minorHAnsi"/>
                <w:szCs w:val="20"/>
              </w:rPr>
            </w:pPr>
            <w:r w:rsidRPr="00742E69">
              <w:rPr>
                <w:rFonts w:asciiTheme="minorHAnsi" w:hAnsiTheme="minorHAnsi"/>
                <w:szCs w:val="20"/>
              </w:rPr>
              <w:t xml:space="preserve">Provide opportunities for learning and assessment on the following </w:t>
            </w:r>
            <w:r w:rsidR="00871960" w:rsidRPr="00742E69">
              <w:rPr>
                <w:rFonts w:asciiTheme="minorHAnsi" w:hAnsiTheme="minorHAnsi"/>
                <w:szCs w:val="20"/>
              </w:rPr>
              <w:t>perspective</w:t>
            </w:r>
            <w:r w:rsidRPr="00742E69">
              <w:rPr>
                <w:rFonts w:asciiTheme="minorHAnsi" w:hAnsiTheme="minorHAnsi"/>
                <w:szCs w:val="20"/>
              </w:rPr>
              <w:t xml:space="preserve"> and topic</w:t>
            </w:r>
            <w:r w:rsidR="00844919" w:rsidRPr="00742E69">
              <w:rPr>
                <w:rFonts w:asciiTheme="minorHAnsi" w:hAnsiTheme="minorHAnsi"/>
                <w:szCs w:val="20"/>
              </w:rPr>
              <w:t>:</w:t>
            </w:r>
          </w:p>
          <w:p w14:paraId="0D5DDA9C" w14:textId="77777777" w:rsidR="008F5683" w:rsidRPr="00742E69" w:rsidRDefault="005B525E" w:rsidP="0038058E">
            <w:pPr>
              <w:autoSpaceDE w:val="0"/>
              <w:autoSpaceDN w:val="0"/>
              <w:adjustRightInd w:val="0"/>
              <w:spacing w:after="0"/>
              <w:rPr>
                <w:rFonts w:asciiTheme="minorHAnsi" w:hAnsiTheme="minorHAnsi"/>
                <w:b/>
                <w:szCs w:val="20"/>
              </w:rPr>
            </w:pPr>
            <w:r w:rsidRPr="00742E69">
              <w:rPr>
                <w:rFonts w:asciiTheme="minorHAnsi" w:hAnsiTheme="minorHAnsi"/>
                <w:szCs w:val="20"/>
              </w:rPr>
              <w:t>Community</w:t>
            </w:r>
            <w:r w:rsidR="00E027C6" w:rsidRPr="00742E69">
              <w:rPr>
                <w:rFonts w:asciiTheme="minorHAnsi" w:hAnsiTheme="minorHAnsi"/>
                <w:szCs w:val="20"/>
              </w:rPr>
              <w:t xml:space="preserve"> </w:t>
            </w:r>
            <w:r w:rsidR="00930526" w:rsidRPr="00742E69">
              <w:rPr>
                <w:rFonts w:asciiTheme="minorHAnsi" w:hAnsiTheme="minorHAnsi"/>
                <w:szCs w:val="20"/>
              </w:rPr>
              <w:t>–</w:t>
            </w:r>
            <w:r w:rsidR="00E027C6" w:rsidRPr="00742E69">
              <w:rPr>
                <w:rFonts w:asciiTheme="minorHAnsi" w:hAnsiTheme="minorHAnsi"/>
                <w:szCs w:val="20"/>
              </w:rPr>
              <w:t xml:space="preserve"> </w:t>
            </w:r>
            <w:r w:rsidRPr="00742E69">
              <w:rPr>
                <w:rFonts w:asciiTheme="minorHAnsi" w:hAnsiTheme="minorHAnsi"/>
                <w:szCs w:val="20"/>
              </w:rPr>
              <w:t>Entertainment</w:t>
            </w:r>
            <w:r w:rsidR="003349C7" w:rsidRPr="00742E69">
              <w:rPr>
                <w:rFonts w:asciiTheme="minorHAnsi" w:hAnsiTheme="minorHAnsi"/>
                <w:szCs w:val="20"/>
              </w:rPr>
              <w:t>.</w:t>
            </w:r>
            <w:r w:rsidR="00762E6C" w:rsidRPr="00742E69">
              <w:rPr>
                <w:rFonts w:asciiTheme="minorHAnsi" w:hAnsiTheme="minorHAnsi"/>
                <w:szCs w:val="20"/>
              </w:rPr>
              <w:t xml:space="preserve"> </w:t>
            </w:r>
            <w:r w:rsidR="004B0AC1" w:rsidRPr="00742E69">
              <w:rPr>
                <w:rFonts w:cs="Calibri"/>
                <w:szCs w:val="20"/>
              </w:rPr>
              <w:t xml:space="preserve">Students </w:t>
            </w:r>
            <w:r w:rsidRPr="00742E69">
              <w:rPr>
                <w:rFonts w:cs="Calibri"/>
                <w:szCs w:val="20"/>
              </w:rPr>
              <w:t>investigate Indian films and social media and their influence on the lives of Hindi-speaking communities.</w:t>
            </w:r>
          </w:p>
          <w:p w14:paraId="64984612" w14:textId="77777777" w:rsidR="0074230D" w:rsidRPr="00742E69" w:rsidRDefault="0011614F" w:rsidP="00367EB2">
            <w:pPr>
              <w:pStyle w:val="TableHeading"/>
            </w:pPr>
            <w:r w:rsidRPr="00742E69">
              <w:t>Text types</w:t>
            </w:r>
            <w:r w:rsidR="000010C3" w:rsidRPr="00742E69">
              <w:t xml:space="preserve"> and s</w:t>
            </w:r>
            <w:r w:rsidR="00341576" w:rsidRPr="00742E69">
              <w:t>tyles of writing</w:t>
            </w:r>
          </w:p>
          <w:p w14:paraId="40C5119B" w14:textId="77777777" w:rsidR="00913D9E" w:rsidRPr="00742E69" w:rsidRDefault="00913D9E" w:rsidP="0038058E">
            <w:pPr>
              <w:pStyle w:val="ListParagraph"/>
              <w:autoSpaceDE w:val="0"/>
              <w:autoSpaceDN w:val="0"/>
              <w:adjustRightInd w:val="0"/>
              <w:spacing w:after="0"/>
              <w:ind w:left="284" w:hanging="284"/>
              <w:rPr>
                <w:rFonts w:asciiTheme="minorHAnsi" w:hAnsiTheme="minorHAnsi"/>
                <w:szCs w:val="20"/>
              </w:rPr>
            </w:pPr>
            <w:r w:rsidRPr="00742E69">
              <w:rPr>
                <w:rFonts w:asciiTheme="minorHAnsi" w:hAnsiTheme="minorHAnsi"/>
                <w:szCs w:val="20"/>
              </w:rPr>
              <w:t>Text types</w:t>
            </w:r>
          </w:p>
          <w:p w14:paraId="634144D1" w14:textId="63E5958F" w:rsidR="00E61168" w:rsidRPr="00742E69" w:rsidRDefault="00E61168" w:rsidP="0038058E">
            <w:pPr>
              <w:spacing w:after="0"/>
              <w:rPr>
                <w:rFonts w:asciiTheme="minorHAnsi" w:hAnsiTheme="minorHAnsi"/>
                <w:szCs w:val="20"/>
              </w:rPr>
            </w:pPr>
            <w:r w:rsidRPr="00742E69">
              <w:rPr>
                <w:rFonts w:asciiTheme="minorHAnsi" w:hAnsiTheme="minorHAnsi"/>
                <w:szCs w:val="20"/>
              </w:rPr>
              <w:t>Provide opportunities fo</w:t>
            </w:r>
            <w:r w:rsidR="002711EF" w:rsidRPr="00742E69">
              <w:rPr>
                <w:rFonts w:asciiTheme="minorHAnsi" w:hAnsiTheme="minorHAnsi"/>
                <w:szCs w:val="20"/>
              </w:rPr>
              <w:t xml:space="preserve">r students to respond to and/or </w:t>
            </w:r>
            <w:r w:rsidRPr="00742E69">
              <w:rPr>
                <w:rFonts w:asciiTheme="minorHAnsi" w:hAnsiTheme="minorHAnsi"/>
                <w:szCs w:val="20"/>
              </w:rPr>
              <w:t>produce the following text types:</w:t>
            </w:r>
          </w:p>
          <w:p w14:paraId="59F9FA23" w14:textId="77777777" w:rsidR="00DD2325" w:rsidRPr="00742E69" w:rsidRDefault="00DD2325" w:rsidP="004D29FF">
            <w:pPr>
              <w:pStyle w:val="TableListParagraph"/>
              <w:numPr>
                <w:ilvl w:val="0"/>
                <w:numId w:val="6"/>
              </w:numPr>
              <w:tabs>
                <w:tab w:val="clear" w:pos="284"/>
              </w:tabs>
              <w:ind w:left="360" w:hanging="360"/>
              <w:rPr>
                <w:rFonts w:cs="Times New Roman"/>
              </w:rPr>
            </w:pPr>
            <w:r w:rsidRPr="00742E69">
              <w:rPr>
                <w:szCs w:val="20"/>
              </w:rPr>
              <w:t>blog</w:t>
            </w:r>
            <w:r w:rsidRPr="00742E69">
              <w:rPr>
                <w:rFonts w:cs="Times New Roman"/>
              </w:rPr>
              <w:t xml:space="preserve"> post</w:t>
            </w:r>
          </w:p>
          <w:p w14:paraId="10F4C050" w14:textId="77777777" w:rsidR="00970DFE" w:rsidRPr="00742E69" w:rsidRDefault="00970DFE" w:rsidP="004D29FF">
            <w:pPr>
              <w:pStyle w:val="TableListParagraph"/>
              <w:numPr>
                <w:ilvl w:val="0"/>
                <w:numId w:val="6"/>
              </w:numPr>
              <w:tabs>
                <w:tab w:val="clear" w:pos="284"/>
              </w:tabs>
              <w:ind w:left="360" w:hanging="360"/>
              <w:rPr>
                <w:rFonts w:cs="Times New Roman"/>
              </w:rPr>
            </w:pPr>
            <w:r w:rsidRPr="00742E69">
              <w:rPr>
                <w:rFonts w:cs="Times New Roman"/>
              </w:rPr>
              <w:t>conversation</w:t>
            </w:r>
          </w:p>
          <w:p w14:paraId="65FE065A" w14:textId="059A712F" w:rsidR="00DA58CF" w:rsidRPr="00742E69" w:rsidRDefault="00DA58CF" w:rsidP="004D29FF">
            <w:pPr>
              <w:pStyle w:val="TableListParagraph"/>
              <w:numPr>
                <w:ilvl w:val="0"/>
                <w:numId w:val="6"/>
              </w:numPr>
              <w:tabs>
                <w:tab w:val="clear" w:pos="284"/>
              </w:tabs>
              <w:ind w:left="360" w:hanging="360"/>
              <w:rPr>
                <w:rFonts w:cs="Times New Roman"/>
              </w:rPr>
            </w:pPr>
            <w:r w:rsidRPr="00742E69">
              <w:rPr>
                <w:rFonts w:cs="Times New Roman"/>
              </w:rPr>
              <w:t>journal entry</w:t>
            </w:r>
          </w:p>
          <w:p w14:paraId="0BC4E759" w14:textId="1BEBF543" w:rsidR="00970DFE" w:rsidRPr="00742E69" w:rsidRDefault="00970DFE" w:rsidP="004D29FF">
            <w:pPr>
              <w:pStyle w:val="TableListParagraph"/>
              <w:numPr>
                <w:ilvl w:val="0"/>
                <w:numId w:val="6"/>
              </w:numPr>
              <w:tabs>
                <w:tab w:val="clear" w:pos="284"/>
              </w:tabs>
              <w:ind w:left="360" w:hanging="360"/>
              <w:rPr>
                <w:rFonts w:cs="Times New Roman"/>
              </w:rPr>
            </w:pPr>
            <w:r w:rsidRPr="00742E69">
              <w:rPr>
                <w:rFonts w:cs="Times New Roman"/>
              </w:rPr>
              <w:t>review</w:t>
            </w:r>
          </w:p>
          <w:p w14:paraId="11E3AA5A" w14:textId="462CBA18" w:rsidR="00E23EDA" w:rsidRPr="00742E69" w:rsidRDefault="00E23EDA" w:rsidP="004D29FF">
            <w:pPr>
              <w:pStyle w:val="TableListParagraph"/>
              <w:numPr>
                <w:ilvl w:val="0"/>
                <w:numId w:val="6"/>
              </w:numPr>
              <w:tabs>
                <w:tab w:val="clear" w:pos="284"/>
              </w:tabs>
              <w:ind w:left="360" w:hanging="360"/>
              <w:rPr>
                <w:szCs w:val="20"/>
              </w:rPr>
            </w:pPr>
            <w:r w:rsidRPr="00742E69">
              <w:rPr>
                <w:rFonts w:cs="Times New Roman"/>
              </w:rPr>
              <w:t xml:space="preserve">script </w:t>
            </w:r>
            <w:r w:rsidRPr="00742E69">
              <w:rPr>
                <w:szCs w:val="20"/>
              </w:rPr>
              <w:t>– interview</w:t>
            </w:r>
            <w:r w:rsidR="00970DFE" w:rsidRPr="00742E69">
              <w:rPr>
                <w:szCs w:val="20"/>
              </w:rPr>
              <w:t>.</w:t>
            </w:r>
          </w:p>
          <w:p w14:paraId="7603FB99" w14:textId="77777777" w:rsidR="00341576" w:rsidRPr="00742E69" w:rsidRDefault="00341576" w:rsidP="0038058E">
            <w:pPr>
              <w:autoSpaceDE w:val="0"/>
              <w:autoSpaceDN w:val="0"/>
              <w:adjustRightInd w:val="0"/>
              <w:spacing w:after="0"/>
              <w:rPr>
                <w:rFonts w:asciiTheme="minorHAnsi" w:hAnsiTheme="minorHAnsi"/>
                <w:szCs w:val="20"/>
              </w:rPr>
            </w:pPr>
            <w:r w:rsidRPr="00742E69">
              <w:rPr>
                <w:rFonts w:asciiTheme="minorHAnsi" w:hAnsiTheme="minorHAnsi"/>
                <w:szCs w:val="20"/>
              </w:rPr>
              <w:t>Styles of writing</w:t>
            </w:r>
          </w:p>
          <w:p w14:paraId="11D80C9A" w14:textId="26C21B2D" w:rsidR="00DC14C3" w:rsidRPr="00742E69" w:rsidRDefault="00DC14C3" w:rsidP="0038058E">
            <w:pPr>
              <w:spacing w:after="0"/>
              <w:rPr>
                <w:rFonts w:asciiTheme="minorHAnsi" w:hAnsiTheme="minorHAnsi"/>
                <w:szCs w:val="20"/>
              </w:rPr>
            </w:pPr>
            <w:r w:rsidRPr="00742E69">
              <w:rPr>
                <w:rFonts w:asciiTheme="minorHAnsi" w:hAnsiTheme="minorHAnsi"/>
                <w:szCs w:val="20"/>
              </w:rPr>
              <w:t>Provide opportunities fo</w:t>
            </w:r>
            <w:r w:rsidR="009B6C34" w:rsidRPr="00742E69">
              <w:rPr>
                <w:rFonts w:asciiTheme="minorHAnsi" w:hAnsiTheme="minorHAnsi"/>
                <w:szCs w:val="20"/>
              </w:rPr>
              <w:t xml:space="preserve">r students to respond to and </w:t>
            </w:r>
            <w:r w:rsidRPr="00742E69">
              <w:rPr>
                <w:rFonts w:asciiTheme="minorHAnsi" w:hAnsiTheme="minorHAnsi"/>
                <w:szCs w:val="20"/>
              </w:rPr>
              <w:t>produce the following styles of writing:</w:t>
            </w:r>
          </w:p>
          <w:p w14:paraId="286838B4" w14:textId="77777777" w:rsidR="00341576" w:rsidRPr="00742E69" w:rsidRDefault="00341576" w:rsidP="004D29FF">
            <w:pPr>
              <w:pStyle w:val="TableListParagraph"/>
              <w:numPr>
                <w:ilvl w:val="0"/>
                <w:numId w:val="6"/>
              </w:numPr>
              <w:tabs>
                <w:tab w:val="clear" w:pos="284"/>
              </w:tabs>
              <w:ind w:left="360" w:hanging="360"/>
              <w:rPr>
                <w:rFonts w:cs="Times New Roman"/>
              </w:rPr>
            </w:pPr>
            <w:r w:rsidRPr="00742E69">
              <w:rPr>
                <w:szCs w:val="20"/>
              </w:rPr>
              <w:t>de</w:t>
            </w:r>
            <w:r w:rsidRPr="00742E69">
              <w:rPr>
                <w:rFonts w:cs="Times New Roman"/>
              </w:rPr>
              <w:t>scriptive</w:t>
            </w:r>
          </w:p>
          <w:p w14:paraId="4154132E" w14:textId="77777777" w:rsidR="00341576" w:rsidRPr="00742E69" w:rsidRDefault="00341576" w:rsidP="004D29FF">
            <w:pPr>
              <w:pStyle w:val="TableListParagraph"/>
              <w:numPr>
                <w:ilvl w:val="0"/>
                <w:numId w:val="6"/>
              </w:numPr>
              <w:tabs>
                <w:tab w:val="clear" w:pos="284"/>
              </w:tabs>
              <w:ind w:left="360" w:hanging="360"/>
              <w:rPr>
                <w:rFonts w:cs="Times New Roman"/>
              </w:rPr>
            </w:pPr>
            <w:r w:rsidRPr="00742E69">
              <w:rPr>
                <w:rFonts w:cs="Times New Roman"/>
              </w:rPr>
              <w:t>informative</w:t>
            </w:r>
          </w:p>
          <w:p w14:paraId="5170919E" w14:textId="77777777" w:rsidR="00341576" w:rsidRPr="00742E69" w:rsidRDefault="00E4267A" w:rsidP="004D29FF">
            <w:pPr>
              <w:pStyle w:val="TableListParagraph"/>
              <w:numPr>
                <w:ilvl w:val="0"/>
                <w:numId w:val="6"/>
              </w:numPr>
              <w:tabs>
                <w:tab w:val="clear" w:pos="284"/>
              </w:tabs>
              <w:ind w:left="360" w:hanging="360"/>
              <w:rPr>
                <w:rFonts w:cs="Times New Roman"/>
              </w:rPr>
            </w:pPr>
            <w:r w:rsidRPr="00742E69">
              <w:rPr>
                <w:rFonts w:cs="Times New Roman"/>
              </w:rPr>
              <w:t>personal</w:t>
            </w:r>
          </w:p>
          <w:p w14:paraId="668F464B" w14:textId="77777777" w:rsidR="00E4267A" w:rsidRPr="00742E69" w:rsidRDefault="00E4267A" w:rsidP="004D29FF">
            <w:pPr>
              <w:pStyle w:val="TableListParagraph"/>
              <w:numPr>
                <w:ilvl w:val="0"/>
                <w:numId w:val="6"/>
              </w:numPr>
              <w:tabs>
                <w:tab w:val="clear" w:pos="284"/>
              </w:tabs>
              <w:ind w:left="360" w:hanging="360"/>
              <w:rPr>
                <w:szCs w:val="20"/>
              </w:rPr>
            </w:pPr>
            <w:r w:rsidRPr="00742E69">
              <w:rPr>
                <w:rFonts w:cs="Times New Roman"/>
              </w:rPr>
              <w:t>pers</w:t>
            </w:r>
            <w:r w:rsidRPr="00742E69">
              <w:rPr>
                <w:szCs w:val="20"/>
              </w:rPr>
              <w:t>uasive.</w:t>
            </w:r>
          </w:p>
          <w:p w14:paraId="21889AAB" w14:textId="77777777" w:rsidR="002A417A" w:rsidRPr="00742E69" w:rsidRDefault="002A417A" w:rsidP="0038058E">
            <w:pPr>
              <w:pStyle w:val="TableHeading"/>
            </w:pPr>
            <w:r w:rsidRPr="00742E69">
              <w:t>Linguistic resources</w:t>
            </w:r>
          </w:p>
          <w:p w14:paraId="10A2496C" w14:textId="77777777" w:rsidR="00F936EF" w:rsidRPr="00742E69" w:rsidRDefault="00F936EF" w:rsidP="0038058E">
            <w:pPr>
              <w:spacing w:after="0"/>
              <w:rPr>
                <w:rFonts w:asciiTheme="minorHAnsi" w:hAnsiTheme="minorHAnsi"/>
                <w:szCs w:val="20"/>
              </w:rPr>
            </w:pPr>
            <w:r w:rsidRPr="00742E69">
              <w:rPr>
                <w:rFonts w:asciiTheme="minorHAnsi" w:hAnsiTheme="minorHAnsi"/>
                <w:szCs w:val="20"/>
              </w:rPr>
              <w:t>Provide opportunities for students to acquire and use the following resources:</w:t>
            </w:r>
          </w:p>
          <w:p w14:paraId="3CE769A9" w14:textId="77777777" w:rsidR="00DF103F" w:rsidRPr="00742E69" w:rsidRDefault="002A417A" w:rsidP="0038058E">
            <w:pPr>
              <w:pStyle w:val="ListParagraph"/>
              <w:autoSpaceDE w:val="0"/>
              <w:autoSpaceDN w:val="0"/>
              <w:adjustRightInd w:val="0"/>
              <w:spacing w:after="0"/>
              <w:ind w:left="284" w:hanging="284"/>
              <w:rPr>
                <w:rFonts w:asciiTheme="minorHAnsi" w:hAnsiTheme="minorHAnsi"/>
                <w:szCs w:val="20"/>
              </w:rPr>
            </w:pPr>
            <w:r w:rsidRPr="00742E69">
              <w:rPr>
                <w:rFonts w:asciiTheme="minorHAnsi" w:hAnsiTheme="minorHAnsi"/>
                <w:szCs w:val="20"/>
              </w:rPr>
              <w:t>Vocabulary</w:t>
            </w:r>
          </w:p>
          <w:p w14:paraId="3896EEB5" w14:textId="7162D0C5" w:rsidR="001101F1" w:rsidRPr="00742E69" w:rsidRDefault="00DF103F" w:rsidP="004D29FF">
            <w:pPr>
              <w:pStyle w:val="TableListParagraph"/>
              <w:numPr>
                <w:ilvl w:val="0"/>
                <w:numId w:val="6"/>
              </w:numPr>
              <w:tabs>
                <w:tab w:val="clear" w:pos="284"/>
              </w:tabs>
              <w:ind w:left="360" w:hanging="360"/>
              <w:rPr>
                <w:szCs w:val="20"/>
              </w:rPr>
            </w:pPr>
            <w:r w:rsidRPr="00742E69">
              <w:rPr>
                <w:szCs w:val="20"/>
              </w:rPr>
              <w:t>i</w:t>
            </w:r>
            <w:r w:rsidR="00874C60" w:rsidRPr="00742E69">
              <w:rPr>
                <w:szCs w:val="20"/>
              </w:rPr>
              <w:t xml:space="preserve">ntroduce new vocabulary, phrases and expressions through texts </w:t>
            </w:r>
            <w:r w:rsidR="00D569A5" w:rsidRPr="00742E69">
              <w:rPr>
                <w:szCs w:val="20"/>
              </w:rPr>
              <w:t xml:space="preserve">related </w:t>
            </w:r>
            <w:r w:rsidR="00E30622" w:rsidRPr="00742E69">
              <w:rPr>
                <w:szCs w:val="20"/>
              </w:rPr>
              <w:t>to the topic</w:t>
            </w:r>
            <w:r w:rsidR="00D34976" w:rsidRPr="00742E69">
              <w:rPr>
                <w:szCs w:val="20"/>
              </w:rPr>
              <w:t>,</w:t>
            </w:r>
            <w:r w:rsidR="00E30622" w:rsidRPr="00742E69">
              <w:rPr>
                <w:szCs w:val="20"/>
              </w:rPr>
              <w:t xml:space="preserve"> </w:t>
            </w:r>
            <w:r w:rsidR="001101F1" w:rsidRPr="00742E69">
              <w:rPr>
                <w:szCs w:val="20"/>
              </w:rPr>
              <w:t>Entertainment.</w:t>
            </w:r>
          </w:p>
          <w:p w14:paraId="287A976E" w14:textId="77777777" w:rsidR="002A417A" w:rsidRPr="00742E69" w:rsidRDefault="002A417A" w:rsidP="0038058E">
            <w:pPr>
              <w:autoSpaceDE w:val="0"/>
              <w:autoSpaceDN w:val="0"/>
              <w:adjustRightInd w:val="0"/>
              <w:spacing w:after="0"/>
              <w:ind w:right="-276"/>
              <w:rPr>
                <w:rFonts w:asciiTheme="minorHAnsi" w:hAnsiTheme="minorHAnsi"/>
                <w:szCs w:val="20"/>
              </w:rPr>
            </w:pPr>
            <w:r w:rsidRPr="00742E69">
              <w:rPr>
                <w:rFonts w:asciiTheme="minorHAnsi" w:hAnsiTheme="minorHAnsi"/>
                <w:szCs w:val="20"/>
              </w:rPr>
              <w:t>Grammar</w:t>
            </w:r>
          </w:p>
          <w:p w14:paraId="021013E2" w14:textId="77777777" w:rsidR="00C70467" w:rsidRPr="00742E69" w:rsidRDefault="00C70467" w:rsidP="004D29FF">
            <w:pPr>
              <w:pStyle w:val="TableListParagraph"/>
              <w:numPr>
                <w:ilvl w:val="0"/>
                <w:numId w:val="6"/>
              </w:numPr>
              <w:tabs>
                <w:tab w:val="clear" w:pos="284"/>
              </w:tabs>
              <w:ind w:left="360" w:hanging="360"/>
              <w:rPr>
                <w:rFonts w:cs="Times New Roman"/>
              </w:rPr>
            </w:pPr>
            <w:r w:rsidRPr="00742E69">
              <w:rPr>
                <w:szCs w:val="20"/>
              </w:rPr>
              <w:t>a</w:t>
            </w:r>
            <w:r w:rsidRPr="00742E69">
              <w:rPr>
                <w:rFonts w:cs="Times New Roman"/>
              </w:rPr>
              <w:t>dject</w:t>
            </w:r>
            <w:r w:rsidR="00FA2B00" w:rsidRPr="00742E69">
              <w:rPr>
                <w:rFonts w:cs="Times New Roman"/>
              </w:rPr>
              <w:t>ives (qualitative, number</w:t>
            </w:r>
            <w:r w:rsidRPr="00742E69">
              <w:rPr>
                <w:rFonts w:cs="Times New Roman"/>
              </w:rPr>
              <w:t>)</w:t>
            </w:r>
          </w:p>
          <w:p w14:paraId="3DD76C11" w14:textId="77777777" w:rsidR="00C70467" w:rsidRPr="00742E69" w:rsidRDefault="00C70467" w:rsidP="004D29FF">
            <w:pPr>
              <w:pStyle w:val="TableListParagraph"/>
              <w:numPr>
                <w:ilvl w:val="0"/>
                <w:numId w:val="6"/>
              </w:numPr>
              <w:tabs>
                <w:tab w:val="clear" w:pos="284"/>
              </w:tabs>
              <w:ind w:left="360" w:hanging="360"/>
              <w:rPr>
                <w:rFonts w:cs="Times New Roman"/>
              </w:rPr>
            </w:pPr>
            <w:r w:rsidRPr="00742E69">
              <w:rPr>
                <w:rFonts w:cs="Times New Roman"/>
              </w:rPr>
              <w:t>adverbs (</w:t>
            </w:r>
            <w:r w:rsidR="00FA2B00" w:rsidRPr="00742E69">
              <w:rPr>
                <w:rFonts w:cs="Times New Roman"/>
              </w:rPr>
              <w:t>manner, time</w:t>
            </w:r>
            <w:r w:rsidRPr="00742E69">
              <w:rPr>
                <w:rFonts w:cs="Times New Roman"/>
              </w:rPr>
              <w:t>)</w:t>
            </w:r>
          </w:p>
          <w:p w14:paraId="0C598D0A" w14:textId="77777777" w:rsidR="004B066F" w:rsidRPr="00742E69" w:rsidRDefault="00A33FC1" w:rsidP="004D29FF">
            <w:pPr>
              <w:pStyle w:val="TableListParagraph"/>
              <w:numPr>
                <w:ilvl w:val="0"/>
                <w:numId w:val="6"/>
              </w:numPr>
              <w:tabs>
                <w:tab w:val="clear" w:pos="284"/>
              </w:tabs>
              <w:ind w:left="360" w:hanging="360"/>
              <w:rPr>
                <w:rFonts w:cs="Times New Roman"/>
              </w:rPr>
            </w:pPr>
            <w:r w:rsidRPr="00742E69">
              <w:rPr>
                <w:rFonts w:cs="Times New Roman"/>
              </w:rPr>
              <w:t>pronouns (</w:t>
            </w:r>
            <w:r w:rsidR="004B066F" w:rsidRPr="00742E69">
              <w:rPr>
                <w:rFonts w:cs="Times New Roman"/>
              </w:rPr>
              <w:t>interrogative)</w:t>
            </w:r>
          </w:p>
          <w:p w14:paraId="62848056" w14:textId="77777777" w:rsidR="00C70467" w:rsidRPr="00742E69" w:rsidRDefault="00570FE0" w:rsidP="004D29FF">
            <w:pPr>
              <w:pStyle w:val="TableListParagraph"/>
              <w:numPr>
                <w:ilvl w:val="0"/>
                <w:numId w:val="6"/>
              </w:numPr>
              <w:tabs>
                <w:tab w:val="clear" w:pos="284"/>
              </w:tabs>
              <w:ind w:left="360" w:hanging="360"/>
              <w:rPr>
                <w:rFonts w:cs="Times New Roman"/>
              </w:rPr>
            </w:pPr>
            <w:r w:rsidRPr="00742E69">
              <w:rPr>
                <w:rFonts w:cs="Times New Roman"/>
              </w:rPr>
              <w:t>s</w:t>
            </w:r>
            <w:r w:rsidR="00C70467" w:rsidRPr="00742E69">
              <w:rPr>
                <w:rFonts w:cs="Times New Roman"/>
              </w:rPr>
              <w:t>entences and phrases</w:t>
            </w:r>
            <w:r w:rsidR="00FA2B00" w:rsidRPr="00742E69">
              <w:rPr>
                <w:rFonts w:cs="Times New Roman"/>
              </w:rPr>
              <w:t xml:space="preserve"> (compound,</w:t>
            </w:r>
            <w:r w:rsidR="00D05AC3" w:rsidRPr="00742E69">
              <w:rPr>
                <w:rFonts w:cs="Times New Roman"/>
              </w:rPr>
              <w:t xml:space="preserve"> negative</w:t>
            </w:r>
            <w:r w:rsidR="00C70467" w:rsidRPr="00742E69">
              <w:rPr>
                <w:rFonts w:cs="Times New Roman"/>
              </w:rPr>
              <w:t>)</w:t>
            </w:r>
          </w:p>
          <w:p w14:paraId="103C5CEE" w14:textId="608714F1" w:rsidR="00C70467" w:rsidRPr="00742E69" w:rsidRDefault="00570FE0" w:rsidP="004D29FF">
            <w:pPr>
              <w:pStyle w:val="TableListParagraph"/>
              <w:numPr>
                <w:ilvl w:val="0"/>
                <w:numId w:val="6"/>
              </w:numPr>
              <w:tabs>
                <w:tab w:val="clear" w:pos="284"/>
              </w:tabs>
              <w:ind w:left="360" w:hanging="360"/>
              <w:rPr>
                <w:szCs w:val="20"/>
              </w:rPr>
            </w:pPr>
            <w:r w:rsidRPr="00742E69">
              <w:rPr>
                <w:rFonts w:cs="Times New Roman"/>
              </w:rPr>
              <w:t>t</w:t>
            </w:r>
            <w:r w:rsidR="00C70467" w:rsidRPr="00742E69">
              <w:rPr>
                <w:rFonts w:cs="Times New Roman"/>
              </w:rPr>
              <w:t>ens</w:t>
            </w:r>
            <w:r w:rsidR="00C70467" w:rsidRPr="00742E69">
              <w:rPr>
                <w:szCs w:val="20"/>
              </w:rPr>
              <w:t>es</w:t>
            </w:r>
            <w:r w:rsidR="00E3031B" w:rsidRPr="00742E69">
              <w:rPr>
                <w:szCs w:val="20"/>
              </w:rPr>
              <w:t xml:space="preserve"> </w:t>
            </w:r>
            <w:r w:rsidR="004E166C" w:rsidRPr="00742E69">
              <w:rPr>
                <w:szCs w:val="20"/>
              </w:rPr>
              <w:t>(</w:t>
            </w:r>
            <w:r w:rsidR="00C70467" w:rsidRPr="00742E69">
              <w:rPr>
                <w:szCs w:val="20"/>
              </w:rPr>
              <w:t>present</w:t>
            </w:r>
            <w:r w:rsidR="00D05AC3" w:rsidRPr="00742E69">
              <w:rPr>
                <w:szCs w:val="20"/>
              </w:rPr>
              <w:t xml:space="preserve"> continuous, present perfect</w:t>
            </w:r>
            <w:r w:rsidR="00C70467" w:rsidRPr="00742E69">
              <w:rPr>
                <w:szCs w:val="20"/>
              </w:rPr>
              <w:t>)</w:t>
            </w:r>
            <w:r w:rsidR="00D37CDA" w:rsidRPr="00742E69">
              <w:rPr>
                <w:szCs w:val="20"/>
              </w:rPr>
              <w:t>.</w:t>
            </w:r>
          </w:p>
          <w:p w14:paraId="76C5C956" w14:textId="77777777" w:rsidR="002A417A" w:rsidRPr="00742E69" w:rsidRDefault="002A417A" w:rsidP="0038058E">
            <w:pPr>
              <w:pStyle w:val="ListParagraph"/>
              <w:autoSpaceDE w:val="0"/>
              <w:autoSpaceDN w:val="0"/>
              <w:adjustRightInd w:val="0"/>
              <w:spacing w:after="0"/>
              <w:ind w:left="284" w:hanging="284"/>
              <w:rPr>
                <w:rFonts w:asciiTheme="minorHAnsi" w:hAnsiTheme="minorHAnsi"/>
                <w:szCs w:val="20"/>
              </w:rPr>
            </w:pPr>
            <w:r w:rsidRPr="00742E69">
              <w:rPr>
                <w:rFonts w:asciiTheme="minorHAnsi" w:hAnsiTheme="minorHAnsi"/>
                <w:szCs w:val="20"/>
              </w:rPr>
              <w:t>Sound and writing system</w:t>
            </w:r>
            <w:r w:rsidR="00843A22" w:rsidRPr="00742E69">
              <w:rPr>
                <w:rFonts w:asciiTheme="minorHAnsi" w:hAnsiTheme="minorHAnsi"/>
                <w:szCs w:val="20"/>
              </w:rPr>
              <w:t>s</w:t>
            </w:r>
          </w:p>
          <w:p w14:paraId="31C21B10" w14:textId="77777777" w:rsidR="00347A9C" w:rsidRPr="00742E69" w:rsidRDefault="00347A9C" w:rsidP="004D29FF">
            <w:pPr>
              <w:pStyle w:val="TableListParagraph"/>
              <w:numPr>
                <w:ilvl w:val="0"/>
                <w:numId w:val="6"/>
              </w:numPr>
              <w:tabs>
                <w:tab w:val="clear" w:pos="284"/>
              </w:tabs>
              <w:ind w:left="360" w:hanging="360"/>
              <w:rPr>
                <w:rFonts w:cs="Times New Roman"/>
              </w:rPr>
            </w:pPr>
            <w:r w:rsidRPr="00742E69">
              <w:rPr>
                <w:szCs w:val="20"/>
              </w:rPr>
              <w:t>c</w:t>
            </w:r>
            <w:r w:rsidRPr="00742E69">
              <w:rPr>
                <w:rFonts w:cs="Times New Roman"/>
              </w:rPr>
              <w:t xml:space="preserve">onsolidating understanding of consonants, </w:t>
            </w:r>
            <w:r w:rsidRPr="00742E69">
              <w:rPr>
                <w:rFonts w:cs="Times New Roman"/>
                <w:i/>
                <w:iCs/>
              </w:rPr>
              <w:t>matra</w:t>
            </w:r>
            <w:r w:rsidRPr="00742E69">
              <w:rPr>
                <w:rFonts w:cs="Times New Roman"/>
              </w:rPr>
              <w:t xml:space="preserve"> and </w:t>
            </w:r>
            <w:r w:rsidRPr="00742E69">
              <w:rPr>
                <w:rFonts w:cs="Times New Roman"/>
                <w:i/>
                <w:iCs/>
              </w:rPr>
              <w:t>sandhi</w:t>
            </w:r>
            <w:r w:rsidRPr="00742E69">
              <w:rPr>
                <w:rFonts w:cs="Times New Roman"/>
              </w:rPr>
              <w:t xml:space="preserve"> to form sentences</w:t>
            </w:r>
          </w:p>
          <w:p w14:paraId="7E950E80" w14:textId="77777777" w:rsidR="00347A9C" w:rsidRPr="00742E69" w:rsidRDefault="00347A9C" w:rsidP="004D29FF">
            <w:pPr>
              <w:pStyle w:val="TableListParagraph"/>
              <w:numPr>
                <w:ilvl w:val="0"/>
                <w:numId w:val="6"/>
              </w:numPr>
              <w:tabs>
                <w:tab w:val="clear" w:pos="284"/>
              </w:tabs>
              <w:ind w:left="360" w:hanging="360"/>
              <w:rPr>
                <w:rFonts w:cs="Times New Roman"/>
              </w:rPr>
            </w:pPr>
            <w:r w:rsidRPr="00742E69">
              <w:rPr>
                <w:rFonts w:cs="Times New Roman"/>
              </w:rPr>
              <w:t>using a dictionary to interpret new phonetic symbols to form new vocabulary</w:t>
            </w:r>
          </w:p>
          <w:p w14:paraId="375A2E99" w14:textId="77777777" w:rsidR="00347A9C" w:rsidRPr="00742E69" w:rsidRDefault="00347A9C" w:rsidP="004D29FF">
            <w:pPr>
              <w:pStyle w:val="TableListParagraph"/>
              <w:numPr>
                <w:ilvl w:val="0"/>
                <w:numId w:val="6"/>
              </w:numPr>
              <w:tabs>
                <w:tab w:val="clear" w:pos="284"/>
              </w:tabs>
              <w:ind w:left="360" w:hanging="360"/>
              <w:rPr>
                <w:rFonts w:cs="Times New Roman"/>
              </w:rPr>
            </w:pPr>
            <w:r w:rsidRPr="00742E69">
              <w:rPr>
                <w:rFonts w:cs="Times New Roman"/>
              </w:rPr>
              <w:t>using sentences to communicate with others in Hindi</w:t>
            </w:r>
          </w:p>
          <w:p w14:paraId="19BA8537" w14:textId="77777777" w:rsidR="00347A9C" w:rsidRPr="00742E69" w:rsidRDefault="00347A9C" w:rsidP="004D29FF">
            <w:pPr>
              <w:pStyle w:val="TableListParagraph"/>
              <w:numPr>
                <w:ilvl w:val="0"/>
                <w:numId w:val="6"/>
              </w:numPr>
              <w:tabs>
                <w:tab w:val="clear" w:pos="284"/>
              </w:tabs>
              <w:ind w:left="360" w:hanging="360"/>
              <w:rPr>
                <w:szCs w:val="20"/>
              </w:rPr>
            </w:pPr>
            <w:r w:rsidRPr="00742E69">
              <w:rPr>
                <w:rFonts w:cs="Times New Roman"/>
              </w:rPr>
              <w:t>mak</w:t>
            </w:r>
            <w:r w:rsidRPr="00742E69">
              <w:rPr>
                <w:szCs w:val="20"/>
              </w:rPr>
              <w:t>ing connections between English and Hindi words</w:t>
            </w:r>
          </w:p>
          <w:p w14:paraId="23955C75" w14:textId="77777777" w:rsidR="00347A9C" w:rsidRPr="00742E69" w:rsidRDefault="00347A9C" w:rsidP="004D29FF">
            <w:pPr>
              <w:pStyle w:val="TableListParagraph"/>
              <w:numPr>
                <w:ilvl w:val="0"/>
                <w:numId w:val="6"/>
              </w:numPr>
              <w:tabs>
                <w:tab w:val="clear" w:pos="284"/>
              </w:tabs>
              <w:ind w:left="360" w:hanging="360"/>
              <w:rPr>
                <w:szCs w:val="20"/>
              </w:rPr>
            </w:pPr>
            <w:r w:rsidRPr="00742E69">
              <w:rPr>
                <w:rFonts w:cs="Times New Roman"/>
              </w:rPr>
              <w:t>using</w:t>
            </w:r>
            <w:r w:rsidRPr="00742E69">
              <w:rPr>
                <w:szCs w:val="20"/>
              </w:rPr>
              <w:t xml:space="preserve"> conjunctions to form compound sentences in relation to the topics.</w:t>
            </w:r>
          </w:p>
          <w:p w14:paraId="57826E2F" w14:textId="77777777" w:rsidR="002A417A" w:rsidRPr="00742E69" w:rsidRDefault="002A417A" w:rsidP="00367EB2">
            <w:pPr>
              <w:pStyle w:val="TableHeadingnospace"/>
            </w:pPr>
            <w:r w:rsidRPr="00742E69">
              <w:lastRenderedPageBreak/>
              <w:t>Intercultural understandings</w:t>
            </w:r>
          </w:p>
          <w:p w14:paraId="41C9EC86" w14:textId="71E7A5AB" w:rsidR="00E61168" w:rsidRPr="00742E69" w:rsidRDefault="00843A22" w:rsidP="0038058E">
            <w:pPr>
              <w:spacing w:after="0"/>
              <w:rPr>
                <w:rFonts w:asciiTheme="minorHAnsi" w:hAnsiTheme="minorHAnsi"/>
                <w:szCs w:val="20"/>
              </w:rPr>
            </w:pPr>
            <w:r w:rsidRPr="00742E69">
              <w:rPr>
                <w:rFonts w:asciiTheme="minorHAnsi" w:hAnsiTheme="minorHAnsi"/>
                <w:szCs w:val="20"/>
              </w:rPr>
              <w:t>Provide opportunities for students to enhance understanding of their own language</w:t>
            </w:r>
            <w:r w:rsidR="00E23EDA" w:rsidRPr="00742E69">
              <w:rPr>
                <w:rFonts w:asciiTheme="minorHAnsi" w:hAnsiTheme="minorHAnsi"/>
                <w:szCs w:val="20"/>
              </w:rPr>
              <w:t>/</w:t>
            </w:r>
            <w:r w:rsidRPr="00742E69">
              <w:rPr>
                <w:rFonts w:asciiTheme="minorHAnsi" w:hAnsiTheme="minorHAnsi"/>
                <w:szCs w:val="20"/>
              </w:rPr>
              <w:t xml:space="preserve">s and </w:t>
            </w:r>
            <w:r w:rsidR="00E61168" w:rsidRPr="00742E69">
              <w:rPr>
                <w:rFonts w:asciiTheme="minorHAnsi" w:hAnsiTheme="minorHAnsi"/>
                <w:szCs w:val="20"/>
              </w:rPr>
              <w:t>cult</w:t>
            </w:r>
            <w:r w:rsidR="00E6518F" w:rsidRPr="00742E69">
              <w:rPr>
                <w:rFonts w:asciiTheme="minorHAnsi" w:hAnsiTheme="minorHAnsi"/>
                <w:szCs w:val="20"/>
              </w:rPr>
              <w:t>ure</w:t>
            </w:r>
            <w:r w:rsidR="00E23EDA" w:rsidRPr="00742E69">
              <w:rPr>
                <w:rFonts w:asciiTheme="minorHAnsi" w:hAnsiTheme="minorHAnsi"/>
                <w:szCs w:val="20"/>
              </w:rPr>
              <w:t>/</w:t>
            </w:r>
            <w:r w:rsidR="00E6518F" w:rsidRPr="00742E69">
              <w:rPr>
                <w:rFonts w:asciiTheme="minorHAnsi" w:hAnsiTheme="minorHAnsi"/>
                <w:szCs w:val="20"/>
              </w:rPr>
              <w:t>s in relation to the Hindi</w:t>
            </w:r>
            <w:r w:rsidR="00E61168" w:rsidRPr="00742E69">
              <w:rPr>
                <w:rFonts w:asciiTheme="minorHAnsi" w:hAnsiTheme="minorHAnsi"/>
                <w:szCs w:val="20"/>
              </w:rPr>
              <w:t xml:space="preserve"> language and culture:</w:t>
            </w:r>
          </w:p>
          <w:p w14:paraId="7A839649" w14:textId="77777777" w:rsidR="00543809" w:rsidRPr="00742E69" w:rsidRDefault="00543809" w:rsidP="004D29FF">
            <w:pPr>
              <w:pStyle w:val="TableListParagraph"/>
              <w:numPr>
                <w:ilvl w:val="0"/>
                <w:numId w:val="6"/>
              </w:numPr>
              <w:tabs>
                <w:tab w:val="clear" w:pos="284"/>
              </w:tabs>
              <w:ind w:left="360" w:hanging="360"/>
              <w:rPr>
                <w:rFonts w:cs="Times New Roman"/>
              </w:rPr>
            </w:pPr>
            <w:r w:rsidRPr="00742E69">
              <w:rPr>
                <w:szCs w:val="20"/>
              </w:rPr>
              <w:t>pl</w:t>
            </w:r>
            <w:r w:rsidRPr="00742E69">
              <w:rPr>
                <w:rFonts w:cs="Times New Roman"/>
              </w:rPr>
              <w:t xml:space="preserve">ace of </w:t>
            </w:r>
            <w:r w:rsidR="00320DE7" w:rsidRPr="00742E69">
              <w:rPr>
                <w:rFonts w:cs="Times New Roman"/>
              </w:rPr>
              <w:t>Indian films and social media</w:t>
            </w:r>
            <w:r w:rsidRPr="00742E69">
              <w:rPr>
                <w:rFonts w:cs="Times New Roman"/>
              </w:rPr>
              <w:t xml:space="preserve"> </w:t>
            </w:r>
            <w:r w:rsidR="008C23A1" w:rsidRPr="00742E69">
              <w:rPr>
                <w:rFonts w:cs="Times New Roman"/>
              </w:rPr>
              <w:t>in India and Hindi-speaking communities</w:t>
            </w:r>
          </w:p>
          <w:p w14:paraId="252964E8" w14:textId="77777777" w:rsidR="007E44F9" w:rsidRPr="00742E69" w:rsidRDefault="00774FCA" w:rsidP="004D29FF">
            <w:pPr>
              <w:pStyle w:val="TableListParagraph"/>
              <w:numPr>
                <w:ilvl w:val="0"/>
                <w:numId w:val="6"/>
              </w:numPr>
              <w:tabs>
                <w:tab w:val="clear" w:pos="284"/>
              </w:tabs>
              <w:ind w:left="360" w:hanging="360"/>
              <w:rPr>
                <w:szCs w:val="20"/>
              </w:rPr>
            </w:pPr>
            <w:r w:rsidRPr="00742E69">
              <w:rPr>
                <w:rFonts w:cs="Times New Roman"/>
              </w:rPr>
              <w:t>i</w:t>
            </w:r>
            <w:r w:rsidR="00320DE7" w:rsidRPr="00742E69">
              <w:rPr>
                <w:rFonts w:cs="Times New Roman"/>
              </w:rPr>
              <w:t>nfl</w:t>
            </w:r>
            <w:r w:rsidR="00320DE7" w:rsidRPr="00742E69">
              <w:rPr>
                <w:szCs w:val="20"/>
              </w:rPr>
              <w:t>uence</w:t>
            </w:r>
            <w:r w:rsidR="00543809" w:rsidRPr="00742E69">
              <w:rPr>
                <w:szCs w:val="20"/>
              </w:rPr>
              <w:t xml:space="preserve"> of </w:t>
            </w:r>
            <w:r w:rsidR="00320DE7" w:rsidRPr="00742E69">
              <w:rPr>
                <w:szCs w:val="20"/>
              </w:rPr>
              <w:t xml:space="preserve">social media </w:t>
            </w:r>
            <w:r w:rsidR="0061323B" w:rsidRPr="00742E69">
              <w:rPr>
                <w:szCs w:val="20"/>
              </w:rPr>
              <w:t xml:space="preserve">in the lives of young people. </w:t>
            </w:r>
          </w:p>
          <w:p w14:paraId="4010F1D2" w14:textId="77777777" w:rsidR="00EA7FA2" w:rsidRPr="00742E69" w:rsidRDefault="00EA7FA2" w:rsidP="00417101">
            <w:pPr>
              <w:pStyle w:val="TableHeading"/>
              <w:spacing w:before="100"/>
            </w:pPr>
            <w:r w:rsidRPr="00742E69">
              <w:t>Language learning and communication strategies</w:t>
            </w:r>
          </w:p>
          <w:p w14:paraId="6519E173" w14:textId="77777777" w:rsidR="00EA7FA2" w:rsidRPr="00742E69" w:rsidRDefault="00EA7FA2" w:rsidP="0038058E">
            <w:pPr>
              <w:spacing w:after="0"/>
              <w:rPr>
                <w:rFonts w:asciiTheme="minorHAnsi" w:hAnsiTheme="minorHAnsi"/>
                <w:b/>
                <w:szCs w:val="20"/>
              </w:rPr>
            </w:pPr>
            <w:r w:rsidRPr="00742E69">
              <w:rPr>
                <w:rFonts w:asciiTheme="minorHAnsi" w:hAnsiTheme="minorHAnsi"/>
                <w:szCs w:val="20"/>
              </w:rPr>
              <w:t>Provide opportunities for students to practise the following strategies:</w:t>
            </w:r>
          </w:p>
          <w:p w14:paraId="2CEAE2A7" w14:textId="67210303" w:rsidR="00EA7FA2" w:rsidRPr="00742E69" w:rsidRDefault="00EA7FA2" w:rsidP="004D29FF">
            <w:pPr>
              <w:pStyle w:val="TableListParagraph"/>
              <w:numPr>
                <w:ilvl w:val="0"/>
                <w:numId w:val="6"/>
              </w:numPr>
              <w:tabs>
                <w:tab w:val="clear" w:pos="284"/>
              </w:tabs>
              <w:ind w:left="360" w:hanging="360"/>
              <w:rPr>
                <w:rFonts w:cs="Times New Roman"/>
              </w:rPr>
            </w:pPr>
            <w:r w:rsidRPr="00742E69">
              <w:rPr>
                <w:szCs w:val="20"/>
              </w:rPr>
              <w:t>lea</w:t>
            </w:r>
            <w:r w:rsidRPr="00742E69">
              <w:rPr>
                <w:rFonts w:cs="Times New Roman"/>
              </w:rPr>
              <w:t>rn vocabulary and set phrases in</w:t>
            </w:r>
            <w:r w:rsidR="00F44527" w:rsidRPr="00742E69">
              <w:rPr>
                <w:rFonts w:cs="Times New Roman"/>
              </w:rPr>
              <w:t xml:space="preserve"> context</w:t>
            </w:r>
          </w:p>
          <w:p w14:paraId="4A05ED65" w14:textId="4DB1E1B1" w:rsidR="00EA7FA2" w:rsidRPr="00742E69" w:rsidRDefault="00F44527" w:rsidP="004D29FF">
            <w:pPr>
              <w:pStyle w:val="TableListParagraph"/>
              <w:numPr>
                <w:ilvl w:val="0"/>
                <w:numId w:val="6"/>
              </w:numPr>
              <w:tabs>
                <w:tab w:val="clear" w:pos="284"/>
              </w:tabs>
              <w:ind w:left="360" w:hanging="360"/>
              <w:rPr>
                <w:rFonts w:cs="Times New Roman"/>
              </w:rPr>
            </w:pPr>
            <w:r w:rsidRPr="00742E69">
              <w:rPr>
                <w:rFonts w:cs="Times New Roman"/>
              </w:rPr>
              <w:t>structure an argument and express ideas and opinions</w:t>
            </w:r>
          </w:p>
          <w:p w14:paraId="6D53D413" w14:textId="77777777" w:rsidR="00EA7FA2" w:rsidRPr="00742E69" w:rsidRDefault="00EA7FA2" w:rsidP="004D29FF">
            <w:pPr>
              <w:pStyle w:val="TableListParagraph"/>
              <w:numPr>
                <w:ilvl w:val="0"/>
                <w:numId w:val="6"/>
              </w:numPr>
              <w:tabs>
                <w:tab w:val="clear" w:pos="284"/>
              </w:tabs>
              <w:ind w:left="360" w:hanging="360"/>
              <w:rPr>
                <w:rFonts w:cs="Times New Roman"/>
              </w:rPr>
            </w:pPr>
            <w:r w:rsidRPr="00742E69">
              <w:rPr>
                <w:rFonts w:cs="Times New Roman"/>
              </w:rPr>
              <w:t>reflect on cultural meanings, including register and tone</w:t>
            </w:r>
          </w:p>
          <w:p w14:paraId="304CE755" w14:textId="39BF7DA1" w:rsidR="00EA7FA2" w:rsidRPr="00742E69" w:rsidRDefault="00EA7FA2" w:rsidP="004D29FF">
            <w:pPr>
              <w:pStyle w:val="TableListParagraph"/>
              <w:numPr>
                <w:ilvl w:val="0"/>
                <w:numId w:val="6"/>
              </w:numPr>
              <w:tabs>
                <w:tab w:val="clear" w:pos="284"/>
              </w:tabs>
              <w:ind w:left="360" w:hanging="360"/>
              <w:rPr>
                <w:rFonts w:cs="Times New Roman"/>
              </w:rPr>
            </w:pPr>
            <w:r w:rsidRPr="00742E69">
              <w:rPr>
                <w:rFonts w:cs="Times New Roman"/>
              </w:rPr>
              <w:t xml:space="preserve">use synonyms for variety </w:t>
            </w:r>
            <w:r w:rsidR="0074019F" w:rsidRPr="00742E69">
              <w:rPr>
                <w:rFonts w:cs="Times New Roman"/>
              </w:rPr>
              <w:t xml:space="preserve">in the </w:t>
            </w:r>
            <w:r w:rsidRPr="00742E69">
              <w:rPr>
                <w:rFonts w:cs="Times New Roman"/>
              </w:rPr>
              <w:t xml:space="preserve">sentences, </w:t>
            </w:r>
            <w:r w:rsidR="0074019F" w:rsidRPr="00742E69">
              <w:rPr>
                <w:rFonts w:cs="Times New Roman"/>
              </w:rPr>
              <w:t xml:space="preserve">and </w:t>
            </w:r>
            <w:r w:rsidRPr="00742E69">
              <w:rPr>
                <w:rFonts w:cs="Times New Roman"/>
              </w:rPr>
              <w:t>conjunctions to link sentences</w:t>
            </w:r>
          </w:p>
          <w:p w14:paraId="11537A9A" w14:textId="6D99E6F2" w:rsidR="00EA7FA2" w:rsidRPr="00742E69" w:rsidRDefault="00EA7FA2" w:rsidP="004D29FF">
            <w:pPr>
              <w:pStyle w:val="TableListParagraph"/>
              <w:numPr>
                <w:ilvl w:val="0"/>
                <w:numId w:val="6"/>
              </w:numPr>
              <w:tabs>
                <w:tab w:val="clear" w:pos="284"/>
              </w:tabs>
              <w:ind w:left="360" w:hanging="360"/>
              <w:rPr>
                <w:rFonts w:cs="Times New Roman"/>
              </w:rPr>
            </w:pPr>
            <w:r w:rsidRPr="00742E69">
              <w:rPr>
                <w:rFonts w:cs="Times New Roman"/>
              </w:rPr>
              <w:t>organise and maintain coherence of written text</w:t>
            </w:r>
          </w:p>
          <w:p w14:paraId="4A932DCD" w14:textId="77777777" w:rsidR="00EA7FA2" w:rsidRPr="00742E69" w:rsidRDefault="00EA7FA2" w:rsidP="004D29FF">
            <w:pPr>
              <w:pStyle w:val="TableListParagraph"/>
              <w:numPr>
                <w:ilvl w:val="0"/>
                <w:numId w:val="6"/>
              </w:numPr>
              <w:tabs>
                <w:tab w:val="clear" w:pos="284"/>
              </w:tabs>
              <w:ind w:left="360" w:hanging="360"/>
              <w:rPr>
                <w:rFonts w:cs="Times New Roman"/>
              </w:rPr>
            </w:pPr>
            <w:r w:rsidRPr="00742E69">
              <w:rPr>
                <w:rFonts w:cs="Times New Roman"/>
              </w:rPr>
              <w:t>evaluate and redraft written texts to enhance meaning</w:t>
            </w:r>
          </w:p>
          <w:p w14:paraId="0B50F2BC" w14:textId="001D7E59" w:rsidR="00EA7FA2" w:rsidRPr="00742E69" w:rsidRDefault="00EA7FA2" w:rsidP="004D29FF">
            <w:pPr>
              <w:pStyle w:val="TableListParagraph"/>
              <w:numPr>
                <w:ilvl w:val="0"/>
                <w:numId w:val="6"/>
              </w:numPr>
              <w:tabs>
                <w:tab w:val="clear" w:pos="284"/>
              </w:tabs>
              <w:ind w:left="360" w:hanging="360"/>
              <w:rPr>
                <w:szCs w:val="20"/>
              </w:rPr>
            </w:pPr>
            <w:r w:rsidRPr="00742E69">
              <w:rPr>
                <w:rFonts w:cs="Times New Roman"/>
              </w:rPr>
              <w:t>proofr</w:t>
            </w:r>
            <w:r w:rsidRPr="00742E69">
              <w:rPr>
                <w:szCs w:val="20"/>
              </w:rPr>
              <w:t xml:space="preserve">ead the text </w:t>
            </w:r>
            <w:r w:rsidR="00F44527" w:rsidRPr="00742E69">
              <w:rPr>
                <w:szCs w:val="20"/>
              </w:rPr>
              <w:t xml:space="preserve">once </w:t>
            </w:r>
            <w:r w:rsidRPr="00742E69">
              <w:rPr>
                <w:szCs w:val="20"/>
              </w:rPr>
              <w:t>written.</w:t>
            </w:r>
          </w:p>
          <w:p w14:paraId="3B7CC0EF" w14:textId="77777777" w:rsidR="00EA7FA2" w:rsidRPr="00742E69" w:rsidRDefault="00EA7FA2" w:rsidP="0038058E">
            <w:pPr>
              <w:spacing w:after="0"/>
              <w:rPr>
                <w:rFonts w:asciiTheme="minorHAnsi" w:hAnsiTheme="minorHAnsi"/>
                <w:szCs w:val="20"/>
              </w:rPr>
            </w:pPr>
            <w:r w:rsidRPr="00742E69">
              <w:rPr>
                <w:rFonts w:asciiTheme="minorHAnsi" w:hAnsiTheme="minorHAnsi"/>
                <w:szCs w:val="20"/>
              </w:rPr>
              <w:t xml:space="preserve">Dictionaries </w:t>
            </w:r>
          </w:p>
          <w:p w14:paraId="3C0251DD" w14:textId="77777777" w:rsidR="007979A3" w:rsidRPr="00742E69" w:rsidRDefault="007979A3" w:rsidP="004D29FF">
            <w:pPr>
              <w:pStyle w:val="TableListParagraph"/>
              <w:numPr>
                <w:ilvl w:val="0"/>
                <w:numId w:val="6"/>
              </w:numPr>
              <w:tabs>
                <w:tab w:val="clear" w:pos="284"/>
              </w:tabs>
              <w:ind w:left="360" w:hanging="360"/>
              <w:rPr>
                <w:szCs w:val="20"/>
              </w:rPr>
            </w:pPr>
            <w:r w:rsidRPr="00742E69">
              <w:rPr>
                <w:rFonts w:cs="Times New Roman"/>
              </w:rPr>
              <w:t>develop</w:t>
            </w:r>
            <w:r w:rsidRPr="00742E69">
              <w:rPr>
                <w:szCs w:val="20"/>
              </w:rPr>
              <w:t xml:space="preserve"> the necessary skills to </w:t>
            </w:r>
            <w:r w:rsidR="001C54D6" w:rsidRPr="00742E69">
              <w:rPr>
                <w:szCs w:val="20"/>
              </w:rPr>
              <w:t>use</w:t>
            </w:r>
            <w:r w:rsidRPr="00742E69">
              <w:rPr>
                <w:szCs w:val="20"/>
              </w:rPr>
              <w:t xml:space="preserve"> monolingual and/or bilingual printed dictionaries</w:t>
            </w:r>
            <w:r w:rsidR="00726F23" w:rsidRPr="00742E69">
              <w:rPr>
                <w:szCs w:val="20"/>
              </w:rPr>
              <w:t xml:space="preserve"> effectively</w:t>
            </w:r>
            <w:r w:rsidRPr="00742E69">
              <w:rPr>
                <w:szCs w:val="20"/>
              </w:rPr>
              <w:t>.</w:t>
            </w:r>
          </w:p>
          <w:p w14:paraId="400B583D" w14:textId="77777777" w:rsidR="00EA7FA2" w:rsidRPr="00742E69" w:rsidRDefault="00EA7FA2" w:rsidP="00417101">
            <w:pPr>
              <w:pStyle w:val="TableHeading"/>
              <w:spacing w:before="100"/>
              <w:rPr>
                <w:lang w:eastAsia="ja-JP"/>
              </w:rPr>
            </w:pPr>
            <w:r w:rsidRPr="00742E69">
              <w:t>Assessment Task 2: Written communication</w:t>
            </w:r>
          </w:p>
          <w:p w14:paraId="0E44E48B" w14:textId="79BECCF8" w:rsidR="00EA7FA2" w:rsidRPr="004C4F6D" w:rsidRDefault="00D34E11" w:rsidP="004C4F6D">
            <w:pPr>
              <w:spacing w:after="0"/>
            </w:pPr>
            <w:r w:rsidRPr="004C4F6D">
              <w:t xml:space="preserve">Write </w:t>
            </w:r>
            <w:r w:rsidR="00E90799" w:rsidRPr="004C4F6D">
              <w:t>a</w:t>
            </w:r>
            <w:r w:rsidR="00DD216F" w:rsidRPr="004C4F6D">
              <w:t xml:space="preserve"> </w:t>
            </w:r>
            <w:r w:rsidR="00E90799" w:rsidRPr="004C4F6D">
              <w:t xml:space="preserve">report </w:t>
            </w:r>
            <w:r w:rsidR="00A00083" w:rsidRPr="004C4F6D">
              <w:t>of</w:t>
            </w:r>
            <w:r w:rsidR="00B27447" w:rsidRPr="004C4F6D">
              <w:t xml:space="preserve"> approximately 20</w:t>
            </w:r>
            <w:r w:rsidR="00EA7FA2" w:rsidRPr="004C4F6D">
              <w:t>0 words in Hindi.</w:t>
            </w:r>
          </w:p>
        </w:tc>
      </w:tr>
      <w:tr w:rsidR="00810A62" w:rsidRPr="00742E69" w14:paraId="7500BCD2" w14:textId="77777777" w:rsidTr="0038058E">
        <w:tc>
          <w:tcPr>
            <w:tcW w:w="1276" w:type="dxa"/>
            <w:shd w:val="clear" w:color="auto" w:fill="E4D8EB" w:themeFill="accent4" w:themeFillTint="66"/>
            <w:vAlign w:val="center"/>
          </w:tcPr>
          <w:p w14:paraId="1F81525A" w14:textId="4DDFF418" w:rsidR="00810A62" w:rsidRPr="00742E69" w:rsidRDefault="00810A62" w:rsidP="0038058E">
            <w:pPr>
              <w:spacing w:after="0"/>
              <w:jc w:val="center"/>
              <w:rPr>
                <w:rFonts w:asciiTheme="minorHAnsi" w:hAnsiTheme="minorHAnsi"/>
                <w:szCs w:val="20"/>
              </w:rPr>
            </w:pPr>
            <w:r w:rsidRPr="00742E69">
              <w:rPr>
                <w:rFonts w:asciiTheme="minorHAnsi" w:hAnsiTheme="minorHAnsi"/>
                <w:szCs w:val="20"/>
              </w:rPr>
              <w:lastRenderedPageBreak/>
              <w:t>11</w:t>
            </w:r>
            <w:r w:rsidR="0038058E" w:rsidRPr="00742E69">
              <w:rPr>
                <w:rFonts w:asciiTheme="minorHAnsi" w:hAnsiTheme="minorHAnsi"/>
                <w:szCs w:val="20"/>
              </w:rPr>
              <w:t>–</w:t>
            </w:r>
            <w:r w:rsidRPr="00742E69">
              <w:rPr>
                <w:rFonts w:asciiTheme="minorHAnsi" w:hAnsiTheme="minorHAnsi"/>
                <w:szCs w:val="20"/>
              </w:rPr>
              <w:t>15</w:t>
            </w:r>
          </w:p>
        </w:tc>
        <w:tc>
          <w:tcPr>
            <w:tcW w:w="8534" w:type="dxa"/>
          </w:tcPr>
          <w:p w14:paraId="3F410A5B" w14:textId="77777777" w:rsidR="00810A62" w:rsidRPr="00742E69" w:rsidRDefault="00871960" w:rsidP="0038058E">
            <w:pPr>
              <w:pStyle w:val="TableHeadingnospace"/>
            </w:pPr>
            <w:r w:rsidRPr="00742E69">
              <w:t>Perspective</w:t>
            </w:r>
            <w:r w:rsidR="00810A62" w:rsidRPr="00742E69">
              <w:t xml:space="preserve"> and topics</w:t>
            </w:r>
          </w:p>
          <w:p w14:paraId="3D371FB9" w14:textId="77777777" w:rsidR="00810A62" w:rsidRPr="00742E69" w:rsidRDefault="00810A62" w:rsidP="0038058E">
            <w:pPr>
              <w:spacing w:after="0"/>
              <w:rPr>
                <w:rFonts w:asciiTheme="minorHAnsi" w:hAnsiTheme="minorHAnsi"/>
                <w:szCs w:val="20"/>
              </w:rPr>
            </w:pPr>
            <w:r w:rsidRPr="00742E69">
              <w:rPr>
                <w:rFonts w:asciiTheme="minorHAnsi" w:hAnsiTheme="minorHAnsi"/>
                <w:szCs w:val="20"/>
              </w:rPr>
              <w:t xml:space="preserve">Provide opportunities for learning and assessment on the following </w:t>
            </w:r>
            <w:r w:rsidR="00871960" w:rsidRPr="00742E69">
              <w:rPr>
                <w:rFonts w:asciiTheme="minorHAnsi" w:hAnsiTheme="minorHAnsi"/>
                <w:szCs w:val="20"/>
              </w:rPr>
              <w:t>perspective</w:t>
            </w:r>
            <w:r w:rsidRPr="00742E69">
              <w:rPr>
                <w:rFonts w:asciiTheme="minorHAnsi" w:hAnsiTheme="minorHAnsi"/>
                <w:szCs w:val="20"/>
              </w:rPr>
              <w:t xml:space="preserve"> and topic:</w:t>
            </w:r>
          </w:p>
          <w:p w14:paraId="06C8CDCF" w14:textId="77777777" w:rsidR="00452485" w:rsidRPr="00742E69" w:rsidRDefault="00B27447" w:rsidP="0038058E">
            <w:pPr>
              <w:autoSpaceDE w:val="0"/>
              <w:autoSpaceDN w:val="0"/>
              <w:adjustRightInd w:val="0"/>
              <w:spacing w:after="0"/>
              <w:rPr>
                <w:rFonts w:asciiTheme="minorHAnsi" w:hAnsiTheme="minorHAnsi" w:cstheme="minorHAnsi"/>
                <w:szCs w:val="20"/>
              </w:rPr>
            </w:pPr>
            <w:r w:rsidRPr="00742E69">
              <w:rPr>
                <w:rFonts w:asciiTheme="minorHAnsi" w:hAnsiTheme="minorHAnsi"/>
                <w:szCs w:val="20"/>
              </w:rPr>
              <w:t>Global</w:t>
            </w:r>
            <w:r w:rsidR="00810A62" w:rsidRPr="00742E69">
              <w:rPr>
                <w:rFonts w:asciiTheme="minorHAnsi" w:hAnsiTheme="minorHAnsi"/>
                <w:szCs w:val="20"/>
              </w:rPr>
              <w:t xml:space="preserve"> –</w:t>
            </w:r>
            <w:r w:rsidRPr="00742E69">
              <w:rPr>
                <w:rFonts w:asciiTheme="minorHAnsi" w:hAnsiTheme="minorHAnsi"/>
                <w:szCs w:val="20"/>
              </w:rPr>
              <w:t xml:space="preserve"> Made in India</w:t>
            </w:r>
            <w:r w:rsidR="00970B29" w:rsidRPr="00742E69">
              <w:rPr>
                <w:rFonts w:asciiTheme="minorHAnsi" w:hAnsiTheme="minorHAnsi"/>
                <w:szCs w:val="20"/>
              </w:rPr>
              <w:t xml:space="preserve">. </w:t>
            </w:r>
            <w:r w:rsidR="00DF2A21" w:rsidRPr="00742E69">
              <w:rPr>
                <w:rFonts w:asciiTheme="minorHAnsi" w:hAnsiTheme="minorHAnsi" w:cstheme="minorHAnsi"/>
                <w:szCs w:val="20"/>
              </w:rPr>
              <w:t>S</w:t>
            </w:r>
            <w:r w:rsidR="00452485" w:rsidRPr="00742E69">
              <w:rPr>
                <w:rFonts w:asciiTheme="minorHAnsi" w:hAnsiTheme="minorHAnsi" w:cstheme="minorHAnsi"/>
                <w:szCs w:val="20"/>
              </w:rPr>
              <w:t xml:space="preserve">tudents </w:t>
            </w:r>
            <w:r w:rsidRPr="00742E69">
              <w:rPr>
                <w:rFonts w:asciiTheme="minorHAnsi" w:hAnsiTheme="minorHAnsi" w:cstheme="minorHAnsi"/>
                <w:szCs w:val="20"/>
              </w:rPr>
              <w:t>examine how Indian brands are positioned in the global community.</w:t>
            </w:r>
          </w:p>
          <w:p w14:paraId="608C2A41" w14:textId="77777777" w:rsidR="00F16FD8" w:rsidRPr="00742E69" w:rsidRDefault="00F16FD8" w:rsidP="00417101">
            <w:pPr>
              <w:pStyle w:val="TableHeading"/>
              <w:spacing w:before="100"/>
            </w:pPr>
            <w:r w:rsidRPr="00742E69">
              <w:t>Text types</w:t>
            </w:r>
            <w:r w:rsidR="00E00B79" w:rsidRPr="00742E69">
              <w:t xml:space="preserve"> and s</w:t>
            </w:r>
            <w:r w:rsidR="00946133" w:rsidRPr="00742E69">
              <w:t>tyles of writing</w:t>
            </w:r>
          </w:p>
          <w:p w14:paraId="7C3DF852" w14:textId="77777777" w:rsidR="006B2786" w:rsidRPr="00742E69" w:rsidRDefault="006B2786" w:rsidP="0038058E">
            <w:pPr>
              <w:autoSpaceDE w:val="0"/>
              <w:autoSpaceDN w:val="0"/>
              <w:adjustRightInd w:val="0"/>
              <w:spacing w:after="0"/>
              <w:rPr>
                <w:rFonts w:asciiTheme="minorHAnsi" w:hAnsiTheme="minorHAnsi"/>
                <w:szCs w:val="20"/>
              </w:rPr>
            </w:pPr>
            <w:r w:rsidRPr="00742E69">
              <w:rPr>
                <w:rFonts w:asciiTheme="minorHAnsi" w:hAnsiTheme="minorHAnsi" w:cstheme="minorHAnsi"/>
                <w:szCs w:val="20"/>
              </w:rPr>
              <w:t>Text types</w:t>
            </w:r>
          </w:p>
          <w:p w14:paraId="706C5387" w14:textId="443DBC64" w:rsidR="00810A62" w:rsidRPr="00742E69" w:rsidRDefault="00810A62" w:rsidP="0038058E">
            <w:pPr>
              <w:autoSpaceDE w:val="0"/>
              <w:autoSpaceDN w:val="0"/>
              <w:adjustRightInd w:val="0"/>
              <w:spacing w:after="0"/>
              <w:rPr>
                <w:rFonts w:asciiTheme="minorHAnsi" w:hAnsiTheme="minorHAnsi"/>
                <w:szCs w:val="20"/>
              </w:rPr>
            </w:pPr>
            <w:r w:rsidRPr="00742E69">
              <w:rPr>
                <w:rFonts w:asciiTheme="minorHAnsi" w:hAnsiTheme="minorHAnsi"/>
                <w:szCs w:val="20"/>
              </w:rPr>
              <w:t>Provide opportunities for students to respond to</w:t>
            </w:r>
            <w:r w:rsidR="00D569A5" w:rsidRPr="00742E69">
              <w:rPr>
                <w:rFonts w:asciiTheme="minorHAnsi" w:hAnsiTheme="minorHAnsi"/>
                <w:szCs w:val="20"/>
              </w:rPr>
              <w:t xml:space="preserve"> and/or </w:t>
            </w:r>
            <w:r w:rsidRPr="00742E69">
              <w:rPr>
                <w:rFonts w:asciiTheme="minorHAnsi" w:hAnsiTheme="minorHAnsi"/>
                <w:szCs w:val="20"/>
              </w:rPr>
              <w:t>produce the following text types:</w:t>
            </w:r>
          </w:p>
          <w:p w14:paraId="35937862" w14:textId="77777777" w:rsidR="001077A5" w:rsidRPr="00742E69" w:rsidRDefault="001077A5" w:rsidP="004D29FF">
            <w:pPr>
              <w:pStyle w:val="TableListParagraph"/>
              <w:numPr>
                <w:ilvl w:val="0"/>
                <w:numId w:val="6"/>
              </w:numPr>
              <w:tabs>
                <w:tab w:val="clear" w:pos="284"/>
              </w:tabs>
              <w:ind w:left="360" w:hanging="360"/>
              <w:rPr>
                <w:rFonts w:cs="Times New Roman"/>
              </w:rPr>
            </w:pPr>
            <w:r w:rsidRPr="00742E69">
              <w:rPr>
                <w:szCs w:val="20"/>
              </w:rPr>
              <w:t>ac</w:t>
            </w:r>
            <w:r w:rsidRPr="00742E69">
              <w:rPr>
                <w:rFonts w:cs="Times New Roman"/>
              </w:rPr>
              <w:t>count</w:t>
            </w:r>
          </w:p>
          <w:p w14:paraId="3B158BCC" w14:textId="77777777" w:rsidR="00970DFE" w:rsidRPr="00742E69" w:rsidRDefault="00970DFE" w:rsidP="004D29FF">
            <w:pPr>
              <w:pStyle w:val="TableListParagraph"/>
              <w:numPr>
                <w:ilvl w:val="0"/>
                <w:numId w:val="6"/>
              </w:numPr>
              <w:tabs>
                <w:tab w:val="clear" w:pos="284"/>
              </w:tabs>
              <w:ind w:left="360" w:hanging="360"/>
              <w:rPr>
                <w:rFonts w:cs="Times New Roman"/>
              </w:rPr>
            </w:pPr>
            <w:r w:rsidRPr="00742E69">
              <w:rPr>
                <w:rFonts w:cs="Times New Roman"/>
              </w:rPr>
              <w:t>advertisement</w:t>
            </w:r>
          </w:p>
          <w:p w14:paraId="06CD580F" w14:textId="2E7AE0F9" w:rsidR="00D04712" w:rsidRPr="00742E69" w:rsidRDefault="001077A5" w:rsidP="004D29FF">
            <w:pPr>
              <w:pStyle w:val="TableListParagraph"/>
              <w:numPr>
                <w:ilvl w:val="0"/>
                <w:numId w:val="6"/>
              </w:numPr>
              <w:tabs>
                <w:tab w:val="clear" w:pos="284"/>
              </w:tabs>
              <w:ind w:left="360" w:hanging="360"/>
              <w:rPr>
                <w:rFonts w:cs="Times New Roman"/>
              </w:rPr>
            </w:pPr>
            <w:r w:rsidRPr="00742E69">
              <w:rPr>
                <w:rFonts w:cs="Times New Roman"/>
              </w:rPr>
              <w:t>article</w:t>
            </w:r>
          </w:p>
          <w:p w14:paraId="42FCF771" w14:textId="77777777" w:rsidR="00970DFE" w:rsidRPr="00742E69" w:rsidRDefault="00970DFE" w:rsidP="004D29FF">
            <w:pPr>
              <w:pStyle w:val="TableListParagraph"/>
              <w:numPr>
                <w:ilvl w:val="0"/>
                <w:numId w:val="6"/>
              </w:numPr>
              <w:tabs>
                <w:tab w:val="clear" w:pos="284"/>
              </w:tabs>
              <w:ind w:left="360" w:hanging="360"/>
              <w:rPr>
                <w:rFonts w:cs="Times New Roman"/>
              </w:rPr>
            </w:pPr>
            <w:r w:rsidRPr="00742E69">
              <w:rPr>
                <w:rFonts w:cs="Times New Roman"/>
              </w:rPr>
              <w:t>interview</w:t>
            </w:r>
          </w:p>
          <w:p w14:paraId="6624F6BC" w14:textId="2B930A40" w:rsidR="001077A5" w:rsidRPr="00742E69" w:rsidRDefault="001077A5" w:rsidP="004D29FF">
            <w:pPr>
              <w:pStyle w:val="TableListParagraph"/>
              <w:numPr>
                <w:ilvl w:val="0"/>
                <w:numId w:val="6"/>
              </w:numPr>
              <w:tabs>
                <w:tab w:val="clear" w:pos="284"/>
              </w:tabs>
              <w:ind w:left="360" w:hanging="360"/>
              <w:rPr>
                <w:rFonts w:cs="Times New Roman"/>
              </w:rPr>
            </w:pPr>
            <w:r w:rsidRPr="00742E69">
              <w:rPr>
                <w:rFonts w:cs="Times New Roman"/>
              </w:rPr>
              <w:t>message</w:t>
            </w:r>
          </w:p>
          <w:p w14:paraId="0EB7EE3A" w14:textId="77777777" w:rsidR="00A13021" w:rsidRPr="00742E69" w:rsidRDefault="00A13021" w:rsidP="004D29FF">
            <w:pPr>
              <w:pStyle w:val="TableListParagraph"/>
              <w:numPr>
                <w:ilvl w:val="0"/>
                <w:numId w:val="6"/>
              </w:numPr>
              <w:tabs>
                <w:tab w:val="clear" w:pos="284"/>
              </w:tabs>
              <w:ind w:left="360" w:hanging="360"/>
              <w:rPr>
                <w:rFonts w:cs="Times New Roman"/>
              </w:rPr>
            </w:pPr>
            <w:r w:rsidRPr="00742E69">
              <w:rPr>
                <w:rFonts w:cs="Times New Roman"/>
              </w:rPr>
              <w:t>presentati</w:t>
            </w:r>
            <w:r w:rsidR="005412A4" w:rsidRPr="00742E69">
              <w:rPr>
                <w:rFonts w:cs="Times New Roman"/>
              </w:rPr>
              <w:t>on</w:t>
            </w:r>
          </w:p>
          <w:p w14:paraId="046FA377" w14:textId="77777777" w:rsidR="001077A5" w:rsidRPr="00742E69" w:rsidRDefault="001077A5" w:rsidP="004D29FF">
            <w:pPr>
              <w:pStyle w:val="TableListParagraph"/>
              <w:numPr>
                <w:ilvl w:val="0"/>
                <w:numId w:val="6"/>
              </w:numPr>
              <w:tabs>
                <w:tab w:val="clear" w:pos="284"/>
              </w:tabs>
              <w:ind w:left="360" w:hanging="360"/>
              <w:rPr>
                <w:rFonts w:cs="Times New Roman"/>
              </w:rPr>
            </w:pPr>
            <w:r w:rsidRPr="00742E69">
              <w:rPr>
                <w:rFonts w:cs="Times New Roman"/>
              </w:rPr>
              <w:t>review</w:t>
            </w:r>
          </w:p>
          <w:p w14:paraId="413AD214" w14:textId="056EBDAF" w:rsidR="00CB67F1" w:rsidRPr="00742E69" w:rsidRDefault="00970B29" w:rsidP="004D29FF">
            <w:pPr>
              <w:pStyle w:val="TableListParagraph"/>
              <w:numPr>
                <w:ilvl w:val="0"/>
                <w:numId w:val="6"/>
              </w:numPr>
              <w:tabs>
                <w:tab w:val="clear" w:pos="284"/>
              </w:tabs>
              <w:ind w:left="360" w:hanging="360"/>
              <w:rPr>
                <w:rFonts w:cs="Times New Roman"/>
              </w:rPr>
            </w:pPr>
            <w:r w:rsidRPr="00742E69">
              <w:rPr>
                <w:rFonts w:cs="Times New Roman"/>
              </w:rPr>
              <w:t>role play</w:t>
            </w:r>
          </w:p>
          <w:p w14:paraId="089A2D26" w14:textId="77777777" w:rsidR="00DF2E3E" w:rsidRPr="00742E69" w:rsidRDefault="00E9326A" w:rsidP="004D29FF">
            <w:pPr>
              <w:pStyle w:val="TableListParagraph"/>
              <w:numPr>
                <w:ilvl w:val="0"/>
                <w:numId w:val="6"/>
              </w:numPr>
              <w:tabs>
                <w:tab w:val="clear" w:pos="284"/>
              </w:tabs>
              <w:ind w:left="360" w:hanging="360"/>
              <w:rPr>
                <w:rFonts w:cs="Times New Roman"/>
              </w:rPr>
            </w:pPr>
            <w:r w:rsidRPr="00742E69">
              <w:rPr>
                <w:rFonts w:cs="Times New Roman"/>
              </w:rPr>
              <w:t xml:space="preserve">script – </w:t>
            </w:r>
            <w:r w:rsidR="00DF2E3E" w:rsidRPr="00742E69">
              <w:rPr>
                <w:rFonts w:cs="Times New Roman"/>
              </w:rPr>
              <w:t>speech, interview, dialogue</w:t>
            </w:r>
          </w:p>
          <w:p w14:paraId="1DC2C327" w14:textId="6A09736E" w:rsidR="00AC5587" w:rsidRPr="00742E69" w:rsidRDefault="001077A5" w:rsidP="004D29FF">
            <w:pPr>
              <w:pStyle w:val="TableListParagraph"/>
              <w:numPr>
                <w:ilvl w:val="0"/>
                <w:numId w:val="6"/>
              </w:numPr>
              <w:tabs>
                <w:tab w:val="clear" w:pos="284"/>
              </w:tabs>
              <w:ind w:left="360" w:hanging="360"/>
              <w:rPr>
                <w:rFonts w:cs="Times New Roman"/>
              </w:rPr>
            </w:pPr>
            <w:r w:rsidRPr="00742E69">
              <w:rPr>
                <w:rFonts w:cs="Times New Roman"/>
              </w:rPr>
              <w:t>song</w:t>
            </w:r>
            <w:r w:rsidR="00970B29" w:rsidRPr="00742E69">
              <w:rPr>
                <w:rFonts w:cs="Times New Roman"/>
              </w:rPr>
              <w:t>.</w:t>
            </w:r>
          </w:p>
          <w:p w14:paraId="53C5796C" w14:textId="77777777" w:rsidR="00946133" w:rsidRPr="00742E69" w:rsidRDefault="00946133" w:rsidP="0038058E">
            <w:pPr>
              <w:autoSpaceDE w:val="0"/>
              <w:autoSpaceDN w:val="0"/>
              <w:adjustRightInd w:val="0"/>
              <w:spacing w:after="0"/>
              <w:rPr>
                <w:rFonts w:asciiTheme="minorHAnsi" w:hAnsiTheme="minorHAnsi"/>
                <w:szCs w:val="20"/>
              </w:rPr>
            </w:pPr>
            <w:r w:rsidRPr="00742E69">
              <w:rPr>
                <w:rFonts w:asciiTheme="minorHAnsi" w:hAnsiTheme="minorHAnsi"/>
                <w:szCs w:val="20"/>
              </w:rPr>
              <w:t>Styles of writing</w:t>
            </w:r>
          </w:p>
          <w:p w14:paraId="59CFFE4C" w14:textId="008F3070" w:rsidR="00893982" w:rsidRPr="00742E69" w:rsidRDefault="00893982" w:rsidP="0038058E">
            <w:pPr>
              <w:spacing w:after="0"/>
              <w:rPr>
                <w:rFonts w:asciiTheme="minorHAnsi" w:hAnsiTheme="minorHAnsi"/>
                <w:szCs w:val="20"/>
              </w:rPr>
            </w:pPr>
            <w:r w:rsidRPr="00742E69">
              <w:rPr>
                <w:rFonts w:asciiTheme="minorHAnsi" w:hAnsiTheme="minorHAnsi"/>
                <w:szCs w:val="20"/>
              </w:rPr>
              <w:t>Provide opportunities fo</w:t>
            </w:r>
            <w:r w:rsidR="00A90240" w:rsidRPr="00742E69">
              <w:rPr>
                <w:rFonts w:asciiTheme="minorHAnsi" w:hAnsiTheme="minorHAnsi"/>
                <w:szCs w:val="20"/>
              </w:rPr>
              <w:t>r students to respond to and</w:t>
            </w:r>
            <w:r w:rsidR="00D569A5" w:rsidRPr="00742E69">
              <w:rPr>
                <w:rFonts w:asciiTheme="minorHAnsi" w:hAnsiTheme="minorHAnsi"/>
                <w:szCs w:val="20"/>
              </w:rPr>
              <w:t xml:space="preserve"> </w:t>
            </w:r>
            <w:r w:rsidRPr="00742E69">
              <w:rPr>
                <w:rFonts w:asciiTheme="minorHAnsi" w:hAnsiTheme="minorHAnsi"/>
                <w:szCs w:val="20"/>
              </w:rPr>
              <w:t>produce the following styles of writing:</w:t>
            </w:r>
          </w:p>
          <w:p w14:paraId="1B5B9030" w14:textId="77777777" w:rsidR="00946133" w:rsidRPr="00742E69" w:rsidRDefault="00946133" w:rsidP="004D29FF">
            <w:pPr>
              <w:pStyle w:val="TableListParagraph"/>
              <w:numPr>
                <w:ilvl w:val="0"/>
                <w:numId w:val="6"/>
              </w:numPr>
              <w:tabs>
                <w:tab w:val="clear" w:pos="284"/>
              </w:tabs>
              <w:ind w:left="360" w:hanging="360"/>
              <w:rPr>
                <w:rFonts w:cs="Times New Roman"/>
                <w:lang w:eastAsia="en-AU"/>
              </w:rPr>
            </w:pPr>
            <w:r w:rsidRPr="00742E69">
              <w:rPr>
                <w:szCs w:val="20"/>
              </w:rPr>
              <w:t>de</w:t>
            </w:r>
            <w:r w:rsidRPr="00742E69">
              <w:rPr>
                <w:rFonts w:cs="Times New Roman"/>
                <w:lang w:eastAsia="en-AU"/>
              </w:rPr>
              <w:t>scriptive</w:t>
            </w:r>
          </w:p>
          <w:p w14:paraId="22B74E77" w14:textId="77777777" w:rsidR="00946133" w:rsidRPr="00742E69" w:rsidRDefault="00946133" w:rsidP="004D29FF">
            <w:pPr>
              <w:pStyle w:val="TableListParagraph"/>
              <w:numPr>
                <w:ilvl w:val="0"/>
                <w:numId w:val="6"/>
              </w:numPr>
              <w:tabs>
                <w:tab w:val="clear" w:pos="284"/>
              </w:tabs>
              <w:ind w:left="360" w:hanging="360"/>
              <w:rPr>
                <w:rFonts w:cs="Times New Roman"/>
                <w:lang w:eastAsia="en-AU"/>
              </w:rPr>
            </w:pPr>
            <w:r w:rsidRPr="00742E69">
              <w:rPr>
                <w:rFonts w:cs="Times New Roman"/>
                <w:lang w:eastAsia="en-AU"/>
              </w:rPr>
              <w:t>informative</w:t>
            </w:r>
          </w:p>
          <w:p w14:paraId="6D49FA94" w14:textId="77777777" w:rsidR="00946133" w:rsidRPr="00742E69" w:rsidRDefault="0074247B" w:rsidP="004D29FF">
            <w:pPr>
              <w:pStyle w:val="TableListParagraph"/>
              <w:numPr>
                <w:ilvl w:val="0"/>
                <w:numId w:val="6"/>
              </w:numPr>
              <w:tabs>
                <w:tab w:val="clear" w:pos="284"/>
              </w:tabs>
              <w:ind w:left="360" w:hanging="360"/>
              <w:rPr>
                <w:szCs w:val="20"/>
              </w:rPr>
            </w:pPr>
            <w:r w:rsidRPr="00742E69">
              <w:rPr>
                <w:rFonts w:cs="Times New Roman"/>
                <w:lang w:eastAsia="en-AU"/>
              </w:rPr>
              <w:t>pe</w:t>
            </w:r>
            <w:r w:rsidRPr="00742E69">
              <w:rPr>
                <w:szCs w:val="20"/>
              </w:rPr>
              <w:t>rsuasive</w:t>
            </w:r>
            <w:r w:rsidR="00E22C11" w:rsidRPr="00742E69">
              <w:rPr>
                <w:szCs w:val="20"/>
              </w:rPr>
              <w:t>.</w:t>
            </w:r>
            <w:r w:rsidR="00946133" w:rsidRPr="00742E69">
              <w:rPr>
                <w:szCs w:val="20"/>
              </w:rPr>
              <w:t xml:space="preserve"> </w:t>
            </w:r>
          </w:p>
          <w:p w14:paraId="4A1EE751" w14:textId="77777777" w:rsidR="00810A62" w:rsidRPr="00742E69" w:rsidRDefault="00810A62" w:rsidP="00417101">
            <w:pPr>
              <w:pStyle w:val="TableHeading"/>
              <w:spacing w:before="80"/>
            </w:pPr>
            <w:r w:rsidRPr="00742E69">
              <w:t>Linguistic resources</w:t>
            </w:r>
          </w:p>
          <w:p w14:paraId="1E9CE977" w14:textId="77777777" w:rsidR="00810A62" w:rsidRPr="00742E69" w:rsidRDefault="00810A62" w:rsidP="0038058E">
            <w:pPr>
              <w:spacing w:after="0"/>
              <w:rPr>
                <w:rFonts w:asciiTheme="minorHAnsi" w:hAnsiTheme="minorHAnsi"/>
                <w:szCs w:val="20"/>
              </w:rPr>
            </w:pPr>
            <w:r w:rsidRPr="00742E69">
              <w:rPr>
                <w:rFonts w:asciiTheme="minorHAnsi" w:hAnsiTheme="minorHAnsi"/>
                <w:szCs w:val="20"/>
              </w:rPr>
              <w:t>Provide opportunities for students to acquire and use the following resources:</w:t>
            </w:r>
          </w:p>
          <w:p w14:paraId="04B5484F" w14:textId="77777777" w:rsidR="00810A62" w:rsidRPr="00742E69" w:rsidRDefault="00810A62" w:rsidP="0038058E">
            <w:pPr>
              <w:pStyle w:val="ListParagraph"/>
              <w:autoSpaceDE w:val="0"/>
              <w:autoSpaceDN w:val="0"/>
              <w:adjustRightInd w:val="0"/>
              <w:spacing w:after="0"/>
              <w:ind w:left="284" w:hanging="284"/>
              <w:rPr>
                <w:rFonts w:asciiTheme="minorHAnsi" w:hAnsiTheme="minorHAnsi"/>
                <w:szCs w:val="20"/>
              </w:rPr>
            </w:pPr>
            <w:r w:rsidRPr="00742E69">
              <w:rPr>
                <w:rFonts w:asciiTheme="minorHAnsi" w:hAnsiTheme="minorHAnsi"/>
                <w:szCs w:val="20"/>
              </w:rPr>
              <w:t>Vocabulary</w:t>
            </w:r>
          </w:p>
          <w:p w14:paraId="39A3BC84" w14:textId="371AAACE" w:rsidR="00810A62" w:rsidRPr="00742E69" w:rsidRDefault="00810A62" w:rsidP="004D29FF">
            <w:pPr>
              <w:pStyle w:val="TableListParagraph"/>
              <w:numPr>
                <w:ilvl w:val="0"/>
                <w:numId w:val="5"/>
              </w:numPr>
              <w:tabs>
                <w:tab w:val="clear" w:pos="284"/>
              </w:tabs>
              <w:ind w:left="360" w:hanging="360"/>
              <w:rPr>
                <w:szCs w:val="20"/>
              </w:rPr>
            </w:pPr>
            <w:r w:rsidRPr="00742E69">
              <w:rPr>
                <w:rFonts w:cs="Times New Roman"/>
                <w:lang w:eastAsia="en-AU"/>
              </w:rPr>
              <w:t>introduce</w:t>
            </w:r>
            <w:r w:rsidRPr="00742E69">
              <w:rPr>
                <w:szCs w:val="20"/>
              </w:rPr>
              <w:t xml:space="preserve"> new vocabulary, phrases and</w:t>
            </w:r>
            <w:r w:rsidR="00D50342" w:rsidRPr="00742E69">
              <w:rPr>
                <w:szCs w:val="20"/>
              </w:rPr>
              <w:t xml:space="preserve"> expressions through texts </w:t>
            </w:r>
            <w:r w:rsidRPr="00742E69">
              <w:rPr>
                <w:szCs w:val="20"/>
              </w:rPr>
              <w:t xml:space="preserve">related to </w:t>
            </w:r>
            <w:r w:rsidR="000200C5" w:rsidRPr="00742E69">
              <w:rPr>
                <w:szCs w:val="20"/>
              </w:rPr>
              <w:t>the topic</w:t>
            </w:r>
            <w:r w:rsidR="00D34976" w:rsidRPr="00742E69">
              <w:rPr>
                <w:szCs w:val="20"/>
              </w:rPr>
              <w:t>,</w:t>
            </w:r>
            <w:r w:rsidR="000200C5" w:rsidRPr="00742E69">
              <w:rPr>
                <w:szCs w:val="20"/>
              </w:rPr>
              <w:t xml:space="preserve"> </w:t>
            </w:r>
            <w:r w:rsidR="00216169" w:rsidRPr="00742E69">
              <w:rPr>
                <w:szCs w:val="20"/>
              </w:rPr>
              <w:t>Made in India</w:t>
            </w:r>
            <w:r w:rsidRPr="00742E69">
              <w:rPr>
                <w:szCs w:val="20"/>
              </w:rPr>
              <w:t>.</w:t>
            </w:r>
          </w:p>
          <w:p w14:paraId="5983E82C" w14:textId="77777777" w:rsidR="00810A62" w:rsidRPr="00742E69" w:rsidRDefault="00810A62" w:rsidP="0038058E">
            <w:pPr>
              <w:autoSpaceDE w:val="0"/>
              <w:autoSpaceDN w:val="0"/>
              <w:adjustRightInd w:val="0"/>
              <w:spacing w:after="0"/>
              <w:rPr>
                <w:rFonts w:asciiTheme="minorHAnsi" w:hAnsiTheme="minorHAnsi"/>
                <w:szCs w:val="20"/>
              </w:rPr>
            </w:pPr>
            <w:r w:rsidRPr="00742E69">
              <w:rPr>
                <w:rFonts w:asciiTheme="minorHAnsi" w:hAnsiTheme="minorHAnsi"/>
                <w:szCs w:val="20"/>
              </w:rPr>
              <w:t>Grammar</w:t>
            </w:r>
          </w:p>
          <w:p w14:paraId="346EC01E" w14:textId="77777777" w:rsidR="00C70467" w:rsidRPr="00742E69" w:rsidRDefault="00C41BDC" w:rsidP="004D29FF">
            <w:pPr>
              <w:pStyle w:val="TableListParagraph"/>
              <w:numPr>
                <w:ilvl w:val="0"/>
                <w:numId w:val="6"/>
              </w:numPr>
              <w:tabs>
                <w:tab w:val="clear" w:pos="284"/>
              </w:tabs>
              <w:ind w:left="360" w:hanging="360"/>
              <w:rPr>
                <w:rFonts w:cs="Times New Roman"/>
                <w:lang w:eastAsia="en-AU"/>
              </w:rPr>
            </w:pPr>
            <w:r w:rsidRPr="00742E69">
              <w:rPr>
                <w:szCs w:val="20"/>
              </w:rPr>
              <w:t>no</w:t>
            </w:r>
            <w:r w:rsidRPr="00742E69">
              <w:rPr>
                <w:rFonts w:cs="Times New Roman"/>
                <w:lang w:eastAsia="en-AU"/>
              </w:rPr>
              <w:t>uns (proper, material</w:t>
            </w:r>
            <w:r w:rsidR="00C70467" w:rsidRPr="00742E69">
              <w:rPr>
                <w:rFonts w:cs="Times New Roman"/>
                <w:lang w:eastAsia="en-AU"/>
              </w:rPr>
              <w:t>)</w:t>
            </w:r>
          </w:p>
          <w:p w14:paraId="327CF95C" w14:textId="77777777" w:rsidR="00C70467" w:rsidRPr="00742E69" w:rsidRDefault="00B3068F" w:rsidP="004D29FF">
            <w:pPr>
              <w:pStyle w:val="TableListParagraph"/>
              <w:numPr>
                <w:ilvl w:val="0"/>
                <w:numId w:val="6"/>
              </w:numPr>
              <w:tabs>
                <w:tab w:val="clear" w:pos="284"/>
              </w:tabs>
              <w:ind w:left="360" w:hanging="360"/>
              <w:rPr>
                <w:szCs w:val="20"/>
              </w:rPr>
            </w:pPr>
            <w:r w:rsidRPr="00742E69">
              <w:rPr>
                <w:rFonts w:cs="Times New Roman"/>
                <w:lang w:eastAsia="en-AU"/>
              </w:rPr>
              <w:t>s</w:t>
            </w:r>
            <w:r w:rsidR="00C70467" w:rsidRPr="00742E69">
              <w:rPr>
                <w:rFonts w:cs="Times New Roman"/>
                <w:lang w:eastAsia="en-AU"/>
              </w:rPr>
              <w:t>ent</w:t>
            </w:r>
            <w:r w:rsidR="00C70467" w:rsidRPr="00742E69">
              <w:rPr>
                <w:szCs w:val="20"/>
              </w:rPr>
              <w:t>ences and phrases</w:t>
            </w:r>
            <w:r w:rsidR="009E2BFF" w:rsidRPr="00742E69">
              <w:rPr>
                <w:szCs w:val="20"/>
              </w:rPr>
              <w:t xml:space="preserve"> (</w:t>
            </w:r>
            <w:r w:rsidR="00C70467" w:rsidRPr="00742E69">
              <w:rPr>
                <w:szCs w:val="20"/>
              </w:rPr>
              <w:t>compound</w:t>
            </w:r>
            <w:r w:rsidR="0033504F" w:rsidRPr="00742E69">
              <w:rPr>
                <w:szCs w:val="20"/>
              </w:rPr>
              <w:t>, negative</w:t>
            </w:r>
            <w:r w:rsidR="00C70467" w:rsidRPr="00742E69">
              <w:rPr>
                <w:szCs w:val="20"/>
              </w:rPr>
              <w:t>)</w:t>
            </w:r>
          </w:p>
          <w:p w14:paraId="7F7705C0" w14:textId="77777777" w:rsidR="00C70467" w:rsidRPr="00742E69" w:rsidRDefault="00B3068F" w:rsidP="004D29FF">
            <w:pPr>
              <w:pStyle w:val="TableListParagraph"/>
              <w:numPr>
                <w:ilvl w:val="0"/>
                <w:numId w:val="6"/>
              </w:numPr>
              <w:tabs>
                <w:tab w:val="clear" w:pos="284"/>
              </w:tabs>
              <w:ind w:left="360" w:hanging="360"/>
              <w:rPr>
                <w:rFonts w:cs="Times New Roman"/>
                <w:lang w:eastAsia="en-AU"/>
              </w:rPr>
            </w:pPr>
            <w:r w:rsidRPr="00742E69">
              <w:rPr>
                <w:rFonts w:cs="Times New Roman"/>
                <w:lang w:eastAsia="en-AU"/>
              </w:rPr>
              <w:t>t</w:t>
            </w:r>
            <w:r w:rsidR="00C70467" w:rsidRPr="00742E69">
              <w:rPr>
                <w:rFonts w:cs="Times New Roman"/>
                <w:lang w:eastAsia="en-AU"/>
              </w:rPr>
              <w:t>enses</w:t>
            </w:r>
            <w:r w:rsidR="008553AC" w:rsidRPr="00742E69">
              <w:rPr>
                <w:rFonts w:cs="Times New Roman"/>
                <w:lang w:eastAsia="en-AU"/>
              </w:rPr>
              <w:t xml:space="preserve"> (</w:t>
            </w:r>
            <w:r w:rsidR="0033504F" w:rsidRPr="00742E69">
              <w:rPr>
                <w:rFonts w:cs="Times New Roman"/>
                <w:lang w:eastAsia="en-AU"/>
              </w:rPr>
              <w:t>past perfect, past continuous</w:t>
            </w:r>
            <w:r w:rsidR="00C70467" w:rsidRPr="00742E69">
              <w:rPr>
                <w:rFonts w:cs="Times New Roman"/>
                <w:lang w:eastAsia="en-AU"/>
              </w:rPr>
              <w:t>)</w:t>
            </w:r>
          </w:p>
          <w:p w14:paraId="142493F5" w14:textId="77777777" w:rsidR="00C70467" w:rsidRPr="00742E69" w:rsidRDefault="00C70467" w:rsidP="004D29FF">
            <w:pPr>
              <w:pStyle w:val="TableListParagraph"/>
              <w:numPr>
                <w:ilvl w:val="0"/>
                <w:numId w:val="6"/>
              </w:numPr>
              <w:tabs>
                <w:tab w:val="clear" w:pos="284"/>
              </w:tabs>
              <w:ind w:left="360" w:hanging="360"/>
              <w:rPr>
                <w:szCs w:val="20"/>
              </w:rPr>
            </w:pPr>
            <w:r w:rsidRPr="00742E69">
              <w:rPr>
                <w:rFonts w:cs="Times New Roman"/>
                <w:lang w:eastAsia="en-AU"/>
              </w:rPr>
              <w:t>v</w:t>
            </w:r>
            <w:r w:rsidRPr="00742E69">
              <w:rPr>
                <w:szCs w:val="20"/>
              </w:rPr>
              <w:t>erbs (transitive, intransitive)</w:t>
            </w:r>
            <w:r w:rsidR="00E22C11" w:rsidRPr="00742E69">
              <w:rPr>
                <w:szCs w:val="20"/>
              </w:rPr>
              <w:t>.</w:t>
            </w:r>
          </w:p>
          <w:p w14:paraId="5A4CE58F" w14:textId="77777777" w:rsidR="00810A62" w:rsidRPr="00742E69" w:rsidRDefault="00810A62" w:rsidP="0038058E">
            <w:pPr>
              <w:pStyle w:val="ListParagraph"/>
              <w:autoSpaceDE w:val="0"/>
              <w:autoSpaceDN w:val="0"/>
              <w:adjustRightInd w:val="0"/>
              <w:spacing w:after="0"/>
              <w:ind w:left="284" w:hanging="284"/>
              <w:rPr>
                <w:rFonts w:asciiTheme="minorHAnsi" w:hAnsiTheme="minorHAnsi"/>
                <w:szCs w:val="20"/>
              </w:rPr>
            </w:pPr>
            <w:r w:rsidRPr="00742E69">
              <w:rPr>
                <w:rFonts w:asciiTheme="minorHAnsi" w:hAnsiTheme="minorHAnsi"/>
                <w:szCs w:val="20"/>
              </w:rPr>
              <w:lastRenderedPageBreak/>
              <w:t>Sound and writing systems</w:t>
            </w:r>
          </w:p>
          <w:p w14:paraId="35FB3A6D" w14:textId="77777777" w:rsidR="00347A9C" w:rsidRPr="00742E69" w:rsidRDefault="00347A9C" w:rsidP="004D29FF">
            <w:pPr>
              <w:pStyle w:val="TableListParagraph"/>
              <w:numPr>
                <w:ilvl w:val="0"/>
                <w:numId w:val="6"/>
              </w:numPr>
              <w:tabs>
                <w:tab w:val="clear" w:pos="284"/>
              </w:tabs>
              <w:ind w:left="360" w:hanging="360"/>
              <w:rPr>
                <w:rFonts w:cs="Times New Roman"/>
                <w:lang w:eastAsia="en-AU"/>
              </w:rPr>
            </w:pPr>
            <w:r w:rsidRPr="00742E69">
              <w:rPr>
                <w:szCs w:val="20"/>
              </w:rPr>
              <w:t>co</w:t>
            </w:r>
            <w:r w:rsidRPr="00742E69">
              <w:rPr>
                <w:rFonts w:cs="Times New Roman"/>
                <w:lang w:eastAsia="en-AU"/>
              </w:rPr>
              <w:t xml:space="preserve">nsolidating understanding of consonants, </w:t>
            </w:r>
            <w:r w:rsidRPr="00742E69">
              <w:rPr>
                <w:rFonts w:cs="Times New Roman"/>
                <w:i/>
                <w:iCs/>
                <w:lang w:eastAsia="en-AU"/>
              </w:rPr>
              <w:t>matra</w:t>
            </w:r>
            <w:r w:rsidRPr="00742E69">
              <w:rPr>
                <w:rFonts w:cs="Times New Roman"/>
                <w:lang w:eastAsia="en-AU"/>
              </w:rPr>
              <w:t xml:space="preserve"> and </w:t>
            </w:r>
            <w:r w:rsidRPr="00742E69">
              <w:rPr>
                <w:rFonts w:cs="Times New Roman"/>
                <w:i/>
                <w:iCs/>
                <w:lang w:eastAsia="en-AU"/>
              </w:rPr>
              <w:t>sandhi</w:t>
            </w:r>
            <w:r w:rsidRPr="00742E69">
              <w:rPr>
                <w:rFonts w:cs="Times New Roman"/>
                <w:lang w:eastAsia="en-AU"/>
              </w:rPr>
              <w:t xml:space="preserve"> to form sentences</w:t>
            </w:r>
          </w:p>
          <w:p w14:paraId="01FD2D83" w14:textId="77777777" w:rsidR="00347A9C" w:rsidRPr="00742E69" w:rsidRDefault="00347A9C" w:rsidP="004D29FF">
            <w:pPr>
              <w:pStyle w:val="TableListParagraph"/>
              <w:numPr>
                <w:ilvl w:val="0"/>
                <w:numId w:val="6"/>
              </w:numPr>
              <w:tabs>
                <w:tab w:val="clear" w:pos="284"/>
              </w:tabs>
              <w:ind w:left="360" w:hanging="360"/>
              <w:rPr>
                <w:rFonts w:cs="Times New Roman"/>
                <w:lang w:eastAsia="en-AU"/>
              </w:rPr>
            </w:pPr>
            <w:r w:rsidRPr="00742E69">
              <w:rPr>
                <w:rFonts w:cs="Times New Roman"/>
                <w:lang w:eastAsia="en-AU"/>
              </w:rPr>
              <w:t>using a dictionary to interpret new phonetic symbols to form new vocabulary</w:t>
            </w:r>
          </w:p>
          <w:p w14:paraId="68C799C2" w14:textId="77777777" w:rsidR="00347A9C" w:rsidRPr="00742E69" w:rsidRDefault="00347A9C" w:rsidP="004D29FF">
            <w:pPr>
              <w:pStyle w:val="TableListParagraph"/>
              <w:numPr>
                <w:ilvl w:val="0"/>
                <w:numId w:val="6"/>
              </w:numPr>
              <w:tabs>
                <w:tab w:val="clear" w:pos="284"/>
              </w:tabs>
              <w:ind w:left="360" w:hanging="360"/>
              <w:rPr>
                <w:rFonts w:cs="Times New Roman"/>
                <w:lang w:eastAsia="en-AU"/>
              </w:rPr>
            </w:pPr>
            <w:r w:rsidRPr="00742E69">
              <w:rPr>
                <w:rFonts w:cs="Times New Roman"/>
                <w:lang w:eastAsia="en-AU"/>
              </w:rPr>
              <w:t>using sentences to communicate with others in Hindi</w:t>
            </w:r>
          </w:p>
          <w:p w14:paraId="4C6296E6" w14:textId="77777777" w:rsidR="00347A9C" w:rsidRPr="00742E69" w:rsidRDefault="00347A9C" w:rsidP="004D29FF">
            <w:pPr>
              <w:pStyle w:val="TableListParagraph"/>
              <w:numPr>
                <w:ilvl w:val="0"/>
                <w:numId w:val="6"/>
              </w:numPr>
              <w:tabs>
                <w:tab w:val="clear" w:pos="284"/>
              </w:tabs>
              <w:ind w:left="360" w:hanging="360"/>
              <w:rPr>
                <w:rFonts w:cs="Times New Roman"/>
                <w:lang w:eastAsia="en-AU"/>
              </w:rPr>
            </w:pPr>
            <w:r w:rsidRPr="00742E69">
              <w:rPr>
                <w:rFonts w:cs="Times New Roman"/>
                <w:lang w:eastAsia="en-AU"/>
              </w:rPr>
              <w:t>making connections between English and Hindi words</w:t>
            </w:r>
          </w:p>
          <w:p w14:paraId="7D43C3DA" w14:textId="77777777" w:rsidR="00347A9C" w:rsidRPr="00742E69" w:rsidRDefault="00347A9C" w:rsidP="004D29FF">
            <w:pPr>
              <w:pStyle w:val="TableListParagraph"/>
              <w:numPr>
                <w:ilvl w:val="0"/>
                <w:numId w:val="6"/>
              </w:numPr>
              <w:tabs>
                <w:tab w:val="clear" w:pos="284"/>
              </w:tabs>
              <w:ind w:left="360" w:hanging="360"/>
              <w:rPr>
                <w:szCs w:val="20"/>
              </w:rPr>
            </w:pPr>
            <w:r w:rsidRPr="00742E69">
              <w:rPr>
                <w:rFonts w:cs="Times New Roman"/>
                <w:lang w:eastAsia="en-AU"/>
              </w:rPr>
              <w:t xml:space="preserve">using </w:t>
            </w:r>
            <w:r w:rsidRPr="00742E69">
              <w:rPr>
                <w:szCs w:val="20"/>
              </w:rPr>
              <w:t>conjunctions to form compound sentences in relation to the topics.</w:t>
            </w:r>
          </w:p>
          <w:p w14:paraId="1A2A7686" w14:textId="77777777" w:rsidR="00810A62" w:rsidRPr="00742E69" w:rsidRDefault="00810A62" w:rsidP="0038058E">
            <w:pPr>
              <w:pStyle w:val="TableHeading"/>
            </w:pPr>
            <w:r w:rsidRPr="00742E69">
              <w:t>Intercultural understandings</w:t>
            </w:r>
          </w:p>
          <w:p w14:paraId="6A11C2C7" w14:textId="37800397" w:rsidR="00810A62" w:rsidRPr="00742E69" w:rsidRDefault="00810A62" w:rsidP="0038058E">
            <w:pPr>
              <w:spacing w:after="0"/>
              <w:rPr>
                <w:rFonts w:asciiTheme="minorHAnsi" w:hAnsiTheme="minorHAnsi"/>
                <w:szCs w:val="20"/>
              </w:rPr>
            </w:pPr>
            <w:r w:rsidRPr="00742E69">
              <w:rPr>
                <w:rFonts w:asciiTheme="minorHAnsi" w:hAnsiTheme="minorHAnsi"/>
                <w:szCs w:val="20"/>
              </w:rPr>
              <w:t xml:space="preserve">Provide opportunities for students to enhance understanding of their own </w:t>
            </w:r>
            <w:r w:rsidR="00E23EDA" w:rsidRPr="00742E69">
              <w:rPr>
                <w:rFonts w:asciiTheme="minorHAnsi" w:hAnsiTheme="minorHAnsi"/>
                <w:szCs w:val="20"/>
              </w:rPr>
              <w:t>language/s and culture/s</w:t>
            </w:r>
            <w:r w:rsidRPr="00742E69">
              <w:rPr>
                <w:rFonts w:asciiTheme="minorHAnsi" w:hAnsiTheme="minorHAnsi"/>
                <w:szCs w:val="20"/>
              </w:rPr>
              <w:t xml:space="preserve"> in relation to the Indian language and culture:</w:t>
            </w:r>
          </w:p>
          <w:p w14:paraId="7A5303DA" w14:textId="77777777" w:rsidR="001077A5" w:rsidRPr="00742E69" w:rsidRDefault="001077A5" w:rsidP="004D29FF">
            <w:pPr>
              <w:pStyle w:val="TableListParagraph"/>
              <w:numPr>
                <w:ilvl w:val="0"/>
                <w:numId w:val="6"/>
              </w:numPr>
              <w:tabs>
                <w:tab w:val="clear" w:pos="284"/>
              </w:tabs>
              <w:ind w:left="360" w:hanging="360"/>
              <w:rPr>
                <w:rFonts w:cs="Times New Roman"/>
                <w:lang w:eastAsia="en-AU"/>
              </w:rPr>
            </w:pPr>
            <w:r w:rsidRPr="00742E69">
              <w:rPr>
                <w:szCs w:val="20"/>
              </w:rPr>
              <w:t>wha</w:t>
            </w:r>
            <w:r w:rsidRPr="00742E69">
              <w:rPr>
                <w:rFonts w:cs="Times New Roman"/>
                <w:lang w:eastAsia="en-AU"/>
              </w:rPr>
              <w:t>t is the Indian brand?</w:t>
            </w:r>
          </w:p>
          <w:p w14:paraId="466A2CCD" w14:textId="4AE7B983" w:rsidR="00057638" w:rsidRPr="00742E69" w:rsidRDefault="00810A62" w:rsidP="004D29FF">
            <w:pPr>
              <w:pStyle w:val="TableListParagraph"/>
              <w:numPr>
                <w:ilvl w:val="0"/>
                <w:numId w:val="6"/>
              </w:numPr>
              <w:tabs>
                <w:tab w:val="clear" w:pos="284"/>
              </w:tabs>
              <w:ind w:left="360" w:hanging="360"/>
              <w:rPr>
                <w:rFonts w:cs="Times New Roman"/>
                <w:lang w:eastAsia="en-AU"/>
              </w:rPr>
            </w:pPr>
            <w:r w:rsidRPr="00742E69">
              <w:rPr>
                <w:rFonts w:cs="Times New Roman"/>
                <w:lang w:eastAsia="en-AU"/>
              </w:rPr>
              <w:t xml:space="preserve">major </w:t>
            </w:r>
            <w:r w:rsidR="00AB5AC2" w:rsidRPr="00742E69">
              <w:rPr>
                <w:rFonts w:cs="Times New Roman"/>
                <w:lang w:eastAsia="en-AU"/>
              </w:rPr>
              <w:t xml:space="preserve">internationally available </w:t>
            </w:r>
            <w:r w:rsidRPr="00742E69">
              <w:rPr>
                <w:rFonts w:cs="Times New Roman"/>
                <w:lang w:eastAsia="en-AU"/>
              </w:rPr>
              <w:t xml:space="preserve">Indian </w:t>
            </w:r>
            <w:r w:rsidR="00CA6B5A" w:rsidRPr="00742E69">
              <w:rPr>
                <w:rFonts w:cs="Times New Roman"/>
                <w:lang w:eastAsia="en-AU"/>
              </w:rPr>
              <w:t>brands</w:t>
            </w:r>
            <w:r w:rsidR="00057638" w:rsidRPr="00742E69">
              <w:rPr>
                <w:rFonts w:cs="Times New Roman"/>
                <w:lang w:eastAsia="en-AU"/>
              </w:rPr>
              <w:t xml:space="preserve"> </w:t>
            </w:r>
          </w:p>
          <w:p w14:paraId="7ABCEACC" w14:textId="77777777" w:rsidR="001077A5" w:rsidRPr="00742E69" w:rsidRDefault="001077A5" w:rsidP="004D29FF">
            <w:pPr>
              <w:pStyle w:val="TableListParagraph"/>
              <w:numPr>
                <w:ilvl w:val="0"/>
                <w:numId w:val="6"/>
              </w:numPr>
              <w:tabs>
                <w:tab w:val="clear" w:pos="284"/>
              </w:tabs>
              <w:ind w:left="360" w:hanging="360"/>
              <w:rPr>
                <w:rFonts w:cs="Times New Roman"/>
                <w:lang w:eastAsia="en-AU"/>
              </w:rPr>
            </w:pPr>
            <w:r w:rsidRPr="00742E69">
              <w:rPr>
                <w:rFonts w:cs="Times New Roman"/>
                <w:lang w:eastAsia="en-AU"/>
              </w:rPr>
              <w:t>marketing of Indian brands</w:t>
            </w:r>
          </w:p>
          <w:p w14:paraId="712C67D6" w14:textId="36C4C556" w:rsidR="00810A62" w:rsidRPr="00742E69" w:rsidRDefault="00DD5B24" w:rsidP="004D29FF">
            <w:pPr>
              <w:pStyle w:val="TableListParagraph"/>
              <w:numPr>
                <w:ilvl w:val="0"/>
                <w:numId w:val="6"/>
              </w:numPr>
              <w:tabs>
                <w:tab w:val="clear" w:pos="284"/>
              </w:tabs>
              <w:ind w:left="360" w:hanging="360"/>
              <w:rPr>
                <w:szCs w:val="20"/>
              </w:rPr>
            </w:pPr>
            <w:r w:rsidRPr="00742E69">
              <w:rPr>
                <w:rFonts w:cs="Times New Roman"/>
                <w:lang w:eastAsia="en-AU"/>
              </w:rPr>
              <w:t>influe</w:t>
            </w:r>
            <w:r w:rsidRPr="00742E69">
              <w:rPr>
                <w:szCs w:val="20"/>
              </w:rPr>
              <w:t xml:space="preserve">nce of Indian brands </w:t>
            </w:r>
            <w:r w:rsidR="00743BB9" w:rsidRPr="00742E69">
              <w:rPr>
                <w:szCs w:val="20"/>
              </w:rPr>
              <w:t>worldwide</w:t>
            </w:r>
            <w:r w:rsidR="00810A62" w:rsidRPr="00742E69">
              <w:rPr>
                <w:szCs w:val="20"/>
              </w:rPr>
              <w:t>.</w:t>
            </w:r>
          </w:p>
          <w:p w14:paraId="4F986C76" w14:textId="77777777" w:rsidR="004011FC" w:rsidRPr="00742E69" w:rsidRDefault="004011FC" w:rsidP="0038058E">
            <w:pPr>
              <w:pStyle w:val="TableHeading"/>
            </w:pPr>
            <w:r w:rsidRPr="00742E69">
              <w:t>Language learning and communication strategies</w:t>
            </w:r>
          </w:p>
          <w:p w14:paraId="2585BE1D" w14:textId="77777777" w:rsidR="004011FC" w:rsidRPr="00742E69" w:rsidRDefault="004011FC" w:rsidP="0038058E">
            <w:pPr>
              <w:spacing w:after="0"/>
              <w:rPr>
                <w:rFonts w:asciiTheme="minorHAnsi" w:hAnsiTheme="minorHAnsi"/>
                <w:b/>
                <w:szCs w:val="20"/>
              </w:rPr>
            </w:pPr>
            <w:r w:rsidRPr="00742E69">
              <w:rPr>
                <w:rFonts w:asciiTheme="minorHAnsi" w:hAnsiTheme="minorHAnsi"/>
                <w:szCs w:val="20"/>
              </w:rPr>
              <w:t>Provide opportunities for students to practise the following strategies:</w:t>
            </w:r>
          </w:p>
          <w:p w14:paraId="16DB30CF" w14:textId="77777777" w:rsidR="004011FC" w:rsidRPr="00742E69" w:rsidRDefault="004011FC" w:rsidP="004D29FF">
            <w:pPr>
              <w:pStyle w:val="TableListParagraph"/>
              <w:numPr>
                <w:ilvl w:val="0"/>
                <w:numId w:val="6"/>
              </w:numPr>
              <w:tabs>
                <w:tab w:val="clear" w:pos="284"/>
              </w:tabs>
              <w:ind w:left="360" w:hanging="360"/>
              <w:rPr>
                <w:rFonts w:cs="Times New Roman"/>
                <w:lang w:eastAsia="en-AU"/>
              </w:rPr>
            </w:pPr>
            <w:r w:rsidRPr="00742E69">
              <w:rPr>
                <w:szCs w:val="20"/>
              </w:rPr>
              <w:t>co</w:t>
            </w:r>
            <w:r w:rsidRPr="00742E69">
              <w:rPr>
                <w:rFonts w:cs="Times New Roman"/>
                <w:lang w:eastAsia="en-AU"/>
              </w:rPr>
              <w:t>nnect with a native speaker</w:t>
            </w:r>
          </w:p>
          <w:p w14:paraId="71EC399B" w14:textId="7E9B2972" w:rsidR="004011FC" w:rsidRPr="00742E69" w:rsidRDefault="004011FC" w:rsidP="004D29FF">
            <w:pPr>
              <w:pStyle w:val="TableListParagraph"/>
              <w:numPr>
                <w:ilvl w:val="0"/>
                <w:numId w:val="6"/>
              </w:numPr>
              <w:tabs>
                <w:tab w:val="clear" w:pos="284"/>
              </w:tabs>
              <w:ind w:left="360" w:hanging="360"/>
              <w:rPr>
                <w:rFonts w:cs="Times New Roman"/>
                <w:lang w:eastAsia="en-AU"/>
              </w:rPr>
            </w:pPr>
            <w:r w:rsidRPr="00742E69">
              <w:rPr>
                <w:rFonts w:cs="Times New Roman"/>
                <w:lang w:eastAsia="en-AU"/>
              </w:rPr>
              <w:t xml:space="preserve">learn vocabulary and set phrases in </w:t>
            </w:r>
            <w:r w:rsidR="00AB5AC2" w:rsidRPr="00742E69">
              <w:rPr>
                <w:rFonts w:cs="Times New Roman"/>
                <w:lang w:eastAsia="en-AU"/>
              </w:rPr>
              <w:t>context</w:t>
            </w:r>
          </w:p>
          <w:p w14:paraId="0E6AE94C" w14:textId="77777777" w:rsidR="004011FC" w:rsidRPr="00742E69" w:rsidRDefault="004011FC" w:rsidP="004D29FF">
            <w:pPr>
              <w:pStyle w:val="TableListParagraph"/>
              <w:numPr>
                <w:ilvl w:val="0"/>
                <w:numId w:val="6"/>
              </w:numPr>
              <w:tabs>
                <w:tab w:val="clear" w:pos="284"/>
              </w:tabs>
              <w:ind w:left="360" w:hanging="360"/>
              <w:rPr>
                <w:rFonts w:cs="Times New Roman"/>
                <w:lang w:eastAsia="en-AU"/>
              </w:rPr>
            </w:pPr>
            <w:r w:rsidRPr="00742E69">
              <w:rPr>
                <w:rFonts w:cs="Times New Roman"/>
                <w:lang w:eastAsia="en-AU"/>
              </w:rPr>
              <w:t>listen and determine essential information from key words</w:t>
            </w:r>
          </w:p>
          <w:p w14:paraId="2FE9B54F" w14:textId="77777777" w:rsidR="00AB5AC2" w:rsidRPr="00742E69" w:rsidRDefault="004011FC" w:rsidP="004D29FF">
            <w:pPr>
              <w:pStyle w:val="TableListParagraph"/>
              <w:numPr>
                <w:ilvl w:val="0"/>
                <w:numId w:val="6"/>
              </w:numPr>
              <w:tabs>
                <w:tab w:val="clear" w:pos="284"/>
              </w:tabs>
              <w:ind w:left="360" w:hanging="360"/>
              <w:rPr>
                <w:rFonts w:cs="Times New Roman"/>
                <w:lang w:eastAsia="en-AU"/>
              </w:rPr>
            </w:pPr>
            <w:r w:rsidRPr="00742E69">
              <w:rPr>
                <w:rFonts w:cs="Times New Roman"/>
                <w:lang w:eastAsia="en-AU"/>
              </w:rPr>
              <w:t>reflect on cultural meanings, including register and tone</w:t>
            </w:r>
          </w:p>
          <w:p w14:paraId="1B86FCCF" w14:textId="5E1D94FE" w:rsidR="004011FC" w:rsidRPr="00742E69" w:rsidRDefault="004011FC" w:rsidP="004D29FF">
            <w:pPr>
              <w:pStyle w:val="TableListParagraph"/>
              <w:numPr>
                <w:ilvl w:val="0"/>
                <w:numId w:val="6"/>
              </w:numPr>
              <w:tabs>
                <w:tab w:val="clear" w:pos="284"/>
              </w:tabs>
              <w:ind w:left="360" w:hanging="360"/>
              <w:rPr>
                <w:rFonts w:cs="Times New Roman"/>
                <w:lang w:eastAsia="en-AU"/>
              </w:rPr>
            </w:pPr>
            <w:r w:rsidRPr="00742E69">
              <w:rPr>
                <w:rFonts w:cs="Times New Roman"/>
                <w:lang w:eastAsia="en-AU"/>
              </w:rPr>
              <w:t>structure an argument and express ideas and opinions</w:t>
            </w:r>
          </w:p>
          <w:p w14:paraId="249D4055" w14:textId="4CE46026" w:rsidR="004011FC" w:rsidRPr="00742E69" w:rsidRDefault="004011FC" w:rsidP="004D29FF">
            <w:pPr>
              <w:pStyle w:val="TableListParagraph"/>
              <w:numPr>
                <w:ilvl w:val="0"/>
                <w:numId w:val="6"/>
              </w:numPr>
              <w:tabs>
                <w:tab w:val="clear" w:pos="284"/>
              </w:tabs>
              <w:ind w:left="360" w:hanging="360"/>
              <w:rPr>
                <w:rFonts w:cs="Times New Roman"/>
                <w:lang w:eastAsia="en-AU"/>
              </w:rPr>
            </w:pPr>
            <w:r w:rsidRPr="00742E69">
              <w:rPr>
                <w:rFonts w:cs="Times New Roman"/>
                <w:lang w:eastAsia="en-AU"/>
              </w:rPr>
              <w:t>make connections with first language and practi</w:t>
            </w:r>
            <w:r w:rsidR="00AB5AC2" w:rsidRPr="00742E69">
              <w:rPr>
                <w:rFonts w:cs="Times New Roman"/>
                <w:lang w:eastAsia="en-AU"/>
              </w:rPr>
              <w:t>s</w:t>
            </w:r>
            <w:r w:rsidRPr="00742E69">
              <w:rPr>
                <w:rFonts w:cs="Times New Roman"/>
                <w:lang w:eastAsia="en-AU"/>
              </w:rPr>
              <w:t>e speaking in the language</w:t>
            </w:r>
          </w:p>
          <w:p w14:paraId="3FB9BA05" w14:textId="6B5C51E1" w:rsidR="004011FC" w:rsidRPr="00742E69" w:rsidRDefault="004011FC" w:rsidP="004D29FF">
            <w:pPr>
              <w:pStyle w:val="TableListParagraph"/>
              <w:numPr>
                <w:ilvl w:val="0"/>
                <w:numId w:val="6"/>
              </w:numPr>
              <w:tabs>
                <w:tab w:val="clear" w:pos="284"/>
              </w:tabs>
              <w:ind w:left="360" w:hanging="360"/>
              <w:rPr>
                <w:rFonts w:cs="Times New Roman"/>
                <w:lang w:eastAsia="en-AU"/>
              </w:rPr>
            </w:pPr>
            <w:r w:rsidRPr="00742E69">
              <w:rPr>
                <w:rFonts w:cs="Times New Roman"/>
                <w:lang w:eastAsia="en-AU"/>
              </w:rPr>
              <w:t>use oral clues to predict a</w:t>
            </w:r>
            <w:r w:rsidR="00623C56" w:rsidRPr="00742E69">
              <w:rPr>
                <w:rFonts w:cs="Times New Roman"/>
                <w:lang w:eastAsia="en-AU"/>
              </w:rPr>
              <w:t>n</w:t>
            </w:r>
            <w:r w:rsidRPr="00742E69">
              <w:rPr>
                <w:rFonts w:cs="Times New Roman"/>
                <w:lang w:eastAsia="en-AU"/>
              </w:rPr>
              <w:t>d help with interpreting meaning</w:t>
            </w:r>
          </w:p>
          <w:p w14:paraId="5322340C" w14:textId="6FF887C6" w:rsidR="004011FC" w:rsidRPr="00742E69" w:rsidRDefault="004011FC" w:rsidP="004D29FF">
            <w:pPr>
              <w:pStyle w:val="TableListParagraph"/>
              <w:numPr>
                <w:ilvl w:val="0"/>
                <w:numId w:val="6"/>
              </w:numPr>
              <w:tabs>
                <w:tab w:val="clear" w:pos="284"/>
              </w:tabs>
              <w:ind w:left="360" w:hanging="360"/>
              <w:rPr>
                <w:szCs w:val="20"/>
              </w:rPr>
            </w:pPr>
            <w:r w:rsidRPr="00742E69">
              <w:rPr>
                <w:rFonts w:cs="Times New Roman"/>
                <w:lang w:eastAsia="en-AU"/>
              </w:rPr>
              <w:t>use c</w:t>
            </w:r>
            <w:r w:rsidRPr="00742E69">
              <w:rPr>
                <w:szCs w:val="20"/>
              </w:rPr>
              <w:t>ohesive devices, apply register and grammar, and</w:t>
            </w:r>
            <w:r w:rsidR="00AB5AC2" w:rsidRPr="00742E69">
              <w:rPr>
                <w:szCs w:val="20"/>
              </w:rPr>
              <w:t xml:space="preserve"> use</w:t>
            </w:r>
            <w:r w:rsidRPr="00742E69">
              <w:rPr>
                <w:szCs w:val="20"/>
              </w:rPr>
              <w:t xml:space="preserve"> repair strategies to practise the language </w:t>
            </w:r>
          </w:p>
          <w:p w14:paraId="62338F38" w14:textId="77777777" w:rsidR="004011FC" w:rsidRPr="00742E69" w:rsidRDefault="004011FC" w:rsidP="004D29FF">
            <w:pPr>
              <w:pStyle w:val="TableListParagraph"/>
              <w:numPr>
                <w:ilvl w:val="0"/>
                <w:numId w:val="6"/>
              </w:numPr>
              <w:tabs>
                <w:tab w:val="clear" w:pos="284"/>
              </w:tabs>
              <w:ind w:left="360" w:hanging="360"/>
              <w:rPr>
                <w:szCs w:val="20"/>
              </w:rPr>
            </w:pPr>
            <w:r w:rsidRPr="00742E69">
              <w:rPr>
                <w:rFonts w:cs="Times New Roman"/>
                <w:lang w:eastAsia="en-AU"/>
              </w:rPr>
              <w:t>manipulate</w:t>
            </w:r>
            <w:r w:rsidRPr="00742E69">
              <w:rPr>
                <w:szCs w:val="20"/>
              </w:rPr>
              <w:t xml:space="preserve"> known elements in a new perspective to create meaning in spoken forms.</w:t>
            </w:r>
          </w:p>
          <w:p w14:paraId="6F0A2F88" w14:textId="77777777" w:rsidR="004011FC" w:rsidRPr="00742E69" w:rsidRDefault="004011FC" w:rsidP="0038058E">
            <w:pPr>
              <w:spacing w:after="0"/>
              <w:rPr>
                <w:rFonts w:asciiTheme="minorHAnsi" w:hAnsiTheme="minorHAnsi"/>
                <w:szCs w:val="20"/>
              </w:rPr>
            </w:pPr>
            <w:r w:rsidRPr="00742E69">
              <w:rPr>
                <w:rFonts w:asciiTheme="minorHAnsi" w:hAnsiTheme="minorHAnsi"/>
                <w:szCs w:val="20"/>
              </w:rPr>
              <w:t xml:space="preserve">Dictionaries </w:t>
            </w:r>
          </w:p>
          <w:p w14:paraId="74CE6C97" w14:textId="77777777" w:rsidR="00B66124" w:rsidRPr="00742E69" w:rsidRDefault="00B66124" w:rsidP="004D29FF">
            <w:pPr>
              <w:pStyle w:val="TableListParagraph"/>
              <w:numPr>
                <w:ilvl w:val="0"/>
                <w:numId w:val="6"/>
              </w:numPr>
              <w:tabs>
                <w:tab w:val="clear" w:pos="284"/>
              </w:tabs>
              <w:ind w:left="360" w:hanging="360"/>
              <w:rPr>
                <w:szCs w:val="20"/>
              </w:rPr>
            </w:pPr>
            <w:r w:rsidRPr="00742E69">
              <w:rPr>
                <w:rFonts w:cs="Times New Roman"/>
                <w:lang w:eastAsia="en-AU"/>
              </w:rPr>
              <w:t>develop</w:t>
            </w:r>
            <w:r w:rsidRPr="00742E69">
              <w:rPr>
                <w:szCs w:val="20"/>
              </w:rPr>
              <w:t xml:space="preserve"> the necessary skills to </w:t>
            </w:r>
            <w:r w:rsidR="00B86D1F" w:rsidRPr="00742E69">
              <w:rPr>
                <w:szCs w:val="20"/>
              </w:rPr>
              <w:t>use</w:t>
            </w:r>
            <w:r w:rsidRPr="00742E69">
              <w:rPr>
                <w:szCs w:val="20"/>
              </w:rPr>
              <w:t xml:space="preserve"> monolingual and/or bilingual printed dictionaries</w:t>
            </w:r>
            <w:r w:rsidR="00456328" w:rsidRPr="00742E69">
              <w:rPr>
                <w:szCs w:val="20"/>
              </w:rPr>
              <w:t xml:space="preserve"> effectively</w:t>
            </w:r>
            <w:r w:rsidRPr="00742E69">
              <w:rPr>
                <w:szCs w:val="20"/>
              </w:rPr>
              <w:t>.</w:t>
            </w:r>
          </w:p>
          <w:p w14:paraId="2E28C42F" w14:textId="77777777" w:rsidR="004011FC" w:rsidRPr="00742E69" w:rsidRDefault="004011FC" w:rsidP="0038058E">
            <w:pPr>
              <w:pStyle w:val="TableHeading"/>
              <w:rPr>
                <w:lang w:eastAsia="ja-JP"/>
              </w:rPr>
            </w:pPr>
            <w:r w:rsidRPr="00742E69">
              <w:t>Assessment Task 3: Oral communication</w:t>
            </w:r>
          </w:p>
          <w:p w14:paraId="6CFB0521" w14:textId="4DE315CC" w:rsidR="004011FC" w:rsidRPr="004C4F6D" w:rsidRDefault="002549D1" w:rsidP="004C4F6D">
            <w:pPr>
              <w:spacing w:after="0"/>
            </w:pPr>
            <w:r w:rsidRPr="004C4F6D">
              <w:t>Participate in a</w:t>
            </w:r>
            <w:r w:rsidR="00731DA6" w:rsidRPr="004C4F6D">
              <w:t xml:space="preserve"> 6</w:t>
            </w:r>
            <w:r w:rsidR="002B6C6B" w:rsidRPr="004C4F6D">
              <w:t>–</w:t>
            </w:r>
            <w:r w:rsidR="00731DA6" w:rsidRPr="004C4F6D">
              <w:t>8</w:t>
            </w:r>
            <w:r w:rsidR="0034082E" w:rsidRPr="004C4F6D">
              <w:t xml:space="preserve"> </w:t>
            </w:r>
            <w:r w:rsidR="00347A9C" w:rsidRPr="004C4F6D">
              <w:t>minute interview</w:t>
            </w:r>
            <w:r w:rsidRPr="004C4F6D">
              <w:t xml:space="preserve"> with a Hindi speaker.</w:t>
            </w:r>
          </w:p>
        </w:tc>
      </w:tr>
      <w:tr w:rsidR="00810A62" w:rsidRPr="00742E69" w14:paraId="657C7815" w14:textId="77777777" w:rsidTr="0038058E">
        <w:tc>
          <w:tcPr>
            <w:tcW w:w="1276" w:type="dxa"/>
            <w:shd w:val="clear" w:color="auto" w:fill="E4D8EB" w:themeFill="accent4" w:themeFillTint="66"/>
            <w:vAlign w:val="center"/>
            <w:hideMark/>
          </w:tcPr>
          <w:p w14:paraId="3858AB9E" w14:textId="77777777" w:rsidR="00810A62" w:rsidRPr="00742E69" w:rsidRDefault="00810A62" w:rsidP="0038058E">
            <w:pPr>
              <w:spacing w:after="0"/>
              <w:jc w:val="center"/>
              <w:rPr>
                <w:rFonts w:asciiTheme="minorHAnsi" w:hAnsiTheme="minorHAnsi"/>
                <w:szCs w:val="20"/>
              </w:rPr>
            </w:pPr>
            <w:r w:rsidRPr="00742E69">
              <w:rPr>
                <w:rFonts w:asciiTheme="minorHAnsi" w:hAnsiTheme="minorHAnsi"/>
                <w:szCs w:val="20"/>
              </w:rPr>
              <w:lastRenderedPageBreak/>
              <w:t>16</w:t>
            </w:r>
          </w:p>
        </w:tc>
        <w:tc>
          <w:tcPr>
            <w:tcW w:w="8534" w:type="dxa"/>
          </w:tcPr>
          <w:p w14:paraId="3CBC9275" w14:textId="77777777" w:rsidR="00810A62" w:rsidRPr="00742E69" w:rsidRDefault="00810A62" w:rsidP="0038058E">
            <w:pPr>
              <w:spacing w:after="0"/>
              <w:rPr>
                <w:rFonts w:asciiTheme="minorHAnsi" w:hAnsiTheme="minorHAnsi"/>
                <w:szCs w:val="20"/>
              </w:rPr>
            </w:pPr>
            <w:r w:rsidRPr="00742E69">
              <w:rPr>
                <w:rFonts w:asciiTheme="minorHAnsi" w:hAnsiTheme="minorHAnsi"/>
                <w:szCs w:val="20"/>
              </w:rPr>
              <w:t>Review structure of the practical (oral) and written examinations for Semester 1.</w:t>
            </w:r>
          </w:p>
          <w:p w14:paraId="294B65FA" w14:textId="77777777" w:rsidR="00810A62" w:rsidRPr="00742E69" w:rsidRDefault="00810A62" w:rsidP="0038058E">
            <w:pPr>
              <w:spacing w:after="0"/>
              <w:rPr>
                <w:rFonts w:asciiTheme="minorHAnsi" w:hAnsiTheme="minorHAnsi"/>
                <w:szCs w:val="20"/>
              </w:rPr>
            </w:pPr>
            <w:r w:rsidRPr="00742E69">
              <w:rPr>
                <w:rFonts w:asciiTheme="minorHAnsi" w:hAnsiTheme="minorHAnsi"/>
                <w:szCs w:val="20"/>
              </w:rPr>
              <w:t>Prepare for the practical (oral) and written examinations.</w:t>
            </w:r>
          </w:p>
          <w:p w14:paraId="4C93E8A2" w14:textId="304EF3DA" w:rsidR="00810A62" w:rsidRPr="00742E69" w:rsidRDefault="00810A62" w:rsidP="0038058E">
            <w:pPr>
              <w:pStyle w:val="TableHeading"/>
            </w:pPr>
            <w:r w:rsidRPr="00742E69">
              <w:t>Assessment Task 4</w:t>
            </w:r>
            <w:r w:rsidR="0081630D" w:rsidRPr="00742E69">
              <w:t xml:space="preserve"> </w:t>
            </w:r>
            <w:r w:rsidR="00731DA6" w:rsidRPr="00742E69">
              <w:t>(</w:t>
            </w:r>
            <w:r w:rsidR="000E157D" w:rsidRPr="00742E69">
              <w:t>a</w:t>
            </w:r>
            <w:r w:rsidR="00731DA6" w:rsidRPr="00742E69">
              <w:t>)</w:t>
            </w:r>
            <w:r w:rsidRPr="00742E69">
              <w:t>: Practical (oral) examination</w:t>
            </w:r>
          </w:p>
          <w:p w14:paraId="61506D42" w14:textId="5FEDBA20" w:rsidR="00810A62" w:rsidRPr="00742E69" w:rsidRDefault="00810A62" w:rsidP="002B6C6B">
            <w:pPr>
              <w:pStyle w:val="TableHeadingnospace"/>
            </w:pPr>
            <w:r w:rsidRPr="00742E69">
              <w:t>Assessm</w:t>
            </w:r>
            <w:r w:rsidR="000E157D" w:rsidRPr="00742E69">
              <w:t>ent Task 4</w:t>
            </w:r>
            <w:r w:rsidR="0081630D" w:rsidRPr="00742E69">
              <w:t xml:space="preserve"> </w:t>
            </w:r>
            <w:r w:rsidR="00731DA6" w:rsidRPr="00742E69">
              <w:t>(</w:t>
            </w:r>
            <w:r w:rsidR="000E157D" w:rsidRPr="00742E69">
              <w:t>b</w:t>
            </w:r>
            <w:r w:rsidR="00731DA6" w:rsidRPr="00742E69">
              <w:t>)</w:t>
            </w:r>
            <w:r w:rsidRPr="00742E69">
              <w:t>: Written examination</w:t>
            </w:r>
          </w:p>
        </w:tc>
      </w:tr>
    </w:tbl>
    <w:p w14:paraId="790E3F03" w14:textId="77777777" w:rsidR="00E23EDA" w:rsidRPr="00742E69" w:rsidRDefault="00E23EDA" w:rsidP="0038058E">
      <w:pPr>
        <w:rPr>
          <w:lang w:eastAsia="ja-JP"/>
        </w:rPr>
      </w:pPr>
      <w:r w:rsidRPr="00742E69">
        <w:br w:type="page"/>
      </w:r>
    </w:p>
    <w:p w14:paraId="6D9BAB6C" w14:textId="07FFBD4F" w:rsidR="00025A83" w:rsidRPr="00742E69" w:rsidRDefault="00025A83" w:rsidP="002B6C6B">
      <w:pPr>
        <w:pStyle w:val="SCSAHeading1"/>
      </w:pPr>
      <w:r w:rsidRPr="00742E69">
        <w:lastRenderedPageBreak/>
        <w:t>Sample course outline</w:t>
      </w:r>
    </w:p>
    <w:p w14:paraId="080C4FCA" w14:textId="77777777" w:rsidR="00025A83" w:rsidRPr="00742E69" w:rsidRDefault="00F739A9" w:rsidP="002B6C6B">
      <w:pPr>
        <w:pStyle w:val="SCSAHeading1"/>
      </w:pPr>
      <w:r w:rsidRPr="00742E69">
        <w:t>Hindi</w:t>
      </w:r>
      <w:r w:rsidR="00025A83" w:rsidRPr="00742E69">
        <w:t xml:space="preserve">: Second Language – ATAR Year </w:t>
      </w:r>
      <w:r w:rsidR="00282E1B" w:rsidRPr="00742E69">
        <w:t>1</w:t>
      </w:r>
      <w:r w:rsidR="00282E1B" w:rsidRPr="00742E69">
        <w:rPr>
          <w:rFonts w:cstheme="minorHAnsi"/>
          <w:lang w:bidi="hi-IN"/>
        </w:rPr>
        <w:t>2</w:t>
      </w:r>
      <w:r w:rsidR="00282E1B" w:rsidRPr="00742E69">
        <w:rPr>
          <w:rFonts w:ascii="Mangal" w:hAnsi="Mangal" w:cs="Mangal" w:hint="cs"/>
          <w:lang w:bidi="hi-IN"/>
        </w:rPr>
        <w:t xml:space="preserve"> </w:t>
      </w:r>
    </w:p>
    <w:p w14:paraId="5B5DAE1B" w14:textId="7B6D3F32" w:rsidR="00025A83" w:rsidRPr="00742E69" w:rsidRDefault="003C4A8E" w:rsidP="002B6C6B">
      <w:pPr>
        <w:pStyle w:val="SCSAHeading2"/>
      </w:pPr>
      <w:r w:rsidRPr="00742E69">
        <w:t>Unit 2</w:t>
      </w:r>
      <w:r w:rsidR="00245042" w:rsidRPr="00742E69">
        <w:t xml:space="preserve"> – </w:t>
      </w:r>
      <w:r w:rsidR="00282E1B" w:rsidRPr="00742E69">
        <w:rPr>
          <w:rFonts w:ascii="Mangal" w:hAnsi="Mangal" w:cs="Mangal" w:hint="cs"/>
          <w:szCs w:val="24"/>
          <w:cs/>
          <w:lang w:bidi="hi-IN"/>
        </w:rPr>
        <w:t>नए क्षितिज</w:t>
      </w:r>
      <w:r w:rsidR="00025A83" w:rsidRPr="00742E69">
        <w:rPr>
          <w:i/>
          <w:iCs/>
        </w:rPr>
        <w:t xml:space="preserve"> </w:t>
      </w:r>
      <w:r w:rsidR="00025A83" w:rsidRPr="00742E69">
        <w:t>(</w:t>
      </w:r>
      <w:r w:rsidR="00282E1B" w:rsidRPr="00742E69">
        <w:t>New Horizons</w:t>
      </w:r>
      <w:r w:rsidR="00025A83" w:rsidRPr="00742E69">
        <w:t>)</w:t>
      </w:r>
    </w:p>
    <w:p w14:paraId="33ED24B7" w14:textId="77777777" w:rsidR="00025A83" w:rsidRPr="00742E69" w:rsidRDefault="00025A83" w:rsidP="002B6C6B">
      <w:pPr>
        <w:pStyle w:val="SCSAHeading2"/>
      </w:pPr>
      <w:r w:rsidRPr="00742E69">
        <w:t xml:space="preserve">Semester 2 </w:t>
      </w:r>
    </w:p>
    <w:tbl>
      <w:tblPr>
        <w:tblStyle w:val="TableGrid"/>
        <w:tblW w:w="5000" w:type="pct"/>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57" w:type="dxa"/>
          <w:bottom w:w="57" w:type="dxa"/>
        </w:tblCellMar>
        <w:tblLook w:val="04A0" w:firstRow="1" w:lastRow="0" w:firstColumn="1" w:lastColumn="0" w:noHBand="0" w:noVBand="1"/>
      </w:tblPr>
      <w:tblGrid>
        <w:gridCol w:w="1219"/>
        <w:gridCol w:w="7841"/>
      </w:tblGrid>
      <w:tr w:rsidR="00154A30" w:rsidRPr="00742E69" w14:paraId="384C5E61" w14:textId="77777777" w:rsidTr="0038058E">
        <w:trPr>
          <w:tblHeader/>
        </w:trPr>
        <w:tc>
          <w:tcPr>
            <w:tcW w:w="1305" w:type="dxa"/>
            <w:tcBorders>
              <w:right w:val="single" w:sz="4" w:space="0" w:color="FFFFFF" w:themeColor="background1"/>
            </w:tcBorders>
            <w:shd w:val="clear" w:color="auto" w:fill="BD9FCF" w:themeFill="accent4"/>
            <w:vAlign w:val="center"/>
            <w:hideMark/>
          </w:tcPr>
          <w:p w14:paraId="2BA65154" w14:textId="77777777" w:rsidR="00154A30" w:rsidRPr="00742E69" w:rsidRDefault="00154A30" w:rsidP="0038058E">
            <w:pPr>
              <w:spacing w:before="80" w:after="80"/>
              <w:jc w:val="center"/>
              <w:rPr>
                <w:rFonts w:asciiTheme="minorHAnsi" w:hAnsiTheme="minorHAnsi"/>
                <w:b/>
                <w:szCs w:val="20"/>
              </w:rPr>
            </w:pPr>
            <w:r w:rsidRPr="00742E69">
              <w:rPr>
                <w:rFonts w:asciiTheme="minorHAnsi" w:hAnsiTheme="minorHAnsi"/>
                <w:b/>
                <w:szCs w:val="20"/>
              </w:rPr>
              <w:t>Week</w:t>
            </w:r>
          </w:p>
        </w:tc>
        <w:tc>
          <w:tcPr>
            <w:tcW w:w="8505" w:type="dxa"/>
            <w:tcBorders>
              <w:left w:val="single" w:sz="4" w:space="0" w:color="FFFFFF" w:themeColor="background1"/>
            </w:tcBorders>
            <w:shd w:val="clear" w:color="auto" w:fill="BD9FCF" w:themeFill="accent4"/>
            <w:vAlign w:val="center"/>
            <w:hideMark/>
          </w:tcPr>
          <w:p w14:paraId="268ADCFB" w14:textId="77777777" w:rsidR="00154A30" w:rsidRPr="00742E69" w:rsidRDefault="00154A30" w:rsidP="0038058E">
            <w:pPr>
              <w:spacing w:before="80" w:after="80"/>
              <w:jc w:val="center"/>
              <w:rPr>
                <w:rFonts w:asciiTheme="minorHAnsi" w:hAnsiTheme="minorHAnsi"/>
                <w:b/>
                <w:szCs w:val="20"/>
              </w:rPr>
            </w:pPr>
            <w:r w:rsidRPr="00742E69">
              <w:rPr>
                <w:rFonts w:asciiTheme="minorHAnsi" w:hAnsiTheme="minorHAnsi"/>
                <w:b/>
                <w:szCs w:val="20"/>
              </w:rPr>
              <w:t>Key teaching points</w:t>
            </w:r>
          </w:p>
        </w:tc>
      </w:tr>
      <w:tr w:rsidR="00154A30" w:rsidRPr="00742E69" w14:paraId="3724546E" w14:textId="77777777" w:rsidTr="0038058E">
        <w:tc>
          <w:tcPr>
            <w:tcW w:w="1305" w:type="dxa"/>
            <w:shd w:val="clear" w:color="auto" w:fill="E4D8EB" w:themeFill="accent4" w:themeFillTint="66"/>
            <w:vAlign w:val="center"/>
            <w:hideMark/>
          </w:tcPr>
          <w:p w14:paraId="64CD76DE" w14:textId="77777777" w:rsidR="00154A30" w:rsidRPr="00742E69" w:rsidRDefault="00154A30" w:rsidP="0038058E">
            <w:pPr>
              <w:spacing w:after="0"/>
              <w:jc w:val="center"/>
              <w:rPr>
                <w:rFonts w:asciiTheme="minorHAnsi" w:hAnsiTheme="minorHAnsi"/>
                <w:szCs w:val="20"/>
              </w:rPr>
            </w:pPr>
            <w:r w:rsidRPr="00742E69">
              <w:rPr>
                <w:rFonts w:asciiTheme="minorHAnsi" w:hAnsiTheme="minorHAnsi"/>
                <w:szCs w:val="20"/>
              </w:rPr>
              <w:t>1</w:t>
            </w:r>
            <w:r w:rsidR="00936935" w:rsidRPr="00742E69">
              <w:rPr>
                <w:rFonts w:asciiTheme="minorHAnsi" w:hAnsiTheme="minorHAnsi"/>
                <w:szCs w:val="20"/>
              </w:rPr>
              <w:t>–</w:t>
            </w:r>
            <w:r w:rsidRPr="00742E69">
              <w:rPr>
                <w:rFonts w:asciiTheme="minorHAnsi" w:hAnsiTheme="minorHAnsi"/>
                <w:szCs w:val="20"/>
              </w:rPr>
              <w:t>5</w:t>
            </w:r>
          </w:p>
        </w:tc>
        <w:tc>
          <w:tcPr>
            <w:tcW w:w="8505" w:type="dxa"/>
          </w:tcPr>
          <w:p w14:paraId="3956155D" w14:textId="77777777" w:rsidR="003A1182" w:rsidRPr="00742E69" w:rsidRDefault="003A1182" w:rsidP="0038058E">
            <w:pPr>
              <w:pStyle w:val="TableHeadingnospace"/>
            </w:pPr>
            <w:r w:rsidRPr="00742E69">
              <w:t>Introduction</w:t>
            </w:r>
          </w:p>
          <w:p w14:paraId="367E6E26" w14:textId="77777777" w:rsidR="003A1182" w:rsidRPr="00742E69" w:rsidRDefault="003A1182" w:rsidP="0038058E">
            <w:pPr>
              <w:spacing w:after="0" w:line="235" w:lineRule="auto"/>
              <w:rPr>
                <w:rFonts w:asciiTheme="minorHAnsi" w:hAnsiTheme="minorHAnsi"/>
                <w:b/>
                <w:szCs w:val="20"/>
              </w:rPr>
            </w:pPr>
            <w:r w:rsidRPr="00742E69">
              <w:rPr>
                <w:rFonts w:asciiTheme="minorHAnsi" w:hAnsiTheme="minorHAnsi"/>
                <w:szCs w:val="20"/>
              </w:rPr>
              <w:t>Overview of the unit and assessment requirements</w:t>
            </w:r>
            <w:r w:rsidR="00FB2484" w:rsidRPr="00742E69">
              <w:rPr>
                <w:rFonts w:asciiTheme="minorHAnsi" w:hAnsiTheme="minorHAnsi"/>
                <w:szCs w:val="20"/>
              </w:rPr>
              <w:t>.</w:t>
            </w:r>
          </w:p>
          <w:p w14:paraId="2B5467B8" w14:textId="77777777" w:rsidR="00F3544E" w:rsidRPr="00742E69" w:rsidRDefault="00871960" w:rsidP="0038058E">
            <w:pPr>
              <w:pStyle w:val="TableHeading"/>
            </w:pPr>
            <w:r w:rsidRPr="00742E69">
              <w:t>Perspective</w:t>
            </w:r>
            <w:r w:rsidR="00F3544E" w:rsidRPr="00742E69">
              <w:t xml:space="preserve"> and topics</w:t>
            </w:r>
          </w:p>
          <w:p w14:paraId="601BD55C" w14:textId="77777777" w:rsidR="00F3544E" w:rsidRPr="00742E69" w:rsidRDefault="00F3544E" w:rsidP="0038058E">
            <w:pPr>
              <w:spacing w:after="0" w:line="235" w:lineRule="auto"/>
              <w:rPr>
                <w:rFonts w:asciiTheme="minorHAnsi" w:hAnsiTheme="minorHAnsi"/>
                <w:szCs w:val="20"/>
              </w:rPr>
            </w:pPr>
            <w:r w:rsidRPr="00742E69">
              <w:rPr>
                <w:rFonts w:asciiTheme="minorHAnsi" w:hAnsiTheme="minorHAnsi"/>
                <w:szCs w:val="20"/>
              </w:rPr>
              <w:t xml:space="preserve">Provide opportunities for learning and assessment on the following </w:t>
            </w:r>
            <w:r w:rsidR="00871960" w:rsidRPr="00742E69">
              <w:rPr>
                <w:rFonts w:asciiTheme="minorHAnsi" w:hAnsiTheme="minorHAnsi"/>
                <w:szCs w:val="20"/>
              </w:rPr>
              <w:t>perspective</w:t>
            </w:r>
            <w:r w:rsidRPr="00742E69">
              <w:rPr>
                <w:rFonts w:asciiTheme="minorHAnsi" w:hAnsiTheme="minorHAnsi"/>
                <w:szCs w:val="20"/>
              </w:rPr>
              <w:t xml:space="preserve"> and topic:</w:t>
            </w:r>
          </w:p>
          <w:p w14:paraId="26D50A42" w14:textId="77777777" w:rsidR="00F3544E" w:rsidRPr="00742E69" w:rsidRDefault="00C83BC8" w:rsidP="0038058E">
            <w:pPr>
              <w:spacing w:after="0"/>
              <w:rPr>
                <w:rFonts w:asciiTheme="minorHAnsi" w:hAnsiTheme="minorHAnsi"/>
                <w:b/>
                <w:szCs w:val="20"/>
              </w:rPr>
            </w:pPr>
            <w:r w:rsidRPr="00742E69">
              <w:rPr>
                <w:rFonts w:asciiTheme="minorHAnsi" w:hAnsiTheme="minorHAnsi"/>
                <w:szCs w:val="20"/>
              </w:rPr>
              <w:t>Personal</w:t>
            </w:r>
            <w:r w:rsidR="0016549D" w:rsidRPr="00742E69">
              <w:rPr>
                <w:rFonts w:asciiTheme="minorHAnsi" w:hAnsiTheme="minorHAnsi"/>
                <w:szCs w:val="20"/>
              </w:rPr>
              <w:t xml:space="preserve"> </w:t>
            </w:r>
            <w:r w:rsidR="0016549D" w:rsidRPr="00742E69">
              <w:rPr>
                <w:rFonts w:asciiTheme="minorHAnsi" w:hAnsiTheme="minorHAnsi"/>
                <w:bCs/>
                <w:szCs w:val="20"/>
              </w:rPr>
              <w:t xml:space="preserve">– </w:t>
            </w:r>
            <w:r w:rsidRPr="00742E69">
              <w:rPr>
                <w:rFonts w:cs="Calibri"/>
                <w:bCs/>
                <w:szCs w:val="20"/>
              </w:rPr>
              <w:t>My future</w:t>
            </w:r>
            <w:r w:rsidR="004426BE" w:rsidRPr="00742E69">
              <w:rPr>
                <w:rFonts w:cs="Calibri"/>
                <w:bCs/>
                <w:szCs w:val="20"/>
              </w:rPr>
              <w:t xml:space="preserve">. </w:t>
            </w:r>
            <w:r w:rsidR="00F3544E" w:rsidRPr="00742E69">
              <w:rPr>
                <w:rFonts w:cs="Calibri"/>
                <w:szCs w:val="20"/>
              </w:rPr>
              <w:t xml:space="preserve">Students </w:t>
            </w:r>
            <w:r w:rsidRPr="00742E69">
              <w:rPr>
                <w:rFonts w:cs="Calibri"/>
                <w:szCs w:val="20"/>
              </w:rPr>
              <w:t>explore plans for their future and reflect on their final year at school.</w:t>
            </w:r>
          </w:p>
          <w:p w14:paraId="55F745AA" w14:textId="77777777" w:rsidR="00F3544E" w:rsidRPr="00742E69" w:rsidRDefault="00F3544E" w:rsidP="0038058E">
            <w:pPr>
              <w:pStyle w:val="TableHeading"/>
            </w:pPr>
            <w:r w:rsidRPr="00742E69">
              <w:t>Te</w:t>
            </w:r>
            <w:r w:rsidR="000A5A03" w:rsidRPr="00742E69">
              <w:t>xt types</w:t>
            </w:r>
            <w:r w:rsidR="00E00B79" w:rsidRPr="00742E69">
              <w:t xml:space="preserve"> and s</w:t>
            </w:r>
            <w:r w:rsidR="00B83F3D" w:rsidRPr="00742E69">
              <w:t>tyles of writing</w:t>
            </w:r>
          </w:p>
          <w:p w14:paraId="0A3873BC" w14:textId="77777777" w:rsidR="00D81225" w:rsidRPr="00742E69" w:rsidRDefault="00D81225" w:rsidP="0038058E">
            <w:pPr>
              <w:autoSpaceDE w:val="0"/>
              <w:autoSpaceDN w:val="0"/>
              <w:adjustRightInd w:val="0"/>
              <w:spacing w:after="0" w:line="235" w:lineRule="auto"/>
              <w:rPr>
                <w:rFonts w:asciiTheme="minorHAnsi" w:hAnsiTheme="minorHAnsi"/>
                <w:bCs/>
                <w:szCs w:val="20"/>
              </w:rPr>
            </w:pPr>
            <w:r w:rsidRPr="00742E69">
              <w:rPr>
                <w:rFonts w:asciiTheme="minorHAnsi" w:hAnsiTheme="minorHAnsi"/>
                <w:bCs/>
                <w:szCs w:val="20"/>
              </w:rPr>
              <w:t>Text types</w:t>
            </w:r>
          </w:p>
          <w:p w14:paraId="32BCB922" w14:textId="4B67206E" w:rsidR="00F3544E" w:rsidRPr="00742E69" w:rsidRDefault="00F3544E" w:rsidP="0038058E">
            <w:pPr>
              <w:spacing w:after="0" w:line="235" w:lineRule="auto"/>
              <w:rPr>
                <w:rFonts w:asciiTheme="minorHAnsi" w:hAnsiTheme="minorHAnsi"/>
                <w:szCs w:val="20"/>
              </w:rPr>
            </w:pPr>
            <w:r w:rsidRPr="00742E69">
              <w:rPr>
                <w:rFonts w:asciiTheme="minorHAnsi" w:hAnsiTheme="minorHAnsi"/>
                <w:szCs w:val="20"/>
              </w:rPr>
              <w:t>Provide opportunities fo</w:t>
            </w:r>
            <w:r w:rsidR="00B03C8E" w:rsidRPr="00742E69">
              <w:rPr>
                <w:rFonts w:asciiTheme="minorHAnsi" w:hAnsiTheme="minorHAnsi"/>
                <w:szCs w:val="20"/>
              </w:rPr>
              <w:t xml:space="preserve">r students to respond to and/or </w:t>
            </w:r>
            <w:r w:rsidRPr="00742E69">
              <w:rPr>
                <w:rFonts w:asciiTheme="minorHAnsi" w:hAnsiTheme="minorHAnsi"/>
                <w:szCs w:val="20"/>
              </w:rPr>
              <w:t>produce the following text types:</w:t>
            </w:r>
          </w:p>
          <w:p w14:paraId="0D170BEC" w14:textId="77777777" w:rsidR="007E64AA" w:rsidRPr="00742E69" w:rsidRDefault="007E64AA" w:rsidP="004D29FF">
            <w:pPr>
              <w:pStyle w:val="TableListParagraph"/>
              <w:numPr>
                <w:ilvl w:val="0"/>
                <w:numId w:val="6"/>
              </w:numPr>
              <w:tabs>
                <w:tab w:val="clear" w:pos="284"/>
              </w:tabs>
              <w:ind w:left="360" w:hanging="360"/>
              <w:rPr>
                <w:rFonts w:cs="Times New Roman"/>
              </w:rPr>
            </w:pPr>
            <w:r w:rsidRPr="00742E69">
              <w:rPr>
                <w:rFonts w:cs="Times New Roman"/>
                <w:lang w:eastAsia="en-AU"/>
              </w:rPr>
              <w:t>interview</w:t>
            </w:r>
          </w:p>
          <w:p w14:paraId="20F57606" w14:textId="77777777" w:rsidR="00970DFE" w:rsidRPr="00742E69" w:rsidRDefault="00970DFE" w:rsidP="004D29FF">
            <w:pPr>
              <w:pStyle w:val="TableListParagraph"/>
              <w:numPr>
                <w:ilvl w:val="0"/>
                <w:numId w:val="6"/>
              </w:numPr>
              <w:tabs>
                <w:tab w:val="clear" w:pos="284"/>
              </w:tabs>
              <w:ind w:left="360" w:hanging="360"/>
              <w:rPr>
                <w:rFonts w:cs="Times New Roman"/>
              </w:rPr>
            </w:pPr>
            <w:r w:rsidRPr="00742E69">
              <w:rPr>
                <w:rFonts w:cs="Times New Roman"/>
              </w:rPr>
              <w:t>journal entry</w:t>
            </w:r>
          </w:p>
          <w:p w14:paraId="4831038C" w14:textId="5C8CCF31" w:rsidR="007E64AA" w:rsidRPr="00742E69" w:rsidRDefault="007E64AA" w:rsidP="004D29FF">
            <w:pPr>
              <w:pStyle w:val="TableListParagraph"/>
              <w:numPr>
                <w:ilvl w:val="0"/>
                <w:numId w:val="6"/>
              </w:numPr>
              <w:tabs>
                <w:tab w:val="clear" w:pos="284"/>
              </w:tabs>
              <w:ind w:left="360" w:hanging="360"/>
              <w:rPr>
                <w:rFonts w:cs="Times New Roman"/>
              </w:rPr>
            </w:pPr>
            <w:r w:rsidRPr="00742E69">
              <w:rPr>
                <w:rFonts w:cs="Times New Roman"/>
              </w:rPr>
              <w:t>presentation</w:t>
            </w:r>
          </w:p>
          <w:p w14:paraId="1B61EF26" w14:textId="77777777" w:rsidR="007E64AA" w:rsidRPr="00742E69" w:rsidRDefault="007E64AA" w:rsidP="004D29FF">
            <w:pPr>
              <w:pStyle w:val="TableListParagraph"/>
              <w:numPr>
                <w:ilvl w:val="0"/>
                <w:numId w:val="6"/>
              </w:numPr>
              <w:tabs>
                <w:tab w:val="clear" w:pos="284"/>
              </w:tabs>
              <w:ind w:left="360" w:hanging="360"/>
              <w:rPr>
                <w:rFonts w:cs="Times New Roman"/>
              </w:rPr>
            </w:pPr>
            <w:r w:rsidRPr="00742E69">
              <w:rPr>
                <w:rFonts w:cs="Times New Roman"/>
              </w:rPr>
              <w:t>role play</w:t>
            </w:r>
          </w:p>
          <w:p w14:paraId="17203DC1" w14:textId="77777777" w:rsidR="007E64AA" w:rsidRPr="00742E69" w:rsidRDefault="007E64AA" w:rsidP="004D29FF">
            <w:pPr>
              <w:pStyle w:val="TableListParagraph"/>
              <w:numPr>
                <w:ilvl w:val="0"/>
                <w:numId w:val="6"/>
              </w:numPr>
              <w:tabs>
                <w:tab w:val="clear" w:pos="284"/>
              </w:tabs>
              <w:ind w:left="360" w:hanging="360"/>
              <w:rPr>
                <w:rFonts w:cs="Times New Roman"/>
              </w:rPr>
            </w:pPr>
            <w:r w:rsidRPr="00742E69">
              <w:rPr>
                <w:rFonts w:cs="Times New Roman"/>
              </w:rPr>
              <w:t>scrip</w:t>
            </w:r>
            <w:r w:rsidR="00352741" w:rsidRPr="00742E69">
              <w:rPr>
                <w:rFonts w:cs="Times New Roman"/>
              </w:rPr>
              <w:t>t – speech, interview, dialogue</w:t>
            </w:r>
          </w:p>
          <w:p w14:paraId="4AEDCA63" w14:textId="77777777" w:rsidR="00352741" w:rsidRPr="00742E69" w:rsidRDefault="00352741" w:rsidP="004D29FF">
            <w:pPr>
              <w:pStyle w:val="TableListParagraph"/>
              <w:numPr>
                <w:ilvl w:val="0"/>
                <w:numId w:val="6"/>
              </w:numPr>
              <w:tabs>
                <w:tab w:val="clear" w:pos="284"/>
              </w:tabs>
              <w:ind w:left="360" w:hanging="360"/>
              <w:rPr>
                <w:szCs w:val="20"/>
              </w:rPr>
            </w:pPr>
            <w:r w:rsidRPr="00742E69">
              <w:rPr>
                <w:rFonts w:cs="Times New Roman"/>
              </w:rPr>
              <w:t>spe</w:t>
            </w:r>
            <w:r w:rsidRPr="00742E69">
              <w:rPr>
                <w:szCs w:val="20"/>
              </w:rPr>
              <w:t>ech.</w:t>
            </w:r>
          </w:p>
          <w:p w14:paraId="1F7A176D" w14:textId="77777777" w:rsidR="00B83F3D" w:rsidRPr="00742E69" w:rsidRDefault="00B83F3D" w:rsidP="0038058E">
            <w:pPr>
              <w:autoSpaceDE w:val="0"/>
              <w:autoSpaceDN w:val="0"/>
              <w:adjustRightInd w:val="0"/>
              <w:spacing w:after="0"/>
              <w:rPr>
                <w:rFonts w:asciiTheme="minorHAnsi" w:hAnsiTheme="minorHAnsi"/>
                <w:szCs w:val="20"/>
              </w:rPr>
            </w:pPr>
            <w:r w:rsidRPr="00742E69">
              <w:rPr>
                <w:rFonts w:asciiTheme="minorHAnsi" w:hAnsiTheme="minorHAnsi"/>
                <w:szCs w:val="20"/>
              </w:rPr>
              <w:t>Styles of writing</w:t>
            </w:r>
          </w:p>
          <w:p w14:paraId="29E173CF" w14:textId="0904B8DA" w:rsidR="005872B2" w:rsidRPr="00742E69" w:rsidRDefault="005872B2" w:rsidP="0038058E">
            <w:pPr>
              <w:spacing w:after="0"/>
              <w:rPr>
                <w:rFonts w:asciiTheme="minorHAnsi" w:hAnsiTheme="minorHAnsi"/>
                <w:szCs w:val="20"/>
              </w:rPr>
            </w:pPr>
            <w:r w:rsidRPr="00742E69">
              <w:rPr>
                <w:rFonts w:asciiTheme="minorHAnsi" w:hAnsiTheme="minorHAnsi"/>
                <w:szCs w:val="20"/>
              </w:rPr>
              <w:t>Provide opportunities fo</w:t>
            </w:r>
            <w:r w:rsidR="00614CC3" w:rsidRPr="00742E69">
              <w:rPr>
                <w:rFonts w:asciiTheme="minorHAnsi" w:hAnsiTheme="minorHAnsi"/>
                <w:szCs w:val="20"/>
              </w:rPr>
              <w:t xml:space="preserve">r students to respond to and </w:t>
            </w:r>
            <w:r w:rsidRPr="00742E69">
              <w:rPr>
                <w:rFonts w:asciiTheme="minorHAnsi" w:hAnsiTheme="minorHAnsi"/>
                <w:szCs w:val="20"/>
              </w:rPr>
              <w:t>produce the following styles of writing:</w:t>
            </w:r>
          </w:p>
          <w:p w14:paraId="4924A36A" w14:textId="77777777" w:rsidR="00B83F3D" w:rsidRPr="00742E69" w:rsidRDefault="00B83F3D" w:rsidP="004D29FF">
            <w:pPr>
              <w:pStyle w:val="TableListParagraph"/>
              <w:numPr>
                <w:ilvl w:val="0"/>
                <w:numId w:val="6"/>
              </w:numPr>
              <w:tabs>
                <w:tab w:val="clear" w:pos="284"/>
              </w:tabs>
              <w:ind w:left="360" w:hanging="360"/>
              <w:rPr>
                <w:rFonts w:cs="Times New Roman"/>
              </w:rPr>
            </w:pPr>
            <w:r w:rsidRPr="00742E69">
              <w:rPr>
                <w:szCs w:val="20"/>
              </w:rPr>
              <w:t>d</w:t>
            </w:r>
            <w:r w:rsidRPr="00742E69">
              <w:rPr>
                <w:rFonts w:cs="Times New Roman"/>
              </w:rPr>
              <w:t>escriptive</w:t>
            </w:r>
          </w:p>
          <w:p w14:paraId="1D9E03D5" w14:textId="77777777" w:rsidR="00B83F3D" w:rsidRPr="00742E69" w:rsidRDefault="00B83F3D" w:rsidP="004D29FF">
            <w:pPr>
              <w:pStyle w:val="TableListParagraph"/>
              <w:numPr>
                <w:ilvl w:val="0"/>
                <w:numId w:val="6"/>
              </w:numPr>
              <w:tabs>
                <w:tab w:val="clear" w:pos="284"/>
              </w:tabs>
              <w:ind w:left="360" w:hanging="360"/>
              <w:rPr>
                <w:rFonts w:cs="Times New Roman"/>
              </w:rPr>
            </w:pPr>
            <w:r w:rsidRPr="00742E69">
              <w:rPr>
                <w:rFonts w:cs="Times New Roman"/>
              </w:rPr>
              <w:t>informative</w:t>
            </w:r>
          </w:p>
          <w:p w14:paraId="5205D28D" w14:textId="77777777" w:rsidR="00B83F3D" w:rsidRPr="00742E69" w:rsidRDefault="00F7160A" w:rsidP="004D29FF">
            <w:pPr>
              <w:pStyle w:val="TableListParagraph"/>
              <w:numPr>
                <w:ilvl w:val="0"/>
                <w:numId w:val="6"/>
              </w:numPr>
              <w:tabs>
                <w:tab w:val="clear" w:pos="284"/>
              </w:tabs>
              <w:ind w:left="360" w:hanging="360"/>
              <w:rPr>
                <w:szCs w:val="20"/>
              </w:rPr>
            </w:pPr>
            <w:r w:rsidRPr="00742E69">
              <w:rPr>
                <w:rFonts w:cs="Times New Roman"/>
              </w:rPr>
              <w:t>per</w:t>
            </w:r>
            <w:r w:rsidRPr="00742E69">
              <w:rPr>
                <w:szCs w:val="20"/>
              </w:rPr>
              <w:t>sonal.</w:t>
            </w:r>
          </w:p>
          <w:p w14:paraId="446B52B3" w14:textId="77777777" w:rsidR="00F3544E" w:rsidRPr="00742E69" w:rsidRDefault="00F3544E" w:rsidP="0038058E">
            <w:pPr>
              <w:pStyle w:val="TableHeading"/>
            </w:pPr>
            <w:r w:rsidRPr="00742E69">
              <w:t>Linguistic resources</w:t>
            </w:r>
          </w:p>
          <w:p w14:paraId="645070F2" w14:textId="77777777" w:rsidR="00F3544E" w:rsidRPr="00742E69" w:rsidRDefault="00F3544E" w:rsidP="0038058E">
            <w:pPr>
              <w:spacing w:after="0" w:line="235" w:lineRule="auto"/>
              <w:rPr>
                <w:rFonts w:asciiTheme="minorHAnsi" w:hAnsiTheme="minorHAnsi"/>
                <w:szCs w:val="20"/>
              </w:rPr>
            </w:pPr>
            <w:r w:rsidRPr="00742E69">
              <w:rPr>
                <w:rFonts w:asciiTheme="minorHAnsi" w:hAnsiTheme="minorHAnsi"/>
                <w:szCs w:val="20"/>
              </w:rPr>
              <w:t>Provide opportunities for students to acquire and use the following resources:</w:t>
            </w:r>
          </w:p>
          <w:p w14:paraId="7D09DE89" w14:textId="77777777" w:rsidR="00F3544E" w:rsidRPr="00742E69" w:rsidRDefault="00F3544E" w:rsidP="0038058E">
            <w:pPr>
              <w:pStyle w:val="ListParagraph"/>
              <w:autoSpaceDE w:val="0"/>
              <w:autoSpaceDN w:val="0"/>
              <w:adjustRightInd w:val="0"/>
              <w:spacing w:after="0" w:line="235" w:lineRule="auto"/>
              <w:ind w:left="284" w:hanging="284"/>
              <w:rPr>
                <w:rFonts w:asciiTheme="minorHAnsi" w:hAnsiTheme="minorHAnsi"/>
                <w:szCs w:val="20"/>
              </w:rPr>
            </w:pPr>
            <w:r w:rsidRPr="00742E69">
              <w:rPr>
                <w:rFonts w:asciiTheme="minorHAnsi" w:hAnsiTheme="minorHAnsi"/>
                <w:szCs w:val="20"/>
              </w:rPr>
              <w:t>Vocabulary</w:t>
            </w:r>
          </w:p>
          <w:p w14:paraId="7EAB19D0" w14:textId="04BC8F5D" w:rsidR="00055F83" w:rsidRPr="00742E69" w:rsidRDefault="00F3544E" w:rsidP="004D29FF">
            <w:pPr>
              <w:pStyle w:val="TableListParagraph"/>
              <w:numPr>
                <w:ilvl w:val="0"/>
                <w:numId w:val="6"/>
              </w:numPr>
              <w:tabs>
                <w:tab w:val="clear" w:pos="284"/>
              </w:tabs>
              <w:ind w:left="360" w:hanging="360"/>
              <w:rPr>
                <w:szCs w:val="20"/>
              </w:rPr>
            </w:pPr>
            <w:r w:rsidRPr="00742E69">
              <w:rPr>
                <w:rFonts w:cs="Times New Roman"/>
              </w:rPr>
              <w:t>introduce</w:t>
            </w:r>
            <w:r w:rsidRPr="00742E69">
              <w:rPr>
                <w:szCs w:val="20"/>
              </w:rPr>
              <w:t xml:space="preserve"> new vocabulary, phrases and expressions through texts used related to </w:t>
            </w:r>
            <w:r w:rsidR="00257BD1" w:rsidRPr="00742E69">
              <w:rPr>
                <w:szCs w:val="20"/>
              </w:rPr>
              <w:t>the topic</w:t>
            </w:r>
            <w:r w:rsidR="00D34976" w:rsidRPr="00742E69">
              <w:rPr>
                <w:szCs w:val="20"/>
              </w:rPr>
              <w:t>,</w:t>
            </w:r>
            <w:r w:rsidR="00257BD1" w:rsidRPr="00742E69">
              <w:rPr>
                <w:szCs w:val="20"/>
              </w:rPr>
              <w:t xml:space="preserve"> My future</w:t>
            </w:r>
            <w:r w:rsidR="00055F83" w:rsidRPr="00742E69">
              <w:rPr>
                <w:szCs w:val="20"/>
              </w:rPr>
              <w:t>.</w:t>
            </w:r>
          </w:p>
          <w:p w14:paraId="050A3E12" w14:textId="77777777" w:rsidR="00F3544E" w:rsidRPr="00742E69" w:rsidRDefault="00F3544E" w:rsidP="0038058E">
            <w:pPr>
              <w:autoSpaceDE w:val="0"/>
              <w:autoSpaceDN w:val="0"/>
              <w:adjustRightInd w:val="0"/>
              <w:spacing w:after="0" w:line="235" w:lineRule="auto"/>
              <w:rPr>
                <w:rFonts w:asciiTheme="minorHAnsi" w:hAnsiTheme="minorHAnsi"/>
                <w:szCs w:val="20"/>
              </w:rPr>
            </w:pPr>
            <w:r w:rsidRPr="00742E69">
              <w:rPr>
                <w:rFonts w:asciiTheme="minorHAnsi" w:hAnsiTheme="minorHAnsi"/>
                <w:szCs w:val="20"/>
              </w:rPr>
              <w:t>Grammar</w:t>
            </w:r>
          </w:p>
          <w:p w14:paraId="74FBF59A" w14:textId="77777777" w:rsidR="00F3544E" w:rsidRPr="00742E69" w:rsidRDefault="00BF4A6C" w:rsidP="004D29FF">
            <w:pPr>
              <w:pStyle w:val="TableListParagraph"/>
              <w:numPr>
                <w:ilvl w:val="0"/>
                <w:numId w:val="6"/>
              </w:numPr>
              <w:tabs>
                <w:tab w:val="clear" w:pos="284"/>
              </w:tabs>
              <w:ind w:left="360" w:hanging="360"/>
              <w:rPr>
                <w:rFonts w:cs="Times New Roman"/>
              </w:rPr>
            </w:pPr>
            <w:r w:rsidRPr="00742E69">
              <w:rPr>
                <w:szCs w:val="20"/>
              </w:rPr>
              <w:t>a</w:t>
            </w:r>
            <w:r w:rsidRPr="00742E69">
              <w:rPr>
                <w:rFonts w:cs="Times New Roman"/>
              </w:rPr>
              <w:t>dverbs (</w:t>
            </w:r>
            <w:r w:rsidR="00892F2B" w:rsidRPr="00742E69">
              <w:rPr>
                <w:rFonts w:cs="Times New Roman"/>
              </w:rPr>
              <w:t>manner</w:t>
            </w:r>
            <w:r w:rsidR="00F3544E" w:rsidRPr="00742E69">
              <w:rPr>
                <w:rFonts w:cs="Times New Roman"/>
              </w:rPr>
              <w:t>)</w:t>
            </w:r>
          </w:p>
          <w:p w14:paraId="010A1693" w14:textId="77777777" w:rsidR="00CE6842" w:rsidRPr="00742E69" w:rsidRDefault="00CE6842" w:rsidP="004D29FF">
            <w:pPr>
              <w:pStyle w:val="TableListParagraph"/>
              <w:numPr>
                <w:ilvl w:val="0"/>
                <w:numId w:val="6"/>
              </w:numPr>
              <w:tabs>
                <w:tab w:val="clear" w:pos="284"/>
              </w:tabs>
              <w:ind w:left="360" w:hanging="360"/>
              <w:rPr>
                <w:rFonts w:cs="Times New Roman"/>
              </w:rPr>
            </w:pPr>
            <w:r w:rsidRPr="00742E69">
              <w:rPr>
                <w:rFonts w:cs="Times New Roman"/>
              </w:rPr>
              <w:t>conjunctions (alternative)</w:t>
            </w:r>
          </w:p>
          <w:p w14:paraId="7B10C22A" w14:textId="77777777" w:rsidR="00F3544E" w:rsidRPr="00742E69" w:rsidRDefault="00971F89" w:rsidP="004D29FF">
            <w:pPr>
              <w:pStyle w:val="TableListParagraph"/>
              <w:numPr>
                <w:ilvl w:val="0"/>
                <w:numId w:val="6"/>
              </w:numPr>
              <w:tabs>
                <w:tab w:val="clear" w:pos="284"/>
              </w:tabs>
              <w:ind w:left="360" w:hanging="360"/>
              <w:rPr>
                <w:rFonts w:cs="Times New Roman"/>
              </w:rPr>
            </w:pPr>
            <w:r w:rsidRPr="00742E69">
              <w:rPr>
                <w:rFonts w:cs="Times New Roman"/>
              </w:rPr>
              <w:t>numerals</w:t>
            </w:r>
            <w:r w:rsidR="00892F2B" w:rsidRPr="00742E69">
              <w:rPr>
                <w:rFonts w:cs="Times New Roman"/>
              </w:rPr>
              <w:t xml:space="preserve"> (ordinals, collective</w:t>
            </w:r>
            <w:r w:rsidR="00F3544E" w:rsidRPr="00742E69">
              <w:rPr>
                <w:rFonts w:cs="Times New Roman"/>
              </w:rPr>
              <w:t>)</w:t>
            </w:r>
          </w:p>
          <w:p w14:paraId="4CF5D160" w14:textId="77777777" w:rsidR="00F3544E" w:rsidRPr="00742E69" w:rsidRDefault="00F86308" w:rsidP="004D29FF">
            <w:pPr>
              <w:pStyle w:val="TableListParagraph"/>
              <w:numPr>
                <w:ilvl w:val="0"/>
                <w:numId w:val="6"/>
              </w:numPr>
              <w:tabs>
                <w:tab w:val="clear" w:pos="284"/>
              </w:tabs>
              <w:ind w:left="360" w:hanging="360"/>
              <w:rPr>
                <w:rFonts w:cs="Times New Roman"/>
              </w:rPr>
            </w:pPr>
            <w:r w:rsidRPr="00742E69">
              <w:rPr>
                <w:rFonts w:cs="Times New Roman"/>
              </w:rPr>
              <w:t>p</w:t>
            </w:r>
            <w:r w:rsidR="00F3544E" w:rsidRPr="00742E69">
              <w:rPr>
                <w:rFonts w:cs="Times New Roman"/>
              </w:rPr>
              <w:t>reposition</w:t>
            </w:r>
            <w:r w:rsidR="00CF1844" w:rsidRPr="00742E69">
              <w:rPr>
                <w:rFonts w:cs="Times New Roman"/>
              </w:rPr>
              <w:t>s</w:t>
            </w:r>
            <w:r w:rsidR="00892F2B" w:rsidRPr="00742E69">
              <w:rPr>
                <w:rFonts w:cs="Times New Roman"/>
              </w:rPr>
              <w:t xml:space="preserve"> (place, companionship</w:t>
            </w:r>
            <w:r w:rsidR="00F3544E" w:rsidRPr="00742E69">
              <w:rPr>
                <w:rFonts w:cs="Times New Roman"/>
              </w:rPr>
              <w:t>)</w:t>
            </w:r>
          </w:p>
          <w:p w14:paraId="0D6E2885" w14:textId="77777777" w:rsidR="00F40210" w:rsidRPr="00742E69" w:rsidRDefault="00F40210" w:rsidP="004D29FF">
            <w:pPr>
              <w:pStyle w:val="TableListParagraph"/>
              <w:numPr>
                <w:ilvl w:val="0"/>
                <w:numId w:val="6"/>
              </w:numPr>
              <w:tabs>
                <w:tab w:val="clear" w:pos="284"/>
              </w:tabs>
              <w:ind w:left="360" w:hanging="360"/>
              <w:rPr>
                <w:rFonts w:cs="Times New Roman"/>
              </w:rPr>
            </w:pPr>
            <w:r w:rsidRPr="00742E69">
              <w:rPr>
                <w:rFonts w:cs="Times New Roman"/>
              </w:rPr>
              <w:t>pronouns (reflexive, relative)</w:t>
            </w:r>
          </w:p>
          <w:p w14:paraId="56152538" w14:textId="77777777" w:rsidR="00971F89" w:rsidRPr="00742E69" w:rsidRDefault="00F86308" w:rsidP="004D29FF">
            <w:pPr>
              <w:pStyle w:val="TableListParagraph"/>
              <w:numPr>
                <w:ilvl w:val="0"/>
                <w:numId w:val="6"/>
              </w:numPr>
              <w:tabs>
                <w:tab w:val="clear" w:pos="284"/>
              </w:tabs>
              <w:ind w:left="360" w:hanging="360"/>
              <w:rPr>
                <w:rFonts w:cs="Times New Roman"/>
              </w:rPr>
            </w:pPr>
            <w:r w:rsidRPr="00742E69">
              <w:rPr>
                <w:rFonts w:cs="Times New Roman"/>
              </w:rPr>
              <w:t>s</w:t>
            </w:r>
            <w:r w:rsidR="005F00FE" w:rsidRPr="00742E69">
              <w:rPr>
                <w:rFonts w:cs="Times New Roman"/>
              </w:rPr>
              <w:t>entences</w:t>
            </w:r>
            <w:r w:rsidR="003059B0" w:rsidRPr="00742E69">
              <w:rPr>
                <w:rFonts w:cs="Times New Roman"/>
              </w:rPr>
              <w:t xml:space="preserve"> and phrases</w:t>
            </w:r>
            <w:r w:rsidR="0090345E" w:rsidRPr="00742E69">
              <w:rPr>
                <w:rFonts w:cs="Times New Roman"/>
              </w:rPr>
              <w:t xml:space="preserve"> (</w:t>
            </w:r>
            <w:r w:rsidR="006A4653" w:rsidRPr="00742E69">
              <w:rPr>
                <w:rFonts w:cs="Times New Roman"/>
              </w:rPr>
              <w:t>complex</w:t>
            </w:r>
            <w:r w:rsidR="00971F89" w:rsidRPr="00742E69">
              <w:rPr>
                <w:rFonts w:cs="Times New Roman"/>
              </w:rPr>
              <w:t>)</w:t>
            </w:r>
          </w:p>
          <w:p w14:paraId="0441CA50" w14:textId="77777777" w:rsidR="003059B0" w:rsidRPr="00742E69" w:rsidRDefault="00F86308" w:rsidP="004D29FF">
            <w:pPr>
              <w:pStyle w:val="TableListParagraph"/>
              <w:numPr>
                <w:ilvl w:val="0"/>
                <w:numId w:val="6"/>
              </w:numPr>
              <w:tabs>
                <w:tab w:val="clear" w:pos="284"/>
              </w:tabs>
              <w:ind w:left="360" w:hanging="360"/>
              <w:rPr>
                <w:szCs w:val="20"/>
              </w:rPr>
            </w:pPr>
            <w:r w:rsidRPr="00742E69">
              <w:rPr>
                <w:rFonts w:cs="Times New Roman"/>
              </w:rPr>
              <w:t>t</w:t>
            </w:r>
            <w:r w:rsidR="006A4653" w:rsidRPr="00742E69">
              <w:rPr>
                <w:rFonts w:cs="Times New Roman"/>
              </w:rPr>
              <w:t>enses (</w:t>
            </w:r>
            <w:r w:rsidR="003059B0" w:rsidRPr="00742E69">
              <w:rPr>
                <w:rFonts w:cs="Times New Roman"/>
              </w:rPr>
              <w:t>fut</w:t>
            </w:r>
            <w:r w:rsidR="003059B0" w:rsidRPr="00742E69">
              <w:rPr>
                <w:szCs w:val="20"/>
              </w:rPr>
              <w:t>ure</w:t>
            </w:r>
            <w:r w:rsidR="006A4653" w:rsidRPr="00742E69">
              <w:rPr>
                <w:szCs w:val="20"/>
              </w:rPr>
              <w:t xml:space="preserve"> continuous</w:t>
            </w:r>
            <w:r w:rsidR="003059B0" w:rsidRPr="00742E69">
              <w:rPr>
                <w:szCs w:val="20"/>
              </w:rPr>
              <w:t>)</w:t>
            </w:r>
            <w:r w:rsidR="006A4653" w:rsidRPr="00742E69">
              <w:rPr>
                <w:szCs w:val="20"/>
              </w:rPr>
              <w:t>.</w:t>
            </w:r>
          </w:p>
          <w:p w14:paraId="6AFB00EE" w14:textId="77777777" w:rsidR="00F3544E" w:rsidRPr="00742E69" w:rsidRDefault="00F3544E" w:rsidP="0038058E">
            <w:pPr>
              <w:pStyle w:val="ListParagraph"/>
              <w:autoSpaceDE w:val="0"/>
              <w:autoSpaceDN w:val="0"/>
              <w:adjustRightInd w:val="0"/>
              <w:spacing w:after="0"/>
              <w:ind w:left="284" w:hanging="284"/>
              <w:rPr>
                <w:rFonts w:asciiTheme="minorHAnsi" w:hAnsiTheme="minorHAnsi"/>
                <w:szCs w:val="20"/>
              </w:rPr>
            </w:pPr>
            <w:r w:rsidRPr="00742E69">
              <w:rPr>
                <w:rFonts w:asciiTheme="minorHAnsi" w:hAnsiTheme="minorHAnsi"/>
                <w:szCs w:val="20"/>
              </w:rPr>
              <w:t>Sound and writing systems</w:t>
            </w:r>
          </w:p>
          <w:p w14:paraId="3A5F8832" w14:textId="4C066FDB" w:rsidR="0078266D" w:rsidRPr="00742E69" w:rsidRDefault="0078266D" w:rsidP="004D29FF">
            <w:pPr>
              <w:pStyle w:val="TableListParagraph"/>
              <w:numPr>
                <w:ilvl w:val="0"/>
                <w:numId w:val="6"/>
              </w:numPr>
              <w:tabs>
                <w:tab w:val="clear" w:pos="284"/>
              </w:tabs>
              <w:ind w:left="360" w:hanging="360"/>
              <w:rPr>
                <w:rFonts w:cs="Times New Roman"/>
              </w:rPr>
            </w:pPr>
            <w:r w:rsidRPr="00742E69">
              <w:rPr>
                <w:szCs w:val="20"/>
              </w:rPr>
              <w:t>c</w:t>
            </w:r>
            <w:r w:rsidRPr="00742E69">
              <w:rPr>
                <w:rFonts w:cs="Times New Roman"/>
              </w:rPr>
              <w:t>onsolidat</w:t>
            </w:r>
            <w:r w:rsidR="0081630D" w:rsidRPr="00742E69">
              <w:rPr>
                <w:rFonts w:cs="Times New Roman"/>
              </w:rPr>
              <w:t>ing</w:t>
            </w:r>
            <w:r w:rsidRPr="00742E69">
              <w:rPr>
                <w:rFonts w:cs="Times New Roman"/>
              </w:rPr>
              <w:t xml:space="preserve"> understanding of consonants, </w:t>
            </w:r>
            <w:r w:rsidRPr="00742E69">
              <w:rPr>
                <w:rFonts w:cs="Times New Roman"/>
                <w:i/>
                <w:iCs/>
              </w:rPr>
              <w:t xml:space="preserve">matra </w:t>
            </w:r>
            <w:r w:rsidRPr="00742E69">
              <w:rPr>
                <w:rFonts w:cs="Times New Roman"/>
              </w:rPr>
              <w:t xml:space="preserve">and </w:t>
            </w:r>
            <w:r w:rsidRPr="00742E69">
              <w:rPr>
                <w:rFonts w:cs="Times New Roman"/>
                <w:i/>
                <w:iCs/>
              </w:rPr>
              <w:t>sandhi</w:t>
            </w:r>
            <w:r w:rsidRPr="00742E69">
              <w:rPr>
                <w:rFonts w:cs="Times New Roman"/>
              </w:rPr>
              <w:t xml:space="preserve"> to form sentences</w:t>
            </w:r>
          </w:p>
          <w:p w14:paraId="7DF8C8FE" w14:textId="06166297" w:rsidR="0078266D" w:rsidRPr="00742E69" w:rsidRDefault="0078266D" w:rsidP="004D29FF">
            <w:pPr>
              <w:pStyle w:val="TableListParagraph"/>
              <w:numPr>
                <w:ilvl w:val="0"/>
                <w:numId w:val="6"/>
              </w:numPr>
              <w:tabs>
                <w:tab w:val="clear" w:pos="284"/>
              </w:tabs>
              <w:ind w:left="360" w:hanging="360"/>
              <w:rPr>
                <w:rFonts w:cs="Times New Roman"/>
              </w:rPr>
            </w:pPr>
            <w:r w:rsidRPr="00742E69">
              <w:rPr>
                <w:rFonts w:cs="Times New Roman"/>
              </w:rPr>
              <w:t xml:space="preserve">using </w:t>
            </w:r>
            <w:r w:rsidR="0081630D" w:rsidRPr="00742E69">
              <w:rPr>
                <w:rFonts w:cs="Times New Roman"/>
              </w:rPr>
              <w:t xml:space="preserve">a </w:t>
            </w:r>
            <w:r w:rsidRPr="00742E69">
              <w:rPr>
                <w:rFonts w:cs="Times New Roman"/>
              </w:rPr>
              <w:t>dictionary</w:t>
            </w:r>
            <w:r w:rsidR="0081630D" w:rsidRPr="00742E69">
              <w:rPr>
                <w:rFonts w:cs="Times New Roman"/>
              </w:rPr>
              <w:t xml:space="preserve"> to </w:t>
            </w:r>
            <w:r w:rsidRPr="00742E69">
              <w:rPr>
                <w:rFonts w:cs="Times New Roman"/>
              </w:rPr>
              <w:t>interpret new phonetic symbols to form new vocabulary</w:t>
            </w:r>
          </w:p>
          <w:p w14:paraId="4C43A884" w14:textId="29A23196" w:rsidR="0078266D" w:rsidRPr="00742E69" w:rsidRDefault="0081630D" w:rsidP="004D29FF">
            <w:pPr>
              <w:pStyle w:val="TableListParagraph"/>
              <w:numPr>
                <w:ilvl w:val="0"/>
                <w:numId w:val="6"/>
              </w:numPr>
              <w:tabs>
                <w:tab w:val="clear" w:pos="284"/>
              </w:tabs>
              <w:ind w:left="360" w:hanging="360"/>
              <w:rPr>
                <w:rFonts w:cs="Times New Roman"/>
              </w:rPr>
            </w:pPr>
            <w:r w:rsidRPr="00742E69">
              <w:rPr>
                <w:rFonts w:cs="Times New Roman"/>
              </w:rPr>
              <w:t>using</w:t>
            </w:r>
            <w:r w:rsidR="0078266D" w:rsidRPr="00742E69">
              <w:rPr>
                <w:rFonts w:cs="Times New Roman"/>
              </w:rPr>
              <w:t xml:space="preserve"> sentences to communicate with others in Hindi</w:t>
            </w:r>
          </w:p>
          <w:p w14:paraId="5AA4ADB0" w14:textId="547B4B04" w:rsidR="0078266D" w:rsidRPr="00742E69" w:rsidRDefault="0078266D" w:rsidP="004D29FF">
            <w:pPr>
              <w:pStyle w:val="TableListParagraph"/>
              <w:numPr>
                <w:ilvl w:val="0"/>
                <w:numId w:val="6"/>
              </w:numPr>
              <w:tabs>
                <w:tab w:val="clear" w:pos="284"/>
              </w:tabs>
              <w:ind w:left="360" w:hanging="360"/>
              <w:rPr>
                <w:rFonts w:cs="Times New Roman"/>
              </w:rPr>
            </w:pPr>
            <w:r w:rsidRPr="00742E69">
              <w:rPr>
                <w:rFonts w:cs="Times New Roman"/>
              </w:rPr>
              <w:t>mak</w:t>
            </w:r>
            <w:r w:rsidR="0081630D" w:rsidRPr="00742E69">
              <w:rPr>
                <w:rFonts w:cs="Times New Roman"/>
              </w:rPr>
              <w:t>ing</w:t>
            </w:r>
            <w:r w:rsidRPr="00742E69">
              <w:rPr>
                <w:rFonts w:cs="Times New Roman"/>
              </w:rPr>
              <w:t xml:space="preserve"> connections between English and Hindi words</w:t>
            </w:r>
          </w:p>
          <w:p w14:paraId="7AA81BB1" w14:textId="5A0FD902" w:rsidR="0078266D" w:rsidRPr="00742E69" w:rsidRDefault="0081630D" w:rsidP="004D29FF">
            <w:pPr>
              <w:pStyle w:val="TableListParagraph"/>
              <w:numPr>
                <w:ilvl w:val="0"/>
                <w:numId w:val="6"/>
              </w:numPr>
              <w:tabs>
                <w:tab w:val="clear" w:pos="284"/>
              </w:tabs>
              <w:ind w:left="360" w:hanging="360"/>
              <w:rPr>
                <w:szCs w:val="20"/>
              </w:rPr>
            </w:pPr>
            <w:r w:rsidRPr="00742E69">
              <w:rPr>
                <w:rFonts w:cs="Times New Roman"/>
              </w:rPr>
              <w:t>usi</w:t>
            </w:r>
            <w:r w:rsidRPr="00742E69">
              <w:rPr>
                <w:szCs w:val="20"/>
              </w:rPr>
              <w:t>ng</w:t>
            </w:r>
            <w:r w:rsidR="0078266D" w:rsidRPr="00742E69">
              <w:rPr>
                <w:szCs w:val="20"/>
              </w:rPr>
              <w:t xml:space="preserve"> conjunctions to form complex sentences in relation to the topics.</w:t>
            </w:r>
          </w:p>
          <w:p w14:paraId="1E3B3E94" w14:textId="77777777" w:rsidR="00F3544E" w:rsidRPr="00742E69" w:rsidRDefault="00F3544E" w:rsidP="0038058E">
            <w:pPr>
              <w:pStyle w:val="TableHeading"/>
            </w:pPr>
            <w:r w:rsidRPr="00742E69">
              <w:t>Intercultural understandings</w:t>
            </w:r>
          </w:p>
          <w:p w14:paraId="61DC6F2F" w14:textId="0B9B8577" w:rsidR="00F3544E" w:rsidRPr="00742E69" w:rsidRDefault="00F3544E" w:rsidP="0038058E">
            <w:pPr>
              <w:spacing w:after="0"/>
              <w:rPr>
                <w:rFonts w:asciiTheme="minorHAnsi" w:hAnsiTheme="minorHAnsi"/>
                <w:szCs w:val="20"/>
              </w:rPr>
            </w:pPr>
            <w:r w:rsidRPr="00742E69">
              <w:rPr>
                <w:rFonts w:asciiTheme="minorHAnsi" w:hAnsiTheme="minorHAnsi"/>
                <w:szCs w:val="20"/>
              </w:rPr>
              <w:t xml:space="preserve">Provide opportunities for students to enhance understanding of their own </w:t>
            </w:r>
            <w:r w:rsidR="00E23EDA" w:rsidRPr="00742E69">
              <w:rPr>
                <w:rFonts w:asciiTheme="minorHAnsi" w:hAnsiTheme="minorHAnsi"/>
                <w:szCs w:val="20"/>
              </w:rPr>
              <w:t>language/s and culture/s</w:t>
            </w:r>
            <w:r w:rsidRPr="00742E69">
              <w:rPr>
                <w:rFonts w:asciiTheme="minorHAnsi" w:hAnsiTheme="minorHAnsi"/>
                <w:szCs w:val="20"/>
              </w:rPr>
              <w:t xml:space="preserve"> in relation to the Indian language and culture:</w:t>
            </w:r>
          </w:p>
          <w:p w14:paraId="60A2397C" w14:textId="4C1DC79D" w:rsidR="002E2BEB" w:rsidRPr="00742E69" w:rsidRDefault="0034508B" w:rsidP="002B6C6B">
            <w:pPr>
              <w:pStyle w:val="ListParagraph"/>
              <w:numPr>
                <w:ilvl w:val="0"/>
                <w:numId w:val="36"/>
              </w:numPr>
            </w:pPr>
            <w:r w:rsidRPr="00742E69">
              <w:t>education</w:t>
            </w:r>
            <w:r w:rsidR="00711E27" w:rsidRPr="00742E69">
              <w:t xml:space="preserve"> in India and Australia</w:t>
            </w:r>
            <w:r w:rsidR="002A692F" w:rsidRPr="00742E69">
              <w:t xml:space="preserve"> </w:t>
            </w:r>
            <w:r w:rsidR="00DD00AC" w:rsidRPr="00742E69">
              <w:t xml:space="preserve"> </w:t>
            </w:r>
          </w:p>
          <w:p w14:paraId="1AF231C4" w14:textId="77777777" w:rsidR="00970DFE" w:rsidRPr="00742E69" w:rsidRDefault="00970DFE" w:rsidP="002B6C6B">
            <w:pPr>
              <w:pStyle w:val="ListParagraph"/>
              <w:numPr>
                <w:ilvl w:val="0"/>
                <w:numId w:val="36"/>
              </w:numPr>
            </w:pPr>
            <w:r w:rsidRPr="00742E69">
              <w:lastRenderedPageBreak/>
              <w:t>education, work, volunteering or something else –</w:t>
            </w:r>
            <w:r w:rsidR="00711E27" w:rsidRPr="00742E69">
              <w:t xml:space="preserve"> </w:t>
            </w:r>
            <w:r w:rsidRPr="00742E69">
              <w:t>future choices</w:t>
            </w:r>
            <w:r w:rsidR="00711E27" w:rsidRPr="00742E69">
              <w:t xml:space="preserve"> young</w:t>
            </w:r>
            <w:r w:rsidRPr="00742E69">
              <w:t xml:space="preserve"> </w:t>
            </w:r>
            <w:r w:rsidR="00711E27" w:rsidRPr="00742E69">
              <w:t>India</w:t>
            </w:r>
            <w:r w:rsidRPr="00742E69">
              <w:t>ns</w:t>
            </w:r>
            <w:r w:rsidR="00711E27" w:rsidRPr="00742E69">
              <w:t xml:space="preserve"> and Australia</w:t>
            </w:r>
            <w:r w:rsidRPr="00742E69">
              <w:t>ns</w:t>
            </w:r>
          </w:p>
          <w:p w14:paraId="4BA435B9" w14:textId="7EC54EB9" w:rsidR="00330BE7" w:rsidRPr="00742E69" w:rsidRDefault="00970DFE" w:rsidP="002B6C6B">
            <w:pPr>
              <w:pStyle w:val="ListParagraph"/>
              <w:numPr>
                <w:ilvl w:val="0"/>
                <w:numId w:val="36"/>
              </w:numPr>
            </w:pPr>
            <w:r w:rsidRPr="00742E69">
              <w:t>adulthood</w:t>
            </w:r>
            <w:r w:rsidR="00AE5031" w:rsidRPr="00742E69">
              <w:t xml:space="preserve"> </w:t>
            </w:r>
            <w:r w:rsidR="002B6C6B" w:rsidRPr="00742E69">
              <w:t>–</w:t>
            </w:r>
            <w:r w:rsidRPr="00742E69">
              <w:t xml:space="preserve"> rights and responsibilities</w:t>
            </w:r>
          </w:p>
          <w:p w14:paraId="4A843AF7" w14:textId="0BC31730" w:rsidR="002A692F" w:rsidRPr="00742E69" w:rsidRDefault="00330BE7" w:rsidP="002B6C6B">
            <w:pPr>
              <w:pStyle w:val="ListParagraph"/>
              <w:numPr>
                <w:ilvl w:val="0"/>
                <w:numId w:val="36"/>
              </w:numPr>
            </w:pPr>
            <w:r w:rsidRPr="00742E69">
              <w:t>personal and familial aspirations for the future</w:t>
            </w:r>
            <w:r w:rsidR="00711E27" w:rsidRPr="00742E69">
              <w:t>.</w:t>
            </w:r>
          </w:p>
          <w:p w14:paraId="4DD6E54E" w14:textId="77777777" w:rsidR="00F3544E" w:rsidRPr="00742E69" w:rsidRDefault="00F3544E" w:rsidP="0038058E">
            <w:pPr>
              <w:pStyle w:val="TableHeading"/>
            </w:pPr>
            <w:r w:rsidRPr="00742E69">
              <w:t>Language learning and communication strategies</w:t>
            </w:r>
          </w:p>
          <w:p w14:paraId="4827B76E" w14:textId="77777777" w:rsidR="00F3544E" w:rsidRPr="00742E69" w:rsidRDefault="00F3544E" w:rsidP="0038058E">
            <w:pPr>
              <w:spacing w:after="0"/>
              <w:rPr>
                <w:rFonts w:asciiTheme="minorHAnsi" w:hAnsiTheme="minorHAnsi"/>
                <w:szCs w:val="20"/>
              </w:rPr>
            </w:pPr>
            <w:r w:rsidRPr="00742E69">
              <w:rPr>
                <w:rFonts w:asciiTheme="minorHAnsi" w:hAnsiTheme="minorHAnsi"/>
                <w:szCs w:val="20"/>
              </w:rPr>
              <w:t>Provide opportunities for students to practise the following strategies:</w:t>
            </w:r>
          </w:p>
          <w:p w14:paraId="613CCC57" w14:textId="77777777" w:rsidR="00AB5AC2" w:rsidRPr="00742E69" w:rsidRDefault="00AB5AC2" w:rsidP="002B6C6B">
            <w:pPr>
              <w:pStyle w:val="TableListParagraph"/>
              <w:numPr>
                <w:ilvl w:val="0"/>
                <w:numId w:val="35"/>
              </w:numPr>
              <w:rPr>
                <w:rFonts w:cs="Times New Roman"/>
              </w:rPr>
            </w:pPr>
            <w:r w:rsidRPr="00742E69">
              <w:rPr>
                <w:szCs w:val="20"/>
              </w:rPr>
              <w:t>co</w:t>
            </w:r>
            <w:r w:rsidRPr="00742E69">
              <w:rPr>
                <w:rFonts w:cs="Times New Roman"/>
              </w:rPr>
              <w:t>nnect with a native speaker</w:t>
            </w:r>
          </w:p>
          <w:p w14:paraId="74781CD0" w14:textId="77777777" w:rsidR="00AB5AC2" w:rsidRPr="00742E69" w:rsidRDefault="00AB5AC2" w:rsidP="002B6C6B">
            <w:pPr>
              <w:pStyle w:val="TableListParagraph"/>
              <w:numPr>
                <w:ilvl w:val="0"/>
                <w:numId w:val="35"/>
              </w:numPr>
              <w:rPr>
                <w:rFonts w:cs="Times New Roman"/>
              </w:rPr>
            </w:pPr>
            <w:r w:rsidRPr="00742E69">
              <w:rPr>
                <w:rFonts w:cs="Times New Roman"/>
              </w:rPr>
              <w:t>learn vocabulary and set phrases in context</w:t>
            </w:r>
          </w:p>
          <w:p w14:paraId="3EF65764" w14:textId="77777777" w:rsidR="00AB5AC2" w:rsidRPr="00742E69" w:rsidRDefault="00AB5AC2" w:rsidP="002B6C6B">
            <w:pPr>
              <w:pStyle w:val="TableListParagraph"/>
              <w:numPr>
                <w:ilvl w:val="0"/>
                <w:numId w:val="35"/>
              </w:numPr>
              <w:rPr>
                <w:rFonts w:cs="Times New Roman"/>
              </w:rPr>
            </w:pPr>
            <w:r w:rsidRPr="00742E69">
              <w:rPr>
                <w:rFonts w:cs="Times New Roman"/>
              </w:rPr>
              <w:t>listen and determine essential information from key words</w:t>
            </w:r>
          </w:p>
          <w:p w14:paraId="0B836CAD" w14:textId="77777777" w:rsidR="00AB5AC2" w:rsidRPr="00742E69" w:rsidRDefault="00AB5AC2" w:rsidP="002B6C6B">
            <w:pPr>
              <w:pStyle w:val="TableListParagraph"/>
              <w:numPr>
                <w:ilvl w:val="0"/>
                <w:numId w:val="35"/>
              </w:numPr>
              <w:rPr>
                <w:rFonts w:cs="Times New Roman"/>
              </w:rPr>
            </w:pPr>
            <w:r w:rsidRPr="00742E69">
              <w:rPr>
                <w:rFonts w:cs="Times New Roman"/>
              </w:rPr>
              <w:t>reflect on cultural meanings, including register and tone</w:t>
            </w:r>
          </w:p>
          <w:p w14:paraId="4BECD80D" w14:textId="77777777" w:rsidR="00AB5AC2" w:rsidRPr="00742E69" w:rsidRDefault="00AB5AC2" w:rsidP="002B6C6B">
            <w:pPr>
              <w:pStyle w:val="TableListParagraph"/>
              <w:numPr>
                <w:ilvl w:val="0"/>
                <w:numId w:val="35"/>
              </w:numPr>
              <w:rPr>
                <w:rFonts w:cs="Times New Roman"/>
              </w:rPr>
            </w:pPr>
            <w:r w:rsidRPr="00742E69">
              <w:rPr>
                <w:rFonts w:cs="Times New Roman"/>
              </w:rPr>
              <w:t>structure an argument and express ideas and opinions</w:t>
            </w:r>
          </w:p>
          <w:p w14:paraId="58295532" w14:textId="77777777" w:rsidR="00AB5AC2" w:rsidRPr="00742E69" w:rsidRDefault="00AB5AC2" w:rsidP="002B6C6B">
            <w:pPr>
              <w:pStyle w:val="TableListParagraph"/>
              <w:numPr>
                <w:ilvl w:val="0"/>
                <w:numId w:val="35"/>
              </w:numPr>
              <w:rPr>
                <w:rFonts w:cs="Times New Roman"/>
              </w:rPr>
            </w:pPr>
            <w:r w:rsidRPr="00742E69">
              <w:rPr>
                <w:rFonts w:cs="Times New Roman"/>
              </w:rPr>
              <w:t>make connections with first language and practise speaking in the language</w:t>
            </w:r>
          </w:p>
          <w:p w14:paraId="44B63D46" w14:textId="77777777" w:rsidR="00AB5AC2" w:rsidRPr="00742E69" w:rsidRDefault="00AB5AC2" w:rsidP="002B6C6B">
            <w:pPr>
              <w:pStyle w:val="TableListParagraph"/>
              <w:numPr>
                <w:ilvl w:val="0"/>
                <w:numId w:val="35"/>
              </w:numPr>
              <w:rPr>
                <w:rFonts w:cs="Times New Roman"/>
              </w:rPr>
            </w:pPr>
            <w:r w:rsidRPr="00742E69">
              <w:rPr>
                <w:rFonts w:cs="Times New Roman"/>
              </w:rPr>
              <w:t>use oral clues to predict and help with interpreting meaning</w:t>
            </w:r>
          </w:p>
          <w:p w14:paraId="4A64994A" w14:textId="77777777" w:rsidR="0034508B" w:rsidRPr="00742E69" w:rsidRDefault="00AB5AC2" w:rsidP="002B6C6B">
            <w:pPr>
              <w:pStyle w:val="TableListParagraph"/>
              <w:numPr>
                <w:ilvl w:val="0"/>
                <w:numId w:val="35"/>
              </w:numPr>
              <w:rPr>
                <w:rFonts w:cs="Times New Roman"/>
              </w:rPr>
            </w:pPr>
            <w:r w:rsidRPr="00742E69">
              <w:rPr>
                <w:rFonts w:cs="Times New Roman"/>
              </w:rPr>
              <w:t>use cohesive devices, apply register and grammar, and use repair strategies to practise the language</w:t>
            </w:r>
          </w:p>
          <w:p w14:paraId="3573B707" w14:textId="69B49C52" w:rsidR="0034508B" w:rsidRPr="00742E69" w:rsidRDefault="00AB5AC2" w:rsidP="002B6C6B">
            <w:pPr>
              <w:pStyle w:val="TableListParagraph"/>
              <w:numPr>
                <w:ilvl w:val="0"/>
                <w:numId w:val="35"/>
              </w:numPr>
              <w:rPr>
                <w:szCs w:val="20"/>
              </w:rPr>
            </w:pPr>
            <w:r w:rsidRPr="00742E69">
              <w:rPr>
                <w:rFonts w:cs="Times New Roman"/>
              </w:rPr>
              <w:t>manipul</w:t>
            </w:r>
            <w:r w:rsidRPr="00742E69">
              <w:rPr>
                <w:szCs w:val="20"/>
              </w:rPr>
              <w:t>ate known elements in a new perspective to create meaning in spoken forms</w:t>
            </w:r>
            <w:r w:rsidR="00970DFE" w:rsidRPr="00742E69">
              <w:rPr>
                <w:szCs w:val="20"/>
              </w:rPr>
              <w:t>.</w:t>
            </w:r>
          </w:p>
          <w:p w14:paraId="716881E0" w14:textId="340EC3A1" w:rsidR="00F3544E" w:rsidRPr="00742E69" w:rsidRDefault="00F3544E" w:rsidP="0038058E">
            <w:pPr>
              <w:spacing w:after="0"/>
              <w:rPr>
                <w:rFonts w:asciiTheme="minorHAnsi" w:hAnsiTheme="minorHAnsi"/>
                <w:szCs w:val="20"/>
              </w:rPr>
            </w:pPr>
            <w:r w:rsidRPr="00742E69">
              <w:rPr>
                <w:rFonts w:asciiTheme="minorHAnsi" w:hAnsiTheme="minorHAnsi"/>
                <w:szCs w:val="20"/>
              </w:rPr>
              <w:t xml:space="preserve">Dictionaries </w:t>
            </w:r>
          </w:p>
          <w:p w14:paraId="514B64FC" w14:textId="77777777" w:rsidR="00240363" w:rsidRPr="00742E69" w:rsidRDefault="00240363" w:rsidP="002B6C6B">
            <w:pPr>
              <w:pStyle w:val="TableListParagraph"/>
              <w:numPr>
                <w:ilvl w:val="0"/>
                <w:numId w:val="34"/>
              </w:numPr>
              <w:rPr>
                <w:szCs w:val="20"/>
              </w:rPr>
            </w:pPr>
            <w:r w:rsidRPr="00742E69">
              <w:rPr>
                <w:rFonts w:cs="Times New Roman"/>
              </w:rPr>
              <w:t>develop</w:t>
            </w:r>
            <w:r w:rsidRPr="00742E69">
              <w:rPr>
                <w:szCs w:val="20"/>
              </w:rPr>
              <w:t xml:space="preserve"> the necessary skills to </w:t>
            </w:r>
            <w:r w:rsidR="00A42E1F" w:rsidRPr="00742E69">
              <w:rPr>
                <w:szCs w:val="20"/>
              </w:rPr>
              <w:t xml:space="preserve">use </w:t>
            </w:r>
            <w:r w:rsidRPr="00742E69">
              <w:rPr>
                <w:szCs w:val="20"/>
              </w:rPr>
              <w:t>monolingual and/or bilingual printed dictionaries</w:t>
            </w:r>
            <w:r w:rsidR="00BF33DC" w:rsidRPr="00742E69">
              <w:rPr>
                <w:szCs w:val="20"/>
              </w:rPr>
              <w:t xml:space="preserve"> effectively</w:t>
            </w:r>
            <w:r w:rsidRPr="00742E69">
              <w:rPr>
                <w:szCs w:val="20"/>
              </w:rPr>
              <w:t>.</w:t>
            </w:r>
          </w:p>
          <w:p w14:paraId="546E0611" w14:textId="77777777" w:rsidR="00EC2C39" w:rsidRPr="00742E69" w:rsidRDefault="00EC2C39" w:rsidP="00DB6060">
            <w:pPr>
              <w:pStyle w:val="TableHeading"/>
            </w:pPr>
            <w:r w:rsidRPr="00742E69">
              <w:t xml:space="preserve">Assessment Task </w:t>
            </w:r>
            <w:r w:rsidR="00735AB6" w:rsidRPr="00742E69">
              <w:t>5</w:t>
            </w:r>
            <w:r w:rsidRPr="00742E69">
              <w:t>: Oral communication</w:t>
            </w:r>
          </w:p>
          <w:p w14:paraId="1BEB90F2" w14:textId="10D0D47A" w:rsidR="00F3544E" w:rsidRPr="00742E69" w:rsidRDefault="00351A72" w:rsidP="0038058E">
            <w:pPr>
              <w:spacing w:after="0"/>
              <w:rPr>
                <w:rFonts w:asciiTheme="minorHAnsi" w:hAnsiTheme="minorHAnsi"/>
                <w:szCs w:val="20"/>
              </w:rPr>
            </w:pPr>
            <w:r w:rsidRPr="00742E69">
              <w:rPr>
                <w:rFonts w:cs="Calibri"/>
                <w:szCs w:val="20"/>
              </w:rPr>
              <w:t>Present</w:t>
            </w:r>
            <w:r w:rsidR="00EC2C39" w:rsidRPr="00742E69">
              <w:rPr>
                <w:rFonts w:cs="Calibri"/>
                <w:szCs w:val="20"/>
              </w:rPr>
              <w:t xml:space="preserve"> </w:t>
            </w:r>
            <w:r w:rsidR="00DE5664" w:rsidRPr="00742E69">
              <w:rPr>
                <w:rFonts w:cs="Calibri"/>
                <w:szCs w:val="20"/>
              </w:rPr>
              <w:t>an</w:t>
            </w:r>
            <w:r w:rsidR="00EC2C39" w:rsidRPr="00742E69">
              <w:rPr>
                <w:rFonts w:cs="Calibri"/>
                <w:szCs w:val="20"/>
              </w:rPr>
              <w:t xml:space="preserve"> 8</w:t>
            </w:r>
            <w:r w:rsidR="002B6C6B" w:rsidRPr="00742E69">
              <w:t>–</w:t>
            </w:r>
            <w:r w:rsidR="00347A9C" w:rsidRPr="00742E69">
              <w:rPr>
                <w:rFonts w:cs="Calibri"/>
                <w:szCs w:val="20"/>
              </w:rPr>
              <w:t>10</w:t>
            </w:r>
            <w:r w:rsidR="0034082E" w:rsidRPr="00742E69">
              <w:rPr>
                <w:rFonts w:cs="Calibri"/>
                <w:szCs w:val="20"/>
              </w:rPr>
              <w:t xml:space="preserve"> </w:t>
            </w:r>
            <w:r w:rsidR="00347A9C" w:rsidRPr="00742E69">
              <w:rPr>
                <w:rFonts w:cs="Calibri"/>
                <w:szCs w:val="20"/>
              </w:rPr>
              <w:t>minute</w:t>
            </w:r>
            <w:r w:rsidR="00EC2C39" w:rsidRPr="00742E69">
              <w:rPr>
                <w:rFonts w:cs="Calibri"/>
                <w:szCs w:val="20"/>
              </w:rPr>
              <w:t xml:space="preserve"> </w:t>
            </w:r>
            <w:r w:rsidRPr="00742E69">
              <w:rPr>
                <w:rFonts w:cs="Calibri"/>
                <w:szCs w:val="20"/>
              </w:rPr>
              <w:t>speech</w:t>
            </w:r>
            <w:r w:rsidR="00EC2C39" w:rsidRPr="00742E69">
              <w:rPr>
                <w:rFonts w:cs="Calibri"/>
                <w:szCs w:val="20"/>
              </w:rPr>
              <w:t xml:space="preserve"> in Hindi.</w:t>
            </w:r>
          </w:p>
        </w:tc>
      </w:tr>
      <w:tr w:rsidR="00D57E35" w:rsidRPr="00742E69" w14:paraId="7A6451D4" w14:textId="77777777" w:rsidTr="0038058E">
        <w:trPr>
          <w:trHeight w:val="1544"/>
        </w:trPr>
        <w:tc>
          <w:tcPr>
            <w:tcW w:w="1305" w:type="dxa"/>
            <w:shd w:val="clear" w:color="auto" w:fill="E4D8EB" w:themeFill="accent4" w:themeFillTint="66"/>
            <w:vAlign w:val="center"/>
          </w:tcPr>
          <w:p w14:paraId="07C7C280" w14:textId="56028B5E" w:rsidR="00D57E35" w:rsidRPr="00742E69" w:rsidRDefault="00D57E35" w:rsidP="0038058E">
            <w:pPr>
              <w:spacing w:after="0"/>
              <w:jc w:val="center"/>
              <w:rPr>
                <w:rFonts w:asciiTheme="minorHAnsi" w:hAnsiTheme="minorHAnsi"/>
                <w:szCs w:val="20"/>
              </w:rPr>
            </w:pPr>
            <w:r w:rsidRPr="00742E69">
              <w:rPr>
                <w:rFonts w:asciiTheme="minorHAnsi" w:hAnsiTheme="minorHAnsi"/>
                <w:szCs w:val="20"/>
              </w:rPr>
              <w:lastRenderedPageBreak/>
              <w:t>6</w:t>
            </w:r>
            <w:r w:rsidR="0038058E" w:rsidRPr="00742E69">
              <w:rPr>
                <w:rFonts w:asciiTheme="minorHAnsi" w:hAnsiTheme="minorHAnsi"/>
                <w:szCs w:val="20"/>
              </w:rPr>
              <w:t>–</w:t>
            </w:r>
            <w:r w:rsidRPr="00742E69">
              <w:rPr>
                <w:rFonts w:asciiTheme="minorHAnsi" w:hAnsiTheme="minorHAnsi"/>
                <w:szCs w:val="20"/>
              </w:rPr>
              <w:t>10</w:t>
            </w:r>
          </w:p>
        </w:tc>
        <w:tc>
          <w:tcPr>
            <w:tcW w:w="8505" w:type="dxa"/>
          </w:tcPr>
          <w:p w14:paraId="157D675E" w14:textId="77777777" w:rsidR="00D57E35" w:rsidRPr="00742E69" w:rsidRDefault="00871960" w:rsidP="0038058E">
            <w:pPr>
              <w:pStyle w:val="TableHeadingnospace"/>
            </w:pPr>
            <w:r w:rsidRPr="00742E69">
              <w:t>Perspective</w:t>
            </w:r>
            <w:r w:rsidR="00D57E35" w:rsidRPr="00742E69">
              <w:t xml:space="preserve"> and topics</w:t>
            </w:r>
          </w:p>
          <w:p w14:paraId="06F343D7" w14:textId="77777777" w:rsidR="00D57E35" w:rsidRPr="00742E69" w:rsidRDefault="00D57E35" w:rsidP="0038058E">
            <w:pPr>
              <w:spacing w:after="0"/>
              <w:rPr>
                <w:rFonts w:asciiTheme="minorHAnsi" w:hAnsiTheme="minorHAnsi"/>
                <w:szCs w:val="20"/>
              </w:rPr>
            </w:pPr>
            <w:r w:rsidRPr="00742E69">
              <w:rPr>
                <w:rFonts w:asciiTheme="minorHAnsi" w:hAnsiTheme="minorHAnsi"/>
                <w:szCs w:val="20"/>
              </w:rPr>
              <w:t xml:space="preserve">Provide opportunities for learning and assessment on the following </w:t>
            </w:r>
            <w:r w:rsidR="00871960" w:rsidRPr="00742E69">
              <w:rPr>
                <w:rFonts w:asciiTheme="minorHAnsi" w:hAnsiTheme="minorHAnsi"/>
                <w:szCs w:val="20"/>
              </w:rPr>
              <w:t>perspective</w:t>
            </w:r>
            <w:r w:rsidRPr="00742E69">
              <w:rPr>
                <w:rFonts w:asciiTheme="minorHAnsi" w:hAnsiTheme="minorHAnsi"/>
                <w:szCs w:val="20"/>
              </w:rPr>
              <w:t xml:space="preserve"> and topic:</w:t>
            </w:r>
          </w:p>
          <w:p w14:paraId="3D7E358B" w14:textId="77777777" w:rsidR="00D57E35" w:rsidRPr="00742E69" w:rsidRDefault="00E9643B" w:rsidP="0038058E">
            <w:pPr>
              <w:autoSpaceDE w:val="0"/>
              <w:autoSpaceDN w:val="0"/>
              <w:adjustRightInd w:val="0"/>
              <w:spacing w:after="0"/>
              <w:rPr>
                <w:rFonts w:asciiTheme="minorHAnsi" w:hAnsiTheme="minorHAnsi"/>
                <w:b/>
                <w:szCs w:val="20"/>
              </w:rPr>
            </w:pPr>
            <w:r w:rsidRPr="00742E69">
              <w:rPr>
                <w:rFonts w:asciiTheme="minorHAnsi" w:hAnsiTheme="minorHAnsi"/>
                <w:szCs w:val="20"/>
              </w:rPr>
              <w:t>Community</w:t>
            </w:r>
            <w:r w:rsidR="00C4494B" w:rsidRPr="00742E69">
              <w:rPr>
                <w:rFonts w:asciiTheme="minorHAnsi" w:hAnsiTheme="minorHAnsi"/>
                <w:szCs w:val="20"/>
              </w:rPr>
              <w:t xml:space="preserve"> </w:t>
            </w:r>
            <w:r w:rsidR="004E230C" w:rsidRPr="00742E69">
              <w:rPr>
                <w:rFonts w:asciiTheme="minorHAnsi" w:hAnsiTheme="minorHAnsi"/>
                <w:szCs w:val="20"/>
              </w:rPr>
              <w:t>– Youth issues</w:t>
            </w:r>
            <w:r w:rsidRPr="00742E69">
              <w:rPr>
                <w:rFonts w:asciiTheme="minorHAnsi" w:hAnsiTheme="minorHAnsi"/>
                <w:szCs w:val="20"/>
              </w:rPr>
              <w:t xml:space="preserve">. </w:t>
            </w:r>
            <w:r w:rsidR="00D57E35" w:rsidRPr="00742E69">
              <w:rPr>
                <w:rFonts w:cs="Calibri"/>
                <w:szCs w:val="20"/>
              </w:rPr>
              <w:t xml:space="preserve">Students investigate </w:t>
            </w:r>
            <w:r w:rsidR="004E230C" w:rsidRPr="00742E69">
              <w:rPr>
                <w:rFonts w:cs="Calibri"/>
                <w:szCs w:val="20"/>
              </w:rPr>
              <w:t>issues faced by Indian youth today.</w:t>
            </w:r>
          </w:p>
          <w:p w14:paraId="2DD8F64E" w14:textId="77777777" w:rsidR="00D57E35" w:rsidRPr="00742E69" w:rsidRDefault="00D57E35" w:rsidP="0038058E">
            <w:pPr>
              <w:pStyle w:val="TableHeading"/>
            </w:pPr>
            <w:r w:rsidRPr="00742E69">
              <w:t>Text types</w:t>
            </w:r>
            <w:r w:rsidR="00E00B79" w:rsidRPr="00742E69">
              <w:t xml:space="preserve"> and s</w:t>
            </w:r>
            <w:r w:rsidR="006A687E" w:rsidRPr="00742E69">
              <w:t>tyles of writing</w:t>
            </w:r>
          </w:p>
          <w:p w14:paraId="776DDBE2" w14:textId="77777777" w:rsidR="00AE005D" w:rsidRPr="00742E69" w:rsidRDefault="00AE005D" w:rsidP="0038058E">
            <w:pPr>
              <w:autoSpaceDE w:val="0"/>
              <w:autoSpaceDN w:val="0"/>
              <w:adjustRightInd w:val="0"/>
              <w:spacing w:after="0"/>
              <w:rPr>
                <w:rFonts w:asciiTheme="minorHAnsi" w:hAnsiTheme="minorHAnsi"/>
                <w:bCs/>
                <w:szCs w:val="20"/>
              </w:rPr>
            </w:pPr>
            <w:r w:rsidRPr="00742E69">
              <w:rPr>
                <w:rFonts w:asciiTheme="minorHAnsi" w:hAnsiTheme="minorHAnsi"/>
                <w:bCs/>
                <w:szCs w:val="20"/>
              </w:rPr>
              <w:t>Text types</w:t>
            </w:r>
          </w:p>
          <w:p w14:paraId="4C996D3A" w14:textId="0C989363" w:rsidR="00D57E35" w:rsidRPr="00742E69" w:rsidRDefault="00D57E35" w:rsidP="0038058E">
            <w:pPr>
              <w:spacing w:after="0"/>
              <w:rPr>
                <w:rFonts w:asciiTheme="minorHAnsi" w:hAnsiTheme="minorHAnsi"/>
                <w:szCs w:val="20"/>
              </w:rPr>
            </w:pPr>
            <w:r w:rsidRPr="00742E69">
              <w:rPr>
                <w:rFonts w:asciiTheme="minorHAnsi" w:hAnsiTheme="minorHAnsi"/>
                <w:szCs w:val="20"/>
              </w:rPr>
              <w:t>Provide opportunities f</w:t>
            </w:r>
            <w:r w:rsidR="00290CE5" w:rsidRPr="00742E69">
              <w:rPr>
                <w:rFonts w:asciiTheme="minorHAnsi" w:hAnsiTheme="minorHAnsi"/>
                <w:szCs w:val="20"/>
              </w:rPr>
              <w:t xml:space="preserve">or students to respond to and/or </w:t>
            </w:r>
            <w:r w:rsidRPr="00742E69">
              <w:rPr>
                <w:rFonts w:asciiTheme="minorHAnsi" w:hAnsiTheme="minorHAnsi"/>
                <w:szCs w:val="20"/>
              </w:rPr>
              <w:t>produce the following text types:</w:t>
            </w:r>
          </w:p>
          <w:p w14:paraId="35003B4A" w14:textId="77777777" w:rsidR="00DE1664" w:rsidRPr="00742E69" w:rsidRDefault="00DE1664" w:rsidP="002B6C6B">
            <w:pPr>
              <w:pStyle w:val="TableListParagraph"/>
              <w:numPr>
                <w:ilvl w:val="0"/>
                <w:numId w:val="34"/>
              </w:numPr>
              <w:rPr>
                <w:rFonts w:cs="Times New Roman"/>
              </w:rPr>
            </w:pPr>
            <w:r w:rsidRPr="00742E69">
              <w:rPr>
                <w:szCs w:val="20"/>
              </w:rPr>
              <w:t>acc</w:t>
            </w:r>
            <w:r w:rsidRPr="00742E69">
              <w:rPr>
                <w:rFonts w:cs="Times New Roman"/>
              </w:rPr>
              <w:t>ount</w:t>
            </w:r>
          </w:p>
          <w:p w14:paraId="64EF4AF7" w14:textId="77777777" w:rsidR="00DE1664" w:rsidRPr="00742E69" w:rsidRDefault="00DE1664" w:rsidP="002B6C6B">
            <w:pPr>
              <w:pStyle w:val="TableListParagraph"/>
              <w:numPr>
                <w:ilvl w:val="0"/>
                <w:numId w:val="34"/>
              </w:numPr>
              <w:rPr>
                <w:rFonts w:cs="Times New Roman"/>
              </w:rPr>
            </w:pPr>
            <w:r w:rsidRPr="00742E69">
              <w:rPr>
                <w:rFonts w:cs="Times New Roman"/>
              </w:rPr>
              <w:t>conversation</w:t>
            </w:r>
          </w:p>
          <w:p w14:paraId="4B1BD1B4" w14:textId="77777777" w:rsidR="00DE1664" w:rsidRPr="00742E69" w:rsidRDefault="00DE1664" w:rsidP="002B6C6B">
            <w:pPr>
              <w:pStyle w:val="TableListParagraph"/>
              <w:numPr>
                <w:ilvl w:val="0"/>
                <w:numId w:val="34"/>
              </w:numPr>
              <w:rPr>
                <w:rFonts w:cs="Times New Roman"/>
              </w:rPr>
            </w:pPr>
            <w:r w:rsidRPr="00742E69">
              <w:rPr>
                <w:rFonts w:cs="Times New Roman"/>
              </w:rPr>
              <w:t>email</w:t>
            </w:r>
          </w:p>
          <w:p w14:paraId="6C989440" w14:textId="77777777" w:rsidR="00970DFE" w:rsidRPr="00742E69" w:rsidRDefault="00970DFE" w:rsidP="002B6C6B">
            <w:pPr>
              <w:pStyle w:val="TableListParagraph"/>
              <w:numPr>
                <w:ilvl w:val="0"/>
                <w:numId w:val="34"/>
              </w:numPr>
              <w:rPr>
                <w:rFonts w:cs="Times New Roman"/>
              </w:rPr>
            </w:pPr>
            <w:r w:rsidRPr="00742E69">
              <w:rPr>
                <w:rFonts w:cs="Times New Roman"/>
              </w:rPr>
              <w:t>letter</w:t>
            </w:r>
          </w:p>
          <w:p w14:paraId="227DB0AA" w14:textId="40B7F757" w:rsidR="00970DFE" w:rsidRPr="00742E69" w:rsidRDefault="00970DFE" w:rsidP="002B6C6B">
            <w:pPr>
              <w:pStyle w:val="TableListParagraph"/>
              <w:numPr>
                <w:ilvl w:val="0"/>
                <w:numId w:val="34"/>
              </w:numPr>
              <w:rPr>
                <w:rFonts w:cs="Times New Roman"/>
              </w:rPr>
            </w:pPr>
            <w:r w:rsidRPr="00742E69">
              <w:rPr>
                <w:rFonts w:cs="Times New Roman"/>
              </w:rPr>
              <w:t>report</w:t>
            </w:r>
          </w:p>
          <w:p w14:paraId="0548B66B" w14:textId="545AFAA1" w:rsidR="00DE1664" w:rsidRPr="00742E69" w:rsidRDefault="00DE1664" w:rsidP="002B6C6B">
            <w:pPr>
              <w:pStyle w:val="TableListParagraph"/>
              <w:numPr>
                <w:ilvl w:val="0"/>
                <w:numId w:val="34"/>
              </w:numPr>
              <w:rPr>
                <w:szCs w:val="20"/>
              </w:rPr>
            </w:pPr>
            <w:r w:rsidRPr="00742E69">
              <w:rPr>
                <w:rFonts w:cs="Times New Roman"/>
              </w:rPr>
              <w:t>scrip</w:t>
            </w:r>
            <w:r w:rsidRPr="00742E69">
              <w:rPr>
                <w:szCs w:val="20"/>
              </w:rPr>
              <w:t>t – speech, interview, dialogue.</w:t>
            </w:r>
          </w:p>
          <w:p w14:paraId="518ADA0C" w14:textId="77777777" w:rsidR="00E35E7E" w:rsidRPr="00742E69" w:rsidRDefault="00E35E7E" w:rsidP="0038058E">
            <w:pPr>
              <w:autoSpaceDE w:val="0"/>
              <w:autoSpaceDN w:val="0"/>
              <w:adjustRightInd w:val="0"/>
              <w:spacing w:after="0"/>
              <w:rPr>
                <w:rFonts w:asciiTheme="minorHAnsi" w:hAnsiTheme="minorHAnsi"/>
                <w:szCs w:val="20"/>
              </w:rPr>
            </w:pPr>
            <w:r w:rsidRPr="00742E69">
              <w:rPr>
                <w:rFonts w:asciiTheme="minorHAnsi" w:hAnsiTheme="minorHAnsi"/>
                <w:szCs w:val="20"/>
              </w:rPr>
              <w:t>Styles of writing</w:t>
            </w:r>
          </w:p>
          <w:p w14:paraId="56DBDA85" w14:textId="637603BA" w:rsidR="002C1593" w:rsidRPr="00742E69" w:rsidRDefault="002C1593" w:rsidP="0038058E">
            <w:pPr>
              <w:autoSpaceDE w:val="0"/>
              <w:autoSpaceDN w:val="0"/>
              <w:adjustRightInd w:val="0"/>
              <w:spacing w:after="0"/>
              <w:rPr>
                <w:rFonts w:asciiTheme="minorHAnsi" w:hAnsiTheme="minorHAnsi"/>
                <w:szCs w:val="20"/>
              </w:rPr>
            </w:pPr>
            <w:r w:rsidRPr="00742E69">
              <w:rPr>
                <w:rFonts w:asciiTheme="minorHAnsi" w:hAnsiTheme="minorHAnsi"/>
                <w:szCs w:val="20"/>
              </w:rPr>
              <w:t>Provide opportunities fo</w:t>
            </w:r>
            <w:r w:rsidR="00440A83" w:rsidRPr="00742E69">
              <w:rPr>
                <w:rFonts w:asciiTheme="minorHAnsi" w:hAnsiTheme="minorHAnsi"/>
                <w:szCs w:val="20"/>
              </w:rPr>
              <w:t xml:space="preserve">r students to respond to and </w:t>
            </w:r>
            <w:r w:rsidRPr="00742E69">
              <w:rPr>
                <w:rFonts w:asciiTheme="minorHAnsi" w:hAnsiTheme="minorHAnsi"/>
                <w:szCs w:val="20"/>
              </w:rPr>
              <w:t>produce the following styles of writing:</w:t>
            </w:r>
          </w:p>
          <w:p w14:paraId="4B5B0A31" w14:textId="77777777" w:rsidR="00E35E7E" w:rsidRPr="00742E69" w:rsidRDefault="00E35E7E" w:rsidP="002B6C6B">
            <w:pPr>
              <w:pStyle w:val="TableListParagraph"/>
              <w:numPr>
                <w:ilvl w:val="0"/>
                <w:numId w:val="34"/>
              </w:numPr>
              <w:rPr>
                <w:rFonts w:cs="Times New Roman"/>
              </w:rPr>
            </w:pPr>
            <w:r w:rsidRPr="00742E69">
              <w:rPr>
                <w:szCs w:val="20"/>
              </w:rPr>
              <w:t>d</w:t>
            </w:r>
            <w:r w:rsidRPr="00742E69">
              <w:rPr>
                <w:rFonts w:cs="Times New Roman"/>
              </w:rPr>
              <w:t>escriptive</w:t>
            </w:r>
          </w:p>
          <w:p w14:paraId="7EA2C686" w14:textId="77777777" w:rsidR="00E35E7E" w:rsidRPr="00742E69" w:rsidRDefault="00E35E7E" w:rsidP="002B6C6B">
            <w:pPr>
              <w:pStyle w:val="TableListParagraph"/>
              <w:numPr>
                <w:ilvl w:val="0"/>
                <w:numId w:val="34"/>
              </w:numPr>
              <w:rPr>
                <w:rFonts w:cs="Times New Roman"/>
              </w:rPr>
            </w:pPr>
            <w:r w:rsidRPr="00742E69">
              <w:rPr>
                <w:rFonts w:cs="Times New Roman"/>
              </w:rPr>
              <w:t>informative</w:t>
            </w:r>
          </w:p>
          <w:p w14:paraId="45A702E2" w14:textId="77777777" w:rsidR="00E35E7E" w:rsidRPr="00742E69" w:rsidRDefault="002E30F1" w:rsidP="002B6C6B">
            <w:pPr>
              <w:pStyle w:val="TableListParagraph"/>
              <w:numPr>
                <w:ilvl w:val="0"/>
                <w:numId w:val="34"/>
              </w:numPr>
              <w:rPr>
                <w:rFonts w:cs="Times New Roman"/>
              </w:rPr>
            </w:pPr>
            <w:r w:rsidRPr="00742E69">
              <w:rPr>
                <w:rFonts w:cs="Times New Roman"/>
              </w:rPr>
              <w:t>personal</w:t>
            </w:r>
          </w:p>
          <w:p w14:paraId="332669D9" w14:textId="77777777" w:rsidR="00A47AEC" w:rsidRPr="00742E69" w:rsidRDefault="00A47AEC" w:rsidP="002B6C6B">
            <w:pPr>
              <w:pStyle w:val="TableListParagraph"/>
              <w:numPr>
                <w:ilvl w:val="0"/>
                <w:numId w:val="34"/>
              </w:numPr>
              <w:rPr>
                <w:szCs w:val="20"/>
              </w:rPr>
            </w:pPr>
            <w:r w:rsidRPr="00742E69">
              <w:rPr>
                <w:rFonts w:cs="Times New Roman"/>
              </w:rPr>
              <w:t>pers</w:t>
            </w:r>
            <w:r w:rsidRPr="00742E69">
              <w:rPr>
                <w:szCs w:val="20"/>
              </w:rPr>
              <w:t>uasive.</w:t>
            </w:r>
          </w:p>
          <w:p w14:paraId="63B78A30" w14:textId="77777777" w:rsidR="00D57E35" w:rsidRPr="00742E69" w:rsidRDefault="00D57E35" w:rsidP="0038058E">
            <w:pPr>
              <w:pStyle w:val="TableHeading"/>
            </w:pPr>
            <w:r w:rsidRPr="00742E69">
              <w:t>Linguistic resources</w:t>
            </w:r>
          </w:p>
          <w:p w14:paraId="133D43E8" w14:textId="77777777" w:rsidR="00D57E35" w:rsidRPr="00742E69" w:rsidRDefault="00D57E35" w:rsidP="0038058E">
            <w:pPr>
              <w:spacing w:after="0"/>
              <w:rPr>
                <w:rFonts w:asciiTheme="minorHAnsi" w:hAnsiTheme="minorHAnsi"/>
                <w:szCs w:val="20"/>
              </w:rPr>
            </w:pPr>
            <w:r w:rsidRPr="00742E69">
              <w:rPr>
                <w:rFonts w:asciiTheme="minorHAnsi" w:hAnsiTheme="minorHAnsi"/>
                <w:szCs w:val="20"/>
              </w:rPr>
              <w:t>Provide opportunities for students to acquire and use the following resources:</w:t>
            </w:r>
          </w:p>
          <w:p w14:paraId="3062E769" w14:textId="77777777" w:rsidR="00D57E35" w:rsidRPr="00742E69" w:rsidRDefault="00D57E35" w:rsidP="0038058E">
            <w:pPr>
              <w:pStyle w:val="ListParagraph"/>
              <w:autoSpaceDE w:val="0"/>
              <w:autoSpaceDN w:val="0"/>
              <w:adjustRightInd w:val="0"/>
              <w:spacing w:after="0"/>
              <w:ind w:left="284" w:hanging="284"/>
              <w:rPr>
                <w:rFonts w:asciiTheme="minorHAnsi" w:hAnsiTheme="minorHAnsi"/>
                <w:szCs w:val="20"/>
              </w:rPr>
            </w:pPr>
            <w:r w:rsidRPr="00742E69">
              <w:rPr>
                <w:rFonts w:asciiTheme="minorHAnsi" w:hAnsiTheme="minorHAnsi"/>
                <w:szCs w:val="20"/>
              </w:rPr>
              <w:t>Vocabulary</w:t>
            </w:r>
          </w:p>
          <w:p w14:paraId="5D546F99" w14:textId="2169AF74" w:rsidR="00D57E35" w:rsidRPr="00742E69" w:rsidRDefault="00D57E35" w:rsidP="002B6C6B">
            <w:pPr>
              <w:pStyle w:val="TableListParagraph"/>
              <w:numPr>
                <w:ilvl w:val="0"/>
                <w:numId w:val="34"/>
              </w:numPr>
              <w:rPr>
                <w:b/>
                <w:szCs w:val="20"/>
              </w:rPr>
            </w:pPr>
            <w:r w:rsidRPr="00742E69">
              <w:rPr>
                <w:rFonts w:cs="Times New Roman"/>
              </w:rPr>
              <w:t>introduce</w:t>
            </w:r>
            <w:r w:rsidRPr="00742E69">
              <w:rPr>
                <w:szCs w:val="20"/>
              </w:rPr>
              <w:t xml:space="preserve"> new vocabulary, phrases and</w:t>
            </w:r>
            <w:r w:rsidR="00503202" w:rsidRPr="00742E69">
              <w:rPr>
                <w:szCs w:val="20"/>
              </w:rPr>
              <w:t xml:space="preserve"> expressions through texts </w:t>
            </w:r>
            <w:r w:rsidRPr="00742E69">
              <w:rPr>
                <w:szCs w:val="20"/>
              </w:rPr>
              <w:t xml:space="preserve">related </w:t>
            </w:r>
            <w:r w:rsidR="006A622E" w:rsidRPr="00742E69">
              <w:rPr>
                <w:szCs w:val="20"/>
              </w:rPr>
              <w:t>to the topic</w:t>
            </w:r>
            <w:r w:rsidR="00D34976" w:rsidRPr="00742E69">
              <w:rPr>
                <w:szCs w:val="20"/>
              </w:rPr>
              <w:t>,</w:t>
            </w:r>
            <w:r w:rsidR="006A622E" w:rsidRPr="00742E69">
              <w:rPr>
                <w:szCs w:val="20"/>
              </w:rPr>
              <w:t xml:space="preserve"> </w:t>
            </w:r>
            <w:r w:rsidR="004E5AE7" w:rsidRPr="00742E69">
              <w:rPr>
                <w:szCs w:val="20"/>
              </w:rPr>
              <w:t>Youth</w:t>
            </w:r>
            <w:r w:rsidR="00AB2700" w:rsidRPr="00742E69">
              <w:rPr>
                <w:szCs w:val="20"/>
              </w:rPr>
              <w:t xml:space="preserve"> </w:t>
            </w:r>
            <w:r w:rsidR="004E5AE7" w:rsidRPr="00742E69">
              <w:rPr>
                <w:szCs w:val="20"/>
              </w:rPr>
              <w:t>issues.</w:t>
            </w:r>
          </w:p>
          <w:p w14:paraId="0B4A333A" w14:textId="77777777" w:rsidR="00D57E35" w:rsidRPr="00742E69" w:rsidRDefault="00D57E35" w:rsidP="0038058E">
            <w:pPr>
              <w:autoSpaceDE w:val="0"/>
              <w:autoSpaceDN w:val="0"/>
              <w:adjustRightInd w:val="0"/>
              <w:spacing w:after="0"/>
              <w:rPr>
                <w:rFonts w:asciiTheme="minorHAnsi" w:hAnsiTheme="minorHAnsi"/>
                <w:szCs w:val="20"/>
              </w:rPr>
            </w:pPr>
            <w:r w:rsidRPr="00742E69">
              <w:rPr>
                <w:rFonts w:asciiTheme="minorHAnsi" w:hAnsiTheme="minorHAnsi"/>
                <w:szCs w:val="20"/>
              </w:rPr>
              <w:t>Grammar</w:t>
            </w:r>
          </w:p>
          <w:p w14:paraId="389BE81A" w14:textId="77777777" w:rsidR="00D57E35" w:rsidRPr="00742E69" w:rsidRDefault="002B6078" w:rsidP="004D29FF">
            <w:pPr>
              <w:pStyle w:val="TableListParagraph"/>
              <w:numPr>
                <w:ilvl w:val="0"/>
                <w:numId w:val="25"/>
              </w:numPr>
              <w:ind w:left="360"/>
              <w:rPr>
                <w:rFonts w:cs="Times New Roman"/>
              </w:rPr>
            </w:pPr>
            <w:r w:rsidRPr="00742E69">
              <w:rPr>
                <w:rFonts w:eastAsia="Calibri" w:cstheme="minorHAnsi"/>
                <w:bCs/>
                <w:szCs w:val="20"/>
              </w:rPr>
              <w:t>adje</w:t>
            </w:r>
            <w:r w:rsidRPr="00742E69">
              <w:rPr>
                <w:rFonts w:cs="Times New Roman"/>
              </w:rPr>
              <w:t>ctive</w:t>
            </w:r>
            <w:r w:rsidR="005C305E" w:rsidRPr="00742E69">
              <w:rPr>
                <w:rFonts w:cs="Times New Roman"/>
              </w:rPr>
              <w:t xml:space="preserve"> (</w:t>
            </w:r>
            <w:r w:rsidRPr="00742E69">
              <w:rPr>
                <w:rFonts w:cs="Times New Roman"/>
              </w:rPr>
              <w:t>quantitative</w:t>
            </w:r>
            <w:r w:rsidR="00D57E35" w:rsidRPr="00742E69">
              <w:rPr>
                <w:rFonts w:cs="Times New Roman"/>
              </w:rPr>
              <w:t>)</w:t>
            </w:r>
          </w:p>
          <w:p w14:paraId="5023F17B" w14:textId="77777777" w:rsidR="002B6078" w:rsidRPr="00742E69" w:rsidRDefault="002B6078" w:rsidP="004D29FF">
            <w:pPr>
              <w:pStyle w:val="TableListParagraph"/>
              <w:numPr>
                <w:ilvl w:val="0"/>
                <w:numId w:val="25"/>
              </w:numPr>
              <w:ind w:left="360"/>
              <w:rPr>
                <w:rFonts w:cs="Times New Roman"/>
              </w:rPr>
            </w:pPr>
            <w:r w:rsidRPr="00742E69">
              <w:rPr>
                <w:rFonts w:cs="Times New Roman"/>
              </w:rPr>
              <w:t>adverbs (manner)</w:t>
            </w:r>
          </w:p>
          <w:p w14:paraId="0DF3D2D4" w14:textId="77777777" w:rsidR="009A6DB3" w:rsidRPr="00742E69" w:rsidRDefault="009A6DB3" w:rsidP="004D29FF">
            <w:pPr>
              <w:pStyle w:val="TableListParagraph"/>
              <w:numPr>
                <w:ilvl w:val="0"/>
                <w:numId w:val="25"/>
              </w:numPr>
              <w:ind w:left="360"/>
              <w:rPr>
                <w:rFonts w:cs="Times New Roman"/>
              </w:rPr>
            </w:pPr>
            <w:r w:rsidRPr="00742E69">
              <w:rPr>
                <w:rFonts w:cs="Times New Roman"/>
              </w:rPr>
              <w:t>conjunction (separative)</w:t>
            </w:r>
          </w:p>
          <w:p w14:paraId="5DEBCC01" w14:textId="77777777" w:rsidR="00D57E35" w:rsidRPr="00742E69" w:rsidRDefault="00A11F3B" w:rsidP="004D29FF">
            <w:pPr>
              <w:pStyle w:val="TableListParagraph"/>
              <w:numPr>
                <w:ilvl w:val="0"/>
                <w:numId w:val="25"/>
              </w:numPr>
              <w:ind w:left="360"/>
              <w:rPr>
                <w:rFonts w:cs="Times New Roman"/>
              </w:rPr>
            </w:pPr>
            <w:r w:rsidRPr="00742E69">
              <w:rPr>
                <w:rFonts w:cs="Times New Roman"/>
              </w:rPr>
              <w:t>p</w:t>
            </w:r>
            <w:r w:rsidR="00D57E35" w:rsidRPr="00742E69">
              <w:rPr>
                <w:rFonts w:cs="Times New Roman"/>
              </w:rPr>
              <w:t>repositions (</w:t>
            </w:r>
            <w:r w:rsidR="000F5EDB" w:rsidRPr="00742E69">
              <w:rPr>
                <w:rFonts w:cs="Times New Roman"/>
              </w:rPr>
              <w:t>opposition, companionship</w:t>
            </w:r>
            <w:r w:rsidR="00D57E35" w:rsidRPr="00742E69">
              <w:rPr>
                <w:rFonts w:cs="Times New Roman"/>
              </w:rPr>
              <w:t>)</w:t>
            </w:r>
          </w:p>
          <w:p w14:paraId="39FE3D06" w14:textId="77777777" w:rsidR="00D57E35" w:rsidRPr="00742E69" w:rsidRDefault="00A11F3B" w:rsidP="004D29FF">
            <w:pPr>
              <w:pStyle w:val="TableListParagraph"/>
              <w:numPr>
                <w:ilvl w:val="0"/>
                <w:numId w:val="25"/>
              </w:numPr>
              <w:ind w:left="360"/>
              <w:rPr>
                <w:rFonts w:eastAsia="Calibri" w:cstheme="minorHAnsi"/>
                <w:bCs/>
                <w:szCs w:val="20"/>
              </w:rPr>
            </w:pPr>
            <w:r w:rsidRPr="00742E69">
              <w:rPr>
                <w:rFonts w:cs="Times New Roman"/>
              </w:rPr>
              <w:t>p</w:t>
            </w:r>
            <w:r w:rsidR="003D455E" w:rsidRPr="00742E69">
              <w:rPr>
                <w:rFonts w:cs="Times New Roman"/>
              </w:rPr>
              <w:t>rono</w:t>
            </w:r>
            <w:r w:rsidR="003D455E" w:rsidRPr="00742E69">
              <w:rPr>
                <w:rFonts w:eastAsia="Calibri" w:cstheme="minorHAnsi"/>
                <w:bCs/>
                <w:szCs w:val="20"/>
              </w:rPr>
              <w:t>uns (</w:t>
            </w:r>
            <w:r w:rsidR="002501A4" w:rsidRPr="00742E69">
              <w:rPr>
                <w:rFonts w:eastAsia="Calibri" w:cstheme="minorHAnsi"/>
                <w:bCs/>
                <w:szCs w:val="20"/>
              </w:rPr>
              <w:t>relative</w:t>
            </w:r>
            <w:r w:rsidR="00D57E35" w:rsidRPr="00742E69">
              <w:rPr>
                <w:rFonts w:eastAsia="Calibri" w:cstheme="minorHAnsi"/>
                <w:bCs/>
                <w:szCs w:val="20"/>
              </w:rPr>
              <w:t>)</w:t>
            </w:r>
          </w:p>
          <w:p w14:paraId="6977CFEA" w14:textId="77777777" w:rsidR="00D57E35" w:rsidRPr="00742E69" w:rsidRDefault="00A11F3B" w:rsidP="002B6C6B">
            <w:pPr>
              <w:pStyle w:val="TableListParagraph"/>
              <w:numPr>
                <w:ilvl w:val="0"/>
                <w:numId w:val="34"/>
              </w:numPr>
              <w:rPr>
                <w:rFonts w:cs="Times New Roman"/>
              </w:rPr>
            </w:pPr>
            <w:r w:rsidRPr="00742E69">
              <w:rPr>
                <w:rFonts w:eastAsia="Calibri" w:cstheme="minorHAnsi"/>
                <w:bCs/>
                <w:szCs w:val="20"/>
              </w:rPr>
              <w:lastRenderedPageBreak/>
              <w:t>s</w:t>
            </w:r>
            <w:r w:rsidR="005B64D9" w:rsidRPr="00742E69">
              <w:rPr>
                <w:rFonts w:eastAsia="Calibri" w:cstheme="minorHAnsi"/>
                <w:bCs/>
                <w:szCs w:val="20"/>
              </w:rPr>
              <w:t>ent</w:t>
            </w:r>
            <w:r w:rsidR="005B64D9" w:rsidRPr="00742E69">
              <w:rPr>
                <w:rFonts w:cs="Times New Roman"/>
              </w:rPr>
              <w:t>ences and phrases (</w:t>
            </w:r>
            <w:r w:rsidR="002501A4" w:rsidRPr="00742E69">
              <w:rPr>
                <w:rFonts w:cs="Times New Roman"/>
              </w:rPr>
              <w:t>complex,</w:t>
            </w:r>
            <w:r w:rsidR="00DC70D9" w:rsidRPr="00742E69">
              <w:rPr>
                <w:rFonts w:cs="Times New Roman"/>
              </w:rPr>
              <w:t xml:space="preserve"> idioms,</w:t>
            </w:r>
            <w:r w:rsidR="002501A4" w:rsidRPr="00742E69">
              <w:rPr>
                <w:rFonts w:cs="Times New Roman"/>
              </w:rPr>
              <w:t xml:space="preserve"> negative</w:t>
            </w:r>
            <w:r w:rsidR="00D57E35" w:rsidRPr="00742E69">
              <w:rPr>
                <w:rFonts w:cs="Times New Roman"/>
              </w:rPr>
              <w:t>)</w:t>
            </w:r>
          </w:p>
          <w:p w14:paraId="347041D0" w14:textId="77777777" w:rsidR="00F40210" w:rsidRPr="00742E69" w:rsidRDefault="00F40210" w:rsidP="002B6C6B">
            <w:pPr>
              <w:pStyle w:val="TableListParagraph"/>
              <w:numPr>
                <w:ilvl w:val="0"/>
                <w:numId w:val="34"/>
              </w:numPr>
              <w:rPr>
                <w:rFonts w:cs="Times New Roman"/>
              </w:rPr>
            </w:pPr>
            <w:r w:rsidRPr="00742E69">
              <w:rPr>
                <w:rFonts w:cs="Times New Roman"/>
              </w:rPr>
              <w:t>tenses (future perfect)</w:t>
            </w:r>
          </w:p>
          <w:p w14:paraId="5199A16D" w14:textId="77777777" w:rsidR="00D57E35" w:rsidRPr="00742E69" w:rsidRDefault="00D57E35" w:rsidP="002B6C6B">
            <w:pPr>
              <w:pStyle w:val="TableListParagraph"/>
              <w:numPr>
                <w:ilvl w:val="0"/>
                <w:numId w:val="34"/>
              </w:numPr>
              <w:rPr>
                <w:rFonts w:cs="Times New Roman"/>
              </w:rPr>
            </w:pPr>
            <w:r w:rsidRPr="00742E69">
              <w:rPr>
                <w:rFonts w:cs="Times New Roman"/>
              </w:rPr>
              <w:t>voice (active, passive)</w:t>
            </w:r>
            <w:r w:rsidR="001B2F51" w:rsidRPr="00742E69">
              <w:rPr>
                <w:rFonts w:cs="Times New Roman"/>
              </w:rPr>
              <w:t>.</w:t>
            </w:r>
          </w:p>
          <w:p w14:paraId="0DD2BCC6" w14:textId="4179D162" w:rsidR="00D57E35" w:rsidRPr="00742E69" w:rsidRDefault="00D57E35" w:rsidP="002B6C6B">
            <w:pPr>
              <w:pStyle w:val="TableListParagraph"/>
              <w:rPr>
                <w:rFonts w:cs="Times New Roman"/>
              </w:rPr>
            </w:pPr>
            <w:r w:rsidRPr="00742E69">
              <w:rPr>
                <w:rFonts w:cs="Times New Roman"/>
              </w:rPr>
              <w:t xml:space="preserve">Sound and writing </w:t>
            </w:r>
            <w:r w:rsidR="00265C49" w:rsidRPr="00742E69">
              <w:rPr>
                <w:rFonts w:cs="Times New Roman"/>
              </w:rPr>
              <w:t>s</w:t>
            </w:r>
          </w:p>
          <w:p w14:paraId="166EBE09" w14:textId="77777777" w:rsidR="0081630D" w:rsidRPr="00742E69" w:rsidRDefault="0081630D" w:rsidP="002B6C6B">
            <w:pPr>
              <w:pStyle w:val="TableListParagraph"/>
              <w:numPr>
                <w:ilvl w:val="0"/>
                <w:numId w:val="34"/>
              </w:numPr>
              <w:rPr>
                <w:rFonts w:cs="Times New Roman"/>
              </w:rPr>
            </w:pPr>
            <w:r w:rsidRPr="00742E69">
              <w:rPr>
                <w:rFonts w:cs="Times New Roman"/>
              </w:rPr>
              <w:t xml:space="preserve">consolidating understanding of consonants, </w:t>
            </w:r>
            <w:r w:rsidRPr="00742E69">
              <w:rPr>
                <w:rFonts w:cs="Times New Roman"/>
                <w:i/>
                <w:iCs/>
              </w:rPr>
              <w:t>matra</w:t>
            </w:r>
            <w:r w:rsidRPr="00742E69">
              <w:rPr>
                <w:rFonts w:cs="Times New Roman"/>
              </w:rPr>
              <w:t xml:space="preserve"> and </w:t>
            </w:r>
            <w:r w:rsidRPr="00742E69">
              <w:rPr>
                <w:rFonts w:cs="Times New Roman"/>
                <w:i/>
                <w:iCs/>
              </w:rPr>
              <w:t>sandhi</w:t>
            </w:r>
            <w:r w:rsidRPr="00742E69">
              <w:rPr>
                <w:rFonts w:cs="Times New Roman"/>
              </w:rPr>
              <w:t xml:space="preserve"> to form sentences</w:t>
            </w:r>
          </w:p>
          <w:p w14:paraId="317D1B37" w14:textId="77777777" w:rsidR="0081630D" w:rsidRPr="00742E69" w:rsidRDefault="0081630D" w:rsidP="002B6C6B">
            <w:pPr>
              <w:pStyle w:val="TableListParagraph"/>
              <w:numPr>
                <w:ilvl w:val="0"/>
                <w:numId w:val="34"/>
              </w:numPr>
              <w:rPr>
                <w:rFonts w:cs="Times New Roman"/>
              </w:rPr>
            </w:pPr>
            <w:r w:rsidRPr="00742E69">
              <w:rPr>
                <w:rFonts w:cs="Times New Roman"/>
              </w:rPr>
              <w:t>using a dictionary to interpret new phonetic symbols to form new vocabulary</w:t>
            </w:r>
          </w:p>
          <w:p w14:paraId="2789CC72" w14:textId="77777777" w:rsidR="0081630D" w:rsidRPr="00742E69" w:rsidRDefault="0081630D" w:rsidP="002B6C6B">
            <w:pPr>
              <w:pStyle w:val="TableListParagraph"/>
              <w:numPr>
                <w:ilvl w:val="0"/>
                <w:numId w:val="34"/>
              </w:numPr>
              <w:rPr>
                <w:rFonts w:cs="Times New Roman"/>
              </w:rPr>
            </w:pPr>
            <w:r w:rsidRPr="00742E69">
              <w:rPr>
                <w:rFonts w:cs="Times New Roman"/>
              </w:rPr>
              <w:t>using sentences to communicate with others in Hindi</w:t>
            </w:r>
          </w:p>
          <w:p w14:paraId="6C75057B" w14:textId="77777777" w:rsidR="0081630D" w:rsidRPr="00742E69" w:rsidRDefault="0081630D" w:rsidP="002B6C6B">
            <w:pPr>
              <w:pStyle w:val="TableListParagraph"/>
              <w:numPr>
                <w:ilvl w:val="0"/>
                <w:numId w:val="34"/>
              </w:numPr>
              <w:rPr>
                <w:rFonts w:cs="Times New Roman"/>
              </w:rPr>
            </w:pPr>
            <w:r w:rsidRPr="00742E69">
              <w:rPr>
                <w:rFonts w:cs="Times New Roman"/>
              </w:rPr>
              <w:t>making connections between English and Hindi words</w:t>
            </w:r>
          </w:p>
          <w:p w14:paraId="6060383E" w14:textId="77777777" w:rsidR="0081630D" w:rsidRPr="00742E69" w:rsidRDefault="0081630D" w:rsidP="002B6C6B">
            <w:pPr>
              <w:pStyle w:val="TableListParagraph"/>
              <w:numPr>
                <w:ilvl w:val="0"/>
                <w:numId w:val="34"/>
              </w:numPr>
              <w:rPr>
                <w:szCs w:val="20"/>
              </w:rPr>
            </w:pPr>
            <w:r w:rsidRPr="00742E69">
              <w:rPr>
                <w:rFonts w:cs="Times New Roman"/>
              </w:rPr>
              <w:t>using co</w:t>
            </w:r>
            <w:r w:rsidRPr="00742E69">
              <w:rPr>
                <w:szCs w:val="20"/>
              </w:rPr>
              <w:t>njunctions to form complex sentences in relation to the topics.</w:t>
            </w:r>
          </w:p>
          <w:p w14:paraId="33E954A3" w14:textId="77777777" w:rsidR="004E7E1D" w:rsidRPr="00742E69" w:rsidRDefault="004E7E1D" w:rsidP="0038058E">
            <w:pPr>
              <w:pStyle w:val="TableHeading"/>
            </w:pPr>
            <w:r w:rsidRPr="00742E69">
              <w:t>Intercultural understandings</w:t>
            </w:r>
          </w:p>
          <w:p w14:paraId="1960C43D" w14:textId="7CCB4EED" w:rsidR="004E7E1D" w:rsidRPr="00742E69" w:rsidRDefault="004E7E1D" w:rsidP="0038058E">
            <w:pPr>
              <w:spacing w:after="0"/>
              <w:rPr>
                <w:rFonts w:asciiTheme="minorHAnsi" w:hAnsiTheme="minorHAnsi"/>
                <w:szCs w:val="20"/>
              </w:rPr>
            </w:pPr>
            <w:r w:rsidRPr="00742E69">
              <w:rPr>
                <w:rFonts w:asciiTheme="minorHAnsi" w:hAnsiTheme="minorHAnsi"/>
                <w:szCs w:val="20"/>
              </w:rPr>
              <w:t xml:space="preserve">Provide opportunities for students to enhance understanding of their own </w:t>
            </w:r>
            <w:r w:rsidR="00E23EDA" w:rsidRPr="00742E69">
              <w:rPr>
                <w:rFonts w:asciiTheme="minorHAnsi" w:hAnsiTheme="minorHAnsi"/>
                <w:szCs w:val="20"/>
              </w:rPr>
              <w:t xml:space="preserve">language/s and culture/s </w:t>
            </w:r>
            <w:r w:rsidRPr="00742E69">
              <w:rPr>
                <w:rFonts w:asciiTheme="minorHAnsi" w:hAnsiTheme="minorHAnsi"/>
                <w:szCs w:val="20"/>
              </w:rPr>
              <w:t>in relation to the Hindi language and culture:</w:t>
            </w:r>
          </w:p>
          <w:p w14:paraId="30551587" w14:textId="4C40D727" w:rsidR="004E7E1D" w:rsidRPr="00742E69" w:rsidRDefault="00970DFE" w:rsidP="002B6C6B">
            <w:pPr>
              <w:pStyle w:val="TableListParagraph"/>
              <w:numPr>
                <w:ilvl w:val="0"/>
                <w:numId w:val="34"/>
              </w:numPr>
              <w:rPr>
                <w:rFonts w:cs="Times New Roman"/>
              </w:rPr>
            </w:pPr>
            <w:r w:rsidRPr="00742E69">
              <w:rPr>
                <w:szCs w:val="20"/>
              </w:rPr>
              <w:t>issu</w:t>
            </w:r>
            <w:r w:rsidRPr="00742E69">
              <w:rPr>
                <w:rFonts w:cs="Times New Roman"/>
              </w:rPr>
              <w:t xml:space="preserve">es </w:t>
            </w:r>
            <w:r w:rsidR="00330BE7" w:rsidRPr="00742E69">
              <w:rPr>
                <w:rFonts w:cs="Times New Roman"/>
              </w:rPr>
              <w:t>concerning</w:t>
            </w:r>
            <w:r w:rsidRPr="00742E69">
              <w:rPr>
                <w:rFonts w:cs="Times New Roman"/>
              </w:rPr>
              <w:t xml:space="preserve"> Indian youth</w:t>
            </w:r>
          </w:p>
          <w:p w14:paraId="4B27ACD1" w14:textId="50531742" w:rsidR="004E7E1D" w:rsidRPr="00742E69" w:rsidRDefault="00970DFE" w:rsidP="002B6C6B">
            <w:pPr>
              <w:pStyle w:val="TableListParagraph"/>
              <w:numPr>
                <w:ilvl w:val="0"/>
                <w:numId w:val="34"/>
              </w:numPr>
              <w:rPr>
                <w:szCs w:val="20"/>
              </w:rPr>
            </w:pPr>
            <w:r w:rsidRPr="00742E69">
              <w:rPr>
                <w:rFonts w:cs="Times New Roman"/>
              </w:rPr>
              <w:t>com</w:t>
            </w:r>
            <w:r w:rsidRPr="00742E69">
              <w:rPr>
                <w:szCs w:val="20"/>
              </w:rPr>
              <w:t>paring youth</w:t>
            </w:r>
            <w:r w:rsidR="00B00B11" w:rsidRPr="00742E69">
              <w:rPr>
                <w:szCs w:val="20"/>
              </w:rPr>
              <w:t xml:space="preserve"> issues</w:t>
            </w:r>
            <w:r w:rsidRPr="00742E69">
              <w:rPr>
                <w:szCs w:val="20"/>
              </w:rPr>
              <w:t xml:space="preserve"> in</w:t>
            </w:r>
            <w:r w:rsidR="00B00B11" w:rsidRPr="00742E69">
              <w:rPr>
                <w:szCs w:val="20"/>
              </w:rPr>
              <w:t xml:space="preserve"> Australian and Hindi-speaking communities.</w:t>
            </w:r>
          </w:p>
          <w:p w14:paraId="4C1DA06C" w14:textId="77777777" w:rsidR="004E7E1D" w:rsidRPr="00742E69" w:rsidRDefault="004E7E1D" w:rsidP="0038058E">
            <w:pPr>
              <w:pStyle w:val="TableHeading"/>
            </w:pPr>
            <w:r w:rsidRPr="00742E69">
              <w:t>Language learning and communication strategies</w:t>
            </w:r>
          </w:p>
          <w:p w14:paraId="27A0288D" w14:textId="77777777" w:rsidR="004E7E1D" w:rsidRPr="00742E69" w:rsidRDefault="004E7E1D" w:rsidP="0038058E">
            <w:pPr>
              <w:spacing w:after="0"/>
              <w:rPr>
                <w:rFonts w:asciiTheme="minorHAnsi" w:hAnsiTheme="minorHAnsi"/>
                <w:szCs w:val="20"/>
              </w:rPr>
            </w:pPr>
            <w:r w:rsidRPr="00742E69">
              <w:rPr>
                <w:rFonts w:asciiTheme="minorHAnsi" w:hAnsiTheme="minorHAnsi"/>
                <w:szCs w:val="20"/>
              </w:rPr>
              <w:t>Provide opportunities for students to practise the following strategies:</w:t>
            </w:r>
          </w:p>
          <w:p w14:paraId="2A599658" w14:textId="77777777" w:rsidR="00F44527" w:rsidRPr="00742E69" w:rsidRDefault="00F44527" w:rsidP="002B6C6B">
            <w:pPr>
              <w:pStyle w:val="TableListParagraph"/>
              <w:numPr>
                <w:ilvl w:val="0"/>
                <w:numId w:val="34"/>
              </w:numPr>
              <w:rPr>
                <w:rFonts w:cs="Times New Roman"/>
              </w:rPr>
            </w:pPr>
            <w:r w:rsidRPr="00742E69">
              <w:rPr>
                <w:szCs w:val="20"/>
              </w:rPr>
              <w:t>l</w:t>
            </w:r>
            <w:r w:rsidRPr="00742E69">
              <w:rPr>
                <w:rFonts w:cs="Times New Roman"/>
              </w:rPr>
              <w:t>earn vocabulary and set phrases in context</w:t>
            </w:r>
          </w:p>
          <w:p w14:paraId="49E97380" w14:textId="77777777" w:rsidR="00F44527" w:rsidRPr="00742E69" w:rsidRDefault="00F44527" w:rsidP="002B6C6B">
            <w:pPr>
              <w:pStyle w:val="TableListParagraph"/>
              <w:numPr>
                <w:ilvl w:val="0"/>
                <w:numId w:val="34"/>
              </w:numPr>
              <w:rPr>
                <w:rFonts w:cs="Times New Roman"/>
              </w:rPr>
            </w:pPr>
            <w:r w:rsidRPr="00742E69">
              <w:rPr>
                <w:rFonts w:cs="Times New Roman"/>
              </w:rPr>
              <w:t>structure an argument and express ideas and opinions</w:t>
            </w:r>
          </w:p>
          <w:p w14:paraId="1C00E4EC" w14:textId="77777777" w:rsidR="00F44527" w:rsidRPr="00742E69" w:rsidRDefault="00F44527" w:rsidP="002B6C6B">
            <w:pPr>
              <w:pStyle w:val="TableListParagraph"/>
              <w:numPr>
                <w:ilvl w:val="0"/>
                <w:numId w:val="34"/>
              </w:numPr>
              <w:rPr>
                <w:rFonts w:cs="Times New Roman"/>
              </w:rPr>
            </w:pPr>
            <w:r w:rsidRPr="00742E69">
              <w:rPr>
                <w:rFonts w:cs="Times New Roman"/>
              </w:rPr>
              <w:t>reflect on cultural meanings, including register and tone</w:t>
            </w:r>
          </w:p>
          <w:p w14:paraId="695AE907" w14:textId="79627C22" w:rsidR="00F44527" w:rsidRPr="00742E69" w:rsidRDefault="00F44527" w:rsidP="002B6C6B">
            <w:pPr>
              <w:pStyle w:val="TableListParagraph"/>
              <w:numPr>
                <w:ilvl w:val="0"/>
                <w:numId w:val="34"/>
              </w:numPr>
              <w:rPr>
                <w:rFonts w:cs="Times New Roman"/>
              </w:rPr>
            </w:pPr>
            <w:r w:rsidRPr="00742E69">
              <w:rPr>
                <w:rFonts w:cs="Times New Roman"/>
              </w:rPr>
              <w:t xml:space="preserve">use synonyms for variety </w:t>
            </w:r>
            <w:r w:rsidR="00FF508F" w:rsidRPr="00742E69">
              <w:rPr>
                <w:rFonts w:cs="Times New Roman"/>
              </w:rPr>
              <w:t xml:space="preserve">in the </w:t>
            </w:r>
            <w:r w:rsidRPr="00742E69">
              <w:rPr>
                <w:rFonts w:cs="Times New Roman"/>
              </w:rPr>
              <w:t xml:space="preserve"> sentences, </w:t>
            </w:r>
            <w:r w:rsidR="00FF508F" w:rsidRPr="00742E69">
              <w:rPr>
                <w:rFonts w:cs="Times New Roman"/>
              </w:rPr>
              <w:t xml:space="preserve">and </w:t>
            </w:r>
            <w:r w:rsidRPr="00742E69">
              <w:rPr>
                <w:rFonts w:cs="Times New Roman"/>
              </w:rPr>
              <w:t>conjunctions to link sentences</w:t>
            </w:r>
          </w:p>
          <w:p w14:paraId="5FAAB3B1" w14:textId="77777777" w:rsidR="00F44527" w:rsidRPr="00742E69" w:rsidRDefault="00F44527" w:rsidP="002B6C6B">
            <w:pPr>
              <w:pStyle w:val="TableListParagraph"/>
              <w:numPr>
                <w:ilvl w:val="0"/>
                <w:numId w:val="34"/>
              </w:numPr>
              <w:rPr>
                <w:rFonts w:cs="Times New Roman"/>
              </w:rPr>
            </w:pPr>
            <w:r w:rsidRPr="00742E69">
              <w:rPr>
                <w:rFonts w:cs="Times New Roman"/>
              </w:rPr>
              <w:t>organise and maintain coherence of the written text</w:t>
            </w:r>
          </w:p>
          <w:p w14:paraId="32BC7AB2" w14:textId="77777777" w:rsidR="00F44527" w:rsidRPr="00742E69" w:rsidRDefault="00F44527" w:rsidP="002B6C6B">
            <w:pPr>
              <w:pStyle w:val="TableListParagraph"/>
              <w:numPr>
                <w:ilvl w:val="0"/>
                <w:numId w:val="34"/>
              </w:numPr>
              <w:rPr>
                <w:rFonts w:cs="Times New Roman"/>
              </w:rPr>
            </w:pPr>
            <w:r w:rsidRPr="00742E69">
              <w:rPr>
                <w:rFonts w:cs="Times New Roman"/>
              </w:rPr>
              <w:t>evaluate and redraft written texts to enhance meaning</w:t>
            </w:r>
          </w:p>
          <w:p w14:paraId="03BBE000" w14:textId="77777777" w:rsidR="00F44527" w:rsidRPr="00742E69" w:rsidRDefault="00F44527" w:rsidP="002B6C6B">
            <w:pPr>
              <w:pStyle w:val="TableListParagraph"/>
              <w:numPr>
                <w:ilvl w:val="0"/>
                <w:numId w:val="34"/>
              </w:numPr>
              <w:rPr>
                <w:szCs w:val="20"/>
              </w:rPr>
            </w:pPr>
            <w:r w:rsidRPr="00742E69">
              <w:rPr>
                <w:rFonts w:cs="Times New Roman"/>
              </w:rPr>
              <w:t>proof</w:t>
            </w:r>
            <w:r w:rsidRPr="00742E69">
              <w:rPr>
                <w:szCs w:val="20"/>
              </w:rPr>
              <w:t>read the text once written.</w:t>
            </w:r>
          </w:p>
          <w:p w14:paraId="4E50E768" w14:textId="77777777" w:rsidR="004E7E1D" w:rsidRPr="00742E69" w:rsidRDefault="004E7E1D" w:rsidP="0038058E">
            <w:pPr>
              <w:spacing w:after="0"/>
              <w:rPr>
                <w:rFonts w:asciiTheme="minorHAnsi" w:hAnsiTheme="minorHAnsi"/>
                <w:b/>
                <w:szCs w:val="20"/>
              </w:rPr>
            </w:pPr>
            <w:r w:rsidRPr="00742E69">
              <w:rPr>
                <w:rFonts w:asciiTheme="minorHAnsi" w:hAnsiTheme="minorHAnsi"/>
                <w:szCs w:val="20"/>
              </w:rPr>
              <w:t xml:space="preserve">Dictionaries </w:t>
            </w:r>
          </w:p>
          <w:p w14:paraId="10CA5DFF" w14:textId="77777777" w:rsidR="00CD127F" w:rsidRPr="00742E69" w:rsidRDefault="00CD127F" w:rsidP="002B6C6B">
            <w:pPr>
              <w:pStyle w:val="TableListParagraph"/>
              <w:numPr>
                <w:ilvl w:val="0"/>
                <w:numId w:val="34"/>
              </w:numPr>
              <w:rPr>
                <w:szCs w:val="20"/>
              </w:rPr>
            </w:pPr>
            <w:r w:rsidRPr="00742E69">
              <w:rPr>
                <w:rFonts w:cs="Times New Roman"/>
              </w:rPr>
              <w:t>develop</w:t>
            </w:r>
            <w:r w:rsidR="00F755CE" w:rsidRPr="00742E69">
              <w:rPr>
                <w:szCs w:val="20"/>
              </w:rPr>
              <w:t xml:space="preserve"> the necessary skills to use</w:t>
            </w:r>
            <w:r w:rsidRPr="00742E69">
              <w:rPr>
                <w:szCs w:val="20"/>
              </w:rPr>
              <w:t xml:space="preserve"> monolingual and/or bilingual printed dictionaries</w:t>
            </w:r>
            <w:r w:rsidR="00E9643B" w:rsidRPr="00742E69">
              <w:rPr>
                <w:szCs w:val="20"/>
              </w:rPr>
              <w:t xml:space="preserve"> effectively</w:t>
            </w:r>
            <w:r w:rsidRPr="00742E69">
              <w:rPr>
                <w:szCs w:val="20"/>
              </w:rPr>
              <w:t>.</w:t>
            </w:r>
          </w:p>
          <w:p w14:paraId="3E84B19D" w14:textId="77777777" w:rsidR="000665AD" w:rsidRPr="00742E69" w:rsidRDefault="00EC2C39" w:rsidP="0038058E">
            <w:pPr>
              <w:pStyle w:val="TableHeading"/>
            </w:pPr>
            <w:r w:rsidRPr="00742E69">
              <w:t xml:space="preserve">Assessment </w:t>
            </w:r>
            <w:r w:rsidR="00735AB6" w:rsidRPr="00742E69">
              <w:t>Task 6</w:t>
            </w:r>
            <w:r w:rsidR="00977E52" w:rsidRPr="00742E69">
              <w:t>: Written communication</w:t>
            </w:r>
          </w:p>
          <w:p w14:paraId="039EB3CC" w14:textId="081AF9DF" w:rsidR="004E7E1D" w:rsidRPr="00742E69" w:rsidRDefault="00977E52" w:rsidP="0038058E">
            <w:pPr>
              <w:spacing w:after="0"/>
              <w:rPr>
                <w:rFonts w:asciiTheme="minorHAnsi" w:hAnsiTheme="minorHAnsi"/>
                <w:szCs w:val="20"/>
              </w:rPr>
            </w:pPr>
            <w:r w:rsidRPr="00742E69">
              <w:rPr>
                <w:rFonts w:asciiTheme="minorHAnsi" w:hAnsiTheme="minorHAnsi"/>
                <w:szCs w:val="20"/>
              </w:rPr>
              <w:t>Write a</w:t>
            </w:r>
            <w:r w:rsidR="00093023" w:rsidRPr="00742E69">
              <w:rPr>
                <w:rFonts w:asciiTheme="minorHAnsi" w:hAnsiTheme="minorHAnsi"/>
                <w:szCs w:val="20"/>
              </w:rPr>
              <w:t xml:space="preserve"> </w:t>
            </w:r>
            <w:r w:rsidRPr="00742E69">
              <w:rPr>
                <w:rFonts w:asciiTheme="minorHAnsi" w:hAnsiTheme="minorHAnsi"/>
                <w:szCs w:val="20"/>
              </w:rPr>
              <w:t xml:space="preserve">conversation of approximately 250 words in Hindi. </w:t>
            </w:r>
          </w:p>
        </w:tc>
      </w:tr>
      <w:tr w:rsidR="00D57E35" w:rsidRPr="00742E69" w14:paraId="224778BA" w14:textId="77777777" w:rsidTr="0038058E">
        <w:tc>
          <w:tcPr>
            <w:tcW w:w="1305" w:type="dxa"/>
            <w:shd w:val="clear" w:color="auto" w:fill="E4D8EB" w:themeFill="accent4" w:themeFillTint="66"/>
            <w:vAlign w:val="center"/>
          </w:tcPr>
          <w:p w14:paraId="75A41F1C" w14:textId="696B21C8" w:rsidR="00D57E35" w:rsidRPr="00742E69" w:rsidRDefault="00D57E35" w:rsidP="0038058E">
            <w:pPr>
              <w:spacing w:after="0"/>
              <w:jc w:val="center"/>
              <w:rPr>
                <w:rFonts w:asciiTheme="minorHAnsi" w:hAnsiTheme="minorHAnsi"/>
                <w:szCs w:val="20"/>
              </w:rPr>
            </w:pPr>
            <w:r w:rsidRPr="00742E69">
              <w:rPr>
                <w:rFonts w:asciiTheme="minorHAnsi" w:hAnsiTheme="minorHAnsi"/>
                <w:szCs w:val="20"/>
              </w:rPr>
              <w:lastRenderedPageBreak/>
              <w:t>11</w:t>
            </w:r>
            <w:r w:rsidR="0038058E" w:rsidRPr="00742E69">
              <w:rPr>
                <w:rFonts w:asciiTheme="minorHAnsi" w:hAnsiTheme="minorHAnsi"/>
                <w:szCs w:val="20"/>
              </w:rPr>
              <w:t>–</w:t>
            </w:r>
            <w:r w:rsidRPr="00742E69">
              <w:rPr>
                <w:rFonts w:asciiTheme="minorHAnsi" w:hAnsiTheme="minorHAnsi"/>
                <w:szCs w:val="20"/>
              </w:rPr>
              <w:t>15</w:t>
            </w:r>
          </w:p>
        </w:tc>
        <w:tc>
          <w:tcPr>
            <w:tcW w:w="8505" w:type="dxa"/>
          </w:tcPr>
          <w:p w14:paraId="344A60FF" w14:textId="77777777" w:rsidR="00D57E35" w:rsidRPr="00742E69" w:rsidRDefault="00871960" w:rsidP="0038058E">
            <w:pPr>
              <w:pStyle w:val="TableHeadingnospace"/>
            </w:pPr>
            <w:r w:rsidRPr="00742E69">
              <w:t>Perspective</w:t>
            </w:r>
            <w:r w:rsidR="00D57E35" w:rsidRPr="00742E69">
              <w:t xml:space="preserve"> and topics</w:t>
            </w:r>
          </w:p>
          <w:p w14:paraId="2477D8CD" w14:textId="77777777" w:rsidR="00D57E35" w:rsidRPr="00742E69" w:rsidRDefault="00D57E35" w:rsidP="0038058E">
            <w:pPr>
              <w:spacing w:after="0"/>
              <w:rPr>
                <w:rFonts w:asciiTheme="minorHAnsi" w:hAnsiTheme="minorHAnsi"/>
                <w:szCs w:val="20"/>
              </w:rPr>
            </w:pPr>
            <w:r w:rsidRPr="00742E69">
              <w:rPr>
                <w:rFonts w:asciiTheme="minorHAnsi" w:hAnsiTheme="minorHAnsi"/>
                <w:szCs w:val="20"/>
              </w:rPr>
              <w:t xml:space="preserve">Provide opportunities for learning and assessment on the following </w:t>
            </w:r>
            <w:r w:rsidR="00871960" w:rsidRPr="00742E69">
              <w:rPr>
                <w:rFonts w:asciiTheme="minorHAnsi" w:hAnsiTheme="minorHAnsi"/>
                <w:szCs w:val="20"/>
              </w:rPr>
              <w:t>perspective</w:t>
            </w:r>
            <w:r w:rsidRPr="00742E69">
              <w:rPr>
                <w:rFonts w:asciiTheme="minorHAnsi" w:hAnsiTheme="minorHAnsi"/>
                <w:szCs w:val="20"/>
              </w:rPr>
              <w:t xml:space="preserve"> and topic:</w:t>
            </w:r>
          </w:p>
          <w:p w14:paraId="24C4F2DC" w14:textId="354E7D21" w:rsidR="00D57E35" w:rsidRPr="00742E69" w:rsidRDefault="006806FD" w:rsidP="0038058E">
            <w:pPr>
              <w:autoSpaceDE w:val="0"/>
              <w:autoSpaceDN w:val="0"/>
              <w:adjustRightInd w:val="0"/>
              <w:spacing w:after="0"/>
              <w:rPr>
                <w:rFonts w:asciiTheme="minorHAnsi" w:hAnsiTheme="minorHAnsi"/>
                <w:b/>
                <w:szCs w:val="20"/>
              </w:rPr>
            </w:pPr>
            <w:r w:rsidRPr="00742E69">
              <w:rPr>
                <w:rFonts w:asciiTheme="minorHAnsi" w:hAnsiTheme="minorHAnsi"/>
                <w:szCs w:val="20"/>
              </w:rPr>
              <w:t>Global</w:t>
            </w:r>
            <w:r w:rsidR="0058169C" w:rsidRPr="00742E69">
              <w:rPr>
                <w:rFonts w:asciiTheme="minorHAnsi" w:hAnsiTheme="minorHAnsi"/>
                <w:szCs w:val="20"/>
              </w:rPr>
              <w:t xml:space="preserve"> </w:t>
            </w:r>
            <w:r w:rsidR="00D57E35" w:rsidRPr="00742E69">
              <w:rPr>
                <w:rFonts w:asciiTheme="minorHAnsi" w:hAnsiTheme="minorHAnsi"/>
                <w:szCs w:val="20"/>
              </w:rPr>
              <w:t>–</w:t>
            </w:r>
            <w:r w:rsidR="0058169C" w:rsidRPr="00742E69">
              <w:rPr>
                <w:rFonts w:asciiTheme="minorHAnsi" w:hAnsiTheme="minorHAnsi"/>
                <w:szCs w:val="20"/>
              </w:rPr>
              <w:t xml:space="preserve"> </w:t>
            </w:r>
            <w:r w:rsidRPr="00742E69">
              <w:rPr>
                <w:rFonts w:asciiTheme="minorHAnsi" w:hAnsiTheme="minorHAnsi"/>
                <w:szCs w:val="20"/>
              </w:rPr>
              <w:t xml:space="preserve">Technology in the </w:t>
            </w:r>
            <w:r w:rsidR="00347A9C" w:rsidRPr="00742E69">
              <w:rPr>
                <w:rFonts w:asciiTheme="minorHAnsi" w:hAnsiTheme="minorHAnsi"/>
                <w:szCs w:val="20"/>
              </w:rPr>
              <w:t>workplace</w:t>
            </w:r>
            <w:r w:rsidR="00AA66C7" w:rsidRPr="00742E69">
              <w:rPr>
                <w:rFonts w:asciiTheme="minorHAnsi" w:hAnsiTheme="minorHAnsi"/>
                <w:szCs w:val="20"/>
              </w:rPr>
              <w:t xml:space="preserve">. </w:t>
            </w:r>
            <w:r w:rsidR="00D57E35" w:rsidRPr="00742E69">
              <w:rPr>
                <w:rFonts w:cs="Calibri"/>
                <w:szCs w:val="20"/>
              </w:rPr>
              <w:t xml:space="preserve">Students </w:t>
            </w:r>
            <w:r w:rsidRPr="00742E69">
              <w:rPr>
                <w:rFonts w:cs="Calibri"/>
                <w:szCs w:val="20"/>
              </w:rPr>
              <w:t>examine how technology has changed over time.</w:t>
            </w:r>
          </w:p>
          <w:p w14:paraId="32A5B937" w14:textId="77777777" w:rsidR="00D57E35" w:rsidRPr="00742E69" w:rsidRDefault="00D57E35" w:rsidP="0038058E">
            <w:pPr>
              <w:pStyle w:val="TableHeading"/>
            </w:pPr>
            <w:r w:rsidRPr="00742E69">
              <w:t>Text types</w:t>
            </w:r>
            <w:r w:rsidR="00E00B79" w:rsidRPr="00742E69">
              <w:t xml:space="preserve"> and s</w:t>
            </w:r>
            <w:r w:rsidR="00F77C5B" w:rsidRPr="00742E69">
              <w:t>tyles of writing</w:t>
            </w:r>
          </w:p>
          <w:p w14:paraId="1ABF3DE9" w14:textId="77777777" w:rsidR="00525F48" w:rsidRPr="00742E69" w:rsidRDefault="00525F48" w:rsidP="0038058E">
            <w:pPr>
              <w:autoSpaceDE w:val="0"/>
              <w:autoSpaceDN w:val="0"/>
              <w:adjustRightInd w:val="0"/>
              <w:spacing w:after="0"/>
              <w:rPr>
                <w:rFonts w:asciiTheme="minorHAnsi" w:hAnsiTheme="minorHAnsi"/>
                <w:bCs/>
                <w:szCs w:val="20"/>
              </w:rPr>
            </w:pPr>
            <w:r w:rsidRPr="00742E69">
              <w:rPr>
                <w:rFonts w:asciiTheme="minorHAnsi" w:hAnsiTheme="minorHAnsi"/>
                <w:bCs/>
                <w:szCs w:val="20"/>
              </w:rPr>
              <w:t>Text types</w:t>
            </w:r>
          </w:p>
          <w:p w14:paraId="35B6DFB3" w14:textId="524114E5" w:rsidR="00D57E35" w:rsidRPr="00742E69" w:rsidRDefault="00D57E35" w:rsidP="0038058E">
            <w:pPr>
              <w:spacing w:after="0"/>
              <w:rPr>
                <w:rFonts w:asciiTheme="minorHAnsi" w:hAnsiTheme="minorHAnsi"/>
                <w:szCs w:val="20"/>
              </w:rPr>
            </w:pPr>
            <w:r w:rsidRPr="00742E69">
              <w:rPr>
                <w:rFonts w:asciiTheme="minorHAnsi" w:hAnsiTheme="minorHAnsi"/>
                <w:szCs w:val="20"/>
              </w:rPr>
              <w:t>Provide opportunities fo</w:t>
            </w:r>
            <w:r w:rsidR="00F357A0" w:rsidRPr="00742E69">
              <w:rPr>
                <w:rFonts w:asciiTheme="minorHAnsi" w:hAnsiTheme="minorHAnsi"/>
                <w:szCs w:val="20"/>
              </w:rPr>
              <w:t xml:space="preserve">r students to respond to and/or </w:t>
            </w:r>
            <w:r w:rsidRPr="00742E69">
              <w:rPr>
                <w:rFonts w:asciiTheme="minorHAnsi" w:hAnsiTheme="minorHAnsi"/>
                <w:szCs w:val="20"/>
              </w:rPr>
              <w:t>produce</w:t>
            </w:r>
            <w:r w:rsidR="00F357A0" w:rsidRPr="00742E69">
              <w:rPr>
                <w:rFonts w:asciiTheme="minorHAnsi" w:hAnsiTheme="minorHAnsi"/>
                <w:szCs w:val="20"/>
              </w:rPr>
              <w:t xml:space="preserve"> </w:t>
            </w:r>
            <w:r w:rsidRPr="00742E69">
              <w:rPr>
                <w:rFonts w:asciiTheme="minorHAnsi" w:hAnsiTheme="minorHAnsi"/>
                <w:szCs w:val="20"/>
              </w:rPr>
              <w:t>the following text types:</w:t>
            </w:r>
          </w:p>
          <w:p w14:paraId="009B4C12" w14:textId="77777777" w:rsidR="00970DFE" w:rsidRPr="00742E69" w:rsidRDefault="00970DFE" w:rsidP="002B6C6B">
            <w:pPr>
              <w:pStyle w:val="TableListParagraph"/>
              <w:numPr>
                <w:ilvl w:val="0"/>
                <w:numId w:val="34"/>
              </w:numPr>
              <w:rPr>
                <w:rFonts w:cs="Times New Roman"/>
              </w:rPr>
            </w:pPr>
            <w:r w:rsidRPr="00742E69">
              <w:rPr>
                <w:szCs w:val="20"/>
              </w:rPr>
              <w:t>ac</w:t>
            </w:r>
            <w:r w:rsidRPr="00742E69">
              <w:rPr>
                <w:rFonts w:cs="Times New Roman"/>
              </w:rPr>
              <w:t>count</w:t>
            </w:r>
          </w:p>
          <w:p w14:paraId="43B09784" w14:textId="77777777" w:rsidR="00DE1664" w:rsidRPr="00742E69" w:rsidRDefault="00DE1664" w:rsidP="002B6C6B">
            <w:pPr>
              <w:pStyle w:val="TableListParagraph"/>
              <w:numPr>
                <w:ilvl w:val="0"/>
                <w:numId w:val="34"/>
              </w:numPr>
              <w:rPr>
                <w:rFonts w:cs="Times New Roman"/>
              </w:rPr>
            </w:pPr>
            <w:r w:rsidRPr="00742E69">
              <w:rPr>
                <w:rFonts w:cs="Times New Roman"/>
              </w:rPr>
              <w:t>article</w:t>
            </w:r>
          </w:p>
          <w:p w14:paraId="2C0F07C3" w14:textId="77777777" w:rsidR="00970DFE" w:rsidRPr="00742E69" w:rsidRDefault="00970DFE" w:rsidP="002B6C6B">
            <w:pPr>
              <w:pStyle w:val="TableListParagraph"/>
              <w:numPr>
                <w:ilvl w:val="0"/>
                <w:numId w:val="34"/>
              </w:numPr>
              <w:rPr>
                <w:rFonts w:cs="Times New Roman"/>
              </w:rPr>
            </w:pPr>
            <w:r w:rsidRPr="00742E69">
              <w:rPr>
                <w:rFonts w:cs="Times New Roman"/>
              </w:rPr>
              <w:t>blog post</w:t>
            </w:r>
          </w:p>
          <w:p w14:paraId="7AA319B6" w14:textId="4B5236D9" w:rsidR="00DE1664" w:rsidRPr="00742E69" w:rsidRDefault="00DE1664" w:rsidP="002B6C6B">
            <w:pPr>
              <w:pStyle w:val="TableListParagraph"/>
              <w:numPr>
                <w:ilvl w:val="0"/>
                <w:numId w:val="34"/>
              </w:numPr>
              <w:rPr>
                <w:rFonts w:cs="Times New Roman"/>
              </w:rPr>
            </w:pPr>
            <w:r w:rsidRPr="00742E69">
              <w:rPr>
                <w:rFonts w:cs="Times New Roman"/>
              </w:rPr>
              <w:t>journal entry</w:t>
            </w:r>
          </w:p>
          <w:p w14:paraId="5E1E4909" w14:textId="77777777" w:rsidR="00DE1664" w:rsidRPr="00742E69" w:rsidRDefault="00DE1664" w:rsidP="002B6C6B">
            <w:pPr>
              <w:pStyle w:val="TableListParagraph"/>
              <w:numPr>
                <w:ilvl w:val="0"/>
                <w:numId w:val="34"/>
              </w:numPr>
              <w:rPr>
                <w:rFonts w:cs="Times New Roman"/>
              </w:rPr>
            </w:pPr>
            <w:r w:rsidRPr="00742E69">
              <w:rPr>
                <w:rFonts w:cs="Times New Roman"/>
              </w:rPr>
              <w:t>letter</w:t>
            </w:r>
          </w:p>
          <w:p w14:paraId="4AE4CA17" w14:textId="77777777" w:rsidR="00DE1664" w:rsidRPr="00742E69" w:rsidRDefault="00DE1664" w:rsidP="002B6C6B">
            <w:pPr>
              <w:pStyle w:val="TableListParagraph"/>
              <w:numPr>
                <w:ilvl w:val="0"/>
                <w:numId w:val="34"/>
              </w:numPr>
              <w:rPr>
                <w:rFonts w:cs="Times New Roman"/>
              </w:rPr>
            </w:pPr>
            <w:r w:rsidRPr="00742E69">
              <w:rPr>
                <w:rFonts w:cs="Times New Roman"/>
              </w:rPr>
              <w:t>message</w:t>
            </w:r>
          </w:p>
          <w:p w14:paraId="4629BCCE" w14:textId="77777777" w:rsidR="00DE1664" w:rsidRPr="00742E69" w:rsidRDefault="00DE1664" w:rsidP="002B6C6B">
            <w:pPr>
              <w:pStyle w:val="TableListParagraph"/>
              <w:numPr>
                <w:ilvl w:val="0"/>
                <w:numId w:val="34"/>
              </w:numPr>
              <w:rPr>
                <w:szCs w:val="20"/>
              </w:rPr>
            </w:pPr>
            <w:r w:rsidRPr="00742E69">
              <w:rPr>
                <w:rFonts w:cs="Times New Roman"/>
              </w:rPr>
              <w:t>note.</w:t>
            </w:r>
          </w:p>
          <w:p w14:paraId="4A3D0C9E" w14:textId="77777777" w:rsidR="00F77C5B" w:rsidRPr="00742E69" w:rsidRDefault="00F77C5B" w:rsidP="0038058E">
            <w:pPr>
              <w:autoSpaceDE w:val="0"/>
              <w:autoSpaceDN w:val="0"/>
              <w:adjustRightInd w:val="0"/>
              <w:spacing w:after="0"/>
              <w:rPr>
                <w:rFonts w:asciiTheme="minorHAnsi" w:hAnsiTheme="minorHAnsi"/>
                <w:szCs w:val="20"/>
              </w:rPr>
            </w:pPr>
            <w:r w:rsidRPr="00742E69">
              <w:rPr>
                <w:rFonts w:asciiTheme="minorHAnsi" w:hAnsiTheme="minorHAnsi"/>
                <w:szCs w:val="20"/>
              </w:rPr>
              <w:t>Styles of writing</w:t>
            </w:r>
          </w:p>
          <w:p w14:paraId="2319E4D0" w14:textId="077262F6" w:rsidR="00142622" w:rsidRPr="00742E69" w:rsidRDefault="00142622" w:rsidP="0038058E">
            <w:pPr>
              <w:autoSpaceDE w:val="0"/>
              <w:autoSpaceDN w:val="0"/>
              <w:adjustRightInd w:val="0"/>
              <w:spacing w:after="0"/>
              <w:rPr>
                <w:rFonts w:asciiTheme="minorHAnsi" w:hAnsiTheme="minorHAnsi"/>
                <w:szCs w:val="20"/>
              </w:rPr>
            </w:pPr>
            <w:r w:rsidRPr="00742E69">
              <w:rPr>
                <w:rFonts w:asciiTheme="minorHAnsi" w:hAnsiTheme="minorHAnsi"/>
                <w:szCs w:val="20"/>
              </w:rPr>
              <w:t>Provide opportunities f</w:t>
            </w:r>
            <w:r w:rsidR="00F357A0" w:rsidRPr="00742E69">
              <w:rPr>
                <w:rFonts w:asciiTheme="minorHAnsi" w:hAnsiTheme="minorHAnsi"/>
                <w:szCs w:val="20"/>
              </w:rPr>
              <w:t>or students to respond to</w:t>
            </w:r>
            <w:r w:rsidR="007E1C83" w:rsidRPr="00742E69">
              <w:rPr>
                <w:rFonts w:asciiTheme="minorHAnsi" w:hAnsiTheme="minorHAnsi"/>
                <w:szCs w:val="20"/>
              </w:rPr>
              <w:t xml:space="preserve"> and</w:t>
            </w:r>
            <w:r w:rsidR="00F357A0" w:rsidRPr="00742E69">
              <w:rPr>
                <w:rFonts w:asciiTheme="minorHAnsi" w:hAnsiTheme="minorHAnsi"/>
                <w:szCs w:val="20"/>
              </w:rPr>
              <w:t xml:space="preserve"> </w:t>
            </w:r>
            <w:r w:rsidRPr="00742E69">
              <w:rPr>
                <w:rFonts w:asciiTheme="minorHAnsi" w:hAnsiTheme="minorHAnsi"/>
                <w:szCs w:val="20"/>
              </w:rPr>
              <w:t>produce</w:t>
            </w:r>
            <w:r w:rsidR="00F357A0" w:rsidRPr="00742E69">
              <w:rPr>
                <w:rFonts w:asciiTheme="minorHAnsi" w:hAnsiTheme="minorHAnsi"/>
                <w:szCs w:val="20"/>
              </w:rPr>
              <w:t xml:space="preserve"> </w:t>
            </w:r>
            <w:r w:rsidRPr="00742E69">
              <w:rPr>
                <w:rFonts w:asciiTheme="minorHAnsi" w:hAnsiTheme="minorHAnsi"/>
                <w:szCs w:val="20"/>
              </w:rPr>
              <w:t>the following styles of writing:</w:t>
            </w:r>
          </w:p>
          <w:p w14:paraId="336BCA1E" w14:textId="77777777" w:rsidR="00F77C5B" w:rsidRPr="00742E69" w:rsidRDefault="00F77C5B" w:rsidP="004D29FF">
            <w:pPr>
              <w:pStyle w:val="TableListParagraph"/>
              <w:numPr>
                <w:ilvl w:val="0"/>
                <w:numId w:val="5"/>
              </w:numPr>
              <w:tabs>
                <w:tab w:val="clear" w:pos="284"/>
              </w:tabs>
              <w:ind w:left="360" w:hanging="360"/>
              <w:rPr>
                <w:rFonts w:cs="Times New Roman"/>
              </w:rPr>
            </w:pPr>
            <w:r w:rsidRPr="00742E69">
              <w:rPr>
                <w:szCs w:val="20"/>
              </w:rPr>
              <w:t>des</w:t>
            </w:r>
            <w:r w:rsidRPr="00742E69">
              <w:rPr>
                <w:rFonts w:cs="Times New Roman"/>
              </w:rPr>
              <w:t>criptive</w:t>
            </w:r>
          </w:p>
          <w:p w14:paraId="4935B079" w14:textId="77777777" w:rsidR="00F77C5B" w:rsidRPr="00742E69" w:rsidRDefault="00F77C5B" w:rsidP="004D29FF">
            <w:pPr>
              <w:pStyle w:val="TableListParagraph"/>
              <w:numPr>
                <w:ilvl w:val="0"/>
                <w:numId w:val="5"/>
              </w:numPr>
              <w:tabs>
                <w:tab w:val="clear" w:pos="284"/>
              </w:tabs>
              <w:ind w:left="360" w:hanging="360"/>
              <w:rPr>
                <w:rFonts w:cs="Times New Roman"/>
              </w:rPr>
            </w:pPr>
            <w:r w:rsidRPr="00742E69">
              <w:rPr>
                <w:rFonts w:cs="Times New Roman"/>
              </w:rPr>
              <w:t>informative</w:t>
            </w:r>
          </w:p>
          <w:p w14:paraId="2BBFE80D" w14:textId="77777777" w:rsidR="00F77C5B" w:rsidRPr="00742E69" w:rsidRDefault="00F77C5B" w:rsidP="004D29FF">
            <w:pPr>
              <w:pStyle w:val="TableListParagraph"/>
              <w:numPr>
                <w:ilvl w:val="0"/>
                <w:numId w:val="5"/>
              </w:numPr>
              <w:tabs>
                <w:tab w:val="clear" w:pos="284"/>
              </w:tabs>
              <w:ind w:left="360" w:hanging="360"/>
              <w:rPr>
                <w:rFonts w:cs="Times New Roman"/>
              </w:rPr>
            </w:pPr>
            <w:r w:rsidRPr="00742E69">
              <w:rPr>
                <w:rFonts w:cs="Times New Roman"/>
              </w:rPr>
              <w:t xml:space="preserve">personal </w:t>
            </w:r>
          </w:p>
          <w:p w14:paraId="7C36093F" w14:textId="77777777" w:rsidR="00F77C5B" w:rsidRPr="00742E69" w:rsidRDefault="00F77C5B" w:rsidP="00742E69">
            <w:pPr>
              <w:pStyle w:val="TableListParagraph"/>
              <w:numPr>
                <w:ilvl w:val="0"/>
                <w:numId w:val="5"/>
              </w:numPr>
              <w:tabs>
                <w:tab w:val="clear" w:pos="284"/>
              </w:tabs>
              <w:spacing w:after="120"/>
              <w:ind w:left="360" w:hanging="360"/>
              <w:rPr>
                <w:szCs w:val="20"/>
              </w:rPr>
            </w:pPr>
            <w:r w:rsidRPr="00742E69">
              <w:rPr>
                <w:rFonts w:cs="Times New Roman"/>
              </w:rPr>
              <w:t>pers</w:t>
            </w:r>
            <w:r w:rsidRPr="00742E69">
              <w:rPr>
                <w:szCs w:val="20"/>
              </w:rPr>
              <w:t>uasive</w:t>
            </w:r>
            <w:r w:rsidR="00A35BD4" w:rsidRPr="00742E69">
              <w:rPr>
                <w:szCs w:val="20"/>
              </w:rPr>
              <w:t>.</w:t>
            </w:r>
          </w:p>
          <w:p w14:paraId="400D9D83" w14:textId="77777777" w:rsidR="00D57E35" w:rsidRPr="00742E69" w:rsidRDefault="00D57E35" w:rsidP="00742E69">
            <w:pPr>
              <w:pStyle w:val="TableHeadingnospace"/>
              <w:keepLines/>
            </w:pPr>
            <w:r w:rsidRPr="00742E69">
              <w:lastRenderedPageBreak/>
              <w:t>Linguistic resources</w:t>
            </w:r>
          </w:p>
          <w:p w14:paraId="65608C85" w14:textId="77777777" w:rsidR="00D57E35" w:rsidRPr="00742E69" w:rsidRDefault="00D57E35" w:rsidP="00742E69">
            <w:pPr>
              <w:keepNext/>
              <w:keepLines/>
              <w:spacing w:after="0"/>
              <w:rPr>
                <w:rFonts w:asciiTheme="minorHAnsi" w:hAnsiTheme="minorHAnsi"/>
                <w:szCs w:val="20"/>
              </w:rPr>
            </w:pPr>
            <w:r w:rsidRPr="00742E69">
              <w:rPr>
                <w:rFonts w:asciiTheme="minorHAnsi" w:hAnsiTheme="minorHAnsi"/>
                <w:szCs w:val="20"/>
              </w:rPr>
              <w:t>Provide opportunities for students to acquire and use the following resources:</w:t>
            </w:r>
          </w:p>
          <w:p w14:paraId="43FBB3AA" w14:textId="77777777" w:rsidR="00D57E35" w:rsidRPr="00742E69" w:rsidRDefault="00D57E35" w:rsidP="00742E69">
            <w:pPr>
              <w:pStyle w:val="ListParagraph"/>
              <w:keepNext/>
              <w:keepLines/>
              <w:autoSpaceDE w:val="0"/>
              <w:autoSpaceDN w:val="0"/>
              <w:adjustRightInd w:val="0"/>
              <w:spacing w:after="0"/>
              <w:ind w:left="284" w:hanging="284"/>
              <w:rPr>
                <w:rFonts w:asciiTheme="minorHAnsi" w:hAnsiTheme="minorHAnsi"/>
                <w:szCs w:val="20"/>
              </w:rPr>
            </w:pPr>
            <w:r w:rsidRPr="00742E69">
              <w:rPr>
                <w:rFonts w:asciiTheme="minorHAnsi" w:hAnsiTheme="minorHAnsi"/>
                <w:szCs w:val="20"/>
              </w:rPr>
              <w:t>Vocabulary</w:t>
            </w:r>
          </w:p>
          <w:p w14:paraId="2A28696F" w14:textId="4224EC77" w:rsidR="00B567F6" w:rsidRPr="00742E69" w:rsidRDefault="00D57E35" w:rsidP="004D29FF">
            <w:pPr>
              <w:pStyle w:val="TableListParagraph"/>
              <w:numPr>
                <w:ilvl w:val="0"/>
                <w:numId w:val="5"/>
              </w:numPr>
              <w:tabs>
                <w:tab w:val="clear" w:pos="284"/>
              </w:tabs>
              <w:ind w:left="360" w:hanging="360"/>
              <w:rPr>
                <w:szCs w:val="20"/>
              </w:rPr>
            </w:pPr>
            <w:r w:rsidRPr="00742E69">
              <w:rPr>
                <w:rFonts w:cs="Times New Roman"/>
              </w:rPr>
              <w:t>introduce</w:t>
            </w:r>
            <w:r w:rsidRPr="00742E69">
              <w:rPr>
                <w:szCs w:val="20"/>
              </w:rPr>
              <w:t xml:space="preserve"> new vocabulary, phrases and expressions through texts used related to </w:t>
            </w:r>
            <w:r w:rsidR="00B567F6" w:rsidRPr="00742E69">
              <w:rPr>
                <w:szCs w:val="20"/>
              </w:rPr>
              <w:t>the topic</w:t>
            </w:r>
            <w:r w:rsidR="00FF508F" w:rsidRPr="00742E69">
              <w:rPr>
                <w:szCs w:val="20"/>
              </w:rPr>
              <w:t>,</w:t>
            </w:r>
            <w:r w:rsidR="00B567F6" w:rsidRPr="00742E69">
              <w:rPr>
                <w:szCs w:val="20"/>
              </w:rPr>
              <w:t xml:space="preserve"> </w:t>
            </w:r>
            <w:r w:rsidR="00516F85" w:rsidRPr="00742E69">
              <w:rPr>
                <w:szCs w:val="20"/>
              </w:rPr>
              <w:t xml:space="preserve">Technology in the </w:t>
            </w:r>
            <w:r w:rsidR="00743BB9" w:rsidRPr="00742E69">
              <w:rPr>
                <w:szCs w:val="20"/>
              </w:rPr>
              <w:t>workplace</w:t>
            </w:r>
            <w:r w:rsidR="00516F85" w:rsidRPr="00742E69">
              <w:rPr>
                <w:szCs w:val="20"/>
              </w:rPr>
              <w:t xml:space="preserve">. </w:t>
            </w:r>
          </w:p>
          <w:p w14:paraId="6B6197A5" w14:textId="77777777" w:rsidR="00D57E35" w:rsidRPr="00742E69" w:rsidRDefault="00D57E35" w:rsidP="0038058E">
            <w:pPr>
              <w:autoSpaceDE w:val="0"/>
              <w:autoSpaceDN w:val="0"/>
              <w:adjustRightInd w:val="0"/>
              <w:spacing w:after="0"/>
              <w:rPr>
                <w:rFonts w:asciiTheme="minorHAnsi" w:hAnsiTheme="minorHAnsi"/>
                <w:szCs w:val="20"/>
              </w:rPr>
            </w:pPr>
            <w:r w:rsidRPr="00742E69">
              <w:rPr>
                <w:rFonts w:asciiTheme="minorHAnsi" w:hAnsiTheme="minorHAnsi"/>
                <w:szCs w:val="20"/>
              </w:rPr>
              <w:t>Grammar</w:t>
            </w:r>
          </w:p>
          <w:p w14:paraId="1A038A5B" w14:textId="77777777" w:rsidR="00EA2BBE" w:rsidRPr="00742E69" w:rsidRDefault="00EA2BBE" w:rsidP="004D29FF">
            <w:pPr>
              <w:pStyle w:val="TableListParagraph"/>
              <w:numPr>
                <w:ilvl w:val="0"/>
                <w:numId w:val="5"/>
              </w:numPr>
              <w:tabs>
                <w:tab w:val="clear" w:pos="284"/>
              </w:tabs>
              <w:ind w:left="360" w:hanging="360"/>
              <w:rPr>
                <w:rFonts w:cs="Times New Roman"/>
              </w:rPr>
            </w:pPr>
            <w:r w:rsidRPr="00742E69">
              <w:rPr>
                <w:szCs w:val="20"/>
              </w:rPr>
              <w:t>a</w:t>
            </w:r>
            <w:r w:rsidRPr="00742E69">
              <w:rPr>
                <w:rFonts w:cs="Times New Roman"/>
              </w:rPr>
              <w:t>dverbs (time)</w:t>
            </w:r>
          </w:p>
          <w:p w14:paraId="14DF90D0" w14:textId="77777777" w:rsidR="00572E61" w:rsidRPr="00742E69" w:rsidRDefault="00572E61" w:rsidP="004D29FF">
            <w:pPr>
              <w:pStyle w:val="TableListParagraph"/>
              <w:numPr>
                <w:ilvl w:val="0"/>
                <w:numId w:val="5"/>
              </w:numPr>
              <w:tabs>
                <w:tab w:val="clear" w:pos="284"/>
              </w:tabs>
              <w:ind w:left="360" w:hanging="360"/>
              <w:rPr>
                <w:rFonts w:cs="Times New Roman"/>
              </w:rPr>
            </w:pPr>
            <w:r w:rsidRPr="00742E69">
              <w:rPr>
                <w:rFonts w:cs="Times New Roman"/>
              </w:rPr>
              <w:t>nouns (common, abstract)</w:t>
            </w:r>
          </w:p>
          <w:p w14:paraId="5FC3478A" w14:textId="77777777" w:rsidR="00AF6A6A" w:rsidRPr="00742E69" w:rsidRDefault="00AF6A6A" w:rsidP="004D29FF">
            <w:pPr>
              <w:pStyle w:val="TableListParagraph"/>
              <w:numPr>
                <w:ilvl w:val="0"/>
                <w:numId w:val="5"/>
              </w:numPr>
              <w:tabs>
                <w:tab w:val="clear" w:pos="284"/>
              </w:tabs>
              <w:ind w:left="360" w:hanging="360"/>
              <w:rPr>
                <w:rFonts w:cs="Times New Roman"/>
              </w:rPr>
            </w:pPr>
            <w:r w:rsidRPr="00742E69">
              <w:rPr>
                <w:rFonts w:cs="Times New Roman"/>
              </w:rPr>
              <w:t>participles (past, perfect)</w:t>
            </w:r>
          </w:p>
          <w:p w14:paraId="619C5A03" w14:textId="77777777" w:rsidR="00D57E35" w:rsidRPr="00742E69" w:rsidRDefault="00ED7558" w:rsidP="004D29FF">
            <w:pPr>
              <w:pStyle w:val="TableListParagraph"/>
              <w:numPr>
                <w:ilvl w:val="0"/>
                <w:numId w:val="5"/>
              </w:numPr>
              <w:tabs>
                <w:tab w:val="clear" w:pos="284"/>
              </w:tabs>
              <w:ind w:left="360" w:hanging="360"/>
              <w:rPr>
                <w:rFonts w:cs="Times New Roman"/>
              </w:rPr>
            </w:pPr>
            <w:r w:rsidRPr="00742E69">
              <w:rPr>
                <w:rFonts w:cs="Times New Roman"/>
              </w:rPr>
              <w:t>p</w:t>
            </w:r>
            <w:r w:rsidR="00EA2BBE" w:rsidRPr="00742E69">
              <w:rPr>
                <w:rFonts w:cs="Times New Roman"/>
              </w:rPr>
              <w:t>repositions (place</w:t>
            </w:r>
            <w:r w:rsidR="00D57E35" w:rsidRPr="00742E69">
              <w:rPr>
                <w:rFonts w:cs="Times New Roman"/>
              </w:rPr>
              <w:t>)</w:t>
            </w:r>
          </w:p>
          <w:p w14:paraId="46361FF9" w14:textId="77777777" w:rsidR="00EA2BBE" w:rsidRPr="00742E69" w:rsidRDefault="00EA2BBE" w:rsidP="004D29FF">
            <w:pPr>
              <w:pStyle w:val="TableListParagraph"/>
              <w:numPr>
                <w:ilvl w:val="0"/>
                <w:numId w:val="5"/>
              </w:numPr>
              <w:tabs>
                <w:tab w:val="clear" w:pos="284"/>
              </w:tabs>
              <w:ind w:left="360" w:hanging="360"/>
              <w:rPr>
                <w:rFonts w:cs="Times New Roman"/>
              </w:rPr>
            </w:pPr>
            <w:r w:rsidRPr="00742E69">
              <w:rPr>
                <w:rFonts w:cs="Times New Roman"/>
              </w:rPr>
              <w:t>pronouns (distributive)</w:t>
            </w:r>
          </w:p>
          <w:p w14:paraId="2575691A" w14:textId="77777777" w:rsidR="00D57E35" w:rsidRPr="00742E69" w:rsidRDefault="00ED7558" w:rsidP="004D29FF">
            <w:pPr>
              <w:pStyle w:val="TableListParagraph"/>
              <w:numPr>
                <w:ilvl w:val="0"/>
                <w:numId w:val="5"/>
              </w:numPr>
              <w:tabs>
                <w:tab w:val="clear" w:pos="284"/>
              </w:tabs>
              <w:ind w:left="360" w:hanging="360"/>
              <w:rPr>
                <w:rFonts w:cs="Times New Roman"/>
              </w:rPr>
            </w:pPr>
            <w:r w:rsidRPr="00742E69">
              <w:rPr>
                <w:rFonts w:cs="Times New Roman"/>
              </w:rPr>
              <w:t>s</w:t>
            </w:r>
            <w:r w:rsidR="00554A21" w:rsidRPr="00742E69">
              <w:rPr>
                <w:rFonts w:cs="Times New Roman"/>
              </w:rPr>
              <w:t>entences and phrases (</w:t>
            </w:r>
            <w:r w:rsidR="00EA2BBE" w:rsidRPr="00742E69">
              <w:rPr>
                <w:rFonts w:cs="Times New Roman"/>
              </w:rPr>
              <w:t>complex, negative</w:t>
            </w:r>
            <w:r w:rsidR="00D57E35" w:rsidRPr="00742E69">
              <w:rPr>
                <w:rFonts w:cs="Times New Roman"/>
              </w:rPr>
              <w:t>)</w:t>
            </w:r>
          </w:p>
          <w:p w14:paraId="244DD587" w14:textId="77777777" w:rsidR="00D57E35" w:rsidRPr="00742E69" w:rsidRDefault="00ED7558" w:rsidP="004D29FF">
            <w:pPr>
              <w:pStyle w:val="TableListParagraph"/>
              <w:numPr>
                <w:ilvl w:val="0"/>
                <w:numId w:val="5"/>
              </w:numPr>
              <w:tabs>
                <w:tab w:val="clear" w:pos="284"/>
              </w:tabs>
              <w:ind w:left="360" w:hanging="360"/>
              <w:rPr>
                <w:rFonts w:cs="Times New Roman"/>
              </w:rPr>
            </w:pPr>
            <w:r w:rsidRPr="00742E69">
              <w:rPr>
                <w:rFonts w:cs="Times New Roman"/>
              </w:rPr>
              <w:t>t</w:t>
            </w:r>
            <w:r w:rsidR="00EA2BBE" w:rsidRPr="00742E69">
              <w:rPr>
                <w:rFonts w:cs="Times New Roman"/>
              </w:rPr>
              <w:t>enses (future continuous</w:t>
            </w:r>
            <w:r w:rsidR="00D57E35" w:rsidRPr="00742E69">
              <w:rPr>
                <w:rFonts w:cs="Times New Roman"/>
              </w:rPr>
              <w:t>)</w:t>
            </w:r>
          </w:p>
          <w:p w14:paraId="59054FAB" w14:textId="77777777" w:rsidR="00D57E35" w:rsidRPr="00742E69" w:rsidRDefault="00D57E35" w:rsidP="004D29FF">
            <w:pPr>
              <w:pStyle w:val="TableListParagraph"/>
              <w:numPr>
                <w:ilvl w:val="0"/>
                <w:numId w:val="5"/>
              </w:numPr>
              <w:tabs>
                <w:tab w:val="clear" w:pos="284"/>
              </w:tabs>
              <w:ind w:left="360" w:hanging="360"/>
              <w:rPr>
                <w:rFonts w:eastAsia="Calibri" w:cstheme="minorHAnsi"/>
                <w:bCs/>
                <w:szCs w:val="20"/>
              </w:rPr>
            </w:pPr>
            <w:r w:rsidRPr="00742E69">
              <w:rPr>
                <w:rFonts w:cs="Times New Roman"/>
              </w:rPr>
              <w:t>voic</w:t>
            </w:r>
            <w:r w:rsidRPr="00742E69">
              <w:rPr>
                <w:rFonts w:eastAsia="Calibri" w:cstheme="minorHAnsi"/>
                <w:bCs/>
                <w:szCs w:val="20"/>
              </w:rPr>
              <w:t>e (active, passive)</w:t>
            </w:r>
            <w:r w:rsidR="00EA2BBE" w:rsidRPr="00742E69">
              <w:rPr>
                <w:rFonts w:eastAsia="Calibri" w:cstheme="minorHAnsi"/>
                <w:bCs/>
                <w:szCs w:val="20"/>
              </w:rPr>
              <w:t>.</w:t>
            </w:r>
          </w:p>
          <w:p w14:paraId="3BCE32BB" w14:textId="77777777" w:rsidR="00D57E35" w:rsidRPr="00742E69" w:rsidRDefault="00D57E35" w:rsidP="0038058E">
            <w:pPr>
              <w:pStyle w:val="ListParagraph"/>
              <w:autoSpaceDE w:val="0"/>
              <w:autoSpaceDN w:val="0"/>
              <w:adjustRightInd w:val="0"/>
              <w:spacing w:after="0"/>
              <w:ind w:left="284" w:hanging="284"/>
              <w:rPr>
                <w:rFonts w:asciiTheme="minorHAnsi" w:hAnsiTheme="minorHAnsi"/>
                <w:szCs w:val="20"/>
              </w:rPr>
            </w:pPr>
            <w:r w:rsidRPr="00742E69">
              <w:rPr>
                <w:rFonts w:asciiTheme="minorHAnsi" w:hAnsiTheme="minorHAnsi"/>
                <w:szCs w:val="20"/>
              </w:rPr>
              <w:t>Sound and writing systems</w:t>
            </w:r>
          </w:p>
          <w:p w14:paraId="7CD136E0" w14:textId="77777777" w:rsidR="0081630D" w:rsidRPr="00742E69" w:rsidRDefault="0081630D" w:rsidP="002B6C6B">
            <w:pPr>
              <w:pStyle w:val="TableListParagraph"/>
              <w:numPr>
                <w:ilvl w:val="0"/>
                <w:numId w:val="34"/>
              </w:numPr>
              <w:rPr>
                <w:rFonts w:cs="Times New Roman"/>
              </w:rPr>
            </w:pPr>
            <w:r w:rsidRPr="00742E69">
              <w:rPr>
                <w:szCs w:val="20"/>
              </w:rPr>
              <w:t>c</w:t>
            </w:r>
            <w:r w:rsidRPr="00742E69">
              <w:rPr>
                <w:rFonts w:cs="Times New Roman"/>
              </w:rPr>
              <w:t xml:space="preserve">onsolidating understanding of consonants, </w:t>
            </w:r>
            <w:r w:rsidRPr="00742E69">
              <w:rPr>
                <w:rFonts w:cs="Times New Roman"/>
                <w:i/>
                <w:iCs/>
              </w:rPr>
              <w:t>matra</w:t>
            </w:r>
            <w:r w:rsidRPr="00742E69">
              <w:rPr>
                <w:rFonts w:cs="Times New Roman"/>
              </w:rPr>
              <w:t xml:space="preserve"> and </w:t>
            </w:r>
            <w:r w:rsidRPr="00742E69">
              <w:rPr>
                <w:rFonts w:cs="Times New Roman"/>
                <w:i/>
                <w:iCs/>
              </w:rPr>
              <w:t>sandhi</w:t>
            </w:r>
            <w:r w:rsidRPr="00742E69">
              <w:rPr>
                <w:rFonts w:cs="Times New Roman"/>
              </w:rPr>
              <w:t xml:space="preserve"> to form sentences</w:t>
            </w:r>
          </w:p>
          <w:p w14:paraId="01331DD3" w14:textId="77777777" w:rsidR="0081630D" w:rsidRPr="00742E69" w:rsidRDefault="0081630D" w:rsidP="002B6C6B">
            <w:pPr>
              <w:pStyle w:val="TableListParagraph"/>
              <w:numPr>
                <w:ilvl w:val="0"/>
                <w:numId w:val="34"/>
              </w:numPr>
              <w:rPr>
                <w:rFonts w:cs="Times New Roman"/>
              </w:rPr>
            </w:pPr>
            <w:r w:rsidRPr="00742E69">
              <w:rPr>
                <w:rFonts w:cs="Times New Roman"/>
              </w:rPr>
              <w:t>using a dictionary to interpret new phonetic symbols to form new vocabulary</w:t>
            </w:r>
          </w:p>
          <w:p w14:paraId="210BD13D" w14:textId="77777777" w:rsidR="0081630D" w:rsidRPr="00742E69" w:rsidRDefault="0081630D" w:rsidP="002B6C6B">
            <w:pPr>
              <w:pStyle w:val="TableListParagraph"/>
              <w:numPr>
                <w:ilvl w:val="0"/>
                <w:numId w:val="34"/>
              </w:numPr>
              <w:rPr>
                <w:rFonts w:cs="Times New Roman"/>
              </w:rPr>
            </w:pPr>
            <w:r w:rsidRPr="00742E69">
              <w:rPr>
                <w:rFonts w:cs="Times New Roman"/>
              </w:rPr>
              <w:t>using sentences to communicate with others in Hindi</w:t>
            </w:r>
          </w:p>
          <w:p w14:paraId="5D66E3BB" w14:textId="77777777" w:rsidR="0081630D" w:rsidRPr="00742E69" w:rsidRDefault="0081630D" w:rsidP="002B6C6B">
            <w:pPr>
              <w:pStyle w:val="TableListParagraph"/>
              <w:numPr>
                <w:ilvl w:val="0"/>
                <w:numId w:val="34"/>
              </w:numPr>
              <w:rPr>
                <w:rFonts w:cs="Times New Roman"/>
              </w:rPr>
            </w:pPr>
            <w:r w:rsidRPr="00742E69">
              <w:rPr>
                <w:rFonts w:cs="Times New Roman"/>
              </w:rPr>
              <w:t>making connections between English and Hindi words</w:t>
            </w:r>
          </w:p>
          <w:p w14:paraId="4F3B68B8" w14:textId="77777777" w:rsidR="0081630D" w:rsidRPr="00742E69" w:rsidRDefault="0081630D" w:rsidP="002B6C6B">
            <w:pPr>
              <w:pStyle w:val="TableListParagraph"/>
              <w:numPr>
                <w:ilvl w:val="0"/>
                <w:numId w:val="34"/>
              </w:numPr>
              <w:rPr>
                <w:szCs w:val="20"/>
              </w:rPr>
            </w:pPr>
            <w:r w:rsidRPr="00742E69">
              <w:rPr>
                <w:rFonts w:cs="Times New Roman"/>
              </w:rPr>
              <w:t>using</w:t>
            </w:r>
            <w:r w:rsidRPr="00742E69">
              <w:rPr>
                <w:szCs w:val="20"/>
              </w:rPr>
              <w:t xml:space="preserve"> conjunctions to form complex sentences in relation to the topics.</w:t>
            </w:r>
          </w:p>
          <w:p w14:paraId="7721B891" w14:textId="0230767E" w:rsidR="00D57E35" w:rsidRPr="00742E69" w:rsidRDefault="00D57E35" w:rsidP="0038058E">
            <w:pPr>
              <w:pStyle w:val="TableHeading"/>
            </w:pPr>
            <w:r w:rsidRPr="00742E69">
              <w:t>Intercultural understandings</w:t>
            </w:r>
          </w:p>
          <w:p w14:paraId="63B27967" w14:textId="2943F1B0" w:rsidR="00D57E35" w:rsidRPr="00742E69" w:rsidRDefault="00D57E35" w:rsidP="0038058E">
            <w:pPr>
              <w:spacing w:after="0"/>
              <w:rPr>
                <w:rFonts w:asciiTheme="minorHAnsi" w:hAnsiTheme="minorHAnsi"/>
                <w:szCs w:val="20"/>
              </w:rPr>
            </w:pPr>
            <w:r w:rsidRPr="00742E69">
              <w:rPr>
                <w:rFonts w:asciiTheme="minorHAnsi" w:hAnsiTheme="minorHAnsi"/>
                <w:szCs w:val="20"/>
              </w:rPr>
              <w:t xml:space="preserve">Provide opportunities for students to enhance understanding of their own </w:t>
            </w:r>
            <w:r w:rsidR="00E23EDA" w:rsidRPr="00742E69">
              <w:rPr>
                <w:rFonts w:asciiTheme="minorHAnsi" w:hAnsiTheme="minorHAnsi"/>
                <w:szCs w:val="20"/>
              </w:rPr>
              <w:t xml:space="preserve">language/s and culture/s </w:t>
            </w:r>
            <w:r w:rsidRPr="00742E69">
              <w:rPr>
                <w:rFonts w:asciiTheme="minorHAnsi" w:hAnsiTheme="minorHAnsi"/>
                <w:szCs w:val="20"/>
              </w:rPr>
              <w:t>in relation to the Indian language and culture:</w:t>
            </w:r>
          </w:p>
          <w:p w14:paraId="50E83F75" w14:textId="57A99104" w:rsidR="00D57E35" w:rsidRPr="00742E69" w:rsidRDefault="00A914E9" w:rsidP="004D29FF">
            <w:pPr>
              <w:pStyle w:val="TableListParagraph"/>
              <w:numPr>
                <w:ilvl w:val="0"/>
                <w:numId w:val="5"/>
              </w:numPr>
              <w:tabs>
                <w:tab w:val="clear" w:pos="284"/>
              </w:tabs>
              <w:ind w:left="360" w:hanging="360"/>
              <w:rPr>
                <w:rFonts w:cs="Times New Roman"/>
              </w:rPr>
            </w:pPr>
            <w:r w:rsidRPr="00742E69">
              <w:rPr>
                <w:szCs w:val="20"/>
              </w:rPr>
              <w:t>type</w:t>
            </w:r>
            <w:r w:rsidRPr="00742E69">
              <w:rPr>
                <w:rFonts w:cs="Times New Roman"/>
              </w:rPr>
              <w:t>s of technology available to youth in India and Australia</w:t>
            </w:r>
          </w:p>
          <w:p w14:paraId="78D73993" w14:textId="6E8AE116" w:rsidR="00A914E9" w:rsidRPr="00742E69" w:rsidRDefault="00A914E9" w:rsidP="004D29FF">
            <w:pPr>
              <w:pStyle w:val="TableListParagraph"/>
              <w:numPr>
                <w:ilvl w:val="0"/>
                <w:numId w:val="5"/>
              </w:numPr>
              <w:tabs>
                <w:tab w:val="clear" w:pos="284"/>
              </w:tabs>
              <w:ind w:left="360" w:hanging="360"/>
              <w:rPr>
                <w:szCs w:val="20"/>
              </w:rPr>
            </w:pPr>
            <w:r w:rsidRPr="00742E69">
              <w:rPr>
                <w:rFonts w:cs="Times New Roman"/>
              </w:rPr>
              <w:t>ways</w:t>
            </w:r>
            <w:r w:rsidRPr="00742E69">
              <w:rPr>
                <w:szCs w:val="20"/>
              </w:rPr>
              <w:t xml:space="preserve"> technology is used by today’s youth</w:t>
            </w:r>
            <w:r w:rsidR="00330BE7" w:rsidRPr="00742E69">
              <w:rPr>
                <w:szCs w:val="20"/>
              </w:rPr>
              <w:t>.</w:t>
            </w:r>
          </w:p>
          <w:p w14:paraId="73C8C6F1" w14:textId="77777777" w:rsidR="00D57E35" w:rsidRPr="00742E69" w:rsidRDefault="00D57E35" w:rsidP="0038058E">
            <w:pPr>
              <w:pStyle w:val="TableHeading"/>
            </w:pPr>
            <w:r w:rsidRPr="00742E69">
              <w:t>Language learning and communication strategies</w:t>
            </w:r>
          </w:p>
          <w:p w14:paraId="78850635" w14:textId="77777777" w:rsidR="00D57E35" w:rsidRPr="00742E69" w:rsidRDefault="00D57E35" w:rsidP="0038058E">
            <w:pPr>
              <w:spacing w:after="0"/>
              <w:rPr>
                <w:rFonts w:asciiTheme="minorHAnsi" w:hAnsiTheme="minorHAnsi"/>
                <w:szCs w:val="20"/>
              </w:rPr>
            </w:pPr>
            <w:r w:rsidRPr="00742E69">
              <w:rPr>
                <w:rFonts w:asciiTheme="minorHAnsi" w:hAnsiTheme="minorHAnsi"/>
                <w:szCs w:val="20"/>
              </w:rPr>
              <w:t>Provide opportunities for students to practise the following strategies:</w:t>
            </w:r>
          </w:p>
          <w:p w14:paraId="7FC63843" w14:textId="77777777" w:rsidR="001077A5" w:rsidRPr="00742E69" w:rsidRDefault="001077A5" w:rsidP="004D29FF">
            <w:pPr>
              <w:pStyle w:val="TableListParagraph"/>
              <w:numPr>
                <w:ilvl w:val="0"/>
                <w:numId w:val="32"/>
              </w:numPr>
              <w:tabs>
                <w:tab w:val="clear" w:pos="284"/>
              </w:tabs>
              <w:ind w:left="360" w:hanging="360"/>
              <w:rPr>
                <w:rFonts w:cs="Times New Roman"/>
              </w:rPr>
            </w:pPr>
            <w:r w:rsidRPr="00742E69">
              <w:rPr>
                <w:szCs w:val="20"/>
              </w:rPr>
              <w:t>r</w:t>
            </w:r>
            <w:r w:rsidRPr="00742E69">
              <w:rPr>
                <w:rFonts w:cs="Times New Roman"/>
              </w:rPr>
              <w:t>ead, listen to and view texts in Hindi</w:t>
            </w:r>
          </w:p>
          <w:p w14:paraId="726954E7" w14:textId="4A4B3BC7" w:rsidR="001077A5" w:rsidRPr="00742E69" w:rsidRDefault="001077A5" w:rsidP="004D29FF">
            <w:pPr>
              <w:pStyle w:val="TableListParagraph"/>
              <w:numPr>
                <w:ilvl w:val="0"/>
                <w:numId w:val="32"/>
              </w:numPr>
              <w:tabs>
                <w:tab w:val="clear" w:pos="284"/>
              </w:tabs>
              <w:ind w:left="360" w:hanging="360"/>
              <w:rPr>
                <w:rFonts w:cs="Times New Roman"/>
              </w:rPr>
            </w:pPr>
            <w:r w:rsidRPr="00742E69">
              <w:rPr>
                <w:rFonts w:cs="Times New Roman"/>
              </w:rPr>
              <w:t>work out meaning of familiar and unfamiliar language b</w:t>
            </w:r>
            <w:r w:rsidR="00FC4A1C" w:rsidRPr="00742E69">
              <w:rPr>
                <w:rFonts w:cs="Times New Roman"/>
              </w:rPr>
              <w:t>y</w:t>
            </w:r>
            <w:r w:rsidRPr="00742E69">
              <w:rPr>
                <w:rFonts w:cs="Times New Roman"/>
              </w:rPr>
              <w:t xml:space="preserve"> applying rules</w:t>
            </w:r>
          </w:p>
          <w:p w14:paraId="4DEB17C8" w14:textId="0F9349BF" w:rsidR="001077A5" w:rsidRPr="00742E69" w:rsidRDefault="001077A5" w:rsidP="004D29FF">
            <w:pPr>
              <w:pStyle w:val="TableListParagraph"/>
              <w:numPr>
                <w:ilvl w:val="0"/>
                <w:numId w:val="32"/>
              </w:numPr>
              <w:tabs>
                <w:tab w:val="clear" w:pos="284"/>
              </w:tabs>
              <w:ind w:left="360" w:hanging="360"/>
              <w:rPr>
                <w:rFonts w:cs="Times New Roman"/>
              </w:rPr>
            </w:pPr>
            <w:r w:rsidRPr="00742E69">
              <w:rPr>
                <w:rFonts w:cs="Times New Roman"/>
              </w:rPr>
              <w:t>make link</w:t>
            </w:r>
            <w:r w:rsidR="00FC4A1C" w:rsidRPr="00742E69">
              <w:rPr>
                <w:rFonts w:cs="Times New Roman"/>
              </w:rPr>
              <w:t>s</w:t>
            </w:r>
            <w:r w:rsidRPr="00742E69">
              <w:rPr>
                <w:rFonts w:cs="Times New Roman"/>
              </w:rPr>
              <w:t xml:space="preserve"> between English and Hindi texts</w:t>
            </w:r>
          </w:p>
          <w:p w14:paraId="4EFC22DB" w14:textId="77777777" w:rsidR="001077A5" w:rsidRPr="00742E69" w:rsidRDefault="001077A5" w:rsidP="004D29FF">
            <w:pPr>
              <w:pStyle w:val="TableListParagraph"/>
              <w:numPr>
                <w:ilvl w:val="0"/>
                <w:numId w:val="32"/>
              </w:numPr>
              <w:tabs>
                <w:tab w:val="clear" w:pos="284"/>
              </w:tabs>
              <w:ind w:left="360" w:hanging="360"/>
              <w:rPr>
                <w:rFonts w:cs="Times New Roman"/>
              </w:rPr>
            </w:pPr>
            <w:r w:rsidRPr="00742E69">
              <w:rPr>
                <w:rFonts w:cs="Times New Roman"/>
              </w:rPr>
              <w:t>analyse and evaluate information and ideas</w:t>
            </w:r>
          </w:p>
          <w:p w14:paraId="39D2052C" w14:textId="77777777" w:rsidR="001077A5" w:rsidRPr="00742E69" w:rsidRDefault="001077A5" w:rsidP="004D29FF">
            <w:pPr>
              <w:pStyle w:val="TableListParagraph"/>
              <w:numPr>
                <w:ilvl w:val="0"/>
                <w:numId w:val="32"/>
              </w:numPr>
              <w:tabs>
                <w:tab w:val="clear" w:pos="284"/>
              </w:tabs>
              <w:ind w:left="360" w:hanging="360"/>
              <w:rPr>
                <w:rFonts w:cs="Times New Roman"/>
              </w:rPr>
            </w:pPr>
            <w:r w:rsidRPr="00742E69">
              <w:rPr>
                <w:rFonts w:cs="Times New Roman"/>
              </w:rPr>
              <w:t>scan texts, highlight key words and select appropriate information</w:t>
            </w:r>
          </w:p>
          <w:p w14:paraId="491D4C1D" w14:textId="434114EA" w:rsidR="001077A5" w:rsidRPr="00742E69" w:rsidRDefault="001077A5" w:rsidP="004D29FF">
            <w:pPr>
              <w:pStyle w:val="TableListParagraph"/>
              <w:numPr>
                <w:ilvl w:val="0"/>
                <w:numId w:val="32"/>
              </w:numPr>
              <w:tabs>
                <w:tab w:val="clear" w:pos="284"/>
              </w:tabs>
              <w:ind w:left="360" w:hanging="360"/>
              <w:rPr>
                <w:rFonts w:cs="Times New Roman"/>
              </w:rPr>
            </w:pPr>
            <w:r w:rsidRPr="00742E69">
              <w:rPr>
                <w:rFonts w:cs="Times New Roman"/>
              </w:rPr>
              <w:t>read a question and determine the topic, audience, purpose, text type and style of writing</w:t>
            </w:r>
          </w:p>
          <w:p w14:paraId="03FDDA4B" w14:textId="137F41BC" w:rsidR="001077A5" w:rsidRPr="00742E69" w:rsidRDefault="001077A5" w:rsidP="004D29FF">
            <w:pPr>
              <w:pStyle w:val="TableListParagraph"/>
              <w:numPr>
                <w:ilvl w:val="0"/>
                <w:numId w:val="32"/>
              </w:numPr>
              <w:tabs>
                <w:tab w:val="clear" w:pos="284"/>
              </w:tabs>
              <w:ind w:left="360" w:hanging="360"/>
              <w:rPr>
                <w:szCs w:val="20"/>
              </w:rPr>
            </w:pPr>
            <w:r w:rsidRPr="00742E69">
              <w:rPr>
                <w:rFonts w:cs="Times New Roman"/>
              </w:rPr>
              <w:t>use sy</w:t>
            </w:r>
            <w:r w:rsidRPr="00742E69">
              <w:rPr>
                <w:szCs w:val="20"/>
              </w:rPr>
              <w:t>nonyms for variety in the sentences, and conjunctions to link sentences.</w:t>
            </w:r>
          </w:p>
          <w:p w14:paraId="56FE2174" w14:textId="77777777" w:rsidR="00D57E35" w:rsidRPr="00742E69" w:rsidRDefault="00D57E35" w:rsidP="0038058E">
            <w:pPr>
              <w:spacing w:after="0"/>
              <w:rPr>
                <w:rFonts w:asciiTheme="minorHAnsi" w:hAnsiTheme="minorHAnsi"/>
                <w:szCs w:val="20"/>
              </w:rPr>
            </w:pPr>
            <w:r w:rsidRPr="00742E69">
              <w:rPr>
                <w:rFonts w:asciiTheme="minorHAnsi" w:hAnsiTheme="minorHAnsi"/>
                <w:szCs w:val="20"/>
              </w:rPr>
              <w:t>Dictionaries</w:t>
            </w:r>
          </w:p>
          <w:p w14:paraId="6E5647D0" w14:textId="77777777" w:rsidR="0043640A" w:rsidRPr="00742E69" w:rsidRDefault="0043640A" w:rsidP="002B6C6B">
            <w:pPr>
              <w:pStyle w:val="TableListParagraph"/>
              <w:numPr>
                <w:ilvl w:val="0"/>
                <w:numId w:val="34"/>
              </w:numPr>
              <w:rPr>
                <w:szCs w:val="20"/>
              </w:rPr>
            </w:pPr>
            <w:r w:rsidRPr="00742E69">
              <w:rPr>
                <w:rFonts w:cs="Times New Roman"/>
              </w:rPr>
              <w:t>develop</w:t>
            </w:r>
            <w:r w:rsidRPr="00742E69">
              <w:rPr>
                <w:szCs w:val="20"/>
              </w:rPr>
              <w:t xml:space="preserve"> the necessary skills to </w:t>
            </w:r>
            <w:r w:rsidR="005A2B49" w:rsidRPr="00742E69">
              <w:rPr>
                <w:szCs w:val="20"/>
              </w:rPr>
              <w:t xml:space="preserve">use </w:t>
            </w:r>
            <w:r w:rsidRPr="00742E69">
              <w:rPr>
                <w:szCs w:val="20"/>
              </w:rPr>
              <w:t>monolingual and/or bilingual printed dictionaries</w:t>
            </w:r>
            <w:r w:rsidR="009076CD" w:rsidRPr="00742E69">
              <w:rPr>
                <w:szCs w:val="20"/>
              </w:rPr>
              <w:t xml:space="preserve"> effectively</w:t>
            </w:r>
            <w:r w:rsidRPr="00742E69">
              <w:rPr>
                <w:szCs w:val="20"/>
              </w:rPr>
              <w:t>.</w:t>
            </w:r>
          </w:p>
          <w:p w14:paraId="7F0DED3F" w14:textId="45EDCBAA" w:rsidR="000665AD" w:rsidRPr="00742E69" w:rsidRDefault="00EC2C39" w:rsidP="0038058E">
            <w:pPr>
              <w:pStyle w:val="TableHeading"/>
              <w:rPr>
                <w:rFonts w:cs="Arial"/>
              </w:rPr>
            </w:pPr>
            <w:r w:rsidRPr="00742E69">
              <w:rPr>
                <w:rFonts w:cs="Arial"/>
              </w:rPr>
              <w:t>Assessment</w:t>
            </w:r>
            <w:r w:rsidR="00977E52" w:rsidRPr="00742E69">
              <w:rPr>
                <w:rFonts w:cs="Arial"/>
              </w:rPr>
              <w:t xml:space="preserve"> Task 7:</w:t>
            </w:r>
            <w:r w:rsidR="000665AD" w:rsidRPr="00742E69">
              <w:t xml:space="preserve"> </w:t>
            </w:r>
            <w:r w:rsidR="000665AD" w:rsidRPr="00742E69">
              <w:rPr>
                <w:lang w:bidi="hi-IN"/>
              </w:rPr>
              <w:t>Responding to texts</w:t>
            </w:r>
          </w:p>
          <w:p w14:paraId="54537F4C" w14:textId="3C00F5DD" w:rsidR="00D57E35" w:rsidRPr="00742E69" w:rsidRDefault="00E23EDA" w:rsidP="0038058E">
            <w:pPr>
              <w:spacing w:after="0"/>
              <w:rPr>
                <w:rFonts w:ascii="Arial" w:hAnsi="Arial"/>
                <w:szCs w:val="20"/>
              </w:rPr>
            </w:pPr>
            <w:r w:rsidRPr="00742E69">
              <w:rPr>
                <w:rFonts w:asciiTheme="minorHAnsi" w:hAnsiTheme="minorHAnsi" w:cstheme="minorHAnsi"/>
                <w:szCs w:val="20"/>
              </w:rPr>
              <w:t xml:space="preserve">Listen to, read and view texts in Hindi and respond in Hindi </w:t>
            </w:r>
            <w:r w:rsidRPr="00742E69">
              <w:rPr>
                <w:rFonts w:asciiTheme="minorHAnsi" w:hAnsiTheme="minorHAnsi" w:cs="Mangal"/>
                <w:szCs w:val="18"/>
                <w:lang w:bidi="hi-IN"/>
              </w:rPr>
              <w:t>or English, as specified, to questions in Hindi or English.</w:t>
            </w:r>
          </w:p>
        </w:tc>
      </w:tr>
      <w:tr w:rsidR="00D57E35" w:rsidRPr="00742E69" w14:paraId="092B1586" w14:textId="77777777" w:rsidTr="0038058E">
        <w:tc>
          <w:tcPr>
            <w:tcW w:w="1305" w:type="dxa"/>
            <w:shd w:val="clear" w:color="auto" w:fill="E4D8EB" w:themeFill="accent4" w:themeFillTint="66"/>
            <w:vAlign w:val="center"/>
          </w:tcPr>
          <w:p w14:paraId="2AEF438D" w14:textId="77777777" w:rsidR="00D57E35" w:rsidRPr="00742E69" w:rsidRDefault="00D57E35" w:rsidP="0038058E">
            <w:pPr>
              <w:spacing w:after="0"/>
              <w:jc w:val="center"/>
              <w:rPr>
                <w:rFonts w:asciiTheme="minorHAnsi" w:hAnsiTheme="minorHAnsi"/>
                <w:szCs w:val="20"/>
              </w:rPr>
            </w:pPr>
            <w:r w:rsidRPr="00742E69">
              <w:rPr>
                <w:rFonts w:asciiTheme="minorHAnsi" w:hAnsiTheme="minorHAnsi"/>
                <w:szCs w:val="20"/>
              </w:rPr>
              <w:lastRenderedPageBreak/>
              <w:t>16</w:t>
            </w:r>
          </w:p>
        </w:tc>
        <w:tc>
          <w:tcPr>
            <w:tcW w:w="8505" w:type="dxa"/>
          </w:tcPr>
          <w:p w14:paraId="37FF32BE" w14:textId="77777777" w:rsidR="00D57E35" w:rsidRPr="00742E69" w:rsidRDefault="00D57E35" w:rsidP="0038058E">
            <w:pPr>
              <w:spacing w:after="0"/>
              <w:rPr>
                <w:rFonts w:asciiTheme="minorHAnsi" w:hAnsiTheme="minorHAnsi"/>
                <w:szCs w:val="20"/>
              </w:rPr>
            </w:pPr>
            <w:r w:rsidRPr="00742E69">
              <w:rPr>
                <w:rFonts w:asciiTheme="minorHAnsi" w:hAnsiTheme="minorHAnsi"/>
                <w:szCs w:val="20"/>
              </w:rPr>
              <w:t>Review structure of the practical (oral) and written examinations for Semester 2.</w:t>
            </w:r>
          </w:p>
          <w:p w14:paraId="544A778B" w14:textId="77777777" w:rsidR="00D57E35" w:rsidRPr="00742E69" w:rsidRDefault="00D57E35" w:rsidP="0038058E">
            <w:pPr>
              <w:spacing w:after="0"/>
              <w:rPr>
                <w:rFonts w:asciiTheme="minorHAnsi" w:hAnsiTheme="minorHAnsi"/>
                <w:szCs w:val="20"/>
              </w:rPr>
            </w:pPr>
            <w:r w:rsidRPr="00742E69">
              <w:rPr>
                <w:rFonts w:asciiTheme="minorHAnsi" w:hAnsiTheme="minorHAnsi"/>
                <w:szCs w:val="20"/>
              </w:rPr>
              <w:t>Prepare for the practical (oral) and written examinations.</w:t>
            </w:r>
          </w:p>
          <w:p w14:paraId="47D8E524" w14:textId="23330BC3" w:rsidR="00D57E35" w:rsidRPr="00742E69" w:rsidRDefault="005A6CA4" w:rsidP="0038058E">
            <w:pPr>
              <w:pStyle w:val="TableHeading"/>
            </w:pPr>
            <w:r w:rsidRPr="00742E69">
              <w:t>Assessment Task 8</w:t>
            </w:r>
            <w:r w:rsidR="00347A9C" w:rsidRPr="00742E69">
              <w:t xml:space="preserve"> </w:t>
            </w:r>
            <w:r w:rsidR="002F335C" w:rsidRPr="00742E69">
              <w:t>(</w:t>
            </w:r>
            <w:r w:rsidRPr="00742E69">
              <w:t>a</w:t>
            </w:r>
            <w:r w:rsidR="002F335C" w:rsidRPr="00742E69">
              <w:t>)</w:t>
            </w:r>
            <w:r w:rsidR="00D57E35" w:rsidRPr="00742E69">
              <w:t>: Practical (oral) examination</w:t>
            </w:r>
          </w:p>
          <w:p w14:paraId="66DB6127" w14:textId="7856F1C2" w:rsidR="00D57E35" w:rsidRPr="00742E69" w:rsidRDefault="005A6CA4" w:rsidP="00742E69">
            <w:pPr>
              <w:pStyle w:val="TableHeadingnospace"/>
            </w:pPr>
            <w:r w:rsidRPr="00742E69">
              <w:t>Assessment Task 8</w:t>
            </w:r>
            <w:r w:rsidR="00347A9C" w:rsidRPr="00742E69">
              <w:t xml:space="preserve"> </w:t>
            </w:r>
            <w:r w:rsidR="002F335C" w:rsidRPr="00742E69">
              <w:t>(</w:t>
            </w:r>
            <w:r w:rsidRPr="00742E69">
              <w:t>b</w:t>
            </w:r>
            <w:r w:rsidR="002F335C" w:rsidRPr="00742E69">
              <w:t>)</w:t>
            </w:r>
            <w:r w:rsidR="00D57E35" w:rsidRPr="00742E69">
              <w:t>: Written examination</w:t>
            </w:r>
          </w:p>
        </w:tc>
      </w:tr>
    </w:tbl>
    <w:p w14:paraId="00DD4B40" w14:textId="77777777" w:rsidR="00075CFD" w:rsidRDefault="00075CFD" w:rsidP="00347A9C">
      <w:pPr>
        <w:rPr>
          <w:rFonts w:ascii="Arial" w:hAnsi="Arial"/>
          <w:sz w:val="20"/>
          <w:szCs w:val="20"/>
        </w:rPr>
      </w:pPr>
    </w:p>
    <w:sectPr w:rsidR="00075CFD" w:rsidSect="002B6C6B">
      <w:headerReference w:type="even" r:id="rId13"/>
      <w:headerReference w:type="default" r:id="rId14"/>
      <w:footerReference w:type="even" r:id="rId15"/>
      <w:footerReference w:type="default" r:id="rId16"/>
      <w:headerReference w:type="first" r:id="rId17"/>
      <w:footerReference w:type="first" r:id="rId18"/>
      <w:pgSz w:w="11906" w:h="16838" w:code="9"/>
      <w:pgMar w:top="1644" w:right="1418" w:bottom="1276" w:left="1418" w:header="680"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C587D" w14:textId="77777777" w:rsidR="0087707F" w:rsidRPr="00742E69" w:rsidRDefault="0087707F" w:rsidP="00DB14C9">
      <w:r w:rsidRPr="00742E69">
        <w:separator/>
      </w:r>
    </w:p>
  </w:endnote>
  <w:endnote w:type="continuationSeparator" w:id="0">
    <w:p w14:paraId="1F25DAD4" w14:textId="77777777" w:rsidR="0087707F" w:rsidRPr="00742E69" w:rsidRDefault="0087707F" w:rsidP="00DB14C9">
      <w:r w:rsidRPr="00742E6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E552074-4D19-44FE-9973-2F8C5DF7A0A9}"/>
    <w:embedBold r:id="rId2" w:fontKey="{7E520B60-E3EE-4D93-8A3A-67E789AF1208}"/>
    <w:embedItalic r:id="rId3" w:fontKey="{C99C5EF2-AFD2-412F-B119-1D1F4DB067E7}"/>
  </w:font>
  <w:font w:name="Franklin Gothic Book">
    <w:panose1 w:val="020B0503020102020204"/>
    <w:charset w:val="00"/>
    <w:family w:val="swiss"/>
    <w:pitch w:val="variable"/>
    <w:sig w:usb0="00000287" w:usb1="00000000" w:usb2="00000000" w:usb3="00000000" w:csb0="0000009F" w:csb1="00000000"/>
    <w:embedRegular r:id="rId4" w:fontKey="{DC49C8F2-E8C0-47B1-BABF-7D356E3067D6}"/>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85268E79-EF6F-4728-95EC-2D2A9D3E2C96}"/>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Mangal">
    <w:panose1 w:val="00000400000000000000"/>
    <w:charset w:val="00"/>
    <w:family w:val="roman"/>
    <w:pitch w:val="variable"/>
    <w:sig w:usb0="00008003" w:usb1="00000000" w:usb2="00000000" w:usb3="00000000" w:csb0="00000001" w:csb1="00000000"/>
    <w:embedRegular r:id="rId6" w:fontKey="{BEB06728-24E3-48B5-AF17-9AE87A811F18}"/>
    <w:embedItalic r:id="rId7" w:fontKey="{2AAFFDA5-5DD1-4355-AD5A-063025252169}"/>
  </w:font>
  <w:font w:name="Calibri Light">
    <w:panose1 w:val="020F0302020204030204"/>
    <w:charset w:val="00"/>
    <w:family w:val="swiss"/>
    <w:pitch w:val="variable"/>
    <w:sig w:usb0="E4002EFF" w:usb1="C200247B" w:usb2="00000009" w:usb3="00000000" w:csb0="000001FF" w:csb1="00000000"/>
    <w:embedRegular r:id="rId8" w:fontKey="{625FBC17-3F51-48B8-9271-C87CAD61CD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38827" w14:textId="08E3A8B4" w:rsidR="00FA2B00" w:rsidRPr="00742E69" w:rsidRDefault="00FA2B00" w:rsidP="002B6C6B">
    <w:pPr>
      <w:pStyle w:val="Footereven"/>
      <w:rPr>
        <w:noProof w:val="0"/>
      </w:rPr>
    </w:pPr>
    <w:r w:rsidRPr="00742E69">
      <w:rPr>
        <w:noProof w:val="0"/>
      </w:rPr>
      <w:t>2022/39192</w:t>
    </w:r>
    <w:r w:rsidR="0038058E" w:rsidRPr="00742E69">
      <w:rPr>
        <w:noProof w:val="0"/>
      </w:rPr>
      <w:t>[v2]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5AF7F" w14:textId="77777777" w:rsidR="00FA2B00" w:rsidRPr="00742E69" w:rsidRDefault="00FA2B00" w:rsidP="0072790A">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742E69">
      <w:rPr>
        <w:rFonts w:ascii="Franklin Gothic Book" w:hAnsi="Franklin Gothic Book"/>
        <w:color w:val="342568"/>
        <w:sz w:val="16"/>
        <w:szCs w:val="16"/>
      </w:rPr>
      <w:t>2014/15990v3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C0EB9" w14:textId="77777777" w:rsidR="00FA2B00" w:rsidRPr="00742E69" w:rsidRDefault="00FA2B00" w:rsidP="00250B03">
    <w:pPr>
      <w:pStyle w:val="Footereven"/>
      <w:rPr>
        <w:noProof w:val="0"/>
      </w:rPr>
    </w:pPr>
    <w:r w:rsidRPr="00742E69">
      <w:rPr>
        <w:noProof w:val="0"/>
      </w:rPr>
      <w:t xml:space="preserve">Sample course outline | Hindi: Second Language | ATAR </w:t>
    </w:r>
    <w:r w:rsidR="00206B8A" w:rsidRPr="00742E69">
      <w:rPr>
        <w:noProof w:val="0"/>
      </w:rPr>
      <w:t>Year 12</w:t>
    </w:r>
    <w:r w:rsidRPr="00742E69">
      <w:rPr>
        <w:noProof w:val="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FA4A8" w14:textId="77777777" w:rsidR="00FA2B00" w:rsidRPr="00742E69" w:rsidRDefault="00FA2B00" w:rsidP="0038058E">
    <w:pPr>
      <w:pStyle w:val="Footerodd"/>
      <w:rPr>
        <w:noProof w:val="0"/>
      </w:rPr>
    </w:pPr>
    <w:r w:rsidRPr="00742E69">
      <w:rPr>
        <w:noProof w:val="0"/>
      </w:rPr>
      <w:t xml:space="preserve">Sample course outline | Hindi: Second Language | ATAR </w:t>
    </w:r>
    <w:r w:rsidR="00206B8A" w:rsidRPr="00742E69">
      <w:rPr>
        <w:noProof w:val="0"/>
      </w:rPr>
      <w:t>Year 12</w:t>
    </w:r>
    <w:r w:rsidRPr="00742E69">
      <w:rPr>
        <w:noProof w:val="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B2242" w14:textId="77777777" w:rsidR="00FA2B00" w:rsidRPr="00742E69" w:rsidRDefault="00FA2B00" w:rsidP="0038058E">
    <w:pPr>
      <w:pStyle w:val="Footerodd"/>
      <w:rPr>
        <w:noProof w:val="0"/>
      </w:rPr>
    </w:pPr>
    <w:r w:rsidRPr="00742E69">
      <w:rPr>
        <w:noProof w:val="0"/>
      </w:rPr>
      <w:t xml:space="preserve">Sample course outline | Hindi: Second Language | ATAR Year 11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FA2BB" w14:textId="77777777" w:rsidR="0087707F" w:rsidRPr="00742E69" w:rsidRDefault="0087707F" w:rsidP="00DB14C9">
      <w:r w:rsidRPr="00742E69">
        <w:separator/>
      </w:r>
    </w:p>
  </w:footnote>
  <w:footnote w:type="continuationSeparator" w:id="0">
    <w:p w14:paraId="59F17C93" w14:textId="77777777" w:rsidR="0087707F" w:rsidRPr="00742E69" w:rsidRDefault="0087707F" w:rsidP="00DB14C9">
      <w:r w:rsidRPr="00742E6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55EED" w14:textId="77777777" w:rsidR="00FA2B00" w:rsidRPr="00742E69" w:rsidRDefault="00FA2B00" w:rsidP="0072790A">
    <w:pPr>
      <w:pStyle w:val="Header"/>
      <w:ind w:left="-709"/>
    </w:pPr>
    <w:r w:rsidRPr="00742E69">
      <w:rPr>
        <w:noProof/>
        <w:lang w:bidi="hi-IN"/>
      </w:rPr>
      <w:drawing>
        <wp:inline distT="0" distB="0" distL="0" distR="0" wp14:anchorId="7D7153ED" wp14:editId="7FAD9F28">
          <wp:extent cx="4533900"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64B0A" w14:textId="49751E94" w:rsidR="00FA2B00" w:rsidRPr="00742E69" w:rsidRDefault="00FA2B00" w:rsidP="00250B03">
    <w:pPr>
      <w:pStyle w:val="Headereven"/>
    </w:pPr>
    <w:r w:rsidRPr="00742E69">
      <w:fldChar w:fldCharType="begin"/>
    </w:r>
    <w:r w:rsidRPr="00742E69">
      <w:instrText xml:space="preserve"> PAGE   \* MERGEFORMAT </w:instrText>
    </w:r>
    <w:r w:rsidRPr="00742E69">
      <w:fldChar w:fldCharType="separate"/>
    </w:r>
    <w:r w:rsidR="00262412" w:rsidRPr="00742E69">
      <w:t>8</w:t>
    </w:r>
    <w:r w:rsidRPr="00742E69">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56613" w14:textId="200F9D28" w:rsidR="00FA2B00" w:rsidRPr="00742E69" w:rsidRDefault="00FA2B00" w:rsidP="0038058E">
    <w:pPr>
      <w:pStyle w:val="Headerodd"/>
      <w:rPr>
        <w:noProof w:val="0"/>
      </w:rPr>
    </w:pPr>
    <w:r w:rsidRPr="00742E69">
      <w:rPr>
        <w:noProof w:val="0"/>
      </w:rPr>
      <w:fldChar w:fldCharType="begin"/>
    </w:r>
    <w:r w:rsidRPr="00742E69">
      <w:rPr>
        <w:noProof w:val="0"/>
      </w:rPr>
      <w:instrText xml:space="preserve"> PAGE   \* MERGEFORMAT </w:instrText>
    </w:r>
    <w:r w:rsidRPr="00742E69">
      <w:rPr>
        <w:noProof w:val="0"/>
      </w:rPr>
      <w:fldChar w:fldCharType="separate"/>
    </w:r>
    <w:r w:rsidR="00262412" w:rsidRPr="00742E69">
      <w:rPr>
        <w:noProof w:val="0"/>
      </w:rPr>
      <w:t>7</w:t>
    </w:r>
    <w:r w:rsidRPr="00742E69">
      <w:rPr>
        <w:noProof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4698F" w14:textId="1EF5FCB5" w:rsidR="00FA2B00" w:rsidRPr="00742E69" w:rsidRDefault="00FA2B00" w:rsidP="0038058E">
    <w:pPr>
      <w:pStyle w:val="Headerodd"/>
      <w:rPr>
        <w:noProof w:val="0"/>
      </w:rPr>
    </w:pPr>
    <w:r w:rsidRPr="00742E69">
      <w:rPr>
        <w:noProof w:val="0"/>
      </w:rPr>
      <w:fldChar w:fldCharType="begin"/>
    </w:r>
    <w:r w:rsidRPr="00742E69">
      <w:rPr>
        <w:noProof w:val="0"/>
      </w:rPr>
      <w:instrText xml:space="preserve"> PAGE   \* MERGEFORMAT </w:instrText>
    </w:r>
    <w:r w:rsidRPr="00742E69">
      <w:rPr>
        <w:noProof w:val="0"/>
      </w:rPr>
      <w:fldChar w:fldCharType="separate"/>
    </w:r>
    <w:r w:rsidR="00262412" w:rsidRPr="00742E69">
      <w:rPr>
        <w:noProof w:val="0"/>
      </w:rPr>
      <w:t>1</w:t>
    </w:r>
    <w:r w:rsidRPr="00742E69">
      <w:rPr>
        <w:noProof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59B21BA"/>
    <w:multiLevelType w:val="hybridMultilevel"/>
    <w:tmpl w:val="2C4A782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8286E6B"/>
    <w:multiLevelType w:val="hybridMultilevel"/>
    <w:tmpl w:val="6E78517E"/>
    <w:lvl w:ilvl="0" w:tplc="CA7A47DE">
      <w:start w:val="1"/>
      <w:numFmt w:val="bullet"/>
      <w:lvlText w:val=""/>
      <w:lvlJc w:val="left"/>
      <w:pPr>
        <w:ind w:left="360" w:hanging="360"/>
      </w:pPr>
      <w:rPr>
        <w:rFonts w:ascii="Symbol" w:hAnsi="Symbol" w:hint="default"/>
        <w:sz w:val="18"/>
        <w:szCs w:val="18"/>
      </w:rPr>
    </w:lvl>
    <w:lvl w:ilvl="1" w:tplc="04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1A986EA1"/>
    <w:multiLevelType w:val="multilevel"/>
    <w:tmpl w:val="0CFEE9F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EDC26E5"/>
    <w:multiLevelType w:val="hybridMultilevel"/>
    <w:tmpl w:val="92900E0E"/>
    <w:lvl w:ilvl="0" w:tplc="FFFFFFFF">
      <w:start w:val="1"/>
      <w:numFmt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413518"/>
    <w:multiLevelType w:val="hybridMultilevel"/>
    <w:tmpl w:val="C3063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F578FD"/>
    <w:multiLevelType w:val="hybridMultilevel"/>
    <w:tmpl w:val="96B88990"/>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7" w15:restartNumberingAfterBreak="0">
    <w:nsid w:val="29183E51"/>
    <w:multiLevelType w:val="hybridMultilevel"/>
    <w:tmpl w:val="CFBAD2A6"/>
    <w:lvl w:ilvl="0" w:tplc="0C090001">
      <w:start w:val="1"/>
      <w:numFmt w:val="bullet"/>
      <w:lvlText w:val=""/>
      <w:lvlJc w:val="left"/>
      <w:pPr>
        <w:ind w:left="1038" w:hanging="360"/>
      </w:pPr>
      <w:rPr>
        <w:rFonts w:ascii="Symbol" w:hAnsi="Symbol"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8" w15:restartNumberingAfterBreak="0">
    <w:nsid w:val="2EE135CD"/>
    <w:multiLevelType w:val="hybridMultilevel"/>
    <w:tmpl w:val="7206BF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9971F38"/>
    <w:multiLevelType w:val="hybridMultilevel"/>
    <w:tmpl w:val="9C46D5AA"/>
    <w:lvl w:ilvl="0" w:tplc="52DADC50">
      <w:start w:val="1"/>
      <w:numFmt w:val="bullet"/>
      <w:lvlText w:val=""/>
      <w:lvlJc w:val="left"/>
      <w:pPr>
        <w:ind w:left="753" w:hanging="360"/>
      </w:pPr>
      <w:rPr>
        <w:rFonts w:ascii="Symbol" w:hAnsi="Symbol" w:hint="default"/>
        <w:sz w:val="18"/>
        <w:szCs w:val="18"/>
      </w:rPr>
    </w:lvl>
    <w:lvl w:ilvl="1" w:tplc="0C090003" w:tentative="1">
      <w:start w:val="1"/>
      <w:numFmt w:val="bullet"/>
      <w:lvlText w:val="o"/>
      <w:lvlJc w:val="left"/>
      <w:pPr>
        <w:ind w:left="1473" w:hanging="360"/>
      </w:pPr>
      <w:rPr>
        <w:rFonts w:ascii="Courier New" w:hAnsi="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0" w15:restartNumberingAfterBreak="0">
    <w:nsid w:val="3B09778C"/>
    <w:multiLevelType w:val="hybridMultilevel"/>
    <w:tmpl w:val="FF587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63710E"/>
    <w:multiLevelType w:val="hybridMultilevel"/>
    <w:tmpl w:val="D1BA7696"/>
    <w:lvl w:ilvl="0" w:tplc="720EDBC0">
      <w:start w:val="1"/>
      <w:numFmt w:val="bullet"/>
      <w:lvlText w:val=""/>
      <w:lvlJc w:val="left"/>
      <w:pPr>
        <w:ind w:left="1077" w:hanging="360"/>
      </w:pPr>
      <w:rPr>
        <w:rFonts w:ascii="Wingdings" w:hAnsi="Wingdings" w:hint="default"/>
        <w:sz w:val="18"/>
        <w:szCs w:val="18"/>
      </w:rPr>
    </w:lvl>
    <w:lvl w:ilvl="1" w:tplc="0C090003" w:tentative="1">
      <w:start w:val="1"/>
      <w:numFmt w:val="bullet"/>
      <w:lvlText w:val="o"/>
      <w:lvlJc w:val="left"/>
      <w:pPr>
        <w:ind w:left="1797" w:hanging="360"/>
      </w:pPr>
      <w:rPr>
        <w:rFonts w:ascii="Courier New" w:hAnsi="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3C6B170E"/>
    <w:multiLevelType w:val="hybridMultilevel"/>
    <w:tmpl w:val="7038A09E"/>
    <w:lvl w:ilvl="0" w:tplc="CA7A47DE">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5B1C3E"/>
    <w:multiLevelType w:val="hybridMultilevel"/>
    <w:tmpl w:val="53F07CB8"/>
    <w:lvl w:ilvl="0" w:tplc="CA7A47DE">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CC5598"/>
    <w:multiLevelType w:val="hybridMultilevel"/>
    <w:tmpl w:val="EAEAA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0B3177"/>
    <w:multiLevelType w:val="hybridMultilevel"/>
    <w:tmpl w:val="5FE2D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845C0E"/>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8FB78FD"/>
    <w:multiLevelType w:val="hybridMultilevel"/>
    <w:tmpl w:val="C5783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162B00"/>
    <w:multiLevelType w:val="singleLevel"/>
    <w:tmpl w:val="FB26AA9E"/>
    <w:lvl w:ilvl="0">
      <w:numFmt w:val="decimal"/>
      <w:lvlText w:val=""/>
      <w:lvlJc w:val="left"/>
    </w:lvl>
  </w:abstractNum>
  <w:abstractNum w:abstractNumId="19" w15:restartNumberingAfterBreak="0">
    <w:nsid w:val="55D45EC6"/>
    <w:multiLevelType w:val="hybridMultilevel"/>
    <w:tmpl w:val="6186D284"/>
    <w:lvl w:ilvl="0" w:tplc="CCEADFFC">
      <w:start w:val="1"/>
      <w:numFmt w:val="bullet"/>
      <w:lvlText w:val=""/>
      <w:lvlJc w:val="left"/>
      <w:pPr>
        <w:tabs>
          <w:tab w:val="num" w:pos="360"/>
        </w:tabs>
        <w:ind w:left="360" w:hanging="360"/>
      </w:pPr>
      <w:rPr>
        <w:rFonts w:ascii="Symbol" w:hAnsi="Symbol" w:hint="default"/>
        <w:sz w:val="18"/>
        <w:szCs w:val="18"/>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5EE49B5"/>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616642CD"/>
    <w:multiLevelType w:val="hybridMultilevel"/>
    <w:tmpl w:val="F0D6D0CC"/>
    <w:lvl w:ilvl="0" w:tplc="92A2CE38">
      <w:numFmt w:val="bullet"/>
      <w:lvlText w:val=""/>
      <w:lvlJc w:val="left"/>
      <w:pPr>
        <w:tabs>
          <w:tab w:val="num" w:pos="170"/>
        </w:tabs>
        <w:ind w:left="170" w:hanging="170"/>
      </w:pPr>
      <w:rPr>
        <w:rFonts w:ascii="Symbol" w:hAnsi="Symbol" w:hint="default"/>
        <w:color w:val="auto"/>
      </w:rPr>
    </w:lvl>
    <w:lvl w:ilvl="1" w:tplc="B6102C9E">
      <w:numFmt w:val="bullet"/>
      <w:lvlText w:val=""/>
      <w:lvlJc w:val="left"/>
      <w:pPr>
        <w:tabs>
          <w:tab w:val="num" w:pos="737"/>
        </w:tabs>
        <w:ind w:left="737" w:hanging="283"/>
      </w:pPr>
      <w:rPr>
        <w:rFonts w:ascii="Wingdings" w:hAnsi="Wingdings" w:hint="default"/>
        <w:color w:val="auto"/>
        <w:sz w:val="20"/>
        <w:szCs w:val="20"/>
      </w:rPr>
    </w:lvl>
    <w:lvl w:ilvl="2" w:tplc="04090005">
      <w:start w:val="1"/>
      <w:numFmt w:val="bullet"/>
      <w:lvlText w:val=""/>
      <w:lvlJc w:val="left"/>
      <w:pPr>
        <w:tabs>
          <w:tab w:val="num" w:pos="4919"/>
        </w:tabs>
        <w:ind w:left="4919" w:hanging="360"/>
      </w:pPr>
      <w:rPr>
        <w:rFonts w:ascii="Wingdings" w:hAnsi="Wingdings" w:hint="default"/>
      </w:rPr>
    </w:lvl>
    <w:lvl w:ilvl="3" w:tplc="04090001">
      <w:start w:val="1"/>
      <w:numFmt w:val="bullet"/>
      <w:lvlText w:val=""/>
      <w:lvlJc w:val="left"/>
      <w:pPr>
        <w:tabs>
          <w:tab w:val="num" w:pos="5639"/>
        </w:tabs>
        <w:ind w:left="5639" w:hanging="360"/>
      </w:pPr>
      <w:rPr>
        <w:rFonts w:ascii="Symbol" w:hAnsi="Symbol" w:hint="default"/>
      </w:rPr>
    </w:lvl>
    <w:lvl w:ilvl="4" w:tplc="04090003">
      <w:start w:val="1"/>
      <w:numFmt w:val="bullet"/>
      <w:lvlText w:val="o"/>
      <w:lvlJc w:val="left"/>
      <w:pPr>
        <w:tabs>
          <w:tab w:val="num" w:pos="6359"/>
        </w:tabs>
        <w:ind w:left="6359" w:hanging="360"/>
      </w:pPr>
      <w:rPr>
        <w:rFonts w:ascii="Courier New" w:hAnsi="Courier New" w:cs="Times New Roman" w:hint="default"/>
      </w:rPr>
    </w:lvl>
    <w:lvl w:ilvl="5" w:tplc="04090005">
      <w:start w:val="1"/>
      <w:numFmt w:val="bullet"/>
      <w:lvlText w:val=""/>
      <w:lvlJc w:val="left"/>
      <w:pPr>
        <w:tabs>
          <w:tab w:val="num" w:pos="7079"/>
        </w:tabs>
        <w:ind w:left="7079" w:hanging="360"/>
      </w:pPr>
      <w:rPr>
        <w:rFonts w:ascii="Wingdings" w:hAnsi="Wingdings" w:hint="default"/>
      </w:rPr>
    </w:lvl>
    <w:lvl w:ilvl="6" w:tplc="04090001">
      <w:start w:val="1"/>
      <w:numFmt w:val="bullet"/>
      <w:lvlText w:val=""/>
      <w:lvlJc w:val="left"/>
      <w:pPr>
        <w:tabs>
          <w:tab w:val="num" w:pos="7799"/>
        </w:tabs>
        <w:ind w:left="7799" w:hanging="360"/>
      </w:pPr>
      <w:rPr>
        <w:rFonts w:ascii="Symbol" w:hAnsi="Symbol" w:hint="default"/>
      </w:rPr>
    </w:lvl>
    <w:lvl w:ilvl="7" w:tplc="04090003">
      <w:start w:val="1"/>
      <w:numFmt w:val="bullet"/>
      <w:lvlText w:val="o"/>
      <w:lvlJc w:val="left"/>
      <w:pPr>
        <w:tabs>
          <w:tab w:val="num" w:pos="8519"/>
        </w:tabs>
        <w:ind w:left="8519" w:hanging="360"/>
      </w:pPr>
      <w:rPr>
        <w:rFonts w:ascii="Courier New" w:hAnsi="Courier New" w:cs="Times New Roman" w:hint="default"/>
      </w:rPr>
    </w:lvl>
    <w:lvl w:ilvl="8" w:tplc="04090005">
      <w:start w:val="1"/>
      <w:numFmt w:val="bullet"/>
      <w:lvlText w:val=""/>
      <w:lvlJc w:val="left"/>
      <w:pPr>
        <w:tabs>
          <w:tab w:val="num" w:pos="9239"/>
        </w:tabs>
        <w:ind w:left="9239" w:hanging="360"/>
      </w:pPr>
      <w:rPr>
        <w:rFonts w:ascii="Wingdings" w:hAnsi="Wingdings" w:hint="default"/>
      </w:rPr>
    </w:lvl>
  </w:abstractNum>
  <w:abstractNum w:abstractNumId="22" w15:restartNumberingAfterBreak="0">
    <w:nsid w:val="62EB256D"/>
    <w:multiLevelType w:val="hybridMultilevel"/>
    <w:tmpl w:val="0248D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926B49"/>
    <w:multiLevelType w:val="hybridMultilevel"/>
    <w:tmpl w:val="5A587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6724F5"/>
    <w:multiLevelType w:val="hybridMultilevel"/>
    <w:tmpl w:val="02527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9A5043"/>
    <w:multiLevelType w:val="hybridMultilevel"/>
    <w:tmpl w:val="80FE1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74466D"/>
    <w:multiLevelType w:val="hybridMultilevel"/>
    <w:tmpl w:val="202A6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FB7504"/>
    <w:multiLevelType w:val="hybridMultilevel"/>
    <w:tmpl w:val="92900E0E"/>
    <w:lvl w:ilvl="0" w:tplc="F45CFF00">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BF2513"/>
    <w:multiLevelType w:val="hybridMultilevel"/>
    <w:tmpl w:val="6916ED02"/>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EA57CA0"/>
    <w:multiLevelType w:val="hybridMultilevel"/>
    <w:tmpl w:val="B7CE0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9217D9"/>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7DF91495"/>
    <w:multiLevelType w:val="hybridMultilevel"/>
    <w:tmpl w:val="9D94AF96"/>
    <w:lvl w:ilvl="0" w:tplc="0C090001">
      <w:start w:val="1"/>
      <w:numFmt w:val="bullet"/>
      <w:lvlText w:val=""/>
      <w:lvlJc w:val="left"/>
      <w:pPr>
        <w:ind w:left="1038" w:hanging="360"/>
      </w:pPr>
      <w:rPr>
        <w:rFonts w:ascii="Symbol" w:hAnsi="Symbol"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num w:numId="1" w16cid:durableId="299504628">
    <w:abstractNumId w:val="21"/>
  </w:num>
  <w:num w:numId="2" w16cid:durableId="2124643044">
    <w:abstractNumId w:val="2"/>
  </w:num>
  <w:num w:numId="3" w16cid:durableId="1492990888">
    <w:abstractNumId w:val="19"/>
  </w:num>
  <w:num w:numId="4" w16cid:durableId="784663847">
    <w:abstractNumId w:val="15"/>
  </w:num>
  <w:num w:numId="5" w16cid:durableId="1569456882">
    <w:abstractNumId w:val="27"/>
  </w:num>
  <w:num w:numId="6" w16cid:durableId="1496920195">
    <w:abstractNumId w:val="27"/>
  </w:num>
  <w:num w:numId="7" w16cid:durableId="868952793">
    <w:abstractNumId w:val="21"/>
  </w:num>
  <w:num w:numId="8" w16cid:durableId="831524866">
    <w:abstractNumId w:val="27"/>
  </w:num>
  <w:num w:numId="9" w16cid:durableId="1343169400">
    <w:abstractNumId w:val="28"/>
  </w:num>
  <w:num w:numId="10" w16cid:durableId="1054161750">
    <w:abstractNumId w:val="11"/>
  </w:num>
  <w:num w:numId="11" w16cid:durableId="1854413995">
    <w:abstractNumId w:val="9"/>
  </w:num>
  <w:num w:numId="12" w16cid:durableId="37704795">
    <w:abstractNumId w:val="8"/>
  </w:num>
  <w:num w:numId="13" w16cid:durableId="385185944">
    <w:abstractNumId w:val="25"/>
  </w:num>
  <w:num w:numId="14" w16cid:durableId="1841002721">
    <w:abstractNumId w:val="18"/>
  </w:num>
  <w:num w:numId="15" w16cid:durableId="1795051798">
    <w:abstractNumId w:val="0"/>
  </w:num>
  <w:num w:numId="16" w16cid:durableId="824932383">
    <w:abstractNumId w:val="3"/>
  </w:num>
  <w:num w:numId="17" w16cid:durableId="1885676364">
    <w:abstractNumId w:val="1"/>
  </w:num>
  <w:num w:numId="18" w16cid:durableId="352347937">
    <w:abstractNumId w:val="24"/>
  </w:num>
  <w:num w:numId="19" w16cid:durableId="110174780">
    <w:abstractNumId w:val="22"/>
  </w:num>
  <w:num w:numId="20" w16cid:durableId="1976597934">
    <w:abstractNumId w:val="5"/>
  </w:num>
  <w:num w:numId="21" w16cid:durableId="1132016436">
    <w:abstractNumId w:val="26"/>
  </w:num>
  <w:num w:numId="22" w16cid:durableId="2144303846">
    <w:abstractNumId w:val="23"/>
  </w:num>
  <w:num w:numId="23" w16cid:durableId="1146433394">
    <w:abstractNumId w:val="17"/>
  </w:num>
  <w:num w:numId="24" w16cid:durableId="1768383077">
    <w:abstractNumId w:val="29"/>
  </w:num>
  <w:num w:numId="25" w16cid:durableId="161237051">
    <w:abstractNumId w:val="31"/>
  </w:num>
  <w:num w:numId="26" w16cid:durableId="582181348">
    <w:abstractNumId w:val="7"/>
  </w:num>
  <w:num w:numId="27" w16cid:durableId="1947690587">
    <w:abstractNumId w:val="13"/>
  </w:num>
  <w:num w:numId="28" w16cid:durableId="5982212">
    <w:abstractNumId w:val="12"/>
  </w:num>
  <w:num w:numId="29" w16cid:durableId="914048654">
    <w:abstractNumId w:val="10"/>
  </w:num>
  <w:num w:numId="30" w16cid:durableId="1485320416">
    <w:abstractNumId w:val="14"/>
  </w:num>
  <w:num w:numId="31" w16cid:durableId="1167403761">
    <w:abstractNumId w:val="6"/>
  </w:num>
  <w:num w:numId="32" w16cid:durableId="353775909">
    <w:abstractNumId w:val="27"/>
  </w:num>
  <w:num w:numId="33" w16cid:durableId="1073505788">
    <w:abstractNumId w:val="16"/>
  </w:num>
  <w:num w:numId="34" w16cid:durableId="1454248925">
    <w:abstractNumId w:val="4"/>
  </w:num>
  <w:num w:numId="35" w16cid:durableId="935282230">
    <w:abstractNumId w:val="20"/>
  </w:num>
  <w:num w:numId="36" w16cid:durableId="41362568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722"/>
    <w:rsid w:val="000010C3"/>
    <w:rsid w:val="00007D3E"/>
    <w:rsid w:val="000135FE"/>
    <w:rsid w:val="00013669"/>
    <w:rsid w:val="0001685F"/>
    <w:rsid w:val="00016D77"/>
    <w:rsid w:val="0001784B"/>
    <w:rsid w:val="000200C5"/>
    <w:rsid w:val="0002345B"/>
    <w:rsid w:val="000257C6"/>
    <w:rsid w:val="00025A83"/>
    <w:rsid w:val="00031587"/>
    <w:rsid w:val="0003645F"/>
    <w:rsid w:val="00036655"/>
    <w:rsid w:val="00036F40"/>
    <w:rsid w:val="00040B1B"/>
    <w:rsid w:val="00044217"/>
    <w:rsid w:val="00055F83"/>
    <w:rsid w:val="0005603D"/>
    <w:rsid w:val="00057638"/>
    <w:rsid w:val="00060BB7"/>
    <w:rsid w:val="00061129"/>
    <w:rsid w:val="00062086"/>
    <w:rsid w:val="00064CD8"/>
    <w:rsid w:val="000665AD"/>
    <w:rsid w:val="00066D18"/>
    <w:rsid w:val="000754B5"/>
    <w:rsid w:val="00075CFD"/>
    <w:rsid w:val="00081D0E"/>
    <w:rsid w:val="00081E2B"/>
    <w:rsid w:val="00086881"/>
    <w:rsid w:val="0009105C"/>
    <w:rsid w:val="00093023"/>
    <w:rsid w:val="00097B9D"/>
    <w:rsid w:val="000A5A03"/>
    <w:rsid w:val="000A7857"/>
    <w:rsid w:val="000B4195"/>
    <w:rsid w:val="000B6E8E"/>
    <w:rsid w:val="000B7A49"/>
    <w:rsid w:val="000C3B63"/>
    <w:rsid w:val="000C4D97"/>
    <w:rsid w:val="000C5F89"/>
    <w:rsid w:val="000D0FB6"/>
    <w:rsid w:val="000D15B3"/>
    <w:rsid w:val="000D3E9D"/>
    <w:rsid w:val="000D5FB0"/>
    <w:rsid w:val="000D7167"/>
    <w:rsid w:val="000E157D"/>
    <w:rsid w:val="000F0278"/>
    <w:rsid w:val="000F029C"/>
    <w:rsid w:val="000F125C"/>
    <w:rsid w:val="000F5EDB"/>
    <w:rsid w:val="000F6721"/>
    <w:rsid w:val="000F77B8"/>
    <w:rsid w:val="001010C1"/>
    <w:rsid w:val="00101222"/>
    <w:rsid w:val="0010603A"/>
    <w:rsid w:val="001077A5"/>
    <w:rsid w:val="00107D21"/>
    <w:rsid w:val="001101F1"/>
    <w:rsid w:val="00111DE3"/>
    <w:rsid w:val="00112A48"/>
    <w:rsid w:val="0011614F"/>
    <w:rsid w:val="00120560"/>
    <w:rsid w:val="001262F3"/>
    <w:rsid w:val="001303DA"/>
    <w:rsid w:val="001320A0"/>
    <w:rsid w:val="00133250"/>
    <w:rsid w:val="001342CD"/>
    <w:rsid w:val="0013573D"/>
    <w:rsid w:val="00142622"/>
    <w:rsid w:val="00153EDD"/>
    <w:rsid w:val="00154A30"/>
    <w:rsid w:val="00156671"/>
    <w:rsid w:val="001612E7"/>
    <w:rsid w:val="00161A00"/>
    <w:rsid w:val="00164896"/>
    <w:rsid w:val="0016549D"/>
    <w:rsid w:val="00167230"/>
    <w:rsid w:val="00176878"/>
    <w:rsid w:val="00181495"/>
    <w:rsid w:val="00182489"/>
    <w:rsid w:val="001852BF"/>
    <w:rsid w:val="00193CBD"/>
    <w:rsid w:val="001948F8"/>
    <w:rsid w:val="001A065F"/>
    <w:rsid w:val="001A2132"/>
    <w:rsid w:val="001A4D66"/>
    <w:rsid w:val="001B070C"/>
    <w:rsid w:val="001B220D"/>
    <w:rsid w:val="001B2F51"/>
    <w:rsid w:val="001B3C6F"/>
    <w:rsid w:val="001B5776"/>
    <w:rsid w:val="001B60D1"/>
    <w:rsid w:val="001C10A8"/>
    <w:rsid w:val="001C25AB"/>
    <w:rsid w:val="001C33DA"/>
    <w:rsid w:val="001C447B"/>
    <w:rsid w:val="001C54D6"/>
    <w:rsid w:val="001C59D6"/>
    <w:rsid w:val="001D000E"/>
    <w:rsid w:val="001D07A4"/>
    <w:rsid w:val="001D12FF"/>
    <w:rsid w:val="001D2662"/>
    <w:rsid w:val="001E0FF3"/>
    <w:rsid w:val="001E207F"/>
    <w:rsid w:val="001F3ED0"/>
    <w:rsid w:val="001F7264"/>
    <w:rsid w:val="00205606"/>
    <w:rsid w:val="00206B8A"/>
    <w:rsid w:val="0021096B"/>
    <w:rsid w:val="0021472A"/>
    <w:rsid w:val="00214D65"/>
    <w:rsid w:val="00216169"/>
    <w:rsid w:val="00216D10"/>
    <w:rsid w:val="00226411"/>
    <w:rsid w:val="002276CA"/>
    <w:rsid w:val="0023408C"/>
    <w:rsid w:val="00240363"/>
    <w:rsid w:val="00240545"/>
    <w:rsid w:val="00245042"/>
    <w:rsid w:val="00247041"/>
    <w:rsid w:val="002501A4"/>
    <w:rsid w:val="00250B03"/>
    <w:rsid w:val="002524C3"/>
    <w:rsid w:val="002549D1"/>
    <w:rsid w:val="00257645"/>
    <w:rsid w:val="00257BD1"/>
    <w:rsid w:val="00260ACA"/>
    <w:rsid w:val="00262412"/>
    <w:rsid w:val="00264CF4"/>
    <w:rsid w:val="00264EC8"/>
    <w:rsid w:val="00265C49"/>
    <w:rsid w:val="00265EAE"/>
    <w:rsid w:val="0026677C"/>
    <w:rsid w:val="00266786"/>
    <w:rsid w:val="00266EAB"/>
    <w:rsid w:val="00270D44"/>
    <w:rsid w:val="002711EF"/>
    <w:rsid w:val="00271260"/>
    <w:rsid w:val="00271496"/>
    <w:rsid w:val="0027377B"/>
    <w:rsid w:val="00273F58"/>
    <w:rsid w:val="0027636C"/>
    <w:rsid w:val="0028070E"/>
    <w:rsid w:val="002829B3"/>
    <w:rsid w:val="00282E1B"/>
    <w:rsid w:val="0028366B"/>
    <w:rsid w:val="0028393C"/>
    <w:rsid w:val="002852F3"/>
    <w:rsid w:val="002865B8"/>
    <w:rsid w:val="00290509"/>
    <w:rsid w:val="00290CE5"/>
    <w:rsid w:val="002937B2"/>
    <w:rsid w:val="00295D45"/>
    <w:rsid w:val="002A13DB"/>
    <w:rsid w:val="002A35AB"/>
    <w:rsid w:val="002A417A"/>
    <w:rsid w:val="002A5C6F"/>
    <w:rsid w:val="002A692F"/>
    <w:rsid w:val="002A7FE6"/>
    <w:rsid w:val="002B14EC"/>
    <w:rsid w:val="002B2006"/>
    <w:rsid w:val="002B3BD0"/>
    <w:rsid w:val="002B4A9C"/>
    <w:rsid w:val="002B4C33"/>
    <w:rsid w:val="002B6078"/>
    <w:rsid w:val="002B6C6B"/>
    <w:rsid w:val="002C1221"/>
    <w:rsid w:val="002C1593"/>
    <w:rsid w:val="002C234C"/>
    <w:rsid w:val="002C762B"/>
    <w:rsid w:val="002D0DBA"/>
    <w:rsid w:val="002D18AF"/>
    <w:rsid w:val="002D2BD0"/>
    <w:rsid w:val="002D4851"/>
    <w:rsid w:val="002E2BEB"/>
    <w:rsid w:val="002E30F1"/>
    <w:rsid w:val="002E3129"/>
    <w:rsid w:val="002E610A"/>
    <w:rsid w:val="002F22CB"/>
    <w:rsid w:val="002F335C"/>
    <w:rsid w:val="002F3B68"/>
    <w:rsid w:val="002F4AE9"/>
    <w:rsid w:val="00304E3E"/>
    <w:rsid w:val="003059B0"/>
    <w:rsid w:val="00310D9D"/>
    <w:rsid w:val="003131C1"/>
    <w:rsid w:val="00313258"/>
    <w:rsid w:val="00314AFA"/>
    <w:rsid w:val="00316584"/>
    <w:rsid w:val="00320DE7"/>
    <w:rsid w:val="003222BF"/>
    <w:rsid w:val="00324B8D"/>
    <w:rsid w:val="00325DFE"/>
    <w:rsid w:val="00330BE7"/>
    <w:rsid w:val="00331616"/>
    <w:rsid w:val="003322CC"/>
    <w:rsid w:val="003344A9"/>
    <w:rsid w:val="0033494D"/>
    <w:rsid w:val="003349C7"/>
    <w:rsid w:val="0033504F"/>
    <w:rsid w:val="0034082E"/>
    <w:rsid w:val="00341576"/>
    <w:rsid w:val="00344458"/>
    <w:rsid w:val="0034508B"/>
    <w:rsid w:val="00347A9C"/>
    <w:rsid w:val="00351A72"/>
    <w:rsid w:val="00352741"/>
    <w:rsid w:val="00364D19"/>
    <w:rsid w:val="00366FA6"/>
    <w:rsid w:val="00367EB2"/>
    <w:rsid w:val="00371ABA"/>
    <w:rsid w:val="0038058E"/>
    <w:rsid w:val="00383F51"/>
    <w:rsid w:val="00390A15"/>
    <w:rsid w:val="00394B68"/>
    <w:rsid w:val="003A1182"/>
    <w:rsid w:val="003A1917"/>
    <w:rsid w:val="003B023C"/>
    <w:rsid w:val="003B0973"/>
    <w:rsid w:val="003B4FC4"/>
    <w:rsid w:val="003C176A"/>
    <w:rsid w:val="003C1C2D"/>
    <w:rsid w:val="003C4A8E"/>
    <w:rsid w:val="003C5A53"/>
    <w:rsid w:val="003D0AB8"/>
    <w:rsid w:val="003D2970"/>
    <w:rsid w:val="003D3819"/>
    <w:rsid w:val="003D3A36"/>
    <w:rsid w:val="003D455E"/>
    <w:rsid w:val="003D5B21"/>
    <w:rsid w:val="003D7234"/>
    <w:rsid w:val="004011FC"/>
    <w:rsid w:val="0040155C"/>
    <w:rsid w:val="0040367B"/>
    <w:rsid w:val="0040484A"/>
    <w:rsid w:val="0040728B"/>
    <w:rsid w:val="004072ED"/>
    <w:rsid w:val="00410D47"/>
    <w:rsid w:val="00417101"/>
    <w:rsid w:val="00421D7B"/>
    <w:rsid w:val="004248BF"/>
    <w:rsid w:val="00426F05"/>
    <w:rsid w:val="00434355"/>
    <w:rsid w:val="0043640A"/>
    <w:rsid w:val="00440A83"/>
    <w:rsid w:val="004426BE"/>
    <w:rsid w:val="004443F4"/>
    <w:rsid w:val="00446FB2"/>
    <w:rsid w:val="00451697"/>
    <w:rsid w:val="00452485"/>
    <w:rsid w:val="004549EA"/>
    <w:rsid w:val="00454A59"/>
    <w:rsid w:val="00456328"/>
    <w:rsid w:val="00463181"/>
    <w:rsid w:val="00465E4F"/>
    <w:rsid w:val="00474A97"/>
    <w:rsid w:val="00475565"/>
    <w:rsid w:val="00475A7C"/>
    <w:rsid w:val="004813A7"/>
    <w:rsid w:val="004814F0"/>
    <w:rsid w:val="0048179E"/>
    <w:rsid w:val="00482B6A"/>
    <w:rsid w:val="004863E5"/>
    <w:rsid w:val="0048667B"/>
    <w:rsid w:val="00493BBB"/>
    <w:rsid w:val="0049696D"/>
    <w:rsid w:val="00497ACB"/>
    <w:rsid w:val="004A370A"/>
    <w:rsid w:val="004B066F"/>
    <w:rsid w:val="004B0AC1"/>
    <w:rsid w:val="004B18D8"/>
    <w:rsid w:val="004B5302"/>
    <w:rsid w:val="004B5BD3"/>
    <w:rsid w:val="004C03C6"/>
    <w:rsid w:val="004C3F27"/>
    <w:rsid w:val="004C4F6D"/>
    <w:rsid w:val="004C506B"/>
    <w:rsid w:val="004C6C90"/>
    <w:rsid w:val="004C76C5"/>
    <w:rsid w:val="004D1412"/>
    <w:rsid w:val="004D29FF"/>
    <w:rsid w:val="004E1286"/>
    <w:rsid w:val="004E166C"/>
    <w:rsid w:val="004E230C"/>
    <w:rsid w:val="004E53A4"/>
    <w:rsid w:val="004E5AE7"/>
    <w:rsid w:val="004E7E1D"/>
    <w:rsid w:val="004F3D04"/>
    <w:rsid w:val="004F52E9"/>
    <w:rsid w:val="00503202"/>
    <w:rsid w:val="00505E41"/>
    <w:rsid w:val="005153DA"/>
    <w:rsid w:val="00516F85"/>
    <w:rsid w:val="0052320A"/>
    <w:rsid w:val="00525F48"/>
    <w:rsid w:val="00527C0D"/>
    <w:rsid w:val="00532B5D"/>
    <w:rsid w:val="00533772"/>
    <w:rsid w:val="00533E0C"/>
    <w:rsid w:val="00535FC3"/>
    <w:rsid w:val="005368CF"/>
    <w:rsid w:val="00540DAE"/>
    <w:rsid w:val="005412A4"/>
    <w:rsid w:val="00543809"/>
    <w:rsid w:val="005466F8"/>
    <w:rsid w:val="00546DE9"/>
    <w:rsid w:val="00554A21"/>
    <w:rsid w:val="005552C6"/>
    <w:rsid w:val="00556305"/>
    <w:rsid w:val="005615D8"/>
    <w:rsid w:val="00570FE0"/>
    <w:rsid w:val="00572016"/>
    <w:rsid w:val="00572E61"/>
    <w:rsid w:val="00574FB3"/>
    <w:rsid w:val="00577FE5"/>
    <w:rsid w:val="0058169C"/>
    <w:rsid w:val="005872B2"/>
    <w:rsid w:val="005931B6"/>
    <w:rsid w:val="00595983"/>
    <w:rsid w:val="005975D3"/>
    <w:rsid w:val="005A2B49"/>
    <w:rsid w:val="005A2D8F"/>
    <w:rsid w:val="005A331F"/>
    <w:rsid w:val="005A3F73"/>
    <w:rsid w:val="005A6419"/>
    <w:rsid w:val="005A68B5"/>
    <w:rsid w:val="005A6CA4"/>
    <w:rsid w:val="005B3427"/>
    <w:rsid w:val="005B525E"/>
    <w:rsid w:val="005B64D9"/>
    <w:rsid w:val="005B6E14"/>
    <w:rsid w:val="005C0F49"/>
    <w:rsid w:val="005C1395"/>
    <w:rsid w:val="005C1AB7"/>
    <w:rsid w:val="005C2C9C"/>
    <w:rsid w:val="005C305E"/>
    <w:rsid w:val="005C6A63"/>
    <w:rsid w:val="005C6D03"/>
    <w:rsid w:val="005C7F47"/>
    <w:rsid w:val="005D34B5"/>
    <w:rsid w:val="005E160B"/>
    <w:rsid w:val="005E4717"/>
    <w:rsid w:val="005F00FE"/>
    <w:rsid w:val="005F0595"/>
    <w:rsid w:val="005F5BE3"/>
    <w:rsid w:val="005F7010"/>
    <w:rsid w:val="005F75E7"/>
    <w:rsid w:val="006016FC"/>
    <w:rsid w:val="0061259D"/>
    <w:rsid w:val="0061299D"/>
    <w:rsid w:val="00612AA7"/>
    <w:rsid w:val="0061323B"/>
    <w:rsid w:val="00613947"/>
    <w:rsid w:val="00614CC3"/>
    <w:rsid w:val="00615B1C"/>
    <w:rsid w:val="00623C56"/>
    <w:rsid w:val="006319E7"/>
    <w:rsid w:val="006440DE"/>
    <w:rsid w:val="0064703D"/>
    <w:rsid w:val="00650E43"/>
    <w:rsid w:val="00653B61"/>
    <w:rsid w:val="006746D7"/>
    <w:rsid w:val="006749A4"/>
    <w:rsid w:val="006806FD"/>
    <w:rsid w:val="00685B47"/>
    <w:rsid w:val="006925A7"/>
    <w:rsid w:val="00692C4A"/>
    <w:rsid w:val="00694343"/>
    <w:rsid w:val="00694C39"/>
    <w:rsid w:val="006A4653"/>
    <w:rsid w:val="006A622E"/>
    <w:rsid w:val="006A65EA"/>
    <w:rsid w:val="006A687E"/>
    <w:rsid w:val="006B261F"/>
    <w:rsid w:val="006B2786"/>
    <w:rsid w:val="006B3A71"/>
    <w:rsid w:val="006C2373"/>
    <w:rsid w:val="006C2847"/>
    <w:rsid w:val="006C3A5B"/>
    <w:rsid w:val="006C418A"/>
    <w:rsid w:val="006C44AF"/>
    <w:rsid w:val="006C4ABD"/>
    <w:rsid w:val="006C5616"/>
    <w:rsid w:val="006C6A6C"/>
    <w:rsid w:val="006D3571"/>
    <w:rsid w:val="006D607C"/>
    <w:rsid w:val="006D70BE"/>
    <w:rsid w:val="006D77E1"/>
    <w:rsid w:val="006D7CCF"/>
    <w:rsid w:val="006E2AEB"/>
    <w:rsid w:val="006E4BD1"/>
    <w:rsid w:val="006E6581"/>
    <w:rsid w:val="006F3E9B"/>
    <w:rsid w:val="00702646"/>
    <w:rsid w:val="00704266"/>
    <w:rsid w:val="007053C1"/>
    <w:rsid w:val="00711E27"/>
    <w:rsid w:val="00717742"/>
    <w:rsid w:val="007202AC"/>
    <w:rsid w:val="00720313"/>
    <w:rsid w:val="00721DE9"/>
    <w:rsid w:val="007249B2"/>
    <w:rsid w:val="00725DB1"/>
    <w:rsid w:val="00726F23"/>
    <w:rsid w:val="0072790A"/>
    <w:rsid w:val="00730E85"/>
    <w:rsid w:val="00731DA6"/>
    <w:rsid w:val="00735AB6"/>
    <w:rsid w:val="00737EC9"/>
    <w:rsid w:val="0074019F"/>
    <w:rsid w:val="0074230D"/>
    <w:rsid w:val="0074247B"/>
    <w:rsid w:val="00742B1D"/>
    <w:rsid w:val="00742E69"/>
    <w:rsid w:val="00742EAC"/>
    <w:rsid w:val="00743BB9"/>
    <w:rsid w:val="0074693B"/>
    <w:rsid w:val="00747442"/>
    <w:rsid w:val="0075157C"/>
    <w:rsid w:val="00754216"/>
    <w:rsid w:val="0075432D"/>
    <w:rsid w:val="00762E6C"/>
    <w:rsid w:val="0076441B"/>
    <w:rsid w:val="00766D77"/>
    <w:rsid w:val="00767024"/>
    <w:rsid w:val="00774FCA"/>
    <w:rsid w:val="00775EBB"/>
    <w:rsid w:val="00780078"/>
    <w:rsid w:val="0078266D"/>
    <w:rsid w:val="007849D6"/>
    <w:rsid w:val="0078505D"/>
    <w:rsid w:val="00785EB3"/>
    <w:rsid w:val="0079017D"/>
    <w:rsid w:val="007979A3"/>
    <w:rsid w:val="007A0A6F"/>
    <w:rsid w:val="007A1CE2"/>
    <w:rsid w:val="007A6A99"/>
    <w:rsid w:val="007B2162"/>
    <w:rsid w:val="007B36C1"/>
    <w:rsid w:val="007B5FF6"/>
    <w:rsid w:val="007C406D"/>
    <w:rsid w:val="007C783B"/>
    <w:rsid w:val="007D42D4"/>
    <w:rsid w:val="007D4561"/>
    <w:rsid w:val="007D7C15"/>
    <w:rsid w:val="007E1C83"/>
    <w:rsid w:val="007E2322"/>
    <w:rsid w:val="007E2E37"/>
    <w:rsid w:val="007E3870"/>
    <w:rsid w:val="007E3CE0"/>
    <w:rsid w:val="007E44F9"/>
    <w:rsid w:val="007E64AA"/>
    <w:rsid w:val="007E74CD"/>
    <w:rsid w:val="007F2C1E"/>
    <w:rsid w:val="007F667A"/>
    <w:rsid w:val="008012EE"/>
    <w:rsid w:val="00801B7D"/>
    <w:rsid w:val="00810378"/>
    <w:rsid w:val="00810A62"/>
    <w:rsid w:val="008113DC"/>
    <w:rsid w:val="008120BD"/>
    <w:rsid w:val="0081459D"/>
    <w:rsid w:val="0081630D"/>
    <w:rsid w:val="00822BE7"/>
    <w:rsid w:val="008235E7"/>
    <w:rsid w:val="00837151"/>
    <w:rsid w:val="00837E50"/>
    <w:rsid w:val="00840722"/>
    <w:rsid w:val="008412C2"/>
    <w:rsid w:val="00841B15"/>
    <w:rsid w:val="00842E50"/>
    <w:rsid w:val="00843A22"/>
    <w:rsid w:val="00844919"/>
    <w:rsid w:val="00846EFB"/>
    <w:rsid w:val="00850332"/>
    <w:rsid w:val="008553AC"/>
    <w:rsid w:val="008601F2"/>
    <w:rsid w:val="00861214"/>
    <w:rsid w:val="00861DA8"/>
    <w:rsid w:val="0086258F"/>
    <w:rsid w:val="008629B4"/>
    <w:rsid w:val="00867314"/>
    <w:rsid w:val="00871039"/>
    <w:rsid w:val="00871960"/>
    <w:rsid w:val="00874C60"/>
    <w:rsid w:val="0087707F"/>
    <w:rsid w:val="00880094"/>
    <w:rsid w:val="00880C24"/>
    <w:rsid w:val="00883844"/>
    <w:rsid w:val="00884C41"/>
    <w:rsid w:val="008872E4"/>
    <w:rsid w:val="00892254"/>
    <w:rsid w:val="00892F2B"/>
    <w:rsid w:val="008932E9"/>
    <w:rsid w:val="00893982"/>
    <w:rsid w:val="00893C2C"/>
    <w:rsid w:val="008A3815"/>
    <w:rsid w:val="008A703D"/>
    <w:rsid w:val="008B0AB2"/>
    <w:rsid w:val="008B1E84"/>
    <w:rsid w:val="008B2839"/>
    <w:rsid w:val="008B2A6F"/>
    <w:rsid w:val="008B7ADF"/>
    <w:rsid w:val="008C01D6"/>
    <w:rsid w:val="008C23A1"/>
    <w:rsid w:val="008C43A3"/>
    <w:rsid w:val="008D58B1"/>
    <w:rsid w:val="008E4434"/>
    <w:rsid w:val="008E50E6"/>
    <w:rsid w:val="008E5F35"/>
    <w:rsid w:val="008F36C5"/>
    <w:rsid w:val="008F5683"/>
    <w:rsid w:val="0090056F"/>
    <w:rsid w:val="00900726"/>
    <w:rsid w:val="00900D77"/>
    <w:rsid w:val="00901EC8"/>
    <w:rsid w:val="0090345E"/>
    <w:rsid w:val="00904BB8"/>
    <w:rsid w:val="00905578"/>
    <w:rsid w:val="00906D0D"/>
    <w:rsid w:val="00907296"/>
    <w:rsid w:val="009076CD"/>
    <w:rsid w:val="00911A96"/>
    <w:rsid w:val="00912C39"/>
    <w:rsid w:val="00913BC3"/>
    <w:rsid w:val="00913D9E"/>
    <w:rsid w:val="009154DC"/>
    <w:rsid w:val="00915AB3"/>
    <w:rsid w:val="009242A5"/>
    <w:rsid w:val="00930526"/>
    <w:rsid w:val="00930EEE"/>
    <w:rsid w:val="00930FD4"/>
    <w:rsid w:val="009323B1"/>
    <w:rsid w:val="00932DD6"/>
    <w:rsid w:val="00935D59"/>
    <w:rsid w:val="00936935"/>
    <w:rsid w:val="00936D61"/>
    <w:rsid w:val="00937032"/>
    <w:rsid w:val="0094565E"/>
    <w:rsid w:val="00946133"/>
    <w:rsid w:val="0095233E"/>
    <w:rsid w:val="0095292E"/>
    <w:rsid w:val="00952D80"/>
    <w:rsid w:val="00956C77"/>
    <w:rsid w:val="0095781E"/>
    <w:rsid w:val="00961FA3"/>
    <w:rsid w:val="00967D8F"/>
    <w:rsid w:val="00970B29"/>
    <w:rsid w:val="00970DFE"/>
    <w:rsid w:val="00971F89"/>
    <w:rsid w:val="00975B99"/>
    <w:rsid w:val="00977E52"/>
    <w:rsid w:val="00982B98"/>
    <w:rsid w:val="00982FFD"/>
    <w:rsid w:val="009863DD"/>
    <w:rsid w:val="009865EF"/>
    <w:rsid w:val="00986888"/>
    <w:rsid w:val="009A1F78"/>
    <w:rsid w:val="009A6DB3"/>
    <w:rsid w:val="009A6FC4"/>
    <w:rsid w:val="009B30DA"/>
    <w:rsid w:val="009B4FBD"/>
    <w:rsid w:val="009B6C34"/>
    <w:rsid w:val="009C09BE"/>
    <w:rsid w:val="009C23F6"/>
    <w:rsid w:val="009C5901"/>
    <w:rsid w:val="009C6D72"/>
    <w:rsid w:val="009D2A6B"/>
    <w:rsid w:val="009D2D38"/>
    <w:rsid w:val="009D62AF"/>
    <w:rsid w:val="009E206F"/>
    <w:rsid w:val="009E2BFF"/>
    <w:rsid w:val="009E4A7A"/>
    <w:rsid w:val="009E4C83"/>
    <w:rsid w:val="009E615A"/>
    <w:rsid w:val="00A00083"/>
    <w:rsid w:val="00A00DE2"/>
    <w:rsid w:val="00A112F9"/>
    <w:rsid w:val="00A11F3B"/>
    <w:rsid w:val="00A13021"/>
    <w:rsid w:val="00A17AEF"/>
    <w:rsid w:val="00A2063F"/>
    <w:rsid w:val="00A2197A"/>
    <w:rsid w:val="00A274CD"/>
    <w:rsid w:val="00A27936"/>
    <w:rsid w:val="00A3170E"/>
    <w:rsid w:val="00A31AE8"/>
    <w:rsid w:val="00A33FC1"/>
    <w:rsid w:val="00A341D6"/>
    <w:rsid w:val="00A35BD4"/>
    <w:rsid w:val="00A42982"/>
    <w:rsid w:val="00A42E1F"/>
    <w:rsid w:val="00A469D5"/>
    <w:rsid w:val="00A47AEC"/>
    <w:rsid w:val="00A50C3E"/>
    <w:rsid w:val="00A52594"/>
    <w:rsid w:val="00A54515"/>
    <w:rsid w:val="00A54DF1"/>
    <w:rsid w:val="00A56B35"/>
    <w:rsid w:val="00A57719"/>
    <w:rsid w:val="00A6111A"/>
    <w:rsid w:val="00A61C45"/>
    <w:rsid w:val="00A637F0"/>
    <w:rsid w:val="00A64EC7"/>
    <w:rsid w:val="00A654EE"/>
    <w:rsid w:val="00A66423"/>
    <w:rsid w:val="00A66DCE"/>
    <w:rsid w:val="00A73E01"/>
    <w:rsid w:val="00A74E8E"/>
    <w:rsid w:val="00A8189D"/>
    <w:rsid w:val="00A84BE7"/>
    <w:rsid w:val="00A87897"/>
    <w:rsid w:val="00A90240"/>
    <w:rsid w:val="00A914E9"/>
    <w:rsid w:val="00A93F92"/>
    <w:rsid w:val="00A97F0E"/>
    <w:rsid w:val="00AA06C2"/>
    <w:rsid w:val="00AA5FB7"/>
    <w:rsid w:val="00AA66C7"/>
    <w:rsid w:val="00AB21D7"/>
    <w:rsid w:val="00AB2700"/>
    <w:rsid w:val="00AB5AC2"/>
    <w:rsid w:val="00AC22BA"/>
    <w:rsid w:val="00AC5587"/>
    <w:rsid w:val="00AD6998"/>
    <w:rsid w:val="00AD772F"/>
    <w:rsid w:val="00AE005D"/>
    <w:rsid w:val="00AE09EB"/>
    <w:rsid w:val="00AE0C27"/>
    <w:rsid w:val="00AE5031"/>
    <w:rsid w:val="00AF317D"/>
    <w:rsid w:val="00AF565C"/>
    <w:rsid w:val="00AF6A6A"/>
    <w:rsid w:val="00B00B11"/>
    <w:rsid w:val="00B0151C"/>
    <w:rsid w:val="00B02AFA"/>
    <w:rsid w:val="00B03C8E"/>
    <w:rsid w:val="00B10D99"/>
    <w:rsid w:val="00B165E8"/>
    <w:rsid w:val="00B21167"/>
    <w:rsid w:val="00B27447"/>
    <w:rsid w:val="00B3068F"/>
    <w:rsid w:val="00B3100A"/>
    <w:rsid w:val="00B319B5"/>
    <w:rsid w:val="00B31A01"/>
    <w:rsid w:val="00B3645A"/>
    <w:rsid w:val="00B41FEA"/>
    <w:rsid w:val="00B47459"/>
    <w:rsid w:val="00B47545"/>
    <w:rsid w:val="00B51CD8"/>
    <w:rsid w:val="00B52537"/>
    <w:rsid w:val="00B53008"/>
    <w:rsid w:val="00B567F6"/>
    <w:rsid w:val="00B66124"/>
    <w:rsid w:val="00B67517"/>
    <w:rsid w:val="00B705A1"/>
    <w:rsid w:val="00B72BAD"/>
    <w:rsid w:val="00B72CC6"/>
    <w:rsid w:val="00B82903"/>
    <w:rsid w:val="00B83A9D"/>
    <w:rsid w:val="00B83F3D"/>
    <w:rsid w:val="00B84B10"/>
    <w:rsid w:val="00B86D1F"/>
    <w:rsid w:val="00B90EF2"/>
    <w:rsid w:val="00B92DF0"/>
    <w:rsid w:val="00B96FD1"/>
    <w:rsid w:val="00B972DC"/>
    <w:rsid w:val="00BA447A"/>
    <w:rsid w:val="00BA4937"/>
    <w:rsid w:val="00BA7896"/>
    <w:rsid w:val="00BB084E"/>
    <w:rsid w:val="00BB1766"/>
    <w:rsid w:val="00BB179E"/>
    <w:rsid w:val="00BB1E45"/>
    <w:rsid w:val="00BB31AE"/>
    <w:rsid w:val="00BB7B42"/>
    <w:rsid w:val="00BC020A"/>
    <w:rsid w:val="00BC2E7F"/>
    <w:rsid w:val="00BC601C"/>
    <w:rsid w:val="00BD262B"/>
    <w:rsid w:val="00BD3C98"/>
    <w:rsid w:val="00BD42C9"/>
    <w:rsid w:val="00BD500A"/>
    <w:rsid w:val="00BD5423"/>
    <w:rsid w:val="00BD5D29"/>
    <w:rsid w:val="00BD710B"/>
    <w:rsid w:val="00BD7C4A"/>
    <w:rsid w:val="00BE00B5"/>
    <w:rsid w:val="00BE06DA"/>
    <w:rsid w:val="00BE11C2"/>
    <w:rsid w:val="00BE18C9"/>
    <w:rsid w:val="00BF17B0"/>
    <w:rsid w:val="00BF33DC"/>
    <w:rsid w:val="00BF4A6C"/>
    <w:rsid w:val="00BF68D6"/>
    <w:rsid w:val="00C0207D"/>
    <w:rsid w:val="00C05C33"/>
    <w:rsid w:val="00C06AFC"/>
    <w:rsid w:val="00C1078B"/>
    <w:rsid w:val="00C17145"/>
    <w:rsid w:val="00C205DB"/>
    <w:rsid w:val="00C257AA"/>
    <w:rsid w:val="00C31C38"/>
    <w:rsid w:val="00C324F8"/>
    <w:rsid w:val="00C34292"/>
    <w:rsid w:val="00C3544B"/>
    <w:rsid w:val="00C36D19"/>
    <w:rsid w:val="00C40E72"/>
    <w:rsid w:val="00C40F41"/>
    <w:rsid w:val="00C41BDC"/>
    <w:rsid w:val="00C4494B"/>
    <w:rsid w:val="00C45265"/>
    <w:rsid w:val="00C5553C"/>
    <w:rsid w:val="00C55AA9"/>
    <w:rsid w:val="00C56121"/>
    <w:rsid w:val="00C574D3"/>
    <w:rsid w:val="00C67605"/>
    <w:rsid w:val="00C70467"/>
    <w:rsid w:val="00C76D5B"/>
    <w:rsid w:val="00C83BC8"/>
    <w:rsid w:val="00C83C2E"/>
    <w:rsid w:val="00C83F17"/>
    <w:rsid w:val="00C858B2"/>
    <w:rsid w:val="00C9128E"/>
    <w:rsid w:val="00C918F8"/>
    <w:rsid w:val="00C92F02"/>
    <w:rsid w:val="00C93702"/>
    <w:rsid w:val="00C94BA4"/>
    <w:rsid w:val="00C97384"/>
    <w:rsid w:val="00CA4A61"/>
    <w:rsid w:val="00CA5CF6"/>
    <w:rsid w:val="00CA6B5A"/>
    <w:rsid w:val="00CA7A9C"/>
    <w:rsid w:val="00CB1439"/>
    <w:rsid w:val="00CB23A3"/>
    <w:rsid w:val="00CB25EA"/>
    <w:rsid w:val="00CB500C"/>
    <w:rsid w:val="00CB67F1"/>
    <w:rsid w:val="00CB76B6"/>
    <w:rsid w:val="00CC2523"/>
    <w:rsid w:val="00CC2A38"/>
    <w:rsid w:val="00CC2F48"/>
    <w:rsid w:val="00CD127F"/>
    <w:rsid w:val="00CD2D3D"/>
    <w:rsid w:val="00CE35E0"/>
    <w:rsid w:val="00CE6842"/>
    <w:rsid w:val="00CE7163"/>
    <w:rsid w:val="00CE7402"/>
    <w:rsid w:val="00CE7598"/>
    <w:rsid w:val="00CF1844"/>
    <w:rsid w:val="00CF2F5D"/>
    <w:rsid w:val="00CF5080"/>
    <w:rsid w:val="00CF5875"/>
    <w:rsid w:val="00D00683"/>
    <w:rsid w:val="00D04712"/>
    <w:rsid w:val="00D05AC3"/>
    <w:rsid w:val="00D10283"/>
    <w:rsid w:val="00D17412"/>
    <w:rsid w:val="00D221DF"/>
    <w:rsid w:val="00D23E5C"/>
    <w:rsid w:val="00D244EB"/>
    <w:rsid w:val="00D318DA"/>
    <w:rsid w:val="00D32576"/>
    <w:rsid w:val="00D3309F"/>
    <w:rsid w:val="00D34976"/>
    <w:rsid w:val="00D34E11"/>
    <w:rsid w:val="00D3715A"/>
    <w:rsid w:val="00D37963"/>
    <w:rsid w:val="00D37C14"/>
    <w:rsid w:val="00D37CDA"/>
    <w:rsid w:val="00D41B91"/>
    <w:rsid w:val="00D4234B"/>
    <w:rsid w:val="00D479A2"/>
    <w:rsid w:val="00D47F40"/>
    <w:rsid w:val="00D50342"/>
    <w:rsid w:val="00D569A5"/>
    <w:rsid w:val="00D57E35"/>
    <w:rsid w:val="00D66629"/>
    <w:rsid w:val="00D71CA9"/>
    <w:rsid w:val="00D73C65"/>
    <w:rsid w:val="00D74EB7"/>
    <w:rsid w:val="00D75847"/>
    <w:rsid w:val="00D771DE"/>
    <w:rsid w:val="00D81225"/>
    <w:rsid w:val="00D822DA"/>
    <w:rsid w:val="00D835CD"/>
    <w:rsid w:val="00D84E1E"/>
    <w:rsid w:val="00D87E25"/>
    <w:rsid w:val="00D9022F"/>
    <w:rsid w:val="00D94CD7"/>
    <w:rsid w:val="00DA3241"/>
    <w:rsid w:val="00DA58CF"/>
    <w:rsid w:val="00DB14C9"/>
    <w:rsid w:val="00DB191F"/>
    <w:rsid w:val="00DB6060"/>
    <w:rsid w:val="00DB67AC"/>
    <w:rsid w:val="00DC06C1"/>
    <w:rsid w:val="00DC10A3"/>
    <w:rsid w:val="00DC14C3"/>
    <w:rsid w:val="00DC3FA7"/>
    <w:rsid w:val="00DC70D9"/>
    <w:rsid w:val="00DD00AC"/>
    <w:rsid w:val="00DD203F"/>
    <w:rsid w:val="00DD216F"/>
    <w:rsid w:val="00DD2325"/>
    <w:rsid w:val="00DD2A89"/>
    <w:rsid w:val="00DD5B24"/>
    <w:rsid w:val="00DD6D74"/>
    <w:rsid w:val="00DE1627"/>
    <w:rsid w:val="00DE1664"/>
    <w:rsid w:val="00DE476F"/>
    <w:rsid w:val="00DE5664"/>
    <w:rsid w:val="00DE5D05"/>
    <w:rsid w:val="00DF0EAB"/>
    <w:rsid w:val="00DF103F"/>
    <w:rsid w:val="00DF2115"/>
    <w:rsid w:val="00DF2A21"/>
    <w:rsid w:val="00DF2E3E"/>
    <w:rsid w:val="00DF4687"/>
    <w:rsid w:val="00DF4C0D"/>
    <w:rsid w:val="00DF7824"/>
    <w:rsid w:val="00E00B79"/>
    <w:rsid w:val="00E0142B"/>
    <w:rsid w:val="00E023AB"/>
    <w:rsid w:val="00E027C6"/>
    <w:rsid w:val="00E02DC2"/>
    <w:rsid w:val="00E04B8F"/>
    <w:rsid w:val="00E04DBE"/>
    <w:rsid w:val="00E05A53"/>
    <w:rsid w:val="00E1367E"/>
    <w:rsid w:val="00E21E75"/>
    <w:rsid w:val="00E22C11"/>
    <w:rsid w:val="00E22C88"/>
    <w:rsid w:val="00E23EDA"/>
    <w:rsid w:val="00E3031B"/>
    <w:rsid w:val="00E30622"/>
    <w:rsid w:val="00E33CE8"/>
    <w:rsid w:val="00E35D25"/>
    <w:rsid w:val="00E35E7E"/>
    <w:rsid w:val="00E4267A"/>
    <w:rsid w:val="00E435A7"/>
    <w:rsid w:val="00E444FD"/>
    <w:rsid w:val="00E449E7"/>
    <w:rsid w:val="00E46E6B"/>
    <w:rsid w:val="00E55CDA"/>
    <w:rsid w:val="00E61168"/>
    <w:rsid w:val="00E645E8"/>
    <w:rsid w:val="00E6518F"/>
    <w:rsid w:val="00E67626"/>
    <w:rsid w:val="00E72163"/>
    <w:rsid w:val="00E77079"/>
    <w:rsid w:val="00E834CB"/>
    <w:rsid w:val="00E8575E"/>
    <w:rsid w:val="00E90799"/>
    <w:rsid w:val="00E92C58"/>
    <w:rsid w:val="00E9326A"/>
    <w:rsid w:val="00E94C50"/>
    <w:rsid w:val="00E95843"/>
    <w:rsid w:val="00E95EC7"/>
    <w:rsid w:val="00E9643B"/>
    <w:rsid w:val="00EA2A13"/>
    <w:rsid w:val="00EA2ACD"/>
    <w:rsid w:val="00EA2BBE"/>
    <w:rsid w:val="00EA3ED9"/>
    <w:rsid w:val="00EA7FA2"/>
    <w:rsid w:val="00EB24C1"/>
    <w:rsid w:val="00EB25FC"/>
    <w:rsid w:val="00EB4794"/>
    <w:rsid w:val="00EC1C68"/>
    <w:rsid w:val="00EC2C39"/>
    <w:rsid w:val="00EC7E89"/>
    <w:rsid w:val="00ED7558"/>
    <w:rsid w:val="00EE135B"/>
    <w:rsid w:val="00EE26B2"/>
    <w:rsid w:val="00EF5AC3"/>
    <w:rsid w:val="00F168BD"/>
    <w:rsid w:val="00F16FD8"/>
    <w:rsid w:val="00F22CA5"/>
    <w:rsid w:val="00F3244C"/>
    <w:rsid w:val="00F33077"/>
    <w:rsid w:val="00F3544E"/>
    <w:rsid w:val="00F3569C"/>
    <w:rsid w:val="00F357A0"/>
    <w:rsid w:val="00F365EF"/>
    <w:rsid w:val="00F3722E"/>
    <w:rsid w:val="00F40210"/>
    <w:rsid w:val="00F44527"/>
    <w:rsid w:val="00F47190"/>
    <w:rsid w:val="00F526BE"/>
    <w:rsid w:val="00F53533"/>
    <w:rsid w:val="00F53846"/>
    <w:rsid w:val="00F541CB"/>
    <w:rsid w:val="00F54FFF"/>
    <w:rsid w:val="00F5769A"/>
    <w:rsid w:val="00F60CC3"/>
    <w:rsid w:val="00F60D5B"/>
    <w:rsid w:val="00F6613A"/>
    <w:rsid w:val="00F667AA"/>
    <w:rsid w:val="00F6726C"/>
    <w:rsid w:val="00F67575"/>
    <w:rsid w:val="00F708FC"/>
    <w:rsid w:val="00F7160A"/>
    <w:rsid w:val="00F7346B"/>
    <w:rsid w:val="00F739A9"/>
    <w:rsid w:val="00F755CE"/>
    <w:rsid w:val="00F77C5B"/>
    <w:rsid w:val="00F81375"/>
    <w:rsid w:val="00F826E2"/>
    <w:rsid w:val="00F82EE2"/>
    <w:rsid w:val="00F83ECA"/>
    <w:rsid w:val="00F853E0"/>
    <w:rsid w:val="00F86308"/>
    <w:rsid w:val="00F86BE2"/>
    <w:rsid w:val="00F936EF"/>
    <w:rsid w:val="00F95C32"/>
    <w:rsid w:val="00FA0C92"/>
    <w:rsid w:val="00FA2B00"/>
    <w:rsid w:val="00FA4A12"/>
    <w:rsid w:val="00FA5923"/>
    <w:rsid w:val="00FB2480"/>
    <w:rsid w:val="00FB2484"/>
    <w:rsid w:val="00FB65FC"/>
    <w:rsid w:val="00FC37B1"/>
    <w:rsid w:val="00FC4A1C"/>
    <w:rsid w:val="00FC4EFB"/>
    <w:rsid w:val="00FD0548"/>
    <w:rsid w:val="00FD1957"/>
    <w:rsid w:val="00FD2B92"/>
    <w:rsid w:val="00FD3A03"/>
    <w:rsid w:val="00FD709B"/>
    <w:rsid w:val="00FD796E"/>
    <w:rsid w:val="00FE01A9"/>
    <w:rsid w:val="00FE2A2C"/>
    <w:rsid w:val="00FE31B8"/>
    <w:rsid w:val="00FE352E"/>
    <w:rsid w:val="00FE51A4"/>
    <w:rsid w:val="00FF163C"/>
    <w:rsid w:val="00FF508F"/>
    <w:rsid w:val="00FF56B5"/>
    <w:rsid w:val="00FF59E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EC2FD"/>
  <w15:docId w15:val="{12F797A9-FDD9-46BB-80A0-F9651FF4E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C6B"/>
    <w:pPr>
      <w:spacing w:after="120"/>
    </w:pPr>
    <w:rPr>
      <w:rFonts w:ascii="Calibri" w:hAnsi="Calibri"/>
      <w:lang w:val="en-AU"/>
    </w:rPr>
  </w:style>
  <w:style w:type="paragraph" w:styleId="Heading1">
    <w:name w:val="heading 1"/>
    <w:basedOn w:val="Normal"/>
    <w:next w:val="Normal"/>
    <w:link w:val="Heading1Char"/>
    <w:uiPriority w:val="9"/>
    <w:qFormat/>
    <w:rsid w:val="0038058E"/>
    <w:pPr>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38058E"/>
    <w:pPr>
      <w:spacing w:before="120"/>
      <w:outlineLvl w:val="1"/>
    </w:pPr>
    <w:rPr>
      <w:rFonts w:ascii="Franklin Gothic Book" w:eastAsia="MS Mincho" w:hAnsi="Franklin Gothic Book" w:cs="Calibri"/>
      <w:color w:val="342568"/>
      <w:sz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722"/>
    <w:pPr>
      <w:ind w:left="720"/>
      <w:contextualSpacing/>
    </w:pPr>
  </w:style>
  <w:style w:type="table" w:styleId="TableGrid">
    <w:name w:val="Table Grid"/>
    <w:basedOn w:val="TableNormal"/>
    <w:uiPriority w:val="59"/>
    <w:rsid w:val="00840722"/>
    <w:pPr>
      <w:spacing w:after="0" w:line="240" w:lineRule="auto"/>
    </w:pPr>
    <w:rPr>
      <w:rFonts w:eastAsia="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4C9"/>
    <w:pPr>
      <w:tabs>
        <w:tab w:val="center" w:pos="4513"/>
        <w:tab w:val="right" w:pos="9026"/>
      </w:tabs>
    </w:pPr>
  </w:style>
  <w:style w:type="character" w:customStyle="1" w:styleId="HeaderChar">
    <w:name w:val="Header Char"/>
    <w:basedOn w:val="DefaultParagraphFont"/>
    <w:link w:val="Header"/>
    <w:uiPriority w:val="99"/>
    <w:rsid w:val="00DB14C9"/>
    <w:rPr>
      <w:rFonts w:ascii="Times New Roman" w:eastAsia="Times New Roman" w:hAnsi="Times New Roman" w:cs="Times New Roman"/>
      <w:sz w:val="24"/>
      <w:lang w:val="en-AU" w:eastAsia="en-AU"/>
    </w:rPr>
  </w:style>
  <w:style w:type="paragraph" w:styleId="Footer">
    <w:name w:val="footer"/>
    <w:basedOn w:val="Normal"/>
    <w:link w:val="FooterChar"/>
    <w:uiPriority w:val="99"/>
    <w:unhideWhenUsed/>
    <w:rsid w:val="00DB14C9"/>
    <w:pPr>
      <w:tabs>
        <w:tab w:val="center" w:pos="4513"/>
        <w:tab w:val="right" w:pos="9026"/>
      </w:tabs>
    </w:pPr>
  </w:style>
  <w:style w:type="character" w:customStyle="1" w:styleId="FooterChar">
    <w:name w:val="Footer Char"/>
    <w:basedOn w:val="DefaultParagraphFont"/>
    <w:link w:val="Footer"/>
    <w:uiPriority w:val="99"/>
    <w:rsid w:val="00DB14C9"/>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DB14C9"/>
    <w:rPr>
      <w:rFonts w:ascii="Tahoma" w:hAnsi="Tahoma" w:cs="Tahoma"/>
      <w:sz w:val="16"/>
      <w:szCs w:val="16"/>
    </w:rPr>
  </w:style>
  <w:style w:type="character" w:customStyle="1" w:styleId="BalloonTextChar">
    <w:name w:val="Balloon Text Char"/>
    <w:basedOn w:val="DefaultParagraphFont"/>
    <w:link w:val="BalloonText"/>
    <w:uiPriority w:val="99"/>
    <w:semiHidden/>
    <w:rsid w:val="00DB14C9"/>
    <w:rPr>
      <w:rFonts w:ascii="Tahoma" w:eastAsia="Times New Roman" w:hAnsi="Tahoma" w:cs="Tahoma"/>
      <w:sz w:val="16"/>
      <w:szCs w:val="16"/>
      <w:lang w:val="en-AU" w:eastAsia="en-AU"/>
    </w:rPr>
  </w:style>
  <w:style w:type="character" w:customStyle="1" w:styleId="Heading1Char">
    <w:name w:val="Heading 1 Char"/>
    <w:basedOn w:val="DefaultParagraphFont"/>
    <w:link w:val="Heading1"/>
    <w:uiPriority w:val="9"/>
    <w:rsid w:val="0038058E"/>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38058E"/>
    <w:rPr>
      <w:rFonts w:ascii="Franklin Gothic Book" w:eastAsia="MS Mincho" w:hAnsi="Franklin Gothic Book" w:cs="Calibri"/>
      <w:color w:val="342568"/>
      <w:sz w:val="24"/>
      <w:lang w:val="en-GB" w:eastAsia="ja-JP"/>
    </w:rPr>
  </w:style>
  <w:style w:type="character" w:styleId="Hyperlink">
    <w:name w:val="Hyperlink"/>
    <w:basedOn w:val="DefaultParagraphFont"/>
    <w:uiPriority w:val="99"/>
    <w:unhideWhenUsed/>
    <w:rsid w:val="008C01D6"/>
    <w:rPr>
      <w:rFonts w:ascii="Times New Roman" w:hAnsi="Times New Roman" w:cs="Times New Roman" w:hint="default"/>
      <w:color w:val="0000FF"/>
      <w:u w:val="single"/>
    </w:rPr>
  </w:style>
  <w:style w:type="numbering" w:customStyle="1" w:styleId="KHATbulletlist">
    <w:name w:val="KHAT bullet list"/>
    <w:uiPriority w:val="99"/>
    <w:rsid w:val="00B47459"/>
    <w:pPr>
      <w:numPr>
        <w:numId w:val="15"/>
      </w:numPr>
    </w:pPr>
  </w:style>
  <w:style w:type="paragraph" w:customStyle="1" w:styleId="Headerodd">
    <w:name w:val="Header odd"/>
    <w:basedOn w:val="Normal"/>
    <w:qFormat/>
    <w:rsid w:val="002B6C6B"/>
    <w:pPr>
      <w:pBdr>
        <w:bottom w:val="single" w:sz="8" w:space="1" w:color="5C815C"/>
      </w:pBdr>
      <w:spacing w:after="0" w:line="240" w:lineRule="auto"/>
      <w:ind w:left="9356" w:right="-1134"/>
    </w:pPr>
    <w:rPr>
      <w:rFonts w:asciiTheme="minorHAnsi" w:eastAsiaTheme="minorEastAsia" w:hAnsiTheme="minorHAnsi" w:cs="Times New Roman"/>
      <w:b/>
      <w:noProof/>
      <w:color w:val="46328C"/>
      <w:sz w:val="36"/>
      <w:szCs w:val="24"/>
      <w:lang w:eastAsia="en-AU"/>
    </w:rPr>
  </w:style>
  <w:style w:type="paragraph" w:customStyle="1" w:styleId="Footerodd">
    <w:name w:val="Footer odd"/>
    <w:basedOn w:val="Normal"/>
    <w:qFormat/>
    <w:rsid w:val="002B6C6B"/>
    <w:pPr>
      <w:pBdr>
        <w:top w:val="single" w:sz="4" w:space="4" w:color="5C815C"/>
      </w:pBdr>
      <w:spacing w:after="0" w:line="240" w:lineRule="auto"/>
      <w:jc w:val="right"/>
    </w:pPr>
    <w:rPr>
      <w:rFonts w:asciiTheme="minorHAnsi" w:eastAsiaTheme="minorEastAsia" w:hAnsiTheme="minorHAnsi" w:cs="Times New Roman"/>
      <w:b/>
      <w:noProof/>
      <w:color w:val="342568"/>
      <w:sz w:val="18"/>
      <w:szCs w:val="18"/>
      <w:lang w:eastAsia="en-AU"/>
    </w:rPr>
  </w:style>
  <w:style w:type="paragraph" w:customStyle="1" w:styleId="TableHeading">
    <w:name w:val="Table Heading"/>
    <w:basedOn w:val="Normal"/>
    <w:qFormat/>
    <w:rsid w:val="0038058E"/>
    <w:pPr>
      <w:keepNext/>
      <w:spacing w:before="120" w:after="0" w:line="240" w:lineRule="auto"/>
    </w:pPr>
    <w:rPr>
      <w:rFonts w:asciiTheme="minorHAnsi" w:eastAsiaTheme="minorEastAsia" w:hAnsiTheme="minorHAnsi" w:cstheme="minorHAnsi"/>
      <w:b/>
      <w:bCs/>
      <w:sz w:val="20"/>
      <w:szCs w:val="28"/>
    </w:rPr>
  </w:style>
  <w:style w:type="paragraph" w:customStyle="1" w:styleId="TableHeadingnospace">
    <w:name w:val="Table Heading no space"/>
    <w:basedOn w:val="TableHeading"/>
    <w:qFormat/>
    <w:rsid w:val="0038058E"/>
    <w:pPr>
      <w:spacing w:before="0"/>
    </w:pPr>
  </w:style>
  <w:style w:type="paragraph" w:customStyle="1" w:styleId="TableListParagraph">
    <w:name w:val="Table List Paragraph"/>
    <w:basedOn w:val="ListParagraph"/>
    <w:qFormat/>
    <w:rsid w:val="004D29FF"/>
    <w:pPr>
      <w:spacing w:after="0" w:line="240" w:lineRule="auto"/>
      <w:ind w:left="0"/>
    </w:pPr>
    <w:rPr>
      <w:rFonts w:asciiTheme="minorHAnsi" w:eastAsiaTheme="minorEastAsia" w:hAnsiTheme="minorHAnsi"/>
    </w:rPr>
  </w:style>
  <w:style w:type="paragraph" w:customStyle="1" w:styleId="Headereven">
    <w:name w:val="Header even"/>
    <w:basedOn w:val="Normal"/>
    <w:qFormat/>
    <w:rsid w:val="002B6C6B"/>
    <w:pPr>
      <w:pBdr>
        <w:bottom w:val="single" w:sz="8" w:space="1" w:color="5C815C"/>
      </w:pBdr>
      <w:spacing w:after="0" w:line="240" w:lineRule="auto"/>
      <w:ind w:left="-1134" w:right="9356"/>
      <w:jc w:val="right"/>
    </w:pPr>
    <w:rPr>
      <w:rFonts w:asciiTheme="minorHAnsi" w:eastAsiaTheme="minorEastAsia" w:hAnsiTheme="minorHAnsi" w:cs="Times New Roman"/>
      <w:b/>
      <w:color w:val="46328C"/>
      <w:sz w:val="36"/>
      <w:lang w:eastAsia="en-AU"/>
    </w:rPr>
  </w:style>
  <w:style w:type="paragraph" w:customStyle="1" w:styleId="Footereven">
    <w:name w:val="Footer even"/>
    <w:basedOn w:val="Normal"/>
    <w:qFormat/>
    <w:rsid w:val="002B6C6B"/>
    <w:pPr>
      <w:pBdr>
        <w:top w:val="single" w:sz="4" w:space="4" w:color="5C815C"/>
      </w:pBdr>
      <w:spacing w:after="0" w:line="240" w:lineRule="auto"/>
    </w:pPr>
    <w:rPr>
      <w:rFonts w:asciiTheme="minorHAnsi" w:eastAsiaTheme="minorEastAsia" w:hAnsiTheme="minorHAnsi" w:cs="Times New Roman"/>
      <w:b/>
      <w:noProof/>
      <w:color w:val="342568"/>
      <w:sz w:val="18"/>
      <w:szCs w:val="18"/>
      <w:lang w:eastAsia="en-AU"/>
    </w:rPr>
  </w:style>
  <w:style w:type="paragraph" w:styleId="Revision">
    <w:name w:val="Revision"/>
    <w:hidden/>
    <w:uiPriority w:val="99"/>
    <w:semiHidden/>
    <w:rsid w:val="00E95843"/>
    <w:pPr>
      <w:spacing w:after="0" w:line="240" w:lineRule="auto"/>
    </w:pPr>
    <w:rPr>
      <w:rFonts w:ascii="Calibri" w:hAnsi="Calibri"/>
    </w:rPr>
  </w:style>
  <w:style w:type="character" w:styleId="CommentReference">
    <w:name w:val="annotation reference"/>
    <w:basedOn w:val="DefaultParagraphFont"/>
    <w:uiPriority w:val="99"/>
    <w:semiHidden/>
    <w:unhideWhenUsed/>
    <w:rsid w:val="00BD262B"/>
    <w:rPr>
      <w:sz w:val="16"/>
      <w:szCs w:val="16"/>
    </w:rPr>
  </w:style>
  <w:style w:type="paragraph" w:styleId="CommentText">
    <w:name w:val="annotation text"/>
    <w:basedOn w:val="Normal"/>
    <w:link w:val="CommentTextChar"/>
    <w:uiPriority w:val="99"/>
    <w:unhideWhenUsed/>
    <w:rsid w:val="00BD262B"/>
    <w:pPr>
      <w:spacing w:line="240" w:lineRule="auto"/>
    </w:pPr>
    <w:rPr>
      <w:sz w:val="20"/>
      <w:szCs w:val="20"/>
    </w:rPr>
  </w:style>
  <w:style w:type="character" w:customStyle="1" w:styleId="CommentTextChar">
    <w:name w:val="Comment Text Char"/>
    <w:basedOn w:val="DefaultParagraphFont"/>
    <w:link w:val="CommentText"/>
    <w:uiPriority w:val="99"/>
    <w:rsid w:val="00BD262B"/>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BD262B"/>
    <w:rPr>
      <w:b/>
      <w:bCs/>
    </w:rPr>
  </w:style>
  <w:style w:type="character" w:customStyle="1" w:styleId="CommentSubjectChar">
    <w:name w:val="Comment Subject Char"/>
    <w:basedOn w:val="CommentTextChar"/>
    <w:link w:val="CommentSubject"/>
    <w:uiPriority w:val="99"/>
    <w:semiHidden/>
    <w:rsid w:val="00BD262B"/>
    <w:rPr>
      <w:rFonts w:ascii="Calibri" w:hAnsi="Calibri"/>
      <w:b/>
      <w:bCs/>
      <w:sz w:val="20"/>
      <w:szCs w:val="20"/>
    </w:rPr>
  </w:style>
  <w:style w:type="paragraph" w:customStyle="1" w:styleId="SCSAHeading1">
    <w:name w:val="SCSA Heading 1"/>
    <w:basedOn w:val="Heading1"/>
    <w:qFormat/>
    <w:rsid w:val="002B6C6B"/>
    <w:pPr>
      <w:spacing w:after="0"/>
    </w:pPr>
    <w:rPr>
      <w:rFonts w:asciiTheme="minorHAnsi" w:eastAsiaTheme="majorEastAsia" w:hAnsiTheme="minorHAnsi" w:cstheme="majorBidi"/>
      <w:sz w:val="32"/>
      <w:szCs w:val="32"/>
      <w:lang w:val="en-AU" w:eastAsia="en-AU"/>
    </w:rPr>
  </w:style>
  <w:style w:type="paragraph" w:customStyle="1" w:styleId="SCSAHeading2">
    <w:name w:val="SCSA Heading 2"/>
    <w:basedOn w:val="Heading2"/>
    <w:qFormat/>
    <w:rsid w:val="002B6C6B"/>
    <w:pPr>
      <w:spacing w:before="0"/>
    </w:pPr>
    <w:rPr>
      <w:rFonts w:asciiTheme="minorHAnsi" w:eastAsiaTheme="majorEastAsia" w:hAnsiTheme="minorHAnsi" w:cstheme="majorBidi"/>
      <w:sz w:val="28"/>
      <w:szCs w:val="26"/>
      <w:lang w:val="en-AU" w:eastAsia="en-AU"/>
    </w:rPr>
  </w:style>
  <w:style w:type="paragraph" w:customStyle="1" w:styleId="SCSATableHeading">
    <w:name w:val="SCSA Table Heading"/>
    <w:basedOn w:val="Normal"/>
    <w:qFormat/>
    <w:rsid w:val="002B6C6B"/>
    <w:pPr>
      <w:keepNext/>
      <w:spacing w:before="120" w:after="0" w:line="240" w:lineRule="auto"/>
    </w:pPr>
    <w:rPr>
      <w:rFonts w:asciiTheme="minorHAnsi" w:eastAsiaTheme="minorEastAsia" w:hAnsiTheme="minorHAnsi" w:cstheme="minorHAnsi"/>
      <w:b/>
      <w:bCs/>
      <w:sz w:val="20"/>
      <w:szCs w:val="28"/>
      <w:lang w:eastAsia="en-AU"/>
    </w:rPr>
  </w:style>
  <w:style w:type="paragraph" w:customStyle="1" w:styleId="SCSATableHeadingnospace">
    <w:name w:val="SCSA Table Heading no space"/>
    <w:basedOn w:val="SCSATableHeading"/>
    <w:qFormat/>
    <w:rsid w:val="002B6C6B"/>
    <w:pPr>
      <w:spacing w:before="0"/>
    </w:pPr>
  </w:style>
  <w:style w:type="paragraph" w:customStyle="1" w:styleId="SCSATableListParagraph">
    <w:name w:val="SCSA Table List Paragraph"/>
    <w:basedOn w:val="ListParagraph"/>
    <w:qFormat/>
    <w:rsid w:val="002B6C6B"/>
    <w:pPr>
      <w:spacing w:after="0" w:line="240" w:lineRule="auto"/>
      <w:ind w:left="0"/>
    </w:pPr>
    <w:rPr>
      <w:rFonts w:asciiTheme="minorHAnsi" w:eastAsiaTheme="minorEastAsia" w:hAnsiTheme="minorHAnsi" w:cs="Times New Roman"/>
      <w:sz w:val="20"/>
      <w:lang w:eastAsia="en-AU"/>
    </w:rPr>
  </w:style>
  <w:style w:type="paragraph" w:customStyle="1" w:styleId="SCSATitle1">
    <w:name w:val="SCSA Title 1"/>
    <w:basedOn w:val="Normal"/>
    <w:qFormat/>
    <w:rsid w:val="002B6C6B"/>
    <w:pPr>
      <w:keepNext/>
      <w:spacing w:before="3500" w:after="0"/>
      <w:jc w:val="center"/>
    </w:pPr>
    <w:rPr>
      <w:rFonts w:asciiTheme="minorHAnsi" w:eastAsiaTheme="minorEastAsia" w:hAnsiTheme="minorHAnsi" w:cs="Times New Roman"/>
      <w:b/>
      <w:smallCaps/>
      <w:color w:val="5F497A"/>
      <w:sz w:val="40"/>
      <w:szCs w:val="52"/>
      <w:lang w:eastAsia="en-AU"/>
    </w:rPr>
  </w:style>
  <w:style w:type="paragraph" w:customStyle="1" w:styleId="SCSATitle2">
    <w:name w:val="SCSA Title 2"/>
    <w:basedOn w:val="Normal"/>
    <w:qFormat/>
    <w:rsid w:val="002B6C6B"/>
    <w:pPr>
      <w:keepNext/>
      <w:pBdr>
        <w:top w:val="single" w:sz="8" w:space="3" w:color="4F6228"/>
      </w:pBdr>
      <w:spacing w:after="0"/>
      <w:ind w:left="1701" w:right="1701"/>
      <w:jc w:val="center"/>
    </w:pPr>
    <w:rPr>
      <w:rFonts w:asciiTheme="minorHAnsi" w:eastAsiaTheme="minorEastAsia" w:hAnsiTheme="minorHAnsi" w:cs="Times New Roman"/>
      <w:b/>
      <w:smallCaps/>
      <w:color w:val="5F497A"/>
      <w:sz w:val="32"/>
      <w:szCs w:val="28"/>
      <w:lang w:eastAsia="x-none"/>
    </w:rPr>
  </w:style>
  <w:style w:type="paragraph" w:customStyle="1" w:styleId="SCSATitle3">
    <w:name w:val="SCSA Title 3"/>
    <w:basedOn w:val="Normal"/>
    <w:qFormat/>
    <w:rsid w:val="002B6C6B"/>
    <w:pPr>
      <w:keepNext/>
      <w:pBdr>
        <w:bottom w:val="single" w:sz="8" w:space="3" w:color="4F6228"/>
      </w:pBdr>
      <w:spacing w:after="0"/>
      <w:ind w:left="1701" w:right="1701"/>
      <w:jc w:val="center"/>
    </w:pPr>
    <w:rPr>
      <w:rFonts w:asciiTheme="minorHAnsi" w:eastAsiaTheme="minorEastAsia" w:hAnsiTheme="minorHAnsi" w:cs="Times New Roman"/>
      <w:b/>
      <w:smallCaps/>
      <w:color w:val="5F497A"/>
      <w:sz w:val="32"/>
      <w:szCs w:val="28"/>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0579">
      <w:bodyDiv w:val="1"/>
      <w:marLeft w:val="0"/>
      <w:marRight w:val="0"/>
      <w:marTop w:val="0"/>
      <w:marBottom w:val="0"/>
      <w:divBdr>
        <w:top w:val="none" w:sz="0" w:space="0" w:color="auto"/>
        <w:left w:val="none" w:sz="0" w:space="0" w:color="auto"/>
        <w:bottom w:val="none" w:sz="0" w:space="0" w:color="auto"/>
        <w:right w:val="none" w:sz="0" w:space="0" w:color="auto"/>
      </w:divBdr>
    </w:div>
    <w:div w:id="41752060">
      <w:bodyDiv w:val="1"/>
      <w:marLeft w:val="0"/>
      <w:marRight w:val="0"/>
      <w:marTop w:val="0"/>
      <w:marBottom w:val="0"/>
      <w:divBdr>
        <w:top w:val="none" w:sz="0" w:space="0" w:color="auto"/>
        <w:left w:val="none" w:sz="0" w:space="0" w:color="auto"/>
        <w:bottom w:val="none" w:sz="0" w:space="0" w:color="auto"/>
        <w:right w:val="none" w:sz="0" w:space="0" w:color="auto"/>
      </w:divBdr>
    </w:div>
    <w:div w:id="91517243">
      <w:bodyDiv w:val="1"/>
      <w:marLeft w:val="0"/>
      <w:marRight w:val="0"/>
      <w:marTop w:val="0"/>
      <w:marBottom w:val="0"/>
      <w:divBdr>
        <w:top w:val="none" w:sz="0" w:space="0" w:color="auto"/>
        <w:left w:val="none" w:sz="0" w:space="0" w:color="auto"/>
        <w:bottom w:val="none" w:sz="0" w:space="0" w:color="auto"/>
        <w:right w:val="none" w:sz="0" w:space="0" w:color="auto"/>
      </w:divBdr>
    </w:div>
    <w:div w:id="107504370">
      <w:bodyDiv w:val="1"/>
      <w:marLeft w:val="0"/>
      <w:marRight w:val="0"/>
      <w:marTop w:val="0"/>
      <w:marBottom w:val="0"/>
      <w:divBdr>
        <w:top w:val="none" w:sz="0" w:space="0" w:color="auto"/>
        <w:left w:val="none" w:sz="0" w:space="0" w:color="auto"/>
        <w:bottom w:val="none" w:sz="0" w:space="0" w:color="auto"/>
        <w:right w:val="none" w:sz="0" w:space="0" w:color="auto"/>
      </w:divBdr>
    </w:div>
    <w:div w:id="152068310">
      <w:bodyDiv w:val="1"/>
      <w:marLeft w:val="0"/>
      <w:marRight w:val="0"/>
      <w:marTop w:val="0"/>
      <w:marBottom w:val="0"/>
      <w:divBdr>
        <w:top w:val="none" w:sz="0" w:space="0" w:color="auto"/>
        <w:left w:val="none" w:sz="0" w:space="0" w:color="auto"/>
        <w:bottom w:val="none" w:sz="0" w:space="0" w:color="auto"/>
        <w:right w:val="none" w:sz="0" w:space="0" w:color="auto"/>
      </w:divBdr>
    </w:div>
    <w:div w:id="161555577">
      <w:bodyDiv w:val="1"/>
      <w:marLeft w:val="0"/>
      <w:marRight w:val="0"/>
      <w:marTop w:val="0"/>
      <w:marBottom w:val="0"/>
      <w:divBdr>
        <w:top w:val="none" w:sz="0" w:space="0" w:color="auto"/>
        <w:left w:val="none" w:sz="0" w:space="0" w:color="auto"/>
        <w:bottom w:val="none" w:sz="0" w:space="0" w:color="auto"/>
        <w:right w:val="none" w:sz="0" w:space="0" w:color="auto"/>
      </w:divBdr>
    </w:div>
    <w:div w:id="197133747">
      <w:bodyDiv w:val="1"/>
      <w:marLeft w:val="0"/>
      <w:marRight w:val="0"/>
      <w:marTop w:val="0"/>
      <w:marBottom w:val="0"/>
      <w:divBdr>
        <w:top w:val="none" w:sz="0" w:space="0" w:color="auto"/>
        <w:left w:val="none" w:sz="0" w:space="0" w:color="auto"/>
        <w:bottom w:val="none" w:sz="0" w:space="0" w:color="auto"/>
        <w:right w:val="none" w:sz="0" w:space="0" w:color="auto"/>
      </w:divBdr>
    </w:div>
    <w:div w:id="250748846">
      <w:bodyDiv w:val="1"/>
      <w:marLeft w:val="0"/>
      <w:marRight w:val="0"/>
      <w:marTop w:val="0"/>
      <w:marBottom w:val="0"/>
      <w:divBdr>
        <w:top w:val="none" w:sz="0" w:space="0" w:color="auto"/>
        <w:left w:val="none" w:sz="0" w:space="0" w:color="auto"/>
        <w:bottom w:val="none" w:sz="0" w:space="0" w:color="auto"/>
        <w:right w:val="none" w:sz="0" w:space="0" w:color="auto"/>
      </w:divBdr>
    </w:div>
    <w:div w:id="323777237">
      <w:bodyDiv w:val="1"/>
      <w:marLeft w:val="0"/>
      <w:marRight w:val="0"/>
      <w:marTop w:val="0"/>
      <w:marBottom w:val="0"/>
      <w:divBdr>
        <w:top w:val="none" w:sz="0" w:space="0" w:color="auto"/>
        <w:left w:val="none" w:sz="0" w:space="0" w:color="auto"/>
        <w:bottom w:val="none" w:sz="0" w:space="0" w:color="auto"/>
        <w:right w:val="none" w:sz="0" w:space="0" w:color="auto"/>
      </w:divBdr>
    </w:div>
    <w:div w:id="382679286">
      <w:bodyDiv w:val="1"/>
      <w:marLeft w:val="0"/>
      <w:marRight w:val="0"/>
      <w:marTop w:val="0"/>
      <w:marBottom w:val="0"/>
      <w:divBdr>
        <w:top w:val="none" w:sz="0" w:space="0" w:color="auto"/>
        <w:left w:val="none" w:sz="0" w:space="0" w:color="auto"/>
        <w:bottom w:val="none" w:sz="0" w:space="0" w:color="auto"/>
        <w:right w:val="none" w:sz="0" w:space="0" w:color="auto"/>
      </w:divBdr>
    </w:div>
    <w:div w:id="391076653">
      <w:bodyDiv w:val="1"/>
      <w:marLeft w:val="0"/>
      <w:marRight w:val="0"/>
      <w:marTop w:val="0"/>
      <w:marBottom w:val="0"/>
      <w:divBdr>
        <w:top w:val="none" w:sz="0" w:space="0" w:color="auto"/>
        <w:left w:val="none" w:sz="0" w:space="0" w:color="auto"/>
        <w:bottom w:val="none" w:sz="0" w:space="0" w:color="auto"/>
        <w:right w:val="none" w:sz="0" w:space="0" w:color="auto"/>
      </w:divBdr>
    </w:div>
    <w:div w:id="422843862">
      <w:bodyDiv w:val="1"/>
      <w:marLeft w:val="0"/>
      <w:marRight w:val="0"/>
      <w:marTop w:val="0"/>
      <w:marBottom w:val="0"/>
      <w:divBdr>
        <w:top w:val="none" w:sz="0" w:space="0" w:color="auto"/>
        <w:left w:val="none" w:sz="0" w:space="0" w:color="auto"/>
        <w:bottom w:val="none" w:sz="0" w:space="0" w:color="auto"/>
        <w:right w:val="none" w:sz="0" w:space="0" w:color="auto"/>
      </w:divBdr>
    </w:div>
    <w:div w:id="426387420">
      <w:bodyDiv w:val="1"/>
      <w:marLeft w:val="0"/>
      <w:marRight w:val="0"/>
      <w:marTop w:val="0"/>
      <w:marBottom w:val="0"/>
      <w:divBdr>
        <w:top w:val="none" w:sz="0" w:space="0" w:color="auto"/>
        <w:left w:val="none" w:sz="0" w:space="0" w:color="auto"/>
        <w:bottom w:val="none" w:sz="0" w:space="0" w:color="auto"/>
        <w:right w:val="none" w:sz="0" w:space="0" w:color="auto"/>
      </w:divBdr>
    </w:div>
    <w:div w:id="427043896">
      <w:bodyDiv w:val="1"/>
      <w:marLeft w:val="0"/>
      <w:marRight w:val="0"/>
      <w:marTop w:val="0"/>
      <w:marBottom w:val="0"/>
      <w:divBdr>
        <w:top w:val="none" w:sz="0" w:space="0" w:color="auto"/>
        <w:left w:val="none" w:sz="0" w:space="0" w:color="auto"/>
        <w:bottom w:val="none" w:sz="0" w:space="0" w:color="auto"/>
        <w:right w:val="none" w:sz="0" w:space="0" w:color="auto"/>
      </w:divBdr>
    </w:div>
    <w:div w:id="445007773">
      <w:bodyDiv w:val="1"/>
      <w:marLeft w:val="0"/>
      <w:marRight w:val="0"/>
      <w:marTop w:val="0"/>
      <w:marBottom w:val="0"/>
      <w:divBdr>
        <w:top w:val="none" w:sz="0" w:space="0" w:color="auto"/>
        <w:left w:val="none" w:sz="0" w:space="0" w:color="auto"/>
        <w:bottom w:val="none" w:sz="0" w:space="0" w:color="auto"/>
        <w:right w:val="none" w:sz="0" w:space="0" w:color="auto"/>
      </w:divBdr>
    </w:div>
    <w:div w:id="468599293">
      <w:bodyDiv w:val="1"/>
      <w:marLeft w:val="0"/>
      <w:marRight w:val="0"/>
      <w:marTop w:val="0"/>
      <w:marBottom w:val="0"/>
      <w:divBdr>
        <w:top w:val="none" w:sz="0" w:space="0" w:color="auto"/>
        <w:left w:val="none" w:sz="0" w:space="0" w:color="auto"/>
        <w:bottom w:val="none" w:sz="0" w:space="0" w:color="auto"/>
        <w:right w:val="none" w:sz="0" w:space="0" w:color="auto"/>
      </w:divBdr>
    </w:div>
    <w:div w:id="540941454">
      <w:bodyDiv w:val="1"/>
      <w:marLeft w:val="0"/>
      <w:marRight w:val="0"/>
      <w:marTop w:val="0"/>
      <w:marBottom w:val="0"/>
      <w:divBdr>
        <w:top w:val="none" w:sz="0" w:space="0" w:color="auto"/>
        <w:left w:val="none" w:sz="0" w:space="0" w:color="auto"/>
        <w:bottom w:val="none" w:sz="0" w:space="0" w:color="auto"/>
        <w:right w:val="none" w:sz="0" w:space="0" w:color="auto"/>
      </w:divBdr>
    </w:div>
    <w:div w:id="569080464">
      <w:bodyDiv w:val="1"/>
      <w:marLeft w:val="0"/>
      <w:marRight w:val="0"/>
      <w:marTop w:val="0"/>
      <w:marBottom w:val="0"/>
      <w:divBdr>
        <w:top w:val="none" w:sz="0" w:space="0" w:color="auto"/>
        <w:left w:val="none" w:sz="0" w:space="0" w:color="auto"/>
        <w:bottom w:val="none" w:sz="0" w:space="0" w:color="auto"/>
        <w:right w:val="none" w:sz="0" w:space="0" w:color="auto"/>
      </w:divBdr>
    </w:div>
    <w:div w:id="575361332">
      <w:bodyDiv w:val="1"/>
      <w:marLeft w:val="0"/>
      <w:marRight w:val="0"/>
      <w:marTop w:val="0"/>
      <w:marBottom w:val="0"/>
      <w:divBdr>
        <w:top w:val="none" w:sz="0" w:space="0" w:color="auto"/>
        <w:left w:val="none" w:sz="0" w:space="0" w:color="auto"/>
        <w:bottom w:val="none" w:sz="0" w:space="0" w:color="auto"/>
        <w:right w:val="none" w:sz="0" w:space="0" w:color="auto"/>
      </w:divBdr>
    </w:div>
    <w:div w:id="605238120">
      <w:bodyDiv w:val="1"/>
      <w:marLeft w:val="0"/>
      <w:marRight w:val="0"/>
      <w:marTop w:val="0"/>
      <w:marBottom w:val="0"/>
      <w:divBdr>
        <w:top w:val="none" w:sz="0" w:space="0" w:color="auto"/>
        <w:left w:val="none" w:sz="0" w:space="0" w:color="auto"/>
        <w:bottom w:val="none" w:sz="0" w:space="0" w:color="auto"/>
        <w:right w:val="none" w:sz="0" w:space="0" w:color="auto"/>
      </w:divBdr>
    </w:div>
    <w:div w:id="632178763">
      <w:bodyDiv w:val="1"/>
      <w:marLeft w:val="0"/>
      <w:marRight w:val="0"/>
      <w:marTop w:val="0"/>
      <w:marBottom w:val="0"/>
      <w:divBdr>
        <w:top w:val="none" w:sz="0" w:space="0" w:color="auto"/>
        <w:left w:val="none" w:sz="0" w:space="0" w:color="auto"/>
        <w:bottom w:val="none" w:sz="0" w:space="0" w:color="auto"/>
        <w:right w:val="none" w:sz="0" w:space="0" w:color="auto"/>
      </w:divBdr>
    </w:div>
    <w:div w:id="699280934">
      <w:bodyDiv w:val="1"/>
      <w:marLeft w:val="0"/>
      <w:marRight w:val="0"/>
      <w:marTop w:val="0"/>
      <w:marBottom w:val="0"/>
      <w:divBdr>
        <w:top w:val="none" w:sz="0" w:space="0" w:color="auto"/>
        <w:left w:val="none" w:sz="0" w:space="0" w:color="auto"/>
        <w:bottom w:val="none" w:sz="0" w:space="0" w:color="auto"/>
        <w:right w:val="none" w:sz="0" w:space="0" w:color="auto"/>
      </w:divBdr>
    </w:div>
    <w:div w:id="767623682">
      <w:bodyDiv w:val="1"/>
      <w:marLeft w:val="0"/>
      <w:marRight w:val="0"/>
      <w:marTop w:val="0"/>
      <w:marBottom w:val="0"/>
      <w:divBdr>
        <w:top w:val="none" w:sz="0" w:space="0" w:color="auto"/>
        <w:left w:val="none" w:sz="0" w:space="0" w:color="auto"/>
        <w:bottom w:val="none" w:sz="0" w:space="0" w:color="auto"/>
        <w:right w:val="none" w:sz="0" w:space="0" w:color="auto"/>
      </w:divBdr>
    </w:div>
    <w:div w:id="767701939">
      <w:bodyDiv w:val="1"/>
      <w:marLeft w:val="0"/>
      <w:marRight w:val="0"/>
      <w:marTop w:val="0"/>
      <w:marBottom w:val="0"/>
      <w:divBdr>
        <w:top w:val="none" w:sz="0" w:space="0" w:color="auto"/>
        <w:left w:val="none" w:sz="0" w:space="0" w:color="auto"/>
        <w:bottom w:val="none" w:sz="0" w:space="0" w:color="auto"/>
        <w:right w:val="none" w:sz="0" w:space="0" w:color="auto"/>
      </w:divBdr>
    </w:div>
    <w:div w:id="789127898">
      <w:bodyDiv w:val="1"/>
      <w:marLeft w:val="0"/>
      <w:marRight w:val="0"/>
      <w:marTop w:val="0"/>
      <w:marBottom w:val="0"/>
      <w:divBdr>
        <w:top w:val="none" w:sz="0" w:space="0" w:color="auto"/>
        <w:left w:val="none" w:sz="0" w:space="0" w:color="auto"/>
        <w:bottom w:val="none" w:sz="0" w:space="0" w:color="auto"/>
        <w:right w:val="none" w:sz="0" w:space="0" w:color="auto"/>
      </w:divBdr>
    </w:div>
    <w:div w:id="846287931">
      <w:bodyDiv w:val="1"/>
      <w:marLeft w:val="0"/>
      <w:marRight w:val="0"/>
      <w:marTop w:val="0"/>
      <w:marBottom w:val="0"/>
      <w:divBdr>
        <w:top w:val="none" w:sz="0" w:space="0" w:color="auto"/>
        <w:left w:val="none" w:sz="0" w:space="0" w:color="auto"/>
        <w:bottom w:val="none" w:sz="0" w:space="0" w:color="auto"/>
        <w:right w:val="none" w:sz="0" w:space="0" w:color="auto"/>
      </w:divBdr>
    </w:div>
    <w:div w:id="859054124">
      <w:bodyDiv w:val="1"/>
      <w:marLeft w:val="0"/>
      <w:marRight w:val="0"/>
      <w:marTop w:val="0"/>
      <w:marBottom w:val="0"/>
      <w:divBdr>
        <w:top w:val="none" w:sz="0" w:space="0" w:color="auto"/>
        <w:left w:val="none" w:sz="0" w:space="0" w:color="auto"/>
        <w:bottom w:val="none" w:sz="0" w:space="0" w:color="auto"/>
        <w:right w:val="none" w:sz="0" w:space="0" w:color="auto"/>
      </w:divBdr>
    </w:div>
    <w:div w:id="973758963">
      <w:bodyDiv w:val="1"/>
      <w:marLeft w:val="0"/>
      <w:marRight w:val="0"/>
      <w:marTop w:val="0"/>
      <w:marBottom w:val="0"/>
      <w:divBdr>
        <w:top w:val="none" w:sz="0" w:space="0" w:color="auto"/>
        <w:left w:val="none" w:sz="0" w:space="0" w:color="auto"/>
        <w:bottom w:val="none" w:sz="0" w:space="0" w:color="auto"/>
        <w:right w:val="none" w:sz="0" w:space="0" w:color="auto"/>
      </w:divBdr>
    </w:div>
    <w:div w:id="1015692187">
      <w:bodyDiv w:val="1"/>
      <w:marLeft w:val="0"/>
      <w:marRight w:val="0"/>
      <w:marTop w:val="0"/>
      <w:marBottom w:val="0"/>
      <w:divBdr>
        <w:top w:val="none" w:sz="0" w:space="0" w:color="auto"/>
        <w:left w:val="none" w:sz="0" w:space="0" w:color="auto"/>
        <w:bottom w:val="none" w:sz="0" w:space="0" w:color="auto"/>
        <w:right w:val="none" w:sz="0" w:space="0" w:color="auto"/>
      </w:divBdr>
    </w:div>
    <w:div w:id="1026172244">
      <w:bodyDiv w:val="1"/>
      <w:marLeft w:val="0"/>
      <w:marRight w:val="0"/>
      <w:marTop w:val="0"/>
      <w:marBottom w:val="0"/>
      <w:divBdr>
        <w:top w:val="none" w:sz="0" w:space="0" w:color="auto"/>
        <w:left w:val="none" w:sz="0" w:space="0" w:color="auto"/>
        <w:bottom w:val="none" w:sz="0" w:space="0" w:color="auto"/>
        <w:right w:val="none" w:sz="0" w:space="0" w:color="auto"/>
      </w:divBdr>
    </w:div>
    <w:div w:id="1051810054">
      <w:bodyDiv w:val="1"/>
      <w:marLeft w:val="0"/>
      <w:marRight w:val="0"/>
      <w:marTop w:val="0"/>
      <w:marBottom w:val="0"/>
      <w:divBdr>
        <w:top w:val="none" w:sz="0" w:space="0" w:color="auto"/>
        <w:left w:val="none" w:sz="0" w:space="0" w:color="auto"/>
        <w:bottom w:val="none" w:sz="0" w:space="0" w:color="auto"/>
        <w:right w:val="none" w:sz="0" w:space="0" w:color="auto"/>
      </w:divBdr>
    </w:div>
    <w:div w:id="1126316002">
      <w:bodyDiv w:val="1"/>
      <w:marLeft w:val="0"/>
      <w:marRight w:val="0"/>
      <w:marTop w:val="0"/>
      <w:marBottom w:val="0"/>
      <w:divBdr>
        <w:top w:val="none" w:sz="0" w:space="0" w:color="auto"/>
        <w:left w:val="none" w:sz="0" w:space="0" w:color="auto"/>
        <w:bottom w:val="none" w:sz="0" w:space="0" w:color="auto"/>
        <w:right w:val="none" w:sz="0" w:space="0" w:color="auto"/>
      </w:divBdr>
    </w:div>
    <w:div w:id="1209293978">
      <w:bodyDiv w:val="1"/>
      <w:marLeft w:val="0"/>
      <w:marRight w:val="0"/>
      <w:marTop w:val="0"/>
      <w:marBottom w:val="0"/>
      <w:divBdr>
        <w:top w:val="none" w:sz="0" w:space="0" w:color="auto"/>
        <w:left w:val="none" w:sz="0" w:space="0" w:color="auto"/>
        <w:bottom w:val="none" w:sz="0" w:space="0" w:color="auto"/>
        <w:right w:val="none" w:sz="0" w:space="0" w:color="auto"/>
      </w:divBdr>
    </w:div>
    <w:div w:id="1229268168">
      <w:bodyDiv w:val="1"/>
      <w:marLeft w:val="0"/>
      <w:marRight w:val="0"/>
      <w:marTop w:val="0"/>
      <w:marBottom w:val="0"/>
      <w:divBdr>
        <w:top w:val="none" w:sz="0" w:space="0" w:color="auto"/>
        <w:left w:val="none" w:sz="0" w:space="0" w:color="auto"/>
        <w:bottom w:val="none" w:sz="0" w:space="0" w:color="auto"/>
        <w:right w:val="none" w:sz="0" w:space="0" w:color="auto"/>
      </w:divBdr>
    </w:div>
    <w:div w:id="1230766607">
      <w:bodyDiv w:val="1"/>
      <w:marLeft w:val="0"/>
      <w:marRight w:val="0"/>
      <w:marTop w:val="0"/>
      <w:marBottom w:val="0"/>
      <w:divBdr>
        <w:top w:val="none" w:sz="0" w:space="0" w:color="auto"/>
        <w:left w:val="none" w:sz="0" w:space="0" w:color="auto"/>
        <w:bottom w:val="none" w:sz="0" w:space="0" w:color="auto"/>
        <w:right w:val="none" w:sz="0" w:space="0" w:color="auto"/>
      </w:divBdr>
    </w:div>
    <w:div w:id="1288438379">
      <w:bodyDiv w:val="1"/>
      <w:marLeft w:val="0"/>
      <w:marRight w:val="0"/>
      <w:marTop w:val="0"/>
      <w:marBottom w:val="0"/>
      <w:divBdr>
        <w:top w:val="none" w:sz="0" w:space="0" w:color="auto"/>
        <w:left w:val="none" w:sz="0" w:space="0" w:color="auto"/>
        <w:bottom w:val="none" w:sz="0" w:space="0" w:color="auto"/>
        <w:right w:val="none" w:sz="0" w:space="0" w:color="auto"/>
      </w:divBdr>
    </w:div>
    <w:div w:id="1298880638">
      <w:bodyDiv w:val="1"/>
      <w:marLeft w:val="0"/>
      <w:marRight w:val="0"/>
      <w:marTop w:val="0"/>
      <w:marBottom w:val="0"/>
      <w:divBdr>
        <w:top w:val="none" w:sz="0" w:space="0" w:color="auto"/>
        <w:left w:val="none" w:sz="0" w:space="0" w:color="auto"/>
        <w:bottom w:val="none" w:sz="0" w:space="0" w:color="auto"/>
        <w:right w:val="none" w:sz="0" w:space="0" w:color="auto"/>
      </w:divBdr>
    </w:div>
    <w:div w:id="1304044730">
      <w:bodyDiv w:val="1"/>
      <w:marLeft w:val="0"/>
      <w:marRight w:val="0"/>
      <w:marTop w:val="0"/>
      <w:marBottom w:val="0"/>
      <w:divBdr>
        <w:top w:val="none" w:sz="0" w:space="0" w:color="auto"/>
        <w:left w:val="none" w:sz="0" w:space="0" w:color="auto"/>
        <w:bottom w:val="none" w:sz="0" w:space="0" w:color="auto"/>
        <w:right w:val="none" w:sz="0" w:space="0" w:color="auto"/>
      </w:divBdr>
    </w:div>
    <w:div w:id="1323198651">
      <w:bodyDiv w:val="1"/>
      <w:marLeft w:val="0"/>
      <w:marRight w:val="0"/>
      <w:marTop w:val="0"/>
      <w:marBottom w:val="0"/>
      <w:divBdr>
        <w:top w:val="none" w:sz="0" w:space="0" w:color="auto"/>
        <w:left w:val="none" w:sz="0" w:space="0" w:color="auto"/>
        <w:bottom w:val="none" w:sz="0" w:space="0" w:color="auto"/>
        <w:right w:val="none" w:sz="0" w:space="0" w:color="auto"/>
      </w:divBdr>
    </w:div>
    <w:div w:id="1323776538">
      <w:bodyDiv w:val="1"/>
      <w:marLeft w:val="0"/>
      <w:marRight w:val="0"/>
      <w:marTop w:val="0"/>
      <w:marBottom w:val="0"/>
      <w:divBdr>
        <w:top w:val="none" w:sz="0" w:space="0" w:color="auto"/>
        <w:left w:val="none" w:sz="0" w:space="0" w:color="auto"/>
        <w:bottom w:val="none" w:sz="0" w:space="0" w:color="auto"/>
        <w:right w:val="none" w:sz="0" w:space="0" w:color="auto"/>
      </w:divBdr>
    </w:div>
    <w:div w:id="1348211563">
      <w:bodyDiv w:val="1"/>
      <w:marLeft w:val="0"/>
      <w:marRight w:val="0"/>
      <w:marTop w:val="0"/>
      <w:marBottom w:val="0"/>
      <w:divBdr>
        <w:top w:val="none" w:sz="0" w:space="0" w:color="auto"/>
        <w:left w:val="none" w:sz="0" w:space="0" w:color="auto"/>
        <w:bottom w:val="none" w:sz="0" w:space="0" w:color="auto"/>
        <w:right w:val="none" w:sz="0" w:space="0" w:color="auto"/>
      </w:divBdr>
    </w:div>
    <w:div w:id="1391809402">
      <w:bodyDiv w:val="1"/>
      <w:marLeft w:val="0"/>
      <w:marRight w:val="0"/>
      <w:marTop w:val="0"/>
      <w:marBottom w:val="0"/>
      <w:divBdr>
        <w:top w:val="none" w:sz="0" w:space="0" w:color="auto"/>
        <w:left w:val="none" w:sz="0" w:space="0" w:color="auto"/>
        <w:bottom w:val="none" w:sz="0" w:space="0" w:color="auto"/>
        <w:right w:val="none" w:sz="0" w:space="0" w:color="auto"/>
      </w:divBdr>
    </w:div>
    <w:div w:id="1410494930">
      <w:bodyDiv w:val="1"/>
      <w:marLeft w:val="0"/>
      <w:marRight w:val="0"/>
      <w:marTop w:val="0"/>
      <w:marBottom w:val="0"/>
      <w:divBdr>
        <w:top w:val="none" w:sz="0" w:space="0" w:color="auto"/>
        <w:left w:val="none" w:sz="0" w:space="0" w:color="auto"/>
        <w:bottom w:val="none" w:sz="0" w:space="0" w:color="auto"/>
        <w:right w:val="none" w:sz="0" w:space="0" w:color="auto"/>
      </w:divBdr>
    </w:div>
    <w:div w:id="1415978451">
      <w:bodyDiv w:val="1"/>
      <w:marLeft w:val="0"/>
      <w:marRight w:val="0"/>
      <w:marTop w:val="0"/>
      <w:marBottom w:val="0"/>
      <w:divBdr>
        <w:top w:val="none" w:sz="0" w:space="0" w:color="auto"/>
        <w:left w:val="none" w:sz="0" w:space="0" w:color="auto"/>
        <w:bottom w:val="none" w:sz="0" w:space="0" w:color="auto"/>
        <w:right w:val="none" w:sz="0" w:space="0" w:color="auto"/>
      </w:divBdr>
    </w:div>
    <w:div w:id="1417557996">
      <w:bodyDiv w:val="1"/>
      <w:marLeft w:val="0"/>
      <w:marRight w:val="0"/>
      <w:marTop w:val="0"/>
      <w:marBottom w:val="0"/>
      <w:divBdr>
        <w:top w:val="none" w:sz="0" w:space="0" w:color="auto"/>
        <w:left w:val="none" w:sz="0" w:space="0" w:color="auto"/>
        <w:bottom w:val="none" w:sz="0" w:space="0" w:color="auto"/>
        <w:right w:val="none" w:sz="0" w:space="0" w:color="auto"/>
      </w:divBdr>
    </w:div>
    <w:div w:id="1439713406">
      <w:bodyDiv w:val="1"/>
      <w:marLeft w:val="0"/>
      <w:marRight w:val="0"/>
      <w:marTop w:val="0"/>
      <w:marBottom w:val="0"/>
      <w:divBdr>
        <w:top w:val="none" w:sz="0" w:space="0" w:color="auto"/>
        <w:left w:val="none" w:sz="0" w:space="0" w:color="auto"/>
        <w:bottom w:val="none" w:sz="0" w:space="0" w:color="auto"/>
        <w:right w:val="none" w:sz="0" w:space="0" w:color="auto"/>
      </w:divBdr>
    </w:div>
    <w:div w:id="1454787056">
      <w:bodyDiv w:val="1"/>
      <w:marLeft w:val="0"/>
      <w:marRight w:val="0"/>
      <w:marTop w:val="0"/>
      <w:marBottom w:val="0"/>
      <w:divBdr>
        <w:top w:val="none" w:sz="0" w:space="0" w:color="auto"/>
        <w:left w:val="none" w:sz="0" w:space="0" w:color="auto"/>
        <w:bottom w:val="none" w:sz="0" w:space="0" w:color="auto"/>
        <w:right w:val="none" w:sz="0" w:space="0" w:color="auto"/>
      </w:divBdr>
    </w:div>
    <w:div w:id="1536772106">
      <w:bodyDiv w:val="1"/>
      <w:marLeft w:val="0"/>
      <w:marRight w:val="0"/>
      <w:marTop w:val="0"/>
      <w:marBottom w:val="0"/>
      <w:divBdr>
        <w:top w:val="none" w:sz="0" w:space="0" w:color="auto"/>
        <w:left w:val="none" w:sz="0" w:space="0" w:color="auto"/>
        <w:bottom w:val="none" w:sz="0" w:space="0" w:color="auto"/>
        <w:right w:val="none" w:sz="0" w:space="0" w:color="auto"/>
      </w:divBdr>
    </w:div>
    <w:div w:id="1551264841">
      <w:bodyDiv w:val="1"/>
      <w:marLeft w:val="0"/>
      <w:marRight w:val="0"/>
      <w:marTop w:val="0"/>
      <w:marBottom w:val="0"/>
      <w:divBdr>
        <w:top w:val="none" w:sz="0" w:space="0" w:color="auto"/>
        <w:left w:val="none" w:sz="0" w:space="0" w:color="auto"/>
        <w:bottom w:val="none" w:sz="0" w:space="0" w:color="auto"/>
        <w:right w:val="none" w:sz="0" w:space="0" w:color="auto"/>
      </w:divBdr>
    </w:div>
    <w:div w:id="1558587416">
      <w:bodyDiv w:val="1"/>
      <w:marLeft w:val="0"/>
      <w:marRight w:val="0"/>
      <w:marTop w:val="0"/>
      <w:marBottom w:val="0"/>
      <w:divBdr>
        <w:top w:val="none" w:sz="0" w:space="0" w:color="auto"/>
        <w:left w:val="none" w:sz="0" w:space="0" w:color="auto"/>
        <w:bottom w:val="none" w:sz="0" w:space="0" w:color="auto"/>
        <w:right w:val="none" w:sz="0" w:space="0" w:color="auto"/>
      </w:divBdr>
    </w:div>
    <w:div w:id="1580824150">
      <w:bodyDiv w:val="1"/>
      <w:marLeft w:val="0"/>
      <w:marRight w:val="0"/>
      <w:marTop w:val="0"/>
      <w:marBottom w:val="0"/>
      <w:divBdr>
        <w:top w:val="none" w:sz="0" w:space="0" w:color="auto"/>
        <w:left w:val="none" w:sz="0" w:space="0" w:color="auto"/>
        <w:bottom w:val="none" w:sz="0" w:space="0" w:color="auto"/>
        <w:right w:val="none" w:sz="0" w:space="0" w:color="auto"/>
      </w:divBdr>
    </w:div>
    <w:div w:id="1610699894">
      <w:bodyDiv w:val="1"/>
      <w:marLeft w:val="0"/>
      <w:marRight w:val="0"/>
      <w:marTop w:val="0"/>
      <w:marBottom w:val="0"/>
      <w:divBdr>
        <w:top w:val="none" w:sz="0" w:space="0" w:color="auto"/>
        <w:left w:val="none" w:sz="0" w:space="0" w:color="auto"/>
        <w:bottom w:val="none" w:sz="0" w:space="0" w:color="auto"/>
        <w:right w:val="none" w:sz="0" w:space="0" w:color="auto"/>
      </w:divBdr>
    </w:div>
    <w:div w:id="1645353651">
      <w:bodyDiv w:val="1"/>
      <w:marLeft w:val="0"/>
      <w:marRight w:val="0"/>
      <w:marTop w:val="0"/>
      <w:marBottom w:val="0"/>
      <w:divBdr>
        <w:top w:val="none" w:sz="0" w:space="0" w:color="auto"/>
        <w:left w:val="none" w:sz="0" w:space="0" w:color="auto"/>
        <w:bottom w:val="none" w:sz="0" w:space="0" w:color="auto"/>
        <w:right w:val="none" w:sz="0" w:space="0" w:color="auto"/>
      </w:divBdr>
    </w:div>
    <w:div w:id="1713263508">
      <w:bodyDiv w:val="1"/>
      <w:marLeft w:val="0"/>
      <w:marRight w:val="0"/>
      <w:marTop w:val="0"/>
      <w:marBottom w:val="0"/>
      <w:divBdr>
        <w:top w:val="none" w:sz="0" w:space="0" w:color="auto"/>
        <w:left w:val="none" w:sz="0" w:space="0" w:color="auto"/>
        <w:bottom w:val="none" w:sz="0" w:space="0" w:color="auto"/>
        <w:right w:val="none" w:sz="0" w:space="0" w:color="auto"/>
      </w:divBdr>
    </w:div>
    <w:div w:id="1775051744">
      <w:bodyDiv w:val="1"/>
      <w:marLeft w:val="0"/>
      <w:marRight w:val="0"/>
      <w:marTop w:val="0"/>
      <w:marBottom w:val="0"/>
      <w:divBdr>
        <w:top w:val="none" w:sz="0" w:space="0" w:color="auto"/>
        <w:left w:val="none" w:sz="0" w:space="0" w:color="auto"/>
        <w:bottom w:val="none" w:sz="0" w:space="0" w:color="auto"/>
        <w:right w:val="none" w:sz="0" w:space="0" w:color="auto"/>
      </w:divBdr>
    </w:div>
    <w:div w:id="1797526320">
      <w:bodyDiv w:val="1"/>
      <w:marLeft w:val="0"/>
      <w:marRight w:val="0"/>
      <w:marTop w:val="0"/>
      <w:marBottom w:val="0"/>
      <w:divBdr>
        <w:top w:val="none" w:sz="0" w:space="0" w:color="auto"/>
        <w:left w:val="none" w:sz="0" w:space="0" w:color="auto"/>
        <w:bottom w:val="none" w:sz="0" w:space="0" w:color="auto"/>
        <w:right w:val="none" w:sz="0" w:space="0" w:color="auto"/>
      </w:divBdr>
    </w:div>
    <w:div w:id="1829438189">
      <w:bodyDiv w:val="1"/>
      <w:marLeft w:val="0"/>
      <w:marRight w:val="0"/>
      <w:marTop w:val="0"/>
      <w:marBottom w:val="0"/>
      <w:divBdr>
        <w:top w:val="none" w:sz="0" w:space="0" w:color="auto"/>
        <w:left w:val="none" w:sz="0" w:space="0" w:color="auto"/>
        <w:bottom w:val="none" w:sz="0" w:space="0" w:color="auto"/>
        <w:right w:val="none" w:sz="0" w:space="0" w:color="auto"/>
      </w:divBdr>
    </w:div>
    <w:div w:id="1832019752">
      <w:bodyDiv w:val="1"/>
      <w:marLeft w:val="0"/>
      <w:marRight w:val="0"/>
      <w:marTop w:val="0"/>
      <w:marBottom w:val="0"/>
      <w:divBdr>
        <w:top w:val="none" w:sz="0" w:space="0" w:color="auto"/>
        <w:left w:val="none" w:sz="0" w:space="0" w:color="auto"/>
        <w:bottom w:val="none" w:sz="0" w:space="0" w:color="auto"/>
        <w:right w:val="none" w:sz="0" w:space="0" w:color="auto"/>
      </w:divBdr>
    </w:div>
    <w:div w:id="1846286201">
      <w:bodyDiv w:val="1"/>
      <w:marLeft w:val="0"/>
      <w:marRight w:val="0"/>
      <w:marTop w:val="0"/>
      <w:marBottom w:val="0"/>
      <w:divBdr>
        <w:top w:val="none" w:sz="0" w:space="0" w:color="auto"/>
        <w:left w:val="none" w:sz="0" w:space="0" w:color="auto"/>
        <w:bottom w:val="none" w:sz="0" w:space="0" w:color="auto"/>
        <w:right w:val="none" w:sz="0" w:space="0" w:color="auto"/>
      </w:divBdr>
    </w:div>
    <w:div w:id="1936131810">
      <w:bodyDiv w:val="1"/>
      <w:marLeft w:val="0"/>
      <w:marRight w:val="0"/>
      <w:marTop w:val="0"/>
      <w:marBottom w:val="0"/>
      <w:divBdr>
        <w:top w:val="none" w:sz="0" w:space="0" w:color="auto"/>
        <w:left w:val="none" w:sz="0" w:space="0" w:color="auto"/>
        <w:bottom w:val="none" w:sz="0" w:space="0" w:color="auto"/>
        <w:right w:val="none" w:sz="0" w:space="0" w:color="auto"/>
      </w:divBdr>
    </w:div>
    <w:div w:id="2005083725">
      <w:bodyDiv w:val="1"/>
      <w:marLeft w:val="0"/>
      <w:marRight w:val="0"/>
      <w:marTop w:val="0"/>
      <w:marBottom w:val="0"/>
      <w:divBdr>
        <w:top w:val="none" w:sz="0" w:space="0" w:color="auto"/>
        <w:left w:val="none" w:sz="0" w:space="0" w:color="auto"/>
        <w:bottom w:val="none" w:sz="0" w:space="0" w:color="auto"/>
        <w:right w:val="none" w:sz="0" w:space="0" w:color="auto"/>
      </w:divBdr>
    </w:div>
    <w:div w:id="2027638304">
      <w:bodyDiv w:val="1"/>
      <w:marLeft w:val="0"/>
      <w:marRight w:val="0"/>
      <w:marTop w:val="0"/>
      <w:marBottom w:val="0"/>
      <w:divBdr>
        <w:top w:val="none" w:sz="0" w:space="0" w:color="auto"/>
        <w:left w:val="none" w:sz="0" w:space="0" w:color="auto"/>
        <w:bottom w:val="none" w:sz="0" w:space="0" w:color="auto"/>
        <w:right w:val="none" w:sz="0" w:space="0" w:color="auto"/>
      </w:divBdr>
    </w:div>
    <w:div w:id="2029133478">
      <w:bodyDiv w:val="1"/>
      <w:marLeft w:val="0"/>
      <w:marRight w:val="0"/>
      <w:marTop w:val="0"/>
      <w:marBottom w:val="0"/>
      <w:divBdr>
        <w:top w:val="none" w:sz="0" w:space="0" w:color="auto"/>
        <w:left w:val="none" w:sz="0" w:space="0" w:color="auto"/>
        <w:bottom w:val="none" w:sz="0" w:space="0" w:color="auto"/>
        <w:right w:val="none" w:sz="0" w:space="0" w:color="auto"/>
      </w:divBdr>
    </w:div>
    <w:div w:id="204859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Mangal Hindi font">
      <a:majorFont>
        <a:latin typeface="Calibri Light"/>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5904B-35B2-4EA5-930F-E0A3F2621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2834</Words>
  <Characters>14823</Characters>
  <Application>Microsoft Office Word</Application>
  <DocSecurity>0</DocSecurity>
  <Lines>741</Lines>
  <Paragraphs>551</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Giles</dc:creator>
  <cp:lastModifiedBy>Adriana Douglas</cp:lastModifiedBy>
  <cp:revision>6</cp:revision>
  <cp:lastPrinted>2023-01-10T00:39:00Z</cp:lastPrinted>
  <dcterms:created xsi:type="dcterms:W3CDTF">2024-02-05T06:59:00Z</dcterms:created>
  <dcterms:modified xsi:type="dcterms:W3CDTF">2024-02-06T08:52:00Z</dcterms:modified>
</cp:coreProperties>
</file>