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C46FE0"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Engineering </w:t>
      </w:r>
      <w:r w:rsidR="007979B3">
        <w:rPr>
          <w:rFonts w:ascii="Franklin Gothic Medium" w:hAnsi="Franklin Gothic Medium"/>
          <w:smallCaps/>
          <w:color w:val="5F497A"/>
          <w:sz w:val="28"/>
          <w:szCs w:val="28"/>
          <w:lang w:eastAsia="x-none"/>
        </w:rPr>
        <w:t>Studies</w:t>
      </w:r>
    </w:p>
    <w:p w:rsidR="0017191C" w:rsidRPr="0045200A" w:rsidRDefault="00C46FE0" w:rsidP="0045200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3C0817">
        <w:rPr>
          <w:rFonts w:ascii="Franklin Gothic Medium" w:hAnsi="Franklin Gothic Medium"/>
          <w:smallCaps/>
          <w:color w:val="5F497A"/>
          <w:sz w:val="28"/>
          <w:szCs w:val="28"/>
          <w:lang w:eastAsia="x-none"/>
        </w:rPr>
        <w:t xml:space="preserve"> </w:t>
      </w:r>
      <w:r w:rsidR="00897899" w:rsidRPr="00891E0F">
        <w:rPr>
          <w:rFonts w:ascii="Franklin Gothic Medium" w:hAnsi="Franklin Gothic Medium"/>
          <w:smallCaps/>
          <w:color w:val="5F497A"/>
          <w:sz w:val="28"/>
          <w:szCs w:val="28"/>
          <w:lang w:eastAsia="x-none"/>
        </w:rPr>
        <w:t xml:space="preserve">Year </w:t>
      </w:r>
      <w:r>
        <w:rPr>
          <w:rFonts w:ascii="Franklin Gothic Medium" w:hAnsi="Franklin Gothic Medium"/>
          <w:smallCaps/>
          <w:color w:val="5F497A"/>
          <w:sz w:val="28"/>
          <w:szCs w:val="28"/>
          <w:lang w:eastAsia="x-none"/>
        </w:rPr>
        <w:t>12</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B95EF8">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45200A" w:rsidRPr="0045200A" w:rsidRDefault="0017191C" w:rsidP="0045200A">
      <w:pPr>
        <w:jc w:val="both"/>
        <w:rPr>
          <w:rFonts w:ascii="Calibri" w:eastAsia="Calibri" w:hAnsi="Calibri"/>
          <w:color w:val="3333CC"/>
          <w:sz w:val="16"/>
          <w:szCs w:val="16"/>
          <w:lang w:eastAsia="en-US"/>
        </w:rPr>
      </w:pPr>
      <w:r w:rsidRPr="0017191C">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45200A" w:rsidRPr="0045200A">
          <w:rPr>
            <w:rFonts w:ascii="Calibri" w:eastAsia="Calibri" w:hAnsi="Calibri"/>
            <w:color w:val="3333CC"/>
            <w:sz w:val="16"/>
            <w:szCs w:val="16"/>
            <w:u w:val="single"/>
            <w:lang w:eastAsia="en-US"/>
          </w:rPr>
          <w:t>Creative Commons Attribution 4.0 International licence</w:t>
        </w:r>
      </w:hyperlink>
      <w:r w:rsidR="0045200A" w:rsidRPr="0045200A">
        <w:rPr>
          <w:rFonts w:ascii="Calibri" w:eastAsia="Calibri" w:hAnsi="Calibri"/>
          <w:sz w:val="16"/>
          <w:szCs w:val="16"/>
          <w:lang w:eastAsia="en-US"/>
        </w:rPr>
        <w:t>.</w:t>
      </w:r>
    </w:p>
    <w:p w:rsidR="0017191C" w:rsidRPr="0017191C" w:rsidRDefault="0017191C" w:rsidP="0045200A">
      <w:pPr>
        <w:spacing w:before="80"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4F569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t>Sample assessment outline</w:t>
      </w:r>
    </w:p>
    <w:p w:rsidR="00897899" w:rsidRPr="0017191C" w:rsidRDefault="004F569E" w:rsidP="00F60A46">
      <w:pPr>
        <w:pStyle w:val="Heading1"/>
      </w:pPr>
      <w:r>
        <w:t>Engineering Studies</w:t>
      </w:r>
      <w:r w:rsidR="00897899">
        <w:t xml:space="preserve"> – ATAR Year 12 </w:t>
      </w:r>
    </w:p>
    <w:p w:rsidR="0017191C" w:rsidRPr="00216451" w:rsidRDefault="0017191C" w:rsidP="00216451">
      <w:pPr>
        <w:pStyle w:val="Heading2"/>
      </w:pPr>
      <w:r w:rsidRPr="0017191C">
        <w:t xml:space="preserve">Unit 3 and </w:t>
      </w:r>
      <w:r w:rsidR="009E38A1">
        <w:t xml:space="preserve">Unit </w:t>
      </w:r>
      <w:r w:rsidRPr="0017191C">
        <w:t>4</w:t>
      </w:r>
    </w:p>
    <w:tbl>
      <w:tblPr>
        <w:tblW w:w="5481"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479"/>
        <w:gridCol w:w="1323"/>
        <w:gridCol w:w="1311"/>
        <w:gridCol w:w="11199"/>
      </w:tblGrid>
      <w:tr w:rsidR="00EC5405" w:rsidRPr="00B95EF8" w:rsidTr="00B95EF8">
        <w:trPr>
          <w:trHeight w:val="20"/>
          <w:tblHeader/>
        </w:trPr>
        <w:tc>
          <w:tcPr>
            <w:tcW w:w="48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FFFFFF" w:themeColor="background1"/>
            </w:tcBorders>
            <w:shd w:val="clear" w:color="auto" w:fill="B2A1C7" w:themeFill="accent4" w:themeFillTint="99"/>
            <w:vAlign w:val="center"/>
            <w:hideMark/>
          </w:tcPr>
          <w:p w:rsidR="00EC5405" w:rsidRPr="00B95EF8" w:rsidRDefault="00EC5405" w:rsidP="00B95EF8">
            <w:pPr>
              <w:jc w:val="center"/>
              <w:rPr>
                <w:rFonts w:asciiTheme="minorHAnsi" w:hAnsiTheme="minorHAnsi" w:cs="Arial"/>
                <w:b/>
                <w:color w:val="FFFFFF" w:themeColor="background1"/>
                <w:sz w:val="20"/>
                <w:szCs w:val="20"/>
              </w:rPr>
            </w:pPr>
            <w:r w:rsidRPr="00B95EF8">
              <w:rPr>
                <w:rFonts w:asciiTheme="minorHAnsi" w:hAnsiTheme="minorHAnsi" w:cs="Arial"/>
                <w:b/>
                <w:color w:val="FFFFFF" w:themeColor="background1"/>
                <w:sz w:val="20"/>
                <w:szCs w:val="20"/>
              </w:rPr>
              <w:t xml:space="preserve">Assessment </w:t>
            </w:r>
            <w:r w:rsidR="00B95EF8">
              <w:rPr>
                <w:rFonts w:asciiTheme="minorHAnsi" w:hAnsiTheme="minorHAnsi" w:cs="Arial"/>
                <w:b/>
                <w:color w:val="FFFFFF" w:themeColor="background1"/>
                <w:sz w:val="20"/>
                <w:szCs w:val="20"/>
              </w:rPr>
              <w:br/>
            </w:r>
            <w:r w:rsidRPr="00B95EF8">
              <w:rPr>
                <w:rFonts w:asciiTheme="minorHAnsi" w:hAnsiTheme="minorHAnsi" w:cs="Arial"/>
                <w:b/>
                <w:color w:val="FFFFFF" w:themeColor="background1"/>
                <w:sz w:val="20"/>
                <w:szCs w:val="20"/>
              </w:rPr>
              <w:t>type</w:t>
            </w:r>
            <w:r w:rsidR="00B95EF8">
              <w:rPr>
                <w:rFonts w:asciiTheme="minorHAnsi" w:hAnsiTheme="minorHAnsi" w:cs="Arial"/>
                <w:b/>
                <w:color w:val="FFFFFF" w:themeColor="background1"/>
                <w:sz w:val="20"/>
                <w:szCs w:val="20"/>
              </w:rPr>
              <w:t xml:space="preserve"> </w:t>
            </w:r>
          </w:p>
        </w:tc>
        <w:tc>
          <w:tcPr>
            <w:tcW w:w="432" w:type="pct"/>
            <w:tcBorders>
              <w:top w:val="single" w:sz="4" w:space="0" w:color="B2A1C7" w:themeColor="accent4" w:themeTint="99"/>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EC5405" w:rsidRPr="00B95EF8" w:rsidRDefault="00EC5405" w:rsidP="00B95EF8">
            <w:pPr>
              <w:jc w:val="center"/>
              <w:rPr>
                <w:rFonts w:asciiTheme="minorHAnsi" w:hAnsiTheme="minorHAnsi" w:cs="Arial"/>
                <w:b/>
                <w:bCs/>
                <w:color w:val="FFFFFF" w:themeColor="background1"/>
                <w:sz w:val="20"/>
                <w:szCs w:val="20"/>
                <w:lang w:val="en-US"/>
              </w:rPr>
            </w:pPr>
            <w:r w:rsidRPr="00B95EF8">
              <w:rPr>
                <w:rFonts w:asciiTheme="minorHAnsi" w:hAnsiTheme="minorHAnsi" w:cs="Arial"/>
                <w:b/>
                <w:bCs/>
                <w:color w:val="FFFFFF" w:themeColor="background1"/>
                <w:sz w:val="20"/>
                <w:szCs w:val="20"/>
                <w:lang w:val="en-US"/>
              </w:rPr>
              <w:t xml:space="preserve">Assessment type </w:t>
            </w:r>
            <w:r w:rsidR="00B95EF8">
              <w:rPr>
                <w:rFonts w:asciiTheme="minorHAnsi" w:hAnsiTheme="minorHAnsi" w:cs="Arial"/>
                <w:b/>
                <w:bCs/>
                <w:color w:val="FFFFFF" w:themeColor="background1"/>
                <w:sz w:val="20"/>
                <w:szCs w:val="20"/>
                <w:lang w:val="en-US"/>
              </w:rPr>
              <w:br/>
            </w:r>
            <w:r w:rsidRPr="00B95EF8">
              <w:rPr>
                <w:rFonts w:asciiTheme="minorHAnsi" w:hAnsiTheme="minorHAnsi" w:cs="Arial"/>
                <w:b/>
                <w:bCs/>
                <w:color w:val="FFFFFF" w:themeColor="background1"/>
                <w:sz w:val="20"/>
                <w:szCs w:val="20"/>
                <w:lang w:val="en-US"/>
              </w:rPr>
              <w:t xml:space="preserve">weighting </w:t>
            </w:r>
          </w:p>
        </w:tc>
        <w:tc>
          <w:tcPr>
            <w:tcW w:w="428" w:type="pct"/>
            <w:tcBorders>
              <w:top w:val="single" w:sz="4" w:space="0" w:color="B2A1C7" w:themeColor="accent4" w:themeTint="99"/>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EC5405" w:rsidRPr="00B95EF8" w:rsidRDefault="00EC5405" w:rsidP="00B95EF8">
            <w:pPr>
              <w:jc w:val="center"/>
              <w:rPr>
                <w:rFonts w:asciiTheme="minorHAnsi" w:hAnsiTheme="minorHAnsi" w:cs="Arial"/>
                <w:b/>
                <w:bCs/>
                <w:color w:val="FFFFFF" w:themeColor="background1"/>
                <w:sz w:val="20"/>
                <w:szCs w:val="20"/>
                <w:lang w:val="en-US"/>
              </w:rPr>
            </w:pPr>
            <w:r w:rsidRPr="00B95EF8">
              <w:rPr>
                <w:rFonts w:asciiTheme="minorHAnsi" w:hAnsiTheme="minorHAnsi" w:cs="Arial"/>
                <w:b/>
                <w:bCs/>
                <w:color w:val="FFFFFF" w:themeColor="background1"/>
                <w:sz w:val="20"/>
                <w:szCs w:val="20"/>
                <w:lang w:val="en-US"/>
              </w:rPr>
              <w:t>Duration</w:t>
            </w:r>
          </w:p>
        </w:tc>
        <w:tc>
          <w:tcPr>
            <w:tcW w:w="3657" w:type="pct"/>
            <w:tcBorders>
              <w:top w:val="single" w:sz="4" w:space="0" w:color="B2A1C7" w:themeColor="accent4" w:themeTint="99"/>
              <w:left w:val="single" w:sz="4"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hideMark/>
          </w:tcPr>
          <w:p w:rsidR="00EC5405" w:rsidRPr="00B95EF8" w:rsidRDefault="00EC5405" w:rsidP="00B95EF8">
            <w:pPr>
              <w:jc w:val="center"/>
              <w:rPr>
                <w:rFonts w:asciiTheme="minorHAnsi" w:hAnsiTheme="minorHAnsi" w:cs="Arial"/>
                <w:b/>
                <w:bCs/>
                <w:color w:val="FFFFFF" w:themeColor="background1"/>
                <w:sz w:val="20"/>
                <w:szCs w:val="20"/>
                <w:lang w:val="en-US"/>
              </w:rPr>
            </w:pPr>
            <w:r w:rsidRPr="00B95EF8">
              <w:rPr>
                <w:rFonts w:asciiTheme="minorHAnsi" w:hAnsiTheme="minorHAnsi" w:cs="Arial"/>
                <w:b/>
                <w:bCs/>
                <w:color w:val="FFFFFF" w:themeColor="background1"/>
                <w:sz w:val="20"/>
                <w:szCs w:val="20"/>
                <w:lang w:val="en-US"/>
              </w:rPr>
              <w:t>Assessment task</w:t>
            </w:r>
          </w:p>
        </w:tc>
      </w:tr>
      <w:tr w:rsidR="00C948FA" w:rsidRPr="00B95EF8" w:rsidTr="00B95EF8">
        <w:trPr>
          <w:trHeight w:val="20"/>
        </w:trPr>
        <w:tc>
          <w:tcPr>
            <w:tcW w:w="483" w:type="pct"/>
            <w:vMerge w:val="restart"/>
            <w:tcBorders>
              <w:top w:val="single" w:sz="4" w:space="0" w:color="B2A1C7" w:themeColor="accent4" w:themeTint="99"/>
            </w:tcBorders>
            <w:vAlign w:val="center"/>
          </w:tcPr>
          <w:p w:rsidR="00C948FA" w:rsidRPr="00B95EF8" w:rsidRDefault="00C948FA" w:rsidP="00C948FA">
            <w:pPr>
              <w:tabs>
                <w:tab w:val="left" w:pos="1440"/>
                <w:tab w:val="left" w:pos="4140"/>
                <w:tab w:val="left" w:pos="4800"/>
              </w:tabs>
              <w:ind w:left="3"/>
              <w:jc w:val="center"/>
              <w:rPr>
                <w:rFonts w:asciiTheme="minorHAnsi" w:hAnsiTheme="minorHAnsi" w:cstheme="minorHAnsi"/>
                <w:sz w:val="20"/>
                <w:szCs w:val="20"/>
              </w:rPr>
            </w:pPr>
            <w:r w:rsidRPr="00B95EF8">
              <w:rPr>
                <w:rFonts w:asciiTheme="minorHAnsi" w:hAnsiTheme="minorHAnsi" w:cstheme="minorHAnsi"/>
                <w:sz w:val="20"/>
                <w:szCs w:val="20"/>
              </w:rPr>
              <w:t>Design</w:t>
            </w:r>
          </w:p>
          <w:p w:rsidR="00C948FA" w:rsidRPr="00B95EF8" w:rsidRDefault="00C948FA" w:rsidP="00C948FA">
            <w:pPr>
              <w:tabs>
                <w:tab w:val="left" w:pos="1440"/>
                <w:tab w:val="left" w:pos="4140"/>
                <w:tab w:val="left" w:pos="4800"/>
              </w:tabs>
              <w:ind w:left="3"/>
              <w:jc w:val="center"/>
              <w:rPr>
                <w:rFonts w:asciiTheme="minorHAnsi" w:hAnsiTheme="minorHAnsi" w:cs="Arial"/>
                <w:sz w:val="20"/>
                <w:szCs w:val="20"/>
              </w:rPr>
            </w:pPr>
            <w:r w:rsidRPr="00B95EF8">
              <w:rPr>
                <w:rFonts w:asciiTheme="minorHAnsi" w:hAnsiTheme="minorHAnsi" w:cstheme="minorHAnsi"/>
                <w:sz w:val="20"/>
                <w:szCs w:val="20"/>
              </w:rPr>
              <w:t>30%</w:t>
            </w:r>
          </w:p>
        </w:tc>
        <w:tc>
          <w:tcPr>
            <w:tcW w:w="432" w:type="pct"/>
            <w:tcBorders>
              <w:top w:val="single" w:sz="4" w:space="0" w:color="B2A1C7" w:themeColor="accent4" w:themeTint="99"/>
            </w:tcBorders>
            <w:vAlign w:val="center"/>
          </w:tcPr>
          <w:p w:rsidR="00C948FA" w:rsidRPr="00A25FD0" w:rsidRDefault="00C948FA" w:rsidP="00C948FA">
            <w:pPr>
              <w:pStyle w:val="Title"/>
              <w:rPr>
                <w:rFonts w:asciiTheme="minorHAnsi" w:hAnsiTheme="minorHAnsi" w:cstheme="minorHAnsi"/>
                <w:b w:val="0"/>
                <w:bCs w:val="0"/>
                <w:sz w:val="20"/>
                <w:szCs w:val="20"/>
              </w:rPr>
            </w:pPr>
            <w:r w:rsidRPr="00A25FD0">
              <w:rPr>
                <w:rFonts w:asciiTheme="minorHAnsi" w:hAnsiTheme="minorHAnsi" w:cstheme="minorHAnsi"/>
                <w:b w:val="0"/>
                <w:bCs w:val="0"/>
                <w:sz w:val="20"/>
                <w:szCs w:val="20"/>
              </w:rPr>
              <w:t>2</w:t>
            </w:r>
            <w:r w:rsidRPr="00A25FD0">
              <w:rPr>
                <w:rFonts w:asciiTheme="minorHAnsi" w:hAnsiTheme="minorHAnsi" w:cstheme="minorHAnsi"/>
                <w:b w:val="0"/>
                <w:sz w:val="20"/>
                <w:szCs w:val="20"/>
              </w:rPr>
              <w:t>%</w:t>
            </w:r>
          </w:p>
        </w:tc>
        <w:tc>
          <w:tcPr>
            <w:tcW w:w="428" w:type="pct"/>
            <w:tcBorders>
              <w:top w:val="single" w:sz="4" w:space="0" w:color="B2A1C7" w:themeColor="accent4" w:themeTint="99"/>
            </w:tcBorders>
            <w:vAlign w:val="center"/>
          </w:tcPr>
          <w:p w:rsidR="00C948FA" w:rsidRPr="00B95EF8" w:rsidRDefault="00C948FA" w:rsidP="00C948FA">
            <w:pPr>
              <w:pStyle w:val="Title"/>
              <w:ind w:left="105" w:right="72"/>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1</w:t>
            </w:r>
          </w:p>
          <w:p w:rsidR="00C948FA" w:rsidRPr="00B95EF8" w:rsidRDefault="00C948FA" w:rsidP="00C948FA">
            <w:pPr>
              <w:pStyle w:val="Title"/>
              <w:ind w:left="105" w:right="72"/>
              <w:jc w:val="left"/>
              <w:rPr>
                <w:rFonts w:asciiTheme="minorHAnsi" w:hAnsiTheme="minorHAnsi" w:cstheme="minorHAnsi"/>
                <w:b w:val="0"/>
                <w:bCs w:val="0"/>
                <w:sz w:val="20"/>
                <w:szCs w:val="20"/>
                <w:lang w:val="en-AU"/>
              </w:rPr>
            </w:pPr>
            <w:r w:rsidRPr="00B95EF8">
              <w:rPr>
                <w:rFonts w:asciiTheme="minorHAnsi" w:hAnsiTheme="minorHAnsi" w:cstheme="minorHAnsi"/>
                <w:b w:val="0"/>
                <w:bCs w:val="0"/>
                <w:sz w:val="20"/>
                <w:szCs w:val="20"/>
                <w:lang w:val="en-AU"/>
              </w:rPr>
              <w:t>Week</w:t>
            </w:r>
            <w:r w:rsidR="00216451">
              <w:rPr>
                <w:rFonts w:asciiTheme="minorHAnsi" w:hAnsiTheme="minorHAnsi" w:cstheme="minorHAnsi"/>
                <w:b w:val="0"/>
                <w:bCs w:val="0"/>
                <w:sz w:val="20"/>
                <w:szCs w:val="20"/>
                <w:lang w:val="en-AU"/>
              </w:rPr>
              <w:t>s</w:t>
            </w:r>
            <w:r w:rsidRPr="00B95EF8">
              <w:rPr>
                <w:rFonts w:asciiTheme="minorHAnsi" w:hAnsiTheme="minorHAnsi" w:cstheme="minorHAnsi"/>
                <w:b w:val="0"/>
                <w:bCs w:val="0"/>
                <w:sz w:val="20"/>
                <w:szCs w:val="20"/>
                <w:lang w:val="en-AU"/>
              </w:rPr>
              <w:t xml:space="preserve"> 1–3</w:t>
            </w:r>
          </w:p>
        </w:tc>
        <w:tc>
          <w:tcPr>
            <w:tcW w:w="3657" w:type="pct"/>
            <w:tcBorders>
              <w:top w:val="single" w:sz="4" w:space="0" w:color="B2A1C7" w:themeColor="accent4" w:themeTint="99"/>
            </w:tcBorders>
            <w:hideMark/>
          </w:tcPr>
          <w:p w:rsidR="00C948FA" w:rsidRPr="00B95EF8" w:rsidRDefault="00C948FA" w:rsidP="007127F5">
            <w:pPr>
              <w:ind w:left="93" w:right="142" w:firstLine="45"/>
              <w:rPr>
                <w:rFonts w:asciiTheme="minorHAnsi" w:hAnsiTheme="minorHAnsi" w:cstheme="minorHAnsi"/>
                <w:b/>
                <w:color w:val="000000" w:themeColor="text1"/>
                <w:sz w:val="20"/>
                <w:szCs w:val="20"/>
              </w:rPr>
            </w:pPr>
            <w:r w:rsidRPr="00B95EF8">
              <w:rPr>
                <w:rFonts w:asciiTheme="minorHAnsi" w:hAnsiTheme="minorHAnsi" w:cstheme="minorHAnsi"/>
                <w:b/>
                <w:color w:val="000000" w:themeColor="text1"/>
                <w:sz w:val="20"/>
                <w:szCs w:val="20"/>
              </w:rPr>
              <w:t>Task 1</w:t>
            </w:r>
            <w:bookmarkStart w:id="0" w:name="_GoBack"/>
            <w:bookmarkEnd w:id="0"/>
            <w:r>
              <w:rPr>
                <w:rFonts w:asciiTheme="minorHAnsi" w:hAnsiTheme="minorHAnsi" w:cstheme="minorHAnsi"/>
                <w:b/>
                <w:color w:val="000000" w:themeColor="text1"/>
                <w:sz w:val="20"/>
                <w:szCs w:val="20"/>
              </w:rPr>
              <w:t xml:space="preserve"> Part A</w:t>
            </w:r>
            <w:r w:rsidRPr="00B95EF8">
              <w:rPr>
                <w:rFonts w:asciiTheme="minorHAnsi" w:hAnsiTheme="minorHAnsi" w:cstheme="minorHAnsi"/>
                <w:b/>
                <w:color w:val="000000" w:themeColor="text1"/>
                <w:sz w:val="20"/>
                <w:szCs w:val="20"/>
              </w:rPr>
              <w:t>:</w:t>
            </w:r>
            <w:r w:rsidRPr="00B95EF8">
              <w:rPr>
                <w:rFonts w:asciiTheme="minorHAnsi" w:hAnsiTheme="minorHAnsi" w:cstheme="minorHAnsi"/>
                <w:color w:val="000000" w:themeColor="text1"/>
                <w:sz w:val="20"/>
                <w:szCs w:val="20"/>
              </w:rPr>
              <w:t xml:space="preserve"> </w:t>
            </w:r>
            <w:r w:rsidRPr="003C4A33">
              <w:rPr>
                <w:rFonts w:asciiTheme="minorHAnsi" w:hAnsiTheme="minorHAnsi" w:cstheme="minorHAnsi"/>
                <w:color w:val="000000" w:themeColor="text1"/>
                <w:sz w:val="20"/>
                <w:szCs w:val="20"/>
              </w:rPr>
              <w:t>Design project one</w:t>
            </w:r>
          </w:p>
          <w:p w:rsidR="00216451" w:rsidRDefault="00C948FA" w:rsidP="00455F75">
            <w:pPr>
              <w:pStyle w:val="ListParagraph"/>
              <w:numPr>
                <w:ilvl w:val="0"/>
                <w:numId w:val="13"/>
              </w:numPr>
              <w:ind w:left="474" w:right="142" w:hanging="316"/>
              <w:rPr>
                <w:rFonts w:asciiTheme="minorHAnsi" w:hAnsiTheme="minorHAnsi" w:cstheme="minorHAnsi"/>
                <w:color w:val="000000" w:themeColor="text1"/>
                <w:sz w:val="20"/>
                <w:szCs w:val="20"/>
              </w:rPr>
            </w:pPr>
            <w:r w:rsidRPr="000A0CC6">
              <w:rPr>
                <w:rFonts w:asciiTheme="minorHAnsi" w:hAnsiTheme="minorHAnsi" w:cstheme="minorHAnsi"/>
                <w:color w:val="000000" w:themeColor="text1"/>
                <w:sz w:val="20"/>
                <w:szCs w:val="20"/>
              </w:rPr>
              <w:t>develop a comprehensive design brief – description of problem or need or opportunity, incorporating researched examples of existing solutions, resulting in a list of requirements and restrictions</w:t>
            </w:r>
          </w:p>
          <w:p w:rsidR="00C948FA" w:rsidRPr="000A0CC6" w:rsidRDefault="00216451" w:rsidP="00455F75">
            <w:pPr>
              <w:pStyle w:val="ListParagraph"/>
              <w:numPr>
                <w:ilvl w:val="0"/>
                <w:numId w:val="13"/>
              </w:numPr>
              <w:ind w:left="474" w:right="142" w:hanging="31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w:t>
            </w:r>
            <w:r w:rsidR="00C948FA" w:rsidRPr="000A0CC6">
              <w:rPr>
                <w:rFonts w:asciiTheme="minorHAnsi" w:hAnsiTheme="minorHAnsi" w:cstheme="minorHAnsi"/>
                <w:color w:val="000000" w:themeColor="text1"/>
                <w:sz w:val="20"/>
                <w:szCs w:val="20"/>
              </w:rPr>
              <w:t xml:space="preserve">dentify and </w:t>
            </w:r>
            <w:r>
              <w:rPr>
                <w:rFonts w:asciiTheme="minorHAnsi" w:hAnsiTheme="minorHAnsi" w:cstheme="minorHAnsi"/>
                <w:color w:val="000000" w:themeColor="text1"/>
                <w:sz w:val="20"/>
                <w:szCs w:val="20"/>
              </w:rPr>
              <w:t>assess</w:t>
            </w:r>
            <w:r w:rsidR="00C948FA" w:rsidRPr="000A0CC6">
              <w:rPr>
                <w:rFonts w:asciiTheme="minorHAnsi" w:hAnsiTheme="minorHAnsi" w:cstheme="minorHAnsi"/>
                <w:color w:val="000000" w:themeColor="text1"/>
                <w:sz w:val="20"/>
                <w:szCs w:val="20"/>
              </w:rPr>
              <w:t xml:space="preserve"> existing solutions</w:t>
            </w:r>
          </w:p>
          <w:p w:rsidR="00C948FA" w:rsidRPr="0039762D"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rPr>
            </w:pPr>
            <w:r w:rsidRPr="0039762D">
              <w:rPr>
                <w:rFonts w:asciiTheme="minorHAnsi" w:hAnsiTheme="minorHAnsi" w:cstheme="minorHAnsi"/>
                <w:color w:val="000000" w:themeColor="text1"/>
                <w:sz w:val="20"/>
                <w:szCs w:val="20"/>
              </w:rPr>
              <w:t>research and critique materials and components relevant to the design brief</w:t>
            </w:r>
          </w:p>
        </w:tc>
      </w:tr>
      <w:tr w:rsidR="00C948FA" w:rsidRPr="00B95EF8" w:rsidTr="00B95EF8">
        <w:trPr>
          <w:trHeight w:val="20"/>
        </w:trPr>
        <w:tc>
          <w:tcPr>
            <w:tcW w:w="483" w:type="pct"/>
            <w:vMerge/>
            <w:vAlign w:val="center"/>
          </w:tcPr>
          <w:p w:rsidR="00C948FA" w:rsidRPr="00B95EF8" w:rsidRDefault="00C948FA" w:rsidP="00C948FA">
            <w:pPr>
              <w:rPr>
                <w:rFonts w:asciiTheme="minorHAnsi" w:hAnsiTheme="minorHAnsi" w:cs="Arial"/>
                <w:sz w:val="20"/>
                <w:szCs w:val="20"/>
                <w:lang w:val="en-US" w:eastAsia="en-US"/>
              </w:rPr>
            </w:pPr>
          </w:p>
        </w:tc>
        <w:tc>
          <w:tcPr>
            <w:tcW w:w="432" w:type="pct"/>
            <w:vAlign w:val="center"/>
          </w:tcPr>
          <w:p w:rsidR="00C948FA" w:rsidRPr="00A25FD0" w:rsidRDefault="00C948FA" w:rsidP="00C948FA">
            <w:pPr>
              <w:pStyle w:val="Title"/>
              <w:rPr>
                <w:rFonts w:asciiTheme="minorHAnsi" w:hAnsiTheme="minorHAnsi" w:cstheme="minorHAnsi"/>
                <w:b w:val="0"/>
                <w:bCs w:val="0"/>
                <w:color w:val="000000" w:themeColor="text1"/>
                <w:sz w:val="20"/>
                <w:szCs w:val="20"/>
              </w:rPr>
            </w:pPr>
            <w:r w:rsidRPr="00A25FD0">
              <w:rPr>
                <w:rFonts w:asciiTheme="minorHAnsi" w:hAnsiTheme="minorHAnsi" w:cstheme="minorHAnsi"/>
                <w:b w:val="0"/>
                <w:bCs w:val="0"/>
                <w:color w:val="000000" w:themeColor="text1"/>
                <w:sz w:val="20"/>
                <w:szCs w:val="20"/>
              </w:rPr>
              <w:t>10</w:t>
            </w:r>
            <w:r w:rsidRPr="00A25FD0">
              <w:rPr>
                <w:rFonts w:asciiTheme="minorHAnsi" w:hAnsiTheme="minorHAnsi" w:cstheme="minorHAnsi"/>
                <w:b w:val="0"/>
                <w:color w:val="000000" w:themeColor="text1"/>
                <w:sz w:val="20"/>
                <w:szCs w:val="20"/>
              </w:rPr>
              <w:t>%</w:t>
            </w:r>
          </w:p>
        </w:tc>
        <w:tc>
          <w:tcPr>
            <w:tcW w:w="428" w:type="pct"/>
            <w:vAlign w:val="center"/>
          </w:tcPr>
          <w:p w:rsidR="00C948FA" w:rsidRPr="00B95EF8" w:rsidRDefault="00C948FA" w:rsidP="00C948FA">
            <w:pPr>
              <w:pStyle w:val="Title"/>
              <w:ind w:left="105" w:right="72"/>
              <w:jc w:val="left"/>
              <w:rPr>
                <w:rFonts w:asciiTheme="minorHAnsi" w:hAnsiTheme="minorHAnsi" w:cstheme="minorHAnsi"/>
                <w:b w:val="0"/>
                <w:bCs w:val="0"/>
                <w:color w:val="000000" w:themeColor="text1"/>
                <w:sz w:val="20"/>
                <w:szCs w:val="20"/>
                <w:lang w:val="en-AU"/>
              </w:rPr>
            </w:pPr>
            <w:r>
              <w:rPr>
                <w:rFonts w:asciiTheme="minorHAnsi" w:hAnsiTheme="minorHAnsi" w:cstheme="minorHAnsi"/>
                <w:b w:val="0"/>
                <w:bCs w:val="0"/>
                <w:color w:val="000000" w:themeColor="text1"/>
                <w:sz w:val="20"/>
                <w:szCs w:val="20"/>
                <w:lang w:val="en-AU"/>
              </w:rPr>
              <w:t>Semester 1</w:t>
            </w:r>
          </w:p>
          <w:p w:rsidR="00C948FA" w:rsidRPr="00B95EF8" w:rsidRDefault="00C948FA" w:rsidP="004F7C73">
            <w:pPr>
              <w:ind w:left="105" w:right="72"/>
              <w:rPr>
                <w:rFonts w:asciiTheme="minorHAnsi" w:hAnsiTheme="minorHAnsi" w:cs="Arial"/>
                <w:color w:val="000000" w:themeColor="text1"/>
                <w:sz w:val="20"/>
                <w:szCs w:val="20"/>
                <w:lang w:val="en-US" w:eastAsia="en-US"/>
              </w:rPr>
            </w:pPr>
            <w:r w:rsidRPr="00B95EF8">
              <w:rPr>
                <w:rFonts w:asciiTheme="minorHAnsi" w:hAnsiTheme="minorHAnsi" w:cstheme="minorHAnsi"/>
                <w:bCs/>
                <w:color w:val="000000" w:themeColor="text1"/>
                <w:sz w:val="20"/>
                <w:szCs w:val="20"/>
              </w:rPr>
              <w:t>Week</w:t>
            </w:r>
            <w:r w:rsidR="00216451">
              <w:rPr>
                <w:rFonts w:asciiTheme="minorHAnsi" w:hAnsiTheme="minorHAnsi" w:cstheme="minorHAnsi"/>
                <w:bCs/>
                <w:color w:val="000000" w:themeColor="text1"/>
                <w:sz w:val="20"/>
                <w:szCs w:val="20"/>
              </w:rPr>
              <w:t>s</w:t>
            </w:r>
            <w:r w:rsidRPr="00B95EF8">
              <w:rPr>
                <w:rFonts w:asciiTheme="minorHAnsi" w:hAnsiTheme="minorHAnsi" w:cstheme="minorHAnsi"/>
                <w:bCs/>
                <w:color w:val="000000" w:themeColor="text1"/>
                <w:sz w:val="20"/>
                <w:szCs w:val="20"/>
              </w:rPr>
              <w:t xml:space="preserve"> </w:t>
            </w:r>
            <w:r w:rsidRPr="00B95EF8">
              <w:rPr>
                <w:rFonts w:asciiTheme="minorHAnsi" w:hAnsiTheme="minorHAnsi" w:cstheme="minorHAnsi"/>
                <w:sz w:val="20"/>
                <w:szCs w:val="20"/>
              </w:rPr>
              <w:t>4–</w:t>
            </w:r>
            <w:r w:rsidR="004F7C73">
              <w:rPr>
                <w:rFonts w:asciiTheme="minorHAnsi" w:hAnsiTheme="minorHAnsi" w:cstheme="minorHAnsi"/>
                <w:bCs/>
                <w:sz w:val="20"/>
                <w:szCs w:val="20"/>
              </w:rPr>
              <w:t>8</w:t>
            </w:r>
          </w:p>
        </w:tc>
        <w:tc>
          <w:tcPr>
            <w:tcW w:w="3657" w:type="pct"/>
            <w:hideMark/>
          </w:tcPr>
          <w:p w:rsidR="00C948FA" w:rsidRPr="000323E6" w:rsidRDefault="00C948FA" w:rsidP="007127F5">
            <w:pPr>
              <w:ind w:left="93" w:right="142" w:firstLine="45"/>
              <w:rPr>
                <w:rFonts w:asciiTheme="minorHAnsi" w:hAnsiTheme="minorHAnsi" w:cstheme="minorHAnsi"/>
                <w:sz w:val="20"/>
                <w:szCs w:val="20"/>
                <w:lang w:eastAsia="en-US"/>
              </w:rPr>
            </w:pPr>
            <w:r w:rsidRPr="007127F5">
              <w:rPr>
                <w:rFonts w:asciiTheme="minorHAnsi" w:hAnsiTheme="minorHAnsi" w:cstheme="minorHAnsi"/>
                <w:b/>
                <w:color w:val="000000" w:themeColor="text1"/>
                <w:sz w:val="20"/>
                <w:szCs w:val="20"/>
              </w:rPr>
              <w:t>Task</w:t>
            </w:r>
            <w:r w:rsidRPr="000323E6">
              <w:rPr>
                <w:rFonts w:asciiTheme="minorHAnsi" w:hAnsiTheme="minorHAnsi" w:cstheme="minorHAnsi"/>
                <w:b/>
                <w:sz w:val="20"/>
                <w:szCs w:val="20"/>
              </w:rPr>
              <w:t xml:space="preserve"> 1</w:t>
            </w:r>
            <w:r>
              <w:rPr>
                <w:rFonts w:asciiTheme="minorHAnsi" w:hAnsiTheme="minorHAnsi" w:cstheme="minorHAnsi"/>
                <w:b/>
                <w:sz w:val="20"/>
                <w:szCs w:val="20"/>
              </w:rPr>
              <w:t xml:space="preserve"> Part B</w:t>
            </w:r>
            <w:r w:rsidRPr="000323E6">
              <w:rPr>
                <w:rFonts w:asciiTheme="minorHAnsi" w:hAnsiTheme="minorHAnsi" w:cstheme="minorHAnsi"/>
                <w:b/>
                <w:sz w:val="20"/>
                <w:szCs w:val="20"/>
              </w:rPr>
              <w:t>:</w:t>
            </w:r>
            <w:r w:rsidRPr="000323E6">
              <w:rPr>
                <w:rFonts w:asciiTheme="minorHAnsi" w:hAnsiTheme="minorHAnsi" w:cstheme="minorHAnsi"/>
                <w:sz w:val="20"/>
                <w:szCs w:val="20"/>
              </w:rPr>
              <w:t xml:space="preserve"> </w:t>
            </w:r>
            <w:r w:rsidRPr="00F65033">
              <w:rPr>
                <w:rFonts w:asciiTheme="minorHAnsi" w:hAnsiTheme="minorHAnsi" w:cstheme="minorHAnsi"/>
                <w:sz w:val="20"/>
                <w:szCs w:val="20"/>
              </w:rPr>
              <w:t xml:space="preserve">Design project one </w:t>
            </w:r>
          </w:p>
          <w:p w:rsidR="00C948FA" w:rsidRPr="00883160"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rPr>
            </w:pPr>
            <w:r w:rsidRPr="00883160">
              <w:rPr>
                <w:rFonts w:asciiTheme="minorHAnsi" w:hAnsiTheme="minorHAnsi" w:cstheme="minorHAnsi"/>
                <w:color w:val="000000" w:themeColor="text1"/>
                <w:sz w:val="20"/>
                <w:szCs w:val="20"/>
              </w:rPr>
              <w:t>identify and research examples of existing sources of energy</w:t>
            </w:r>
          </w:p>
          <w:p w:rsidR="00C948FA" w:rsidRPr="00372FB5" w:rsidRDefault="00A42975" w:rsidP="00C948FA">
            <w:pPr>
              <w:pStyle w:val="ListParagraph"/>
              <w:numPr>
                <w:ilvl w:val="0"/>
                <w:numId w:val="13"/>
              </w:numPr>
              <w:ind w:left="474" w:right="142" w:hanging="316"/>
              <w:rPr>
                <w:rFonts w:asciiTheme="minorHAnsi" w:hAnsiTheme="minorHAnsi" w:cstheme="minorHAnsi"/>
                <w:sz w:val="20"/>
                <w:szCs w:val="20"/>
                <w:lang w:eastAsia="en-US"/>
              </w:rPr>
            </w:pPr>
            <w:r>
              <w:rPr>
                <w:rFonts w:asciiTheme="minorHAnsi" w:hAnsiTheme="minorHAnsi" w:cstheme="minorHAnsi"/>
                <w:color w:val="000000" w:themeColor="text1"/>
                <w:sz w:val="20"/>
                <w:szCs w:val="20"/>
              </w:rPr>
              <w:t xml:space="preserve">research </w:t>
            </w:r>
            <w:r w:rsidR="00C948FA">
              <w:rPr>
                <w:rFonts w:asciiTheme="minorHAnsi" w:hAnsiTheme="minorHAnsi" w:cstheme="minorHAnsi"/>
                <w:color w:val="000000" w:themeColor="text1"/>
                <w:sz w:val="20"/>
                <w:szCs w:val="20"/>
              </w:rPr>
              <w:t xml:space="preserve">differences and impacts of </w:t>
            </w:r>
            <w:r w:rsidR="00C948FA" w:rsidRPr="00883160">
              <w:rPr>
                <w:rFonts w:asciiTheme="minorHAnsi" w:hAnsiTheme="minorHAnsi" w:cstheme="minorHAnsi"/>
                <w:color w:val="000000" w:themeColor="text1"/>
                <w:sz w:val="20"/>
                <w:szCs w:val="20"/>
              </w:rPr>
              <w:t>r</w:t>
            </w:r>
            <w:r w:rsidR="00C948FA">
              <w:rPr>
                <w:rFonts w:asciiTheme="minorHAnsi" w:hAnsiTheme="minorHAnsi" w:cstheme="minorHAnsi"/>
                <w:sz w:val="20"/>
                <w:szCs w:val="20"/>
                <w:lang w:eastAsia="en-US"/>
              </w:rPr>
              <w:t>enewable and non-renewable energy</w:t>
            </w:r>
          </w:p>
          <w:p w:rsidR="00C948FA" w:rsidRPr="00B95EF8" w:rsidRDefault="00C948FA" w:rsidP="007127F5">
            <w:pPr>
              <w:ind w:left="93" w:right="142" w:firstLine="45"/>
              <w:rPr>
                <w:rFonts w:asciiTheme="minorHAnsi" w:hAnsiTheme="minorHAnsi" w:cstheme="minorHAnsi"/>
                <w:color w:val="000000" w:themeColor="text1"/>
                <w:sz w:val="20"/>
                <w:szCs w:val="20"/>
              </w:rPr>
            </w:pPr>
            <w:r w:rsidRPr="00B95EF8">
              <w:rPr>
                <w:rFonts w:asciiTheme="minorHAnsi" w:hAnsiTheme="minorHAnsi" w:cstheme="minorHAnsi"/>
                <w:b/>
                <w:color w:val="000000" w:themeColor="text1"/>
                <w:sz w:val="20"/>
                <w:szCs w:val="20"/>
              </w:rPr>
              <w:t>Task 2:</w:t>
            </w:r>
            <w:r w:rsidRPr="00B95EF8">
              <w:rPr>
                <w:rFonts w:asciiTheme="minorHAnsi" w:hAnsiTheme="minorHAnsi" w:cstheme="minorHAnsi"/>
                <w:color w:val="000000" w:themeColor="text1"/>
                <w:sz w:val="20"/>
                <w:szCs w:val="20"/>
              </w:rPr>
              <w:t xml:space="preserve"> </w:t>
            </w:r>
            <w:r w:rsidRPr="00F65033">
              <w:rPr>
                <w:rFonts w:asciiTheme="minorHAnsi" w:hAnsiTheme="minorHAnsi" w:cstheme="minorHAnsi"/>
                <w:color w:val="000000" w:themeColor="text1"/>
                <w:sz w:val="20"/>
                <w:szCs w:val="20"/>
              </w:rPr>
              <w:t>Devise concepts for project one and select the best option for the solution</w:t>
            </w:r>
          </w:p>
          <w:p w:rsidR="00C948FA" w:rsidRPr="00B95EF8"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rPr>
            </w:pPr>
            <w:r w:rsidRPr="00B95EF8">
              <w:rPr>
                <w:rFonts w:asciiTheme="minorHAnsi" w:hAnsiTheme="minorHAnsi" w:cstheme="minorHAnsi"/>
                <w:color w:val="000000" w:themeColor="text1"/>
                <w:sz w:val="20"/>
                <w:szCs w:val="20"/>
              </w:rPr>
              <w:t>identify and research parts, components, materials and energy sources/supplies</w:t>
            </w:r>
          </w:p>
          <w:p w:rsidR="00C948FA" w:rsidRPr="00C30051" w:rsidRDefault="00C948FA" w:rsidP="008524C0">
            <w:pPr>
              <w:pStyle w:val="ListParagraph"/>
              <w:numPr>
                <w:ilvl w:val="0"/>
                <w:numId w:val="13"/>
              </w:numPr>
              <w:ind w:left="474" w:right="142" w:hanging="316"/>
              <w:rPr>
                <w:rFonts w:asciiTheme="minorHAnsi" w:hAnsiTheme="minorHAnsi" w:cstheme="minorHAnsi"/>
                <w:color w:val="000000" w:themeColor="text1"/>
                <w:sz w:val="20"/>
                <w:szCs w:val="20"/>
              </w:rPr>
            </w:pPr>
            <w:r w:rsidRPr="00C30051">
              <w:rPr>
                <w:rFonts w:asciiTheme="minorHAnsi" w:hAnsiTheme="minorHAnsi" w:cstheme="minorHAnsi"/>
                <w:color w:val="000000" w:themeColor="text1"/>
                <w:sz w:val="20"/>
                <w:szCs w:val="20"/>
              </w:rPr>
              <w:t>produce annotated pictorial drawings of ideas</w:t>
            </w:r>
            <w:r w:rsidR="00C30051" w:rsidRPr="00C30051">
              <w:rPr>
                <w:rFonts w:asciiTheme="minorHAnsi" w:hAnsiTheme="minorHAnsi" w:cstheme="minorHAnsi"/>
                <w:color w:val="000000" w:themeColor="text1"/>
                <w:sz w:val="20"/>
                <w:szCs w:val="20"/>
              </w:rPr>
              <w:t xml:space="preserve">, in combination with </w:t>
            </w:r>
            <w:r w:rsidR="00C30051">
              <w:rPr>
                <w:rFonts w:asciiTheme="minorHAnsi" w:hAnsiTheme="minorHAnsi" w:cstheme="minorHAnsi"/>
                <w:color w:val="000000" w:themeColor="text1"/>
                <w:sz w:val="20"/>
                <w:szCs w:val="20"/>
              </w:rPr>
              <w:t>a</w:t>
            </w:r>
            <w:r w:rsidRPr="00C30051">
              <w:rPr>
                <w:rFonts w:asciiTheme="minorHAnsi" w:hAnsiTheme="minorHAnsi" w:cstheme="minorHAnsi"/>
                <w:color w:val="000000" w:themeColor="text1"/>
                <w:sz w:val="20"/>
                <w:szCs w:val="20"/>
              </w:rPr>
              <w:t>nnotated orthographic concept drawings</w:t>
            </w:r>
          </w:p>
          <w:p w:rsidR="00C948FA" w:rsidRPr="00B95EF8"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rPr>
            </w:pPr>
            <w:r w:rsidRPr="00B95EF8">
              <w:rPr>
                <w:rFonts w:asciiTheme="minorHAnsi" w:hAnsiTheme="minorHAnsi" w:cstheme="minorHAnsi"/>
                <w:color w:val="000000" w:themeColor="text1"/>
                <w:sz w:val="20"/>
                <w:szCs w:val="20"/>
              </w:rPr>
              <w:t>evaluate concepts and select the best option</w:t>
            </w:r>
            <w:r w:rsidRPr="00B95EF8">
              <w:rPr>
                <w:rFonts w:asciiTheme="minorHAnsi" w:hAnsiTheme="minorHAnsi" w:cstheme="minorHAnsi"/>
                <w:color w:val="000000" w:themeColor="text1"/>
                <w:sz w:val="20"/>
                <w:szCs w:val="20"/>
                <w:lang w:eastAsia="en-US"/>
              </w:rPr>
              <w:t xml:space="preserve"> </w:t>
            </w:r>
          </w:p>
        </w:tc>
      </w:tr>
      <w:tr w:rsidR="00C948FA" w:rsidRPr="00B95EF8" w:rsidTr="00B95EF8">
        <w:trPr>
          <w:trHeight w:val="20"/>
        </w:trPr>
        <w:tc>
          <w:tcPr>
            <w:tcW w:w="483" w:type="pct"/>
            <w:vMerge/>
            <w:vAlign w:val="center"/>
          </w:tcPr>
          <w:p w:rsidR="00C948FA" w:rsidRPr="00B95EF8" w:rsidRDefault="00C948FA" w:rsidP="00C948FA">
            <w:pPr>
              <w:rPr>
                <w:rFonts w:asciiTheme="minorHAnsi" w:hAnsiTheme="minorHAnsi" w:cs="Arial"/>
                <w:sz w:val="20"/>
                <w:szCs w:val="20"/>
                <w:lang w:val="en-US" w:eastAsia="en-US"/>
              </w:rPr>
            </w:pPr>
          </w:p>
        </w:tc>
        <w:tc>
          <w:tcPr>
            <w:tcW w:w="432" w:type="pct"/>
            <w:vAlign w:val="center"/>
          </w:tcPr>
          <w:p w:rsidR="00C948FA" w:rsidRPr="00A25FD0" w:rsidRDefault="00C948FA" w:rsidP="00C948FA">
            <w:pPr>
              <w:pStyle w:val="Title"/>
              <w:rPr>
                <w:rFonts w:asciiTheme="minorHAnsi" w:hAnsiTheme="minorHAnsi" w:cstheme="minorHAnsi"/>
                <w:b w:val="0"/>
                <w:bCs w:val="0"/>
                <w:sz w:val="20"/>
                <w:szCs w:val="20"/>
              </w:rPr>
            </w:pPr>
            <w:r w:rsidRPr="00A25FD0">
              <w:rPr>
                <w:rFonts w:asciiTheme="minorHAnsi" w:hAnsiTheme="minorHAnsi" w:cstheme="minorHAnsi"/>
                <w:b w:val="0"/>
                <w:bCs w:val="0"/>
                <w:color w:val="000000" w:themeColor="text1"/>
                <w:sz w:val="20"/>
                <w:szCs w:val="20"/>
              </w:rPr>
              <w:t>2</w:t>
            </w:r>
            <w:r w:rsidRPr="00A25FD0">
              <w:rPr>
                <w:rFonts w:asciiTheme="minorHAnsi" w:hAnsiTheme="minorHAnsi" w:cstheme="minorHAnsi"/>
                <w:b w:val="0"/>
                <w:color w:val="000000" w:themeColor="text1"/>
                <w:sz w:val="20"/>
                <w:szCs w:val="20"/>
              </w:rPr>
              <w:t>%</w:t>
            </w:r>
          </w:p>
        </w:tc>
        <w:tc>
          <w:tcPr>
            <w:tcW w:w="428" w:type="pct"/>
            <w:vAlign w:val="center"/>
          </w:tcPr>
          <w:p w:rsidR="00C948FA" w:rsidRPr="00B95EF8" w:rsidRDefault="00C948FA" w:rsidP="00C948FA">
            <w:pPr>
              <w:pStyle w:val="Title"/>
              <w:ind w:left="105" w:right="72"/>
              <w:jc w:val="left"/>
              <w:rPr>
                <w:rFonts w:asciiTheme="minorHAnsi" w:hAnsiTheme="minorHAnsi" w:cstheme="minorHAnsi"/>
                <w:b w:val="0"/>
                <w:bCs w:val="0"/>
                <w:color w:val="000000" w:themeColor="text1"/>
                <w:sz w:val="20"/>
                <w:szCs w:val="20"/>
                <w:lang w:val="en-AU"/>
              </w:rPr>
            </w:pPr>
            <w:r>
              <w:rPr>
                <w:rFonts w:asciiTheme="minorHAnsi" w:hAnsiTheme="minorHAnsi" w:cstheme="minorHAnsi"/>
                <w:b w:val="0"/>
                <w:bCs w:val="0"/>
                <w:color w:val="000000" w:themeColor="text1"/>
                <w:sz w:val="20"/>
                <w:szCs w:val="20"/>
                <w:lang w:val="en-AU"/>
              </w:rPr>
              <w:t>Semester 1</w:t>
            </w:r>
          </w:p>
          <w:p w:rsidR="00C948FA" w:rsidRPr="00B95EF8" w:rsidRDefault="00C948FA" w:rsidP="00216451">
            <w:pPr>
              <w:ind w:left="105" w:right="72"/>
              <w:rPr>
                <w:rFonts w:asciiTheme="minorHAnsi" w:hAnsiTheme="minorHAnsi" w:cs="Arial"/>
                <w:bCs/>
                <w:sz w:val="20"/>
                <w:szCs w:val="20"/>
                <w:lang w:val="en-US" w:eastAsia="en-US"/>
              </w:rPr>
            </w:pPr>
            <w:r w:rsidRPr="00B95EF8">
              <w:rPr>
                <w:rFonts w:asciiTheme="minorHAnsi" w:hAnsiTheme="minorHAnsi" w:cstheme="minorHAnsi"/>
                <w:bCs/>
                <w:color w:val="000000" w:themeColor="text1"/>
                <w:sz w:val="20"/>
                <w:szCs w:val="20"/>
              </w:rPr>
              <w:t>Week 14</w:t>
            </w:r>
          </w:p>
        </w:tc>
        <w:tc>
          <w:tcPr>
            <w:tcW w:w="3657" w:type="pct"/>
          </w:tcPr>
          <w:p w:rsidR="00C948FA" w:rsidRPr="00B95EF8" w:rsidRDefault="00C948FA" w:rsidP="00C948FA">
            <w:pPr>
              <w:ind w:left="93" w:right="142" w:firstLine="45"/>
              <w:rPr>
                <w:rFonts w:asciiTheme="minorHAnsi" w:hAnsiTheme="minorHAnsi" w:cstheme="minorHAnsi"/>
                <w:color w:val="000000" w:themeColor="text1"/>
                <w:sz w:val="20"/>
                <w:szCs w:val="20"/>
                <w:lang w:eastAsia="en-US"/>
              </w:rPr>
            </w:pPr>
            <w:r w:rsidRPr="00B95EF8">
              <w:rPr>
                <w:rFonts w:asciiTheme="minorHAnsi" w:hAnsiTheme="minorHAnsi" w:cstheme="minorHAnsi"/>
                <w:b/>
                <w:color w:val="000000" w:themeColor="text1"/>
                <w:sz w:val="20"/>
                <w:szCs w:val="20"/>
              </w:rPr>
              <w:t xml:space="preserve">Task 5: </w:t>
            </w:r>
            <w:r w:rsidRPr="00F65033">
              <w:rPr>
                <w:rFonts w:asciiTheme="minorHAnsi" w:hAnsiTheme="minorHAnsi" w:cstheme="minorHAnsi"/>
                <w:color w:val="000000" w:themeColor="text1"/>
                <w:sz w:val="20"/>
                <w:szCs w:val="20"/>
                <w:lang w:eastAsia="en-US"/>
              </w:rPr>
              <w:t>Evaluate completed project one</w:t>
            </w:r>
          </w:p>
          <w:p w:rsidR="00C948FA" w:rsidRPr="00B95EF8" w:rsidRDefault="005431D4" w:rsidP="00C948FA">
            <w:pPr>
              <w:pStyle w:val="ListParagraph"/>
              <w:numPr>
                <w:ilvl w:val="0"/>
                <w:numId w:val="13"/>
              </w:numPr>
              <w:ind w:left="474" w:right="142" w:hanging="316"/>
              <w:rPr>
                <w:rFonts w:asciiTheme="minorHAnsi" w:hAnsiTheme="minorHAnsi" w:cstheme="minorHAnsi"/>
                <w:sz w:val="20"/>
                <w:szCs w:val="20"/>
              </w:rPr>
            </w:pPr>
            <w:r>
              <w:rPr>
                <w:rFonts w:asciiTheme="minorHAnsi" w:hAnsiTheme="minorHAnsi" w:cstheme="minorHAnsi"/>
                <w:color w:val="000000" w:themeColor="text1"/>
                <w:sz w:val="20"/>
                <w:szCs w:val="20"/>
                <w:lang w:eastAsia="en-US"/>
              </w:rPr>
              <w:t xml:space="preserve">evaluation report may have </w:t>
            </w:r>
            <w:r w:rsidR="008E0FE1">
              <w:rPr>
                <w:rFonts w:asciiTheme="minorHAnsi" w:hAnsiTheme="minorHAnsi" w:cstheme="minorHAnsi"/>
                <w:color w:val="000000" w:themeColor="text1"/>
                <w:sz w:val="20"/>
                <w:szCs w:val="20"/>
                <w:lang w:eastAsia="en-US"/>
              </w:rPr>
              <w:t xml:space="preserve">additional </w:t>
            </w:r>
            <w:r w:rsidR="00C948FA" w:rsidRPr="00B95EF8">
              <w:rPr>
                <w:rFonts w:asciiTheme="minorHAnsi" w:hAnsiTheme="minorHAnsi" w:cstheme="minorHAnsi"/>
                <w:color w:val="000000" w:themeColor="text1"/>
                <w:sz w:val="20"/>
                <w:szCs w:val="20"/>
                <w:lang w:eastAsia="en-US"/>
              </w:rPr>
              <w:t>rating table, written conclusions, descriptions and suggestions for improvement</w:t>
            </w:r>
          </w:p>
        </w:tc>
      </w:tr>
      <w:tr w:rsidR="00C948FA" w:rsidRPr="00B95EF8" w:rsidTr="00B95EF8">
        <w:trPr>
          <w:trHeight w:val="20"/>
        </w:trPr>
        <w:tc>
          <w:tcPr>
            <w:tcW w:w="483" w:type="pct"/>
            <w:vMerge/>
            <w:vAlign w:val="center"/>
          </w:tcPr>
          <w:p w:rsidR="00C948FA" w:rsidRPr="00B95EF8" w:rsidRDefault="00C948FA" w:rsidP="00C948FA">
            <w:pPr>
              <w:rPr>
                <w:rFonts w:asciiTheme="minorHAnsi" w:hAnsiTheme="minorHAnsi" w:cs="Arial"/>
                <w:sz w:val="20"/>
                <w:szCs w:val="20"/>
                <w:lang w:val="en-US" w:eastAsia="en-US"/>
              </w:rPr>
            </w:pPr>
          </w:p>
        </w:tc>
        <w:tc>
          <w:tcPr>
            <w:tcW w:w="432" w:type="pct"/>
            <w:vAlign w:val="center"/>
          </w:tcPr>
          <w:p w:rsidR="00C948FA" w:rsidRPr="00A25FD0" w:rsidRDefault="00C948FA" w:rsidP="00C948FA">
            <w:pPr>
              <w:pStyle w:val="Title"/>
              <w:rPr>
                <w:rFonts w:asciiTheme="minorHAnsi" w:hAnsiTheme="minorHAnsi" w:cstheme="minorHAnsi"/>
                <w:b w:val="0"/>
                <w:bCs w:val="0"/>
                <w:color w:val="000000" w:themeColor="text1"/>
                <w:sz w:val="20"/>
                <w:szCs w:val="20"/>
              </w:rPr>
            </w:pPr>
            <w:r w:rsidRPr="00A25FD0">
              <w:rPr>
                <w:rFonts w:asciiTheme="minorHAnsi" w:hAnsiTheme="minorHAnsi" w:cstheme="minorHAnsi"/>
                <w:b w:val="0"/>
                <w:bCs w:val="0"/>
                <w:color w:val="000000" w:themeColor="text1"/>
                <w:sz w:val="20"/>
                <w:szCs w:val="20"/>
              </w:rPr>
              <w:t>2</w:t>
            </w:r>
            <w:r w:rsidRPr="00A25FD0">
              <w:rPr>
                <w:rFonts w:asciiTheme="minorHAnsi" w:hAnsiTheme="minorHAnsi" w:cstheme="minorHAnsi"/>
                <w:b w:val="0"/>
                <w:color w:val="000000" w:themeColor="text1"/>
                <w:sz w:val="20"/>
                <w:szCs w:val="20"/>
              </w:rPr>
              <w:t>%</w:t>
            </w:r>
          </w:p>
        </w:tc>
        <w:tc>
          <w:tcPr>
            <w:tcW w:w="428" w:type="pct"/>
            <w:vAlign w:val="center"/>
          </w:tcPr>
          <w:p w:rsidR="00C948FA" w:rsidRPr="00B95EF8" w:rsidRDefault="00C948FA" w:rsidP="00C948FA">
            <w:pPr>
              <w:pStyle w:val="Title"/>
              <w:ind w:left="105" w:right="72"/>
              <w:jc w:val="left"/>
              <w:rPr>
                <w:rFonts w:asciiTheme="minorHAnsi" w:hAnsiTheme="minorHAnsi" w:cstheme="minorHAnsi"/>
                <w:b w:val="0"/>
                <w:bCs w:val="0"/>
                <w:color w:val="000000" w:themeColor="text1"/>
                <w:sz w:val="20"/>
                <w:szCs w:val="20"/>
                <w:lang w:val="en-AU"/>
              </w:rPr>
            </w:pPr>
            <w:r>
              <w:rPr>
                <w:rFonts w:asciiTheme="minorHAnsi" w:hAnsiTheme="minorHAnsi" w:cstheme="minorHAnsi"/>
                <w:b w:val="0"/>
                <w:bCs w:val="0"/>
                <w:color w:val="000000" w:themeColor="text1"/>
                <w:sz w:val="20"/>
                <w:szCs w:val="20"/>
                <w:lang w:val="en-AU"/>
              </w:rPr>
              <w:t>Semester 2</w:t>
            </w:r>
          </w:p>
          <w:p w:rsidR="00C948FA" w:rsidRPr="00B95EF8" w:rsidRDefault="00C948FA" w:rsidP="00C948FA">
            <w:pPr>
              <w:pStyle w:val="Title"/>
              <w:ind w:left="105" w:right="72"/>
              <w:jc w:val="left"/>
              <w:rPr>
                <w:rFonts w:asciiTheme="minorHAnsi" w:hAnsiTheme="minorHAnsi" w:cstheme="minorHAnsi"/>
                <w:b w:val="0"/>
                <w:bCs w:val="0"/>
                <w:color w:val="000000" w:themeColor="text1"/>
                <w:sz w:val="20"/>
                <w:szCs w:val="20"/>
                <w:lang w:val="en-AU"/>
              </w:rPr>
            </w:pPr>
            <w:r w:rsidRPr="00B95EF8">
              <w:rPr>
                <w:rFonts w:asciiTheme="minorHAnsi" w:hAnsiTheme="minorHAnsi" w:cstheme="minorHAnsi"/>
                <w:b w:val="0"/>
                <w:bCs w:val="0"/>
                <w:color w:val="000000" w:themeColor="text1"/>
                <w:sz w:val="20"/>
                <w:szCs w:val="20"/>
                <w:lang w:val="en-AU"/>
              </w:rPr>
              <w:t>Week</w:t>
            </w:r>
            <w:r w:rsidR="00216451">
              <w:rPr>
                <w:rFonts w:asciiTheme="minorHAnsi" w:hAnsiTheme="minorHAnsi" w:cstheme="minorHAnsi"/>
                <w:b w:val="0"/>
                <w:bCs w:val="0"/>
                <w:color w:val="000000" w:themeColor="text1"/>
                <w:sz w:val="20"/>
                <w:szCs w:val="20"/>
                <w:lang w:val="en-AU"/>
              </w:rPr>
              <w:t>s</w:t>
            </w:r>
            <w:r w:rsidRPr="00B95EF8">
              <w:rPr>
                <w:rFonts w:asciiTheme="minorHAnsi" w:hAnsiTheme="minorHAnsi" w:cstheme="minorHAnsi"/>
                <w:b w:val="0"/>
                <w:bCs w:val="0"/>
                <w:color w:val="000000" w:themeColor="text1"/>
                <w:sz w:val="20"/>
                <w:szCs w:val="20"/>
                <w:lang w:val="en-AU"/>
              </w:rPr>
              <w:t xml:space="preserve"> </w:t>
            </w:r>
            <w:r w:rsidRPr="00B95EF8">
              <w:rPr>
                <w:rFonts w:asciiTheme="minorHAnsi" w:hAnsiTheme="minorHAnsi" w:cstheme="minorHAnsi"/>
                <w:b w:val="0"/>
                <w:bCs w:val="0"/>
                <w:sz w:val="20"/>
                <w:szCs w:val="20"/>
                <w:lang w:val="en-AU"/>
              </w:rPr>
              <w:t>1–3</w:t>
            </w:r>
          </w:p>
        </w:tc>
        <w:tc>
          <w:tcPr>
            <w:tcW w:w="3657" w:type="pct"/>
          </w:tcPr>
          <w:p w:rsidR="00C948FA" w:rsidRPr="00B95EF8" w:rsidRDefault="00C948FA" w:rsidP="007127F5">
            <w:pPr>
              <w:ind w:left="93" w:right="142" w:firstLine="45"/>
              <w:rPr>
                <w:rFonts w:asciiTheme="minorHAnsi" w:hAnsiTheme="minorHAnsi" w:cstheme="minorHAnsi"/>
                <w:b/>
                <w:color w:val="000000" w:themeColor="text1"/>
                <w:sz w:val="20"/>
                <w:szCs w:val="20"/>
              </w:rPr>
            </w:pPr>
            <w:r w:rsidRPr="00B95EF8">
              <w:rPr>
                <w:rFonts w:asciiTheme="minorHAnsi" w:hAnsiTheme="minorHAnsi" w:cstheme="minorHAnsi"/>
                <w:b/>
                <w:color w:val="000000" w:themeColor="text1"/>
                <w:sz w:val="20"/>
                <w:szCs w:val="20"/>
              </w:rPr>
              <w:t xml:space="preserve">Task 7: </w:t>
            </w:r>
            <w:r w:rsidRPr="00F65033">
              <w:rPr>
                <w:rFonts w:asciiTheme="minorHAnsi" w:hAnsiTheme="minorHAnsi" w:cstheme="minorHAnsi"/>
                <w:color w:val="000000" w:themeColor="text1"/>
                <w:sz w:val="20"/>
                <w:szCs w:val="20"/>
              </w:rPr>
              <w:t>Design project two</w:t>
            </w:r>
            <w:r w:rsidRPr="00B95EF8">
              <w:rPr>
                <w:rFonts w:asciiTheme="minorHAnsi" w:hAnsiTheme="minorHAnsi" w:cstheme="minorHAnsi"/>
                <w:b/>
                <w:color w:val="000000" w:themeColor="text1"/>
                <w:sz w:val="20"/>
                <w:szCs w:val="20"/>
              </w:rPr>
              <w:t xml:space="preserve"> </w:t>
            </w:r>
          </w:p>
          <w:p w:rsidR="00C948FA" w:rsidRPr="00B95EF8" w:rsidRDefault="00C948FA" w:rsidP="00C948FA">
            <w:pPr>
              <w:ind w:left="158" w:right="142"/>
              <w:rPr>
                <w:rFonts w:asciiTheme="minorHAnsi" w:hAnsiTheme="minorHAnsi" w:cstheme="minorHAnsi"/>
                <w:color w:val="000000" w:themeColor="text1"/>
                <w:sz w:val="20"/>
                <w:szCs w:val="20"/>
                <w:lang w:eastAsia="en-US"/>
              </w:rPr>
            </w:pPr>
            <w:r w:rsidRPr="00B95EF8">
              <w:rPr>
                <w:rFonts w:asciiTheme="minorHAnsi" w:hAnsiTheme="minorHAnsi" w:cstheme="minorHAnsi"/>
                <w:color w:val="000000" w:themeColor="text1"/>
                <w:sz w:val="20"/>
                <w:szCs w:val="20"/>
                <w:lang w:eastAsia="en-US"/>
              </w:rPr>
              <w:t xml:space="preserve">Note: </w:t>
            </w:r>
            <w:r>
              <w:rPr>
                <w:rFonts w:asciiTheme="minorHAnsi" w:hAnsiTheme="minorHAnsi" w:cstheme="minorHAnsi"/>
                <w:color w:val="000000" w:themeColor="text1"/>
                <w:sz w:val="20"/>
                <w:szCs w:val="20"/>
                <w:lang w:eastAsia="en-US"/>
              </w:rPr>
              <w:t>p</w:t>
            </w:r>
            <w:r w:rsidRPr="00B95EF8">
              <w:rPr>
                <w:rFonts w:asciiTheme="minorHAnsi" w:hAnsiTheme="minorHAnsi" w:cstheme="minorHAnsi"/>
                <w:color w:val="000000" w:themeColor="text1"/>
                <w:sz w:val="20"/>
                <w:szCs w:val="20"/>
                <w:lang w:eastAsia="en-US"/>
              </w:rPr>
              <w:t xml:space="preserve">roject two may be completely separate from </w:t>
            </w:r>
            <w:r>
              <w:rPr>
                <w:rFonts w:asciiTheme="minorHAnsi" w:hAnsiTheme="minorHAnsi" w:cstheme="minorHAnsi"/>
                <w:color w:val="000000" w:themeColor="text1"/>
                <w:sz w:val="20"/>
                <w:szCs w:val="20"/>
                <w:lang w:eastAsia="en-US"/>
              </w:rPr>
              <w:t>p</w:t>
            </w:r>
            <w:r w:rsidRPr="00B95EF8">
              <w:rPr>
                <w:rFonts w:asciiTheme="minorHAnsi" w:hAnsiTheme="minorHAnsi" w:cstheme="minorHAnsi"/>
                <w:color w:val="000000" w:themeColor="text1"/>
                <w:sz w:val="20"/>
                <w:szCs w:val="20"/>
                <w:lang w:eastAsia="en-US"/>
              </w:rPr>
              <w:t>roject one or it may be the extension</w:t>
            </w:r>
            <w:r>
              <w:rPr>
                <w:rFonts w:asciiTheme="minorHAnsi" w:hAnsiTheme="minorHAnsi" w:cstheme="minorHAnsi"/>
                <w:color w:val="000000" w:themeColor="text1"/>
                <w:sz w:val="20"/>
                <w:szCs w:val="20"/>
                <w:lang w:eastAsia="en-US"/>
              </w:rPr>
              <w:t xml:space="preserve"> </w:t>
            </w:r>
            <w:r w:rsidRPr="00B95EF8">
              <w:rPr>
                <w:rFonts w:asciiTheme="minorHAnsi" w:hAnsiTheme="minorHAnsi" w:cstheme="minorHAnsi"/>
                <w:color w:val="000000" w:themeColor="text1"/>
                <w:sz w:val="20"/>
                <w:szCs w:val="20"/>
                <w:lang w:eastAsia="en-US"/>
              </w:rPr>
              <w:t xml:space="preserve">of the theme used for </w:t>
            </w:r>
            <w:r>
              <w:rPr>
                <w:rFonts w:asciiTheme="minorHAnsi" w:hAnsiTheme="minorHAnsi" w:cstheme="minorHAnsi"/>
                <w:color w:val="000000" w:themeColor="text1"/>
                <w:sz w:val="20"/>
                <w:szCs w:val="20"/>
                <w:lang w:eastAsia="en-US"/>
              </w:rPr>
              <w:t>p</w:t>
            </w:r>
            <w:r w:rsidRPr="00B95EF8">
              <w:rPr>
                <w:rFonts w:asciiTheme="minorHAnsi" w:hAnsiTheme="minorHAnsi" w:cstheme="minorHAnsi"/>
                <w:color w:val="000000" w:themeColor="text1"/>
                <w:sz w:val="20"/>
                <w:szCs w:val="20"/>
                <w:lang w:eastAsia="en-US"/>
              </w:rPr>
              <w:t>roject one.</w:t>
            </w:r>
          </w:p>
          <w:p w:rsidR="00C948FA" w:rsidRPr="00B95EF8"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rPr>
            </w:pPr>
            <w:r w:rsidRPr="00B95EF8">
              <w:rPr>
                <w:rFonts w:asciiTheme="minorHAnsi" w:hAnsiTheme="minorHAnsi" w:cstheme="minorHAnsi"/>
                <w:color w:val="000000" w:themeColor="text1"/>
                <w:sz w:val="20"/>
                <w:szCs w:val="20"/>
                <w:lang w:eastAsia="en-US"/>
              </w:rPr>
              <w:t>develop</w:t>
            </w:r>
            <w:r w:rsidRPr="00B95EF8">
              <w:rPr>
                <w:rFonts w:asciiTheme="minorHAnsi" w:hAnsiTheme="minorHAnsi" w:cstheme="minorHAnsi"/>
                <w:color w:val="000000" w:themeColor="text1"/>
                <w:sz w:val="20"/>
                <w:szCs w:val="20"/>
              </w:rPr>
              <w:t xml:space="preserve"> a comprehensive design brief – description of problem</w:t>
            </w:r>
            <w:r>
              <w:rPr>
                <w:rFonts w:asciiTheme="minorHAnsi" w:hAnsiTheme="minorHAnsi" w:cstheme="minorHAnsi"/>
                <w:color w:val="000000" w:themeColor="text1"/>
                <w:sz w:val="20"/>
                <w:szCs w:val="20"/>
              </w:rPr>
              <w:t>,</w:t>
            </w:r>
            <w:r w:rsidRPr="00B95EF8">
              <w:rPr>
                <w:rFonts w:asciiTheme="minorHAnsi" w:hAnsiTheme="minorHAnsi" w:cstheme="minorHAnsi"/>
                <w:color w:val="000000" w:themeColor="text1"/>
                <w:sz w:val="20"/>
                <w:szCs w:val="20"/>
              </w:rPr>
              <w:t xml:space="preserve"> incorporating researched examples of existing solutions</w:t>
            </w:r>
            <w:r>
              <w:rPr>
                <w:rFonts w:asciiTheme="minorHAnsi" w:hAnsiTheme="minorHAnsi" w:cstheme="minorHAnsi"/>
                <w:color w:val="000000" w:themeColor="text1"/>
                <w:sz w:val="20"/>
                <w:szCs w:val="20"/>
              </w:rPr>
              <w:t>,</w:t>
            </w:r>
            <w:r w:rsidRPr="00B95EF8">
              <w:rPr>
                <w:rFonts w:asciiTheme="minorHAnsi" w:hAnsiTheme="minorHAnsi" w:cstheme="minorHAnsi"/>
                <w:color w:val="000000" w:themeColor="text1"/>
                <w:sz w:val="20"/>
                <w:szCs w:val="20"/>
              </w:rPr>
              <w:t xml:space="preserve"> resulting in a list of requirements and restrictions</w:t>
            </w:r>
          </w:p>
        </w:tc>
      </w:tr>
      <w:tr w:rsidR="00C948FA" w:rsidRPr="00B95EF8" w:rsidTr="00B95EF8">
        <w:trPr>
          <w:trHeight w:val="20"/>
        </w:trPr>
        <w:tc>
          <w:tcPr>
            <w:tcW w:w="483" w:type="pct"/>
            <w:vMerge/>
            <w:vAlign w:val="center"/>
          </w:tcPr>
          <w:p w:rsidR="00C948FA" w:rsidRPr="00B95EF8" w:rsidRDefault="00C948FA" w:rsidP="00C948FA">
            <w:pPr>
              <w:rPr>
                <w:rFonts w:asciiTheme="minorHAnsi" w:hAnsiTheme="minorHAnsi" w:cs="Arial"/>
                <w:sz w:val="20"/>
                <w:szCs w:val="20"/>
                <w:lang w:val="en-US" w:eastAsia="en-US"/>
              </w:rPr>
            </w:pPr>
          </w:p>
        </w:tc>
        <w:tc>
          <w:tcPr>
            <w:tcW w:w="432" w:type="pct"/>
            <w:vAlign w:val="center"/>
          </w:tcPr>
          <w:p w:rsidR="00C948FA" w:rsidRPr="00A25FD0" w:rsidRDefault="00C948FA" w:rsidP="00C948FA">
            <w:pPr>
              <w:pStyle w:val="Title"/>
              <w:rPr>
                <w:rFonts w:asciiTheme="minorHAnsi" w:hAnsiTheme="minorHAnsi" w:cstheme="minorHAnsi"/>
                <w:b w:val="0"/>
                <w:bCs w:val="0"/>
                <w:color w:val="000000" w:themeColor="text1"/>
                <w:sz w:val="20"/>
                <w:szCs w:val="20"/>
              </w:rPr>
            </w:pPr>
            <w:r w:rsidRPr="00A25FD0">
              <w:rPr>
                <w:rFonts w:asciiTheme="minorHAnsi" w:hAnsiTheme="minorHAnsi" w:cstheme="minorHAnsi"/>
                <w:b w:val="0"/>
                <w:bCs w:val="0"/>
                <w:color w:val="000000" w:themeColor="text1"/>
                <w:sz w:val="20"/>
                <w:szCs w:val="20"/>
              </w:rPr>
              <w:t>10</w:t>
            </w:r>
            <w:r w:rsidRPr="00A25FD0">
              <w:rPr>
                <w:rFonts w:asciiTheme="minorHAnsi" w:hAnsiTheme="minorHAnsi" w:cstheme="minorHAnsi"/>
                <w:b w:val="0"/>
                <w:color w:val="000000" w:themeColor="text1"/>
                <w:sz w:val="20"/>
                <w:szCs w:val="20"/>
              </w:rPr>
              <w:t>%</w:t>
            </w:r>
          </w:p>
        </w:tc>
        <w:tc>
          <w:tcPr>
            <w:tcW w:w="428" w:type="pct"/>
            <w:vAlign w:val="center"/>
          </w:tcPr>
          <w:p w:rsidR="00C948FA" w:rsidRPr="00B95EF8" w:rsidRDefault="00C948FA" w:rsidP="00C948FA">
            <w:pPr>
              <w:pStyle w:val="Title"/>
              <w:ind w:left="105" w:right="72"/>
              <w:jc w:val="left"/>
              <w:rPr>
                <w:rFonts w:asciiTheme="minorHAnsi" w:hAnsiTheme="minorHAnsi" w:cstheme="minorHAnsi"/>
                <w:b w:val="0"/>
                <w:bCs w:val="0"/>
                <w:color w:val="000000" w:themeColor="text1"/>
                <w:sz w:val="20"/>
                <w:szCs w:val="20"/>
              </w:rPr>
            </w:pPr>
            <w:r>
              <w:rPr>
                <w:rFonts w:asciiTheme="minorHAnsi" w:hAnsiTheme="minorHAnsi" w:cstheme="minorHAnsi"/>
                <w:b w:val="0"/>
                <w:bCs w:val="0"/>
                <w:color w:val="000000" w:themeColor="text1"/>
                <w:sz w:val="20"/>
                <w:szCs w:val="20"/>
              </w:rPr>
              <w:t>Semester 2</w:t>
            </w:r>
          </w:p>
          <w:p w:rsidR="00C948FA" w:rsidRPr="00B95EF8" w:rsidRDefault="00C948FA" w:rsidP="000A0CC6">
            <w:pPr>
              <w:pStyle w:val="Title"/>
              <w:ind w:left="105" w:right="72"/>
              <w:jc w:val="left"/>
              <w:rPr>
                <w:rFonts w:asciiTheme="minorHAnsi" w:hAnsiTheme="minorHAnsi" w:cstheme="minorHAnsi"/>
                <w:b w:val="0"/>
                <w:bCs w:val="0"/>
                <w:color w:val="000000" w:themeColor="text1"/>
                <w:sz w:val="20"/>
                <w:szCs w:val="20"/>
                <w:lang w:val="en-AU"/>
              </w:rPr>
            </w:pPr>
            <w:r w:rsidRPr="00B95EF8">
              <w:rPr>
                <w:rFonts w:asciiTheme="minorHAnsi" w:hAnsiTheme="minorHAnsi" w:cstheme="minorHAnsi"/>
                <w:b w:val="0"/>
                <w:bCs w:val="0"/>
                <w:color w:val="000000" w:themeColor="text1"/>
                <w:sz w:val="20"/>
                <w:szCs w:val="20"/>
              </w:rPr>
              <w:t>Week</w:t>
            </w:r>
            <w:r w:rsidR="00216451">
              <w:rPr>
                <w:rFonts w:asciiTheme="minorHAnsi" w:hAnsiTheme="minorHAnsi" w:cstheme="minorHAnsi"/>
                <w:b w:val="0"/>
                <w:bCs w:val="0"/>
                <w:color w:val="000000" w:themeColor="text1"/>
                <w:sz w:val="20"/>
                <w:szCs w:val="20"/>
              </w:rPr>
              <w:t>s</w:t>
            </w:r>
            <w:r w:rsidRPr="00B95EF8">
              <w:rPr>
                <w:rFonts w:asciiTheme="minorHAnsi" w:hAnsiTheme="minorHAnsi" w:cstheme="minorHAnsi"/>
                <w:b w:val="0"/>
                <w:bCs w:val="0"/>
                <w:color w:val="000000" w:themeColor="text1"/>
                <w:sz w:val="20"/>
                <w:szCs w:val="20"/>
              </w:rPr>
              <w:t xml:space="preserve"> </w:t>
            </w:r>
            <w:r w:rsidRPr="00B95EF8">
              <w:rPr>
                <w:rFonts w:asciiTheme="minorHAnsi" w:hAnsiTheme="minorHAnsi" w:cstheme="minorHAnsi"/>
                <w:b w:val="0"/>
                <w:bCs w:val="0"/>
                <w:sz w:val="20"/>
                <w:szCs w:val="20"/>
                <w:lang w:val="en-AU"/>
              </w:rPr>
              <w:t>4–</w:t>
            </w:r>
            <w:r w:rsidR="000A0CC6">
              <w:rPr>
                <w:rFonts w:asciiTheme="minorHAnsi" w:hAnsiTheme="minorHAnsi" w:cstheme="minorHAnsi"/>
                <w:b w:val="0"/>
                <w:bCs w:val="0"/>
                <w:sz w:val="20"/>
                <w:szCs w:val="20"/>
                <w:lang w:val="en-AU"/>
              </w:rPr>
              <w:t>9</w:t>
            </w:r>
          </w:p>
        </w:tc>
        <w:tc>
          <w:tcPr>
            <w:tcW w:w="3657" w:type="pct"/>
          </w:tcPr>
          <w:p w:rsidR="00C948FA" w:rsidRPr="00B95EF8" w:rsidRDefault="00C948FA" w:rsidP="007127F5">
            <w:pPr>
              <w:ind w:left="93" w:right="142" w:firstLine="45"/>
              <w:rPr>
                <w:rFonts w:asciiTheme="minorHAnsi" w:hAnsiTheme="minorHAnsi" w:cstheme="minorHAnsi"/>
                <w:color w:val="000000" w:themeColor="text1"/>
                <w:sz w:val="20"/>
                <w:szCs w:val="20"/>
              </w:rPr>
            </w:pPr>
            <w:r w:rsidRPr="00B95EF8">
              <w:rPr>
                <w:rFonts w:asciiTheme="minorHAnsi" w:hAnsiTheme="minorHAnsi" w:cstheme="minorHAnsi"/>
                <w:b/>
                <w:color w:val="000000" w:themeColor="text1"/>
                <w:sz w:val="20"/>
                <w:szCs w:val="20"/>
              </w:rPr>
              <w:t>Task 8:</w:t>
            </w:r>
            <w:r w:rsidRPr="00B95EF8">
              <w:rPr>
                <w:rFonts w:asciiTheme="minorHAnsi" w:hAnsiTheme="minorHAnsi" w:cstheme="minorHAnsi"/>
                <w:color w:val="000000" w:themeColor="text1"/>
                <w:sz w:val="20"/>
                <w:szCs w:val="20"/>
              </w:rPr>
              <w:t xml:space="preserve"> </w:t>
            </w:r>
            <w:r w:rsidRPr="00057678">
              <w:rPr>
                <w:rFonts w:asciiTheme="minorHAnsi" w:hAnsiTheme="minorHAnsi" w:cstheme="minorHAnsi"/>
                <w:color w:val="000000" w:themeColor="text1"/>
                <w:sz w:val="20"/>
                <w:szCs w:val="20"/>
              </w:rPr>
              <w:t>Devise concepts for project two and select the best option for the solution</w:t>
            </w:r>
          </w:p>
          <w:p w:rsidR="00C948FA" w:rsidRPr="00B95EF8"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lang w:eastAsia="en-US"/>
              </w:rPr>
            </w:pPr>
            <w:r w:rsidRPr="00B95EF8">
              <w:rPr>
                <w:rFonts w:asciiTheme="minorHAnsi" w:hAnsiTheme="minorHAnsi" w:cstheme="minorHAnsi"/>
                <w:color w:val="000000" w:themeColor="text1"/>
                <w:sz w:val="20"/>
                <w:szCs w:val="20"/>
                <w:lang w:eastAsia="en-US"/>
              </w:rPr>
              <w:t>identify and continue to research existing solutions</w:t>
            </w:r>
          </w:p>
          <w:p w:rsidR="00C948FA" w:rsidRPr="00B95EF8"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lang w:eastAsia="en-US"/>
              </w:rPr>
            </w:pPr>
            <w:r w:rsidRPr="00B95EF8">
              <w:rPr>
                <w:rFonts w:asciiTheme="minorHAnsi" w:hAnsiTheme="minorHAnsi" w:cstheme="minorHAnsi"/>
                <w:color w:val="000000" w:themeColor="text1"/>
                <w:sz w:val="20"/>
                <w:szCs w:val="20"/>
                <w:lang w:eastAsia="en-US"/>
              </w:rPr>
              <w:t>identify and research parts, components, materials and energy sources/supplies</w:t>
            </w:r>
          </w:p>
          <w:p w:rsidR="00C948FA" w:rsidRPr="00B95EF8"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lang w:eastAsia="en-US"/>
              </w:rPr>
            </w:pPr>
            <w:r w:rsidRPr="00B95EF8">
              <w:rPr>
                <w:rFonts w:asciiTheme="minorHAnsi" w:hAnsiTheme="minorHAnsi" w:cstheme="minorHAnsi"/>
                <w:color w:val="000000" w:themeColor="text1"/>
                <w:sz w:val="20"/>
                <w:szCs w:val="20"/>
                <w:lang w:eastAsia="en-US"/>
              </w:rPr>
              <w:t>produce annotated</w:t>
            </w:r>
            <w:r>
              <w:rPr>
                <w:rFonts w:asciiTheme="minorHAnsi" w:hAnsiTheme="minorHAnsi" w:cstheme="minorHAnsi"/>
                <w:color w:val="000000" w:themeColor="text1"/>
                <w:sz w:val="20"/>
                <w:szCs w:val="20"/>
                <w:lang w:eastAsia="en-US"/>
              </w:rPr>
              <w:t xml:space="preserve"> </w:t>
            </w:r>
            <w:r w:rsidRPr="00B95EF8">
              <w:rPr>
                <w:rFonts w:asciiTheme="minorHAnsi" w:hAnsiTheme="minorHAnsi" w:cstheme="minorHAnsi"/>
                <w:color w:val="000000" w:themeColor="text1"/>
                <w:sz w:val="20"/>
                <w:szCs w:val="20"/>
                <w:lang w:eastAsia="en-US"/>
              </w:rPr>
              <w:t>pictorial drawings of ideas</w:t>
            </w:r>
          </w:p>
          <w:p w:rsidR="00C948FA" w:rsidRPr="00B95EF8"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lang w:eastAsia="en-US"/>
              </w:rPr>
            </w:pPr>
            <w:r w:rsidRPr="00B95EF8">
              <w:rPr>
                <w:rFonts w:asciiTheme="minorHAnsi" w:hAnsiTheme="minorHAnsi" w:cstheme="minorHAnsi"/>
                <w:color w:val="000000" w:themeColor="text1"/>
                <w:sz w:val="20"/>
                <w:szCs w:val="20"/>
                <w:lang w:eastAsia="en-US"/>
              </w:rPr>
              <w:t>produce simple annotated</w:t>
            </w:r>
            <w:r>
              <w:rPr>
                <w:rFonts w:asciiTheme="minorHAnsi" w:hAnsiTheme="minorHAnsi" w:cstheme="minorHAnsi"/>
                <w:color w:val="000000" w:themeColor="text1"/>
                <w:sz w:val="20"/>
                <w:szCs w:val="20"/>
                <w:lang w:eastAsia="en-US"/>
              </w:rPr>
              <w:t xml:space="preserve"> </w:t>
            </w:r>
            <w:r w:rsidRPr="00B95EF8">
              <w:rPr>
                <w:rFonts w:asciiTheme="minorHAnsi" w:hAnsiTheme="minorHAnsi" w:cstheme="minorHAnsi"/>
                <w:color w:val="000000" w:themeColor="text1"/>
                <w:sz w:val="20"/>
                <w:szCs w:val="20"/>
                <w:lang w:eastAsia="en-US"/>
              </w:rPr>
              <w:t>orthographic concept drawings</w:t>
            </w:r>
          </w:p>
          <w:p w:rsidR="00C948FA" w:rsidRPr="00B95EF8" w:rsidRDefault="00C948FA" w:rsidP="00C948FA">
            <w:pPr>
              <w:pStyle w:val="ListParagraph"/>
              <w:numPr>
                <w:ilvl w:val="0"/>
                <w:numId w:val="13"/>
              </w:numPr>
              <w:ind w:left="474" w:right="142" w:hanging="316"/>
              <w:rPr>
                <w:rFonts w:asciiTheme="minorHAnsi" w:hAnsiTheme="minorHAnsi" w:cstheme="minorHAnsi"/>
                <w:color w:val="000000" w:themeColor="text1"/>
                <w:sz w:val="20"/>
                <w:szCs w:val="20"/>
              </w:rPr>
            </w:pPr>
            <w:r w:rsidRPr="00B95EF8">
              <w:rPr>
                <w:rFonts w:asciiTheme="minorHAnsi" w:hAnsiTheme="minorHAnsi" w:cstheme="minorHAnsi"/>
                <w:color w:val="000000" w:themeColor="text1"/>
                <w:sz w:val="20"/>
                <w:szCs w:val="20"/>
                <w:lang w:eastAsia="en-US"/>
              </w:rPr>
              <w:t>evaluate</w:t>
            </w:r>
            <w:r w:rsidRPr="00B95EF8">
              <w:rPr>
                <w:rFonts w:asciiTheme="minorHAnsi" w:hAnsiTheme="minorHAnsi" w:cstheme="minorHAnsi"/>
                <w:color w:val="000000" w:themeColor="text1"/>
                <w:sz w:val="20"/>
                <w:szCs w:val="20"/>
              </w:rPr>
              <w:t xml:space="preserve"> concepts and select the best option</w:t>
            </w:r>
          </w:p>
        </w:tc>
      </w:tr>
      <w:tr w:rsidR="00C948FA" w:rsidRPr="00B95EF8" w:rsidTr="00B95EF8">
        <w:trPr>
          <w:trHeight w:val="20"/>
        </w:trPr>
        <w:tc>
          <w:tcPr>
            <w:tcW w:w="483" w:type="pct"/>
            <w:vMerge/>
            <w:vAlign w:val="center"/>
          </w:tcPr>
          <w:p w:rsidR="00C948FA" w:rsidRPr="00B95EF8" w:rsidRDefault="00C948FA" w:rsidP="00C948FA">
            <w:pPr>
              <w:rPr>
                <w:rFonts w:asciiTheme="minorHAnsi" w:hAnsiTheme="minorHAnsi" w:cs="Arial"/>
                <w:sz w:val="20"/>
                <w:szCs w:val="20"/>
                <w:lang w:val="en-US" w:eastAsia="en-US"/>
              </w:rPr>
            </w:pPr>
          </w:p>
        </w:tc>
        <w:tc>
          <w:tcPr>
            <w:tcW w:w="432" w:type="pct"/>
            <w:vAlign w:val="center"/>
          </w:tcPr>
          <w:p w:rsidR="00C948FA" w:rsidRPr="00A25FD0" w:rsidRDefault="00C948FA" w:rsidP="00C948FA">
            <w:pPr>
              <w:pStyle w:val="Title"/>
              <w:rPr>
                <w:rFonts w:asciiTheme="minorHAnsi" w:hAnsiTheme="minorHAnsi" w:cstheme="minorHAnsi"/>
                <w:b w:val="0"/>
                <w:bCs w:val="0"/>
                <w:color w:val="000000" w:themeColor="text1"/>
                <w:sz w:val="20"/>
                <w:szCs w:val="20"/>
              </w:rPr>
            </w:pPr>
            <w:r w:rsidRPr="00A25FD0">
              <w:rPr>
                <w:rFonts w:asciiTheme="minorHAnsi" w:hAnsiTheme="minorHAnsi" w:cstheme="minorHAnsi"/>
                <w:b w:val="0"/>
                <w:bCs w:val="0"/>
                <w:color w:val="000000" w:themeColor="text1"/>
                <w:sz w:val="20"/>
                <w:szCs w:val="20"/>
              </w:rPr>
              <w:t>2</w:t>
            </w:r>
            <w:r w:rsidRPr="00A25FD0">
              <w:rPr>
                <w:rFonts w:asciiTheme="minorHAnsi" w:hAnsiTheme="minorHAnsi" w:cstheme="minorHAnsi"/>
                <w:b w:val="0"/>
                <w:color w:val="000000" w:themeColor="text1"/>
                <w:sz w:val="20"/>
                <w:szCs w:val="20"/>
              </w:rPr>
              <w:t>%</w:t>
            </w:r>
          </w:p>
        </w:tc>
        <w:tc>
          <w:tcPr>
            <w:tcW w:w="428" w:type="pct"/>
            <w:vAlign w:val="center"/>
          </w:tcPr>
          <w:p w:rsidR="00C948FA" w:rsidRPr="00B95EF8" w:rsidRDefault="00C948FA" w:rsidP="00C948FA">
            <w:pPr>
              <w:pStyle w:val="Title"/>
              <w:ind w:left="105" w:right="72"/>
              <w:jc w:val="left"/>
              <w:rPr>
                <w:rFonts w:asciiTheme="minorHAnsi" w:hAnsiTheme="minorHAnsi" w:cstheme="minorHAnsi"/>
                <w:b w:val="0"/>
                <w:bCs w:val="0"/>
                <w:color w:val="000000" w:themeColor="text1"/>
                <w:sz w:val="20"/>
                <w:szCs w:val="20"/>
                <w:lang w:val="en-AU"/>
              </w:rPr>
            </w:pPr>
            <w:r>
              <w:rPr>
                <w:rFonts w:asciiTheme="minorHAnsi" w:hAnsiTheme="minorHAnsi" w:cstheme="minorHAnsi"/>
                <w:b w:val="0"/>
                <w:bCs w:val="0"/>
                <w:color w:val="000000" w:themeColor="text1"/>
                <w:sz w:val="20"/>
                <w:szCs w:val="20"/>
                <w:lang w:val="en-AU"/>
              </w:rPr>
              <w:t>Semester 2</w:t>
            </w:r>
          </w:p>
          <w:p w:rsidR="00C948FA" w:rsidRPr="00B95EF8" w:rsidRDefault="00C948FA" w:rsidP="00C948FA">
            <w:pPr>
              <w:pStyle w:val="Title"/>
              <w:ind w:left="105" w:right="72"/>
              <w:jc w:val="left"/>
              <w:rPr>
                <w:rFonts w:asciiTheme="minorHAnsi" w:hAnsiTheme="minorHAnsi" w:cstheme="minorHAnsi"/>
                <w:b w:val="0"/>
                <w:bCs w:val="0"/>
                <w:color w:val="000000" w:themeColor="text1"/>
                <w:sz w:val="20"/>
                <w:szCs w:val="20"/>
                <w:lang w:val="en-AU"/>
              </w:rPr>
            </w:pPr>
            <w:r w:rsidRPr="00B95EF8">
              <w:rPr>
                <w:rFonts w:asciiTheme="minorHAnsi" w:hAnsiTheme="minorHAnsi" w:cstheme="minorHAnsi"/>
                <w:b w:val="0"/>
                <w:bCs w:val="0"/>
                <w:color w:val="000000" w:themeColor="text1"/>
                <w:sz w:val="20"/>
                <w:szCs w:val="20"/>
                <w:lang w:val="en-AU"/>
              </w:rPr>
              <w:t xml:space="preserve">Week </w:t>
            </w:r>
            <w:r w:rsidRPr="00B95EF8">
              <w:rPr>
                <w:rFonts w:asciiTheme="minorHAnsi" w:hAnsiTheme="minorHAnsi" w:cstheme="minorHAnsi"/>
                <w:b w:val="0"/>
                <w:bCs w:val="0"/>
                <w:sz w:val="20"/>
                <w:szCs w:val="20"/>
                <w:lang w:val="en-AU"/>
              </w:rPr>
              <w:t>9</w:t>
            </w:r>
          </w:p>
        </w:tc>
        <w:tc>
          <w:tcPr>
            <w:tcW w:w="3657" w:type="pct"/>
          </w:tcPr>
          <w:p w:rsidR="00C948FA" w:rsidRPr="00057678" w:rsidRDefault="00C948FA" w:rsidP="00C948FA">
            <w:pPr>
              <w:pStyle w:val="ListParagraph"/>
              <w:ind w:left="158" w:right="142"/>
              <w:rPr>
                <w:rFonts w:asciiTheme="minorHAnsi" w:hAnsiTheme="minorHAnsi" w:cstheme="minorHAnsi"/>
                <w:color w:val="000000" w:themeColor="text1"/>
                <w:sz w:val="20"/>
                <w:szCs w:val="20"/>
              </w:rPr>
            </w:pPr>
            <w:r w:rsidRPr="00B95EF8">
              <w:rPr>
                <w:rFonts w:asciiTheme="minorHAnsi" w:hAnsiTheme="minorHAnsi" w:cstheme="minorHAnsi"/>
                <w:b/>
                <w:color w:val="000000" w:themeColor="text1"/>
                <w:sz w:val="20"/>
                <w:szCs w:val="20"/>
              </w:rPr>
              <w:t xml:space="preserve">Task 10: </w:t>
            </w:r>
            <w:r w:rsidRPr="00057678">
              <w:rPr>
                <w:rFonts w:asciiTheme="minorHAnsi" w:hAnsiTheme="minorHAnsi" w:cstheme="minorHAnsi"/>
                <w:color w:val="000000" w:themeColor="text1"/>
                <w:sz w:val="20"/>
                <w:szCs w:val="20"/>
              </w:rPr>
              <w:t>Research and analyse the life cycle of an engineered product</w:t>
            </w:r>
          </w:p>
          <w:p w:rsidR="000A0CC6" w:rsidRPr="000A0CC6" w:rsidRDefault="000A0CC6" w:rsidP="000A0CC6">
            <w:pPr>
              <w:pStyle w:val="ListParagraph"/>
              <w:numPr>
                <w:ilvl w:val="0"/>
                <w:numId w:val="13"/>
              </w:numPr>
              <w:ind w:left="474" w:right="142" w:hanging="316"/>
              <w:rPr>
                <w:rFonts w:asciiTheme="minorHAnsi" w:hAnsiTheme="minorHAnsi" w:cstheme="minorHAnsi"/>
                <w:color w:val="000000" w:themeColor="text1"/>
                <w:sz w:val="20"/>
                <w:szCs w:val="20"/>
                <w:lang w:eastAsia="en-US"/>
              </w:rPr>
            </w:pPr>
            <w:r w:rsidRPr="000A0CC6">
              <w:rPr>
                <w:rFonts w:asciiTheme="minorHAnsi" w:hAnsiTheme="minorHAnsi" w:cstheme="minorHAnsi"/>
                <w:color w:val="000000" w:themeColor="text1"/>
                <w:sz w:val="20"/>
                <w:szCs w:val="20"/>
                <w:lang w:eastAsia="en-US"/>
              </w:rPr>
              <w:t>research and report on the stages of the life cycle of an engineered product</w:t>
            </w:r>
          </w:p>
          <w:p w:rsidR="000A0CC6" w:rsidRPr="000A0CC6" w:rsidRDefault="000A0CC6" w:rsidP="000A0CC6">
            <w:pPr>
              <w:pStyle w:val="ListParagraph"/>
              <w:numPr>
                <w:ilvl w:val="0"/>
                <w:numId w:val="13"/>
              </w:numPr>
              <w:ind w:left="474" w:right="142" w:hanging="316"/>
              <w:rPr>
                <w:rFonts w:asciiTheme="minorHAnsi" w:hAnsiTheme="minorHAnsi" w:cstheme="minorHAnsi"/>
                <w:sz w:val="20"/>
                <w:szCs w:val="20"/>
                <w:lang w:eastAsia="en-US"/>
              </w:rPr>
            </w:pPr>
            <w:r w:rsidRPr="000A0CC6">
              <w:rPr>
                <w:rFonts w:asciiTheme="minorHAnsi" w:hAnsiTheme="minorHAnsi" w:cstheme="minorHAnsi"/>
                <w:color w:val="000000" w:themeColor="text1"/>
                <w:sz w:val="20"/>
                <w:szCs w:val="20"/>
                <w:lang w:eastAsia="en-US"/>
              </w:rPr>
              <w:t>comm</w:t>
            </w:r>
            <w:r w:rsidRPr="00F85471">
              <w:rPr>
                <w:rFonts w:asciiTheme="minorHAnsi" w:hAnsiTheme="minorHAnsi" w:cstheme="minorHAnsi"/>
                <w:sz w:val="20"/>
                <w:szCs w:val="20"/>
                <w:lang w:eastAsia="en-US"/>
              </w:rPr>
              <w:t>ent on the impacts of the product on society, business and the environment</w:t>
            </w:r>
            <w:r>
              <w:rPr>
                <w:rFonts w:asciiTheme="minorHAnsi" w:hAnsiTheme="minorHAnsi" w:cstheme="minorHAnsi"/>
                <w:sz w:val="20"/>
                <w:szCs w:val="20"/>
                <w:lang w:eastAsia="en-US"/>
              </w:rPr>
              <w:t xml:space="preserve"> over the life cycle of the product</w:t>
            </w:r>
          </w:p>
        </w:tc>
      </w:tr>
      <w:tr w:rsidR="00C948FA" w:rsidRPr="00B95EF8" w:rsidTr="00B95EF8">
        <w:trPr>
          <w:trHeight w:val="20"/>
        </w:trPr>
        <w:tc>
          <w:tcPr>
            <w:tcW w:w="483" w:type="pct"/>
            <w:vMerge/>
            <w:vAlign w:val="center"/>
          </w:tcPr>
          <w:p w:rsidR="00C948FA" w:rsidRPr="00B95EF8" w:rsidRDefault="00C948FA" w:rsidP="00C948FA">
            <w:pPr>
              <w:rPr>
                <w:rFonts w:asciiTheme="minorHAnsi" w:hAnsiTheme="minorHAnsi" w:cs="Arial"/>
                <w:sz w:val="20"/>
                <w:szCs w:val="20"/>
                <w:lang w:val="en-US" w:eastAsia="en-US"/>
              </w:rPr>
            </w:pPr>
          </w:p>
        </w:tc>
        <w:tc>
          <w:tcPr>
            <w:tcW w:w="432" w:type="pct"/>
            <w:vAlign w:val="center"/>
          </w:tcPr>
          <w:p w:rsidR="00C948FA" w:rsidRPr="00A25FD0" w:rsidRDefault="00C948FA" w:rsidP="00C948FA">
            <w:pPr>
              <w:pStyle w:val="Title"/>
              <w:rPr>
                <w:rFonts w:asciiTheme="minorHAnsi" w:hAnsiTheme="minorHAnsi" w:cstheme="minorHAnsi"/>
                <w:b w:val="0"/>
                <w:bCs w:val="0"/>
                <w:color w:val="000000" w:themeColor="text1"/>
                <w:sz w:val="20"/>
                <w:szCs w:val="20"/>
              </w:rPr>
            </w:pPr>
            <w:r w:rsidRPr="00A25FD0">
              <w:rPr>
                <w:rFonts w:asciiTheme="minorHAnsi" w:hAnsiTheme="minorHAnsi" w:cstheme="minorHAnsi"/>
                <w:b w:val="0"/>
                <w:bCs w:val="0"/>
                <w:color w:val="000000" w:themeColor="text1"/>
                <w:sz w:val="20"/>
                <w:szCs w:val="20"/>
              </w:rPr>
              <w:t>2</w:t>
            </w:r>
            <w:r w:rsidRPr="00A25FD0">
              <w:rPr>
                <w:rFonts w:asciiTheme="minorHAnsi" w:hAnsiTheme="minorHAnsi" w:cstheme="minorHAnsi"/>
                <w:b w:val="0"/>
                <w:color w:val="000000" w:themeColor="text1"/>
                <w:sz w:val="20"/>
                <w:szCs w:val="20"/>
              </w:rPr>
              <w:t>%</w:t>
            </w:r>
          </w:p>
        </w:tc>
        <w:tc>
          <w:tcPr>
            <w:tcW w:w="428" w:type="pct"/>
            <w:vAlign w:val="center"/>
          </w:tcPr>
          <w:p w:rsidR="00C948FA" w:rsidRPr="00B95EF8" w:rsidRDefault="00C948FA" w:rsidP="00C948FA">
            <w:pPr>
              <w:pStyle w:val="Title"/>
              <w:ind w:left="105" w:right="72"/>
              <w:jc w:val="left"/>
              <w:rPr>
                <w:rFonts w:asciiTheme="minorHAnsi" w:hAnsiTheme="minorHAnsi" w:cstheme="minorHAnsi"/>
                <w:b w:val="0"/>
                <w:bCs w:val="0"/>
                <w:color w:val="000000" w:themeColor="text1"/>
                <w:sz w:val="20"/>
                <w:szCs w:val="20"/>
                <w:lang w:val="en-AU"/>
              </w:rPr>
            </w:pPr>
            <w:r>
              <w:rPr>
                <w:rFonts w:asciiTheme="minorHAnsi" w:hAnsiTheme="minorHAnsi" w:cstheme="minorHAnsi"/>
                <w:b w:val="0"/>
                <w:bCs w:val="0"/>
                <w:color w:val="000000" w:themeColor="text1"/>
                <w:sz w:val="20"/>
                <w:szCs w:val="20"/>
                <w:lang w:val="en-AU"/>
              </w:rPr>
              <w:t>Semester 2</w:t>
            </w:r>
          </w:p>
          <w:p w:rsidR="00C948FA" w:rsidRPr="00B95EF8" w:rsidRDefault="00C948FA" w:rsidP="00C948FA">
            <w:pPr>
              <w:pStyle w:val="Title"/>
              <w:ind w:left="105" w:right="72"/>
              <w:jc w:val="left"/>
              <w:rPr>
                <w:rFonts w:asciiTheme="minorHAnsi" w:hAnsiTheme="minorHAnsi" w:cstheme="minorHAnsi"/>
                <w:b w:val="0"/>
                <w:bCs w:val="0"/>
                <w:color w:val="000000" w:themeColor="text1"/>
                <w:sz w:val="20"/>
                <w:szCs w:val="20"/>
                <w:lang w:val="en-AU"/>
              </w:rPr>
            </w:pPr>
            <w:r w:rsidRPr="00B95EF8">
              <w:rPr>
                <w:rFonts w:asciiTheme="minorHAnsi" w:hAnsiTheme="minorHAnsi" w:cstheme="minorHAnsi"/>
                <w:b w:val="0"/>
                <w:bCs w:val="0"/>
                <w:color w:val="000000" w:themeColor="text1"/>
                <w:sz w:val="20"/>
                <w:szCs w:val="20"/>
                <w:lang w:val="en-AU"/>
              </w:rPr>
              <w:t>Week 14</w:t>
            </w:r>
          </w:p>
        </w:tc>
        <w:tc>
          <w:tcPr>
            <w:tcW w:w="3657" w:type="pct"/>
          </w:tcPr>
          <w:p w:rsidR="00C948FA" w:rsidRDefault="00C948FA" w:rsidP="00C948FA">
            <w:pPr>
              <w:ind w:left="93" w:right="142" w:firstLine="45"/>
              <w:rPr>
                <w:rFonts w:asciiTheme="minorHAnsi" w:hAnsiTheme="minorHAnsi" w:cstheme="minorHAnsi"/>
                <w:color w:val="000000" w:themeColor="text1"/>
                <w:sz w:val="20"/>
                <w:szCs w:val="20"/>
                <w:lang w:eastAsia="en-US"/>
              </w:rPr>
            </w:pPr>
            <w:r w:rsidRPr="00B95EF8">
              <w:rPr>
                <w:rFonts w:asciiTheme="minorHAnsi" w:hAnsiTheme="minorHAnsi" w:cstheme="minorHAnsi"/>
                <w:b/>
                <w:color w:val="000000" w:themeColor="text1"/>
                <w:sz w:val="20"/>
                <w:szCs w:val="20"/>
              </w:rPr>
              <w:t xml:space="preserve">Task 12: </w:t>
            </w:r>
            <w:r w:rsidRPr="00057678">
              <w:rPr>
                <w:rFonts w:asciiTheme="minorHAnsi" w:hAnsiTheme="minorHAnsi" w:cstheme="minorHAnsi"/>
                <w:color w:val="000000" w:themeColor="text1"/>
                <w:sz w:val="20"/>
                <w:szCs w:val="20"/>
                <w:lang w:eastAsia="en-US"/>
              </w:rPr>
              <w:t>Evaluate completed project two</w:t>
            </w:r>
          </w:p>
          <w:p w:rsidR="000A0CC6" w:rsidRPr="00057678" w:rsidRDefault="008224BC" w:rsidP="000A0CC6">
            <w:pPr>
              <w:pStyle w:val="ListParagraph"/>
              <w:numPr>
                <w:ilvl w:val="0"/>
                <w:numId w:val="13"/>
              </w:numPr>
              <w:ind w:left="474" w:right="142" w:hanging="316"/>
              <w:rPr>
                <w:rFonts w:asciiTheme="minorHAnsi" w:hAnsiTheme="minorHAnsi" w:cstheme="minorHAnsi"/>
                <w:color w:val="000000" w:themeColor="text1"/>
                <w:sz w:val="20"/>
                <w:szCs w:val="20"/>
                <w:lang w:eastAsia="en-US"/>
              </w:rPr>
            </w:pPr>
            <w:r>
              <w:rPr>
                <w:rFonts w:asciiTheme="minorHAnsi" w:hAnsiTheme="minorHAnsi" w:cstheme="minorHAnsi"/>
                <w:sz w:val="20"/>
                <w:szCs w:val="20"/>
                <w:lang w:eastAsia="en-US"/>
              </w:rPr>
              <w:t xml:space="preserve">produce a </w:t>
            </w:r>
            <w:r w:rsidR="000A0CC6" w:rsidRPr="000323E6">
              <w:rPr>
                <w:rFonts w:asciiTheme="minorHAnsi" w:hAnsiTheme="minorHAnsi" w:cstheme="minorHAnsi"/>
                <w:sz w:val="20"/>
                <w:szCs w:val="20"/>
                <w:lang w:eastAsia="en-US"/>
              </w:rPr>
              <w:t xml:space="preserve">written report on, and </w:t>
            </w:r>
            <w:r w:rsidR="000A0CC6">
              <w:rPr>
                <w:rFonts w:asciiTheme="minorHAnsi" w:hAnsiTheme="minorHAnsi" w:cstheme="minorHAnsi"/>
                <w:sz w:val="20"/>
                <w:szCs w:val="20"/>
                <w:lang w:eastAsia="en-US"/>
              </w:rPr>
              <w:t xml:space="preserve">use </w:t>
            </w:r>
            <w:r w:rsidR="000A0CC6" w:rsidRPr="000323E6">
              <w:rPr>
                <w:rFonts w:asciiTheme="minorHAnsi" w:hAnsiTheme="minorHAnsi" w:cstheme="minorHAnsi"/>
                <w:sz w:val="20"/>
                <w:szCs w:val="20"/>
                <w:lang w:eastAsia="en-US"/>
              </w:rPr>
              <w:t xml:space="preserve">photographs of, </w:t>
            </w:r>
            <w:r w:rsidR="000A0CC6">
              <w:rPr>
                <w:rFonts w:asciiTheme="minorHAnsi" w:hAnsiTheme="minorHAnsi" w:cstheme="minorHAnsi"/>
                <w:sz w:val="20"/>
                <w:szCs w:val="20"/>
                <w:lang w:eastAsia="en-US"/>
              </w:rPr>
              <w:t xml:space="preserve">the </w:t>
            </w:r>
            <w:r w:rsidR="000A0CC6" w:rsidRPr="000323E6">
              <w:rPr>
                <w:rFonts w:asciiTheme="minorHAnsi" w:hAnsiTheme="minorHAnsi" w:cstheme="minorHAnsi"/>
                <w:sz w:val="20"/>
                <w:szCs w:val="20"/>
              </w:rPr>
              <w:t>completed</w:t>
            </w:r>
            <w:r w:rsidR="000A0CC6" w:rsidRPr="000323E6">
              <w:rPr>
                <w:rFonts w:asciiTheme="minorHAnsi" w:hAnsiTheme="minorHAnsi" w:cstheme="minorHAnsi"/>
                <w:sz w:val="20"/>
                <w:szCs w:val="20"/>
                <w:lang w:eastAsia="en-US"/>
              </w:rPr>
              <w:t xml:space="preserve"> </w:t>
            </w:r>
            <w:r w:rsidR="000A0CC6">
              <w:rPr>
                <w:rFonts w:asciiTheme="minorHAnsi" w:hAnsiTheme="minorHAnsi" w:cstheme="minorHAnsi"/>
                <w:sz w:val="20"/>
                <w:szCs w:val="20"/>
                <w:lang w:eastAsia="en-US"/>
              </w:rPr>
              <w:t>p</w:t>
            </w:r>
            <w:r w:rsidR="000A0CC6" w:rsidRPr="000323E6">
              <w:rPr>
                <w:rFonts w:asciiTheme="minorHAnsi" w:hAnsiTheme="minorHAnsi" w:cstheme="minorHAnsi"/>
                <w:sz w:val="20"/>
                <w:szCs w:val="20"/>
                <w:lang w:eastAsia="en-US"/>
              </w:rPr>
              <w:t>roject two</w:t>
            </w:r>
          </w:p>
          <w:p w:rsidR="00C948FA" w:rsidRPr="00B95EF8" w:rsidRDefault="008224BC" w:rsidP="00C948FA">
            <w:pPr>
              <w:pStyle w:val="ListParagraph"/>
              <w:numPr>
                <w:ilvl w:val="0"/>
                <w:numId w:val="13"/>
              </w:numPr>
              <w:ind w:left="474" w:right="142" w:hanging="316"/>
              <w:rPr>
                <w:rFonts w:asciiTheme="minorHAnsi" w:hAnsiTheme="minorHAnsi" w:cs="Arial"/>
                <w:color w:val="000000" w:themeColor="text1"/>
                <w:sz w:val="20"/>
                <w:szCs w:val="20"/>
                <w:lang w:eastAsia="en-US"/>
              </w:rPr>
            </w:pPr>
            <w:r>
              <w:rPr>
                <w:rFonts w:asciiTheme="minorHAnsi" w:hAnsiTheme="minorHAnsi" w:cstheme="minorHAnsi"/>
                <w:color w:val="000000" w:themeColor="text1"/>
                <w:sz w:val="20"/>
                <w:szCs w:val="20"/>
                <w:lang w:eastAsia="en-US"/>
              </w:rPr>
              <w:t xml:space="preserve">include a </w:t>
            </w:r>
            <w:r w:rsidR="00C948FA" w:rsidRPr="00B95EF8">
              <w:rPr>
                <w:rFonts w:asciiTheme="minorHAnsi" w:hAnsiTheme="minorHAnsi" w:cstheme="minorHAnsi"/>
                <w:color w:val="000000" w:themeColor="text1"/>
                <w:sz w:val="20"/>
                <w:szCs w:val="20"/>
                <w:lang w:eastAsia="en-US"/>
              </w:rPr>
              <w:t>rating table, written conclusions, descriptions and suggestions for improvement</w:t>
            </w:r>
          </w:p>
        </w:tc>
      </w:tr>
      <w:tr w:rsidR="00B95EF8" w:rsidRPr="00B95EF8" w:rsidTr="00344683">
        <w:trPr>
          <w:trHeight w:val="20"/>
          <w:tblHeader/>
        </w:trPr>
        <w:tc>
          <w:tcPr>
            <w:tcW w:w="483"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FFFFFF" w:themeColor="background1"/>
            </w:tcBorders>
            <w:shd w:val="clear" w:color="auto" w:fill="B2A1C7" w:themeFill="accent4" w:themeFillTint="99"/>
            <w:vAlign w:val="center"/>
            <w:hideMark/>
          </w:tcPr>
          <w:p w:rsidR="00B95EF8" w:rsidRPr="00B95EF8" w:rsidRDefault="00B95EF8" w:rsidP="00344683">
            <w:pPr>
              <w:jc w:val="center"/>
              <w:rPr>
                <w:rFonts w:asciiTheme="minorHAnsi" w:hAnsiTheme="minorHAnsi" w:cs="Arial"/>
                <w:b/>
                <w:color w:val="FFFFFF" w:themeColor="background1"/>
                <w:sz w:val="20"/>
                <w:szCs w:val="20"/>
              </w:rPr>
            </w:pPr>
            <w:r w:rsidRPr="00B95EF8">
              <w:rPr>
                <w:rFonts w:asciiTheme="minorHAnsi" w:hAnsiTheme="minorHAnsi" w:cs="Arial"/>
                <w:b/>
                <w:color w:val="FFFFFF" w:themeColor="background1"/>
                <w:sz w:val="20"/>
                <w:szCs w:val="20"/>
              </w:rPr>
              <w:t xml:space="preserve">Assessment </w:t>
            </w:r>
            <w:r>
              <w:rPr>
                <w:rFonts w:asciiTheme="minorHAnsi" w:hAnsiTheme="minorHAnsi" w:cs="Arial"/>
                <w:b/>
                <w:color w:val="FFFFFF" w:themeColor="background1"/>
                <w:sz w:val="20"/>
                <w:szCs w:val="20"/>
              </w:rPr>
              <w:br/>
            </w:r>
            <w:r w:rsidRPr="00B95EF8">
              <w:rPr>
                <w:rFonts w:asciiTheme="minorHAnsi" w:hAnsiTheme="minorHAnsi" w:cs="Arial"/>
                <w:b/>
                <w:color w:val="FFFFFF" w:themeColor="background1"/>
                <w:sz w:val="20"/>
                <w:szCs w:val="20"/>
              </w:rPr>
              <w:t>type</w:t>
            </w:r>
            <w:r>
              <w:rPr>
                <w:rFonts w:asciiTheme="minorHAnsi" w:hAnsiTheme="minorHAnsi" w:cs="Arial"/>
                <w:b/>
                <w:color w:val="FFFFFF" w:themeColor="background1"/>
                <w:sz w:val="20"/>
                <w:szCs w:val="20"/>
              </w:rPr>
              <w:t xml:space="preserve"> </w:t>
            </w:r>
          </w:p>
        </w:tc>
        <w:tc>
          <w:tcPr>
            <w:tcW w:w="432" w:type="pct"/>
            <w:tcBorders>
              <w:top w:val="single" w:sz="4" w:space="0" w:color="B2A1C7" w:themeColor="accent4" w:themeTint="99"/>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B95EF8" w:rsidRPr="00B95EF8" w:rsidRDefault="00B95EF8" w:rsidP="00344683">
            <w:pPr>
              <w:jc w:val="center"/>
              <w:rPr>
                <w:rFonts w:asciiTheme="minorHAnsi" w:hAnsiTheme="minorHAnsi" w:cs="Arial"/>
                <w:b/>
                <w:bCs/>
                <w:color w:val="FFFFFF" w:themeColor="background1"/>
                <w:sz w:val="20"/>
                <w:szCs w:val="20"/>
                <w:lang w:val="en-US"/>
              </w:rPr>
            </w:pPr>
            <w:r w:rsidRPr="00B95EF8">
              <w:rPr>
                <w:rFonts w:asciiTheme="minorHAnsi" w:hAnsiTheme="minorHAnsi" w:cs="Arial"/>
                <w:b/>
                <w:bCs/>
                <w:color w:val="FFFFFF" w:themeColor="background1"/>
                <w:sz w:val="20"/>
                <w:szCs w:val="20"/>
                <w:lang w:val="en-US"/>
              </w:rPr>
              <w:t xml:space="preserve">Assessment type </w:t>
            </w:r>
            <w:r>
              <w:rPr>
                <w:rFonts w:asciiTheme="minorHAnsi" w:hAnsiTheme="minorHAnsi" w:cs="Arial"/>
                <w:b/>
                <w:bCs/>
                <w:color w:val="FFFFFF" w:themeColor="background1"/>
                <w:sz w:val="20"/>
                <w:szCs w:val="20"/>
                <w:lang w:val="en-US"/>
              </w:rPr>
              <w:br/>
            </w:r>
            <w:r w:rsidRPr="00B95EF8">
              <w:rPr>
                <w:rFonts w:asciiTheme="minorHAnsi" w:hAnsiTheme="minorHAnsi" w:cs="Arial"/>
                <w:b/>
                <w:bCs/>
                <w:color w:val="FFFFFF" w:themeColor="background1"/>
                <w:sz w:val="20"/>
                <w:szCs w:val="20"/>
                <w:lang w:val="en-US"/>
              </w:rPr>
              <w:t xml:space="preserve">weighting </w:t>
            </w:r>
          </w:p>
        </w:tc>
        <w:tc>
          <w:tcPr>
            <w:tcW w:w="428" w:type="pct"/>
            <w:tcBorders>
              <w:top w:val="single" w:sz="4" w:space="0" w:color="B2A1C7" w:themeColor="accent4" w:themeTint="99"/>
              <w:left w:val="single" w:sz="4" w:space="0" w:color="FFFFFF" w:themeColor="background1"/>
              <w:bottom w:val="single" w:sz="4" w:space="0" w:color="B2A1C7" w:themeColor="accent4" w:themeTint="99"/>
              <w:right w:val="single" w:sz="4" w:space="0" w:color="FFFFFF" w:themeColor="background1"/>
            </w:tcBorders>
            <w:shd w:val="clear" w:color="auto" w:fill="B2A1C7" w:themeFill="accent4" w:themeFillTint="99"/>
            <w:vAlign w:val="center"/>
          </w:tcPr>
          <w:p w:rsidR="00B95EF8" w:rsidRPr="00B95EF8" w:rsidRDefault="00B95EF8" w:rsidP="00344683">
            <w:pPr>
              <w:jc w:val="center"/>
              <w:rPr>
                <w:rFonts w:asciiTheme="minorHAnsi" w:hAnsiTheme="minorHAnsi" w:cs="Arial"/>
                <w:b/>
                <w:bCs/>
                <w:color w:val="FFFFFF" w:themeColor="background1"/>
                <w:sz w:val="20"/>
                <w:szCs w:val="20"/>
                <w:lang w:val="en-US"/>
              </w:rPr>
            </w:pPr>
            <w:r w:rsidRPr="00B95EF8">
              <w:rPr>
                <w:rFonts w:asciiTheme="minorHAnsi" w:hAnsiTheme="minorHAnsi" w:cs="Arial"/>
                <w:b/>
                <w:bCs/>
                <w:color w:val="FFFFFF" w:themeColor="background1"/>
                <w:sz w:val="20"/>
                <w:szCs w:val="20"/>
                <w:lang w:val="en-US"/>
              </w:rPr>
              <w:t>Duration</w:t>
            </w:r>
          </w:p>
        </w:tc>
        <w:tc>
          <w:tcPr>
            <w:tcW w:w="3657" w:type="pct"/>
            <w:tcBorders>
              <w:top w:val="single" w:sz="4" w:space="0" w:color="B2A1C7" w:themeColor="accent4" w:themeTint="99"/>
              <w:left w:val="single" w:sz="4"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hideMark/>
          </w:tcPr>
          <w:p w:rsidR="00B95EF8" w:rsidRPr="00B95EF8" w:rsidRDefault="00B95EF8" w:rsidP="00344683">
            <w:pPr>
              <w:jc w:val="center"/>
              <w:rPr>
                <w:rFonts w:asciiTheme="minorHAnsi" w:hAnsiTheme="minorHAnsi" w:cs="Arial"/>
                <w:b/>
                <w:bCs/>
                <w:color w:val="FFFFFF" w:themeColor="background1"/>
                <w:sz w:val="20"/>
                <w:szCs w:val="20"/>
                <w:lang w:val="en-US"/>
              </w:rPr>
            </w:pPr>
            <w:r w:rsidRPr="00B95EF8">
              <w:rPr>
                <w:rFonts w:asciiTheme="minorHAnsi" w:hAnsiTheme="minorHAnsi" w:cs="Arial"/>
                <w:b/>
                <w:bCs/>
                <w:color w:val="FFFFFF" w:themeColor="background1"/>
                <w:sz w:val="20"/>
                <w:szCs w:val="20"/>
                <w:lang w:val="en-US"/>
              </w:rPr>
              <w:t>Assessment task</w:t>
            </w:r>
          </w:p>
        </w:tc>
      </w:tr>
      <w:tr w:rsidR="003735C8" w:rsidRPr="00B95EF8" w:rsidTr="00B95EF8">
        <w:trPr>
          <w:trHeight w:val="20"/>
        </w:trPr>
        <w:tc>
          <w:tcPr>
            <w:tcW w:w="483" w:type="pct"/>
            <w:vMerge w:val="restart"/>
            <w:vAlign w:val="center"/>
          </w:tcPr>
          <w:p w:rsidR="003735C8" w:rsidRPr="00B95EF8" w:rsidRDefault="003735C8" w:rsidP="003735C8">
            <w:pPr>
              <w:tabs>
                <w:tab w:val="left" w:pos="1440"/>
                <w:tab w:val="left" w:pos="4140"/>
                <w:tab w:val="left" w:pos="4800"/>
              </w:tabs>
              <w:ind w:left="3"/>
              <w:jc w:val="center"/>
              <w:rPr>
                <w:rFonts w:asciiTheme="minorHAnsi" w:hAnsiTheme="minorHAnsi" w:cstheme="minorHAnsi"/>
                <w:sz w:val="20"/>
                <w:szCs w:val="20"/>
              </w:rPr>
            </w:pPr>
            <w:r w:rsidRPr="00B95EF8">
              <w:rPr>
                <w:rFonts w:asciiTheme="minorHAnsi" w:hAnsiTheme="minorHAnsi" w:cstheme="minorHAnsi"/>
                <w:sz w:val="20"/>
                <w:szCs w:val="20"/>
              </w:rPr>
              <w:t>Production</w:t>
            </w:r>
          </w:p>
          <w:p w:rsidR="003735C8" w:rsidRPr="00B95EF8" w:rsidRDefault="003735C8" w:rsidP="003735C8">
            <w:pPr>
              <w:tabs>
                <w:tab w:val="left" w:pos="1440"/>
                <w:tab w:val="left" w:pos="4140"/>
                <w:tab w:val="left" w:pos="4800"/>
              </w:tabs>
              <w:ind w:left="3"/>
              <w:jc w:val="center"/>
              <w:rPr>
                <w:rFonts w:asciiTheme="minorHAnsi" w:hAnsiTheme="minorHAnsi" w:cs="Arial"/>
                <w:sz w:val="20"/>
                <w:szCs w:val="20"/>
              </w:rPr>
            </w:pPr>
            <w:r w:rsidRPr="00B95EF8">
              <w:rPr>
                <w:rFonts w:asciiTheme="minorHAnsi" w:hAnsiTheme="minorHAnsi" w:cstheme="minorHAnsi"/>
                <w:sz w:val="20"/>
                <w:szCs w:val="20"/>
              </w:rPr>
              <w:t>30%</w:t>
            </w:r>
          </w:p>
        </w:tc>
        <w:tc>
          <w:tcPr>
            <w:tcW w:w="432" w:type="pct"/>
            <w:vAlign w:val="center"/>
          </w:tcPr>
          <w:p w:rsidR="003735C8" w:rsidRPr="00953B57" w:rsidRDefault="003735C8" w:rsidP="003735C8">
            <w:pPr>
              <w:pStyle w:val="Title"/>
              <w:rPr>
                <w:rFonts w:asciiTheme="minorHAnsi" w:hAnsiTheme="minorHAnsi" w:cstheme="minorHAnsi"/>
                <w:b w:val="0"/>
                <w:bCs w:val="0"/>
                <w:color w:val="000000" w:themeColor="text1"/>
                <w:sz w:val="20"/>
                <w:szCs w:val="20"/>
              </w:rPr>
            </w:pPr>
            <w:r w:rsidRPr="00953B57">
              <w:rPr>
                <w:rFonts w:asciiTheme="minorHAnsi" w:hAnsiTheme="minorHAnsi" w:cstheme="minorHAnsi"/>
                <w:b w:val="0"/>
                <w:bCs w:val="0"/>
                <w:color w:val="000000" w:themeColor="text1"/>
                <w:sz w:val="20"/>
                <w:szCs w:val="20"/>
              </w:rPr>
              <w:t>5%</w:t>
            </w:r>
          </w:p>
        </w:tc>
        <w:tc>
          <w:tcPr>
            <w:tcW w:w="428" w:type="pct"/>
            <w:vAlign w:val="center"/>
          </w:tcPr>
          <w:p w:rsidR="003735C8" w:rsidRPr="00B95EF8" w:rsidRDefault="003735C8" w:rsidP="003735C8">
            <w:pPr>
              <w:pStyle w:val="Title"/>
              <w:ind w:left="105" w:right="72"/>
              <w:jc w:val="left"/>
              <w:rPr>
                <w:rFonts w:asciiTheme="minorHAnsi" w:hAnsiTheme="minorHAnsi" w:cstheme="minorHAnsi"/>
                <w:b w:val="0"/>
                <w:bCs w:val="0"/>
                <w:color w:val="000000" w:themeColor="text1"/>
                <w:sz w:val="20"/>
                <w:szCs w:val="20"/>
                <w:lang w:val="en-AU"/>
              </w:rPr>
            </w:pPr>
            <w:r>
              <w:rPr>
                <w:rFonts w:asciiTheme="minorHAnsi" w:hAnsiTheme="minorHAnsi" w:cstheme="minorHAnsi"/>
                <w:b w:val="0"/>
                <w:bCs w:val="0"/>
                <w:color w:val="000000" w:themeColor="text1"/>
                <w:sz w:val="20"/>
                <w:szCs w:val="20"/>
                <w:lang w:val="en-AU"/>
              </w:rPr>
              <w:t>Semester 1</w:t>
            </w:r>
          </w:p>
          <w:p w:rsidR="003735C8" w:rsidRPr="00B95EF8" w:rsidRDefault="003735C8" w:rsidP="00C30051">
            <w:pPr>
              <w:ind w:left="105" w:right="72"/>
              <w:rPr>
                <w:rFonts w:asciiTheme="minorHAnsi" w:hAnsiTheme="minorHAnsi" w:cstheme="minorHAnsi"/>
                <w:b/>
                <w:bCs/>
                <w:color w:val="000000" w:themeColor="text1"/>
                <w:sz w:val="20"/>
                <w:szCs w:val="20"/>
              </w:rPr>
            </w:pPr>
            <w:r w:rsidRPr="00B95EF8">
              <w:rPr>
                <w:rFonts w:asciiTheme="minorHAnsi" w:hAnsiTheme="minorHAnsi" w:cstheme="minorHAnsi"/>
                <w:bCs/>
                <w:color w:val="000000" w:themeColor="text1"/>
                <w:sz w:val="20"/>
                <w:szCs w:val="20"/>
              </w:rPr>
              <w:t>Week</w:t>
            </w:r>
            <w:r w:rsidR="00216451">
              <w:rPr>
                <w:rFonts w:asciiTheme="minorHAnsi" w:hAnsiTheme="minorHAnsi" w:cstheme="minorHAnsi"/>
                <w:bCs/>
                <w:color w:val="000000" w:themeColor="text1"/>
                <w:sz w:val="20"/>
                <w:szCs w:val="20"/>
              </w:rPr>
              <w:t>s</w:t>
            </w:r>
            <w:r w:rsidRPr="00B95EF8">
              <w:rPr>
                <w:rFonts w:asciiTheme="minorHAnsi" w:hAnsiTheme="minorHAnsi" w:cstheme="minorHAnsi"/>
                <w:bCs/>
                <w:color w:val="000000" w:themeColor="text1"/>
                <w:sz w:val="20"/>
                <w:szCs w:val="20"/>
              </w:rPr>
              <w:t xml:space="preserve"> </w:t>
            </w:r>
            <w:r w:rsidR="00C30051">
              <w:rPr>
                <w:rFonts w:asciiTheme="minorHAnsi" w:hAnsiTheme="minorHAnsi" w:cstheme="minorHAnsi"/>
                <w:bCs/>
                <w:color w:val="000000" w:themeColor="text1"/>
                <w:sz w:val="20"/>
                <w:szCs w:val="20"/>
              </w:rPr>
              <w:t>9</w:t>
            </w:r>
            <w:r w:rsidRPr="00B95EF8">
              <w:rPr>
                <w:rFonts w:asciiTheme="minorHAnsi" w:hAnsiTheme="minorHAnsi" w:cs="Arial"/>
                <w:color w:val="000000" w:themeColor="text1"/>
                <w:sz w:val="20"/>
                <w:szCs w:val="20"/>
                <w:lang w:eastAsia="en-US"/>
              </w:rPr>
              <w:t>–</w:t>
            </w:r>
            <w:r w:rsidR="00C30051">
              <w:rPr>
                <w:rFonts w:asciiTheme="minorHAnsi" w:hAnsiTheme="minorHAnsi" w:cs="Arial"/>
                <w:color w:val="000000" w:themeColor="text1"/>
                <w:sz w:val="20"/>
                <w:szCs w:val="20"/>
                <w:lang w:eastAsia="en-US"/>
              </w:rPr>
              <w:t>10</w:t>
            </w:r>
          </w:p>
        </w:tc>
        <w:tc>
          <w:tcPr>
            <w:tcW w:w="3657" w:type="pct"/>
            <w:hideMark/>
          </w:tcPr>
          <w:p w:rsidR="003735C8" w:rsidRPr="00B95EF8" w:rsidRDefault="003735C8" w:rsidP="007127F5">
            <w:pPr>
              <w:ind w:left="93" w:right="142" w:firstLine="45"/>
              <w:rPr>
                <w:rFonts w:asciiTheme="minorHAnsi" w:hAnsiTheme="minorHAnsi" w:cstheme="minorHAnsi"/>
                <w:color w:val="000000" w:themeColor="text1"/>
                <w:sz w:val="20"/>
                <w:szCs w:val="20"/>
              </w:rPr>
            </w:pPr>
            <w:r w:rsidRPr="00B95EF8">
              <w:rPr>
                <w:rFonts w:asciiTheme="minorHAnsi" w:hAnsiTheme="minorHAnsi" w:cstheme="minorHAnsi"/>
                <w:b/>
                <w:color w:val="000000" w:themeColor="text1"/>
                <w:sz w:val="20"/>
                <w:szCs w:val="20"/>
              </w:rPr>
              <w:t xml:space="preserve">Task 3: </w:t>
            </w:r>
            <w:r w:rsidRPr="00057678">
              <w:rPr>
                <w:rFonts w:asciiTheme="minorHAnsi" w:hAnsiTheme="minorHAnsi" w:cstheme="minorHAnsi"/>
                <w:color w:val="000000" w:themeColor="text1"/>
                <w:sz w:val="20"/>
                <w:szCs w:val="20"/>
              </w:rPr>
              <w:t xml:space="preserve">Produce specifications for </w:t>
            </w:r>
            <w:r w:rsidR="002B260F">
              <w:rPr>
                <w:rFonts w:asciiTheme="minorHAnsi" w:hAnsiTheme="minorHAnsi" w:cstheme="minorHAnsi"/>
                <w:color w:val="000000" w:themeColor="text1"/>
                <w:sz w:val="20"/>
                <w:szCs w:val="20"/>
              </w:rPr>
              <w:t xml:space="preserve">the </w:t>
            </w:r>
            <w:r w:rsidRPr="00057678">
              <w:rPr>
                <w:rFonts w:asciiTheme="minorHAnsi" w:hAnsiTheme="minorHAnsi" w:cstheme="minorHAnsi"/>
                <w:color w:val="000000" w:themeColor="text1"/>
                <w:sz w:val="20"/>
                <w:szCs w:val="20"/>
              </w:rPr>
              <w:t xml:space="preserve">selected solution for project one </w:t>
            </w:r>
          </w:p>
          <w:p w:rsidR="003735C8" w:rsidRPr="00B95EF8" w:rsidRDefault="003735C8" w:rsidP="003735C8">
            <w:pPr>
              <w:pStyle w:val="ListParagraph"/>
              <w:numPr>
                <w:ilvl w:val="0"/>
                <w:numId w:val="13"/>
              </w:numPr>
              <w:ind w:left="474" w:right="142" w:hanging="316"/>
              <w:rPr>
                <w:rFonts w:asciiTheme="minorHAnsi" w:hAnsiTheme="minorHAnsi" w:cstheme="minorHAnsi"/>
                <w:color w:val="000000" w:themeColor="text1"/>
                <w:sz w:val="20"/>
                <w:szCs w:val="20"/>
                <w:lang w:eastAsia="en-US"/>
              </w:rPr>
            </w:pPr>
            <w:r w:rsidRPr="00B95EF8">
              <w:rPr>
                <w:rFonts w:asciiTheme="minorHAnsi" w:hAnsiTheme="minorHAnsi" w:cstheme="minorHAnsi"/>
                <w:color w:val="000000" w:themeColor="text1"/>
                <w:sz w:val="20"/>
                <w:szCs w:val="20"/>
                <w:lang w:eastAsia="en-US"/>
              </w:rPr>
              <w:t xml:space="preserve">working drawings – detailed orthogonal drawings </w:t>
            </w:r>
          </w:p>
          <w:p w:rsidR="003735C8" w:rsidRPr="00B95EF8" w:rsidRDefault="003735C8" w:rsidP="003735C8">
            <w:pPr>
              <w:pStyle w:val="ListParagraph"/>
              <w:numPr>
                <w:ilvl w:val="0"/>
                <w:numId w:val="13"/>
              </w:numPr>
              <w:ind w:left="474" w:right="142" w:hanging="316"/>
              <w:rPr>
                <w:rFonts w:asciiTheme="minorHAnsi" w:hAnsiTheme="minorHAnsi" w:cstheme="minorHAnsi"/>
                <w:color w:val="000000" w:themeColor="text1"/>
                <w:sz w:val="20"/>
                <w:szCs w:val="20"/>
                <w:lang w:eastAsia="en-US"/>
              </w:rPr>
            </w:pPr>
            <w:r w:rsidRPr="00B95EF8">
              <w:rPr>
                <w:rFonts w:asciiTheme="minorHAnsi" w:hAnsiTheme="minorHAnsi" w:cstheme="minorHAnsi"/>
                <w:color w:val="000000" w:themeColor="text1"/>
                <w:sz w:val="20"/>
                <w:szCs w:val="20"/>
                <w:lang w:eastAsia="en-US"/>
              </w:rPr>
              <w:t>lists of materials,</w:t>
            </w:r>
            <w:r>
              <w:rPr>
                <w:rFonts w:asciiTheme="minorHAnsi" w:hAnsiTheme="minorHAnsi" w:cstheme="minorHAnsi"/>
                <w:color w:val="000000" w:themeColor="text1"/>
                <w:sz w:val="20"/>
                <w:szCs w:val="20"/>
                <w:lang w:eastAsia="en-US"/>
              </w:rPr>
              <w:t xml:space="preserve"> </w:t>
            </w:r>
            <w:r w:rsidRPr="00B95EF8">
              <w:rPr>
                <w:rFonts w:asciiTheme="minorHAnsi" w:hAnsiTheme="minorHAnsi" w:cstheme="minorHAnsi"/>
                <w:color w:val="000000" w:themeColor="text1"/>
                <w:sz w:val="20"/>
                <w:szCs w:val="20"/>
                <w:lang w:eastAsia="en-US"/>
              </w:rPr>
              <w:t xml:space="preserve">parts and components, </w:t>
            </w:r>
            <w:r w:rsidR="00057678">
              <w:rPr>
                <w:rFonts w:asciiTheme="minorHAnsi" w:hAnsiTheme="minorHAnsi" w:cstheme="minorHAnsi"/>
                <w:color w:val="000000" w:themeColor="text1"/>
                <w:sz w:val="20"/>
                <w:szCs w:val="20"/>
                <w:lang w:eastAsia="en-US"/>
              </w:rPr>
              <w:t xml:space="preserve">estimated </w:t>
            </w:r>
            <w:r w:rsidRPr="00B95EF8">
              <w:rPr>
                <w:rFonts w:asciiTheme="minorHAnsi" w:hAnsiTheme="minorHAnsi" w:cstheme="minorHAnsi"/>
                <w:color w:val="000000" w:themeColor="text1"/>
                <w:sz w:val="20"/>
                <w:szCs w:val="20"/>
                <w:lang w:eastAsia="en-US"/>
              </w:rPr>
              <w:t>costing</w:t>
            </w:r>
          </w:p>
          <w:p w:rsidR="003735C8" w:rsidRPr="00B95EF8" w:rsidRDefault="003735C8" w:rsidP="003735C8">
            <w:pPr>
              <w:pStyle w:val="ListParagraph"/>
              <w:numPr>
                <w:ilvl w:val="0"/>
                <w:numId w:val="13"/>
              </w:numPr>
              <w:ind w:left="474" w:right="142" w:hanging="316"/>
              <w:rPr>
                <w:rFonts w:asciiTheme="minorHAnsi" w:hAnsiTheme="minorHAnsi" w:cstheme="minorHAnsi"/>
                <w:color w:val="000000" w:themeColor="text1"/>
                <w:sz w:val="20"/>
                <w:szCs w:val="20"/>
              </w:rPr>
            </w:pPr>
            <w:r w:rsidRPr="00B95EF8">
              <w:rPr>
                <w:rFonts w:asciiTheme="minorHAnsi" w:hAnsiTheme="minorHAnsi" w:cstheme="minorHAnsi"/>
                <w:color w:val="000000" w:themeColor="text1"/>
                <w:sz w:val="20"/>
                <w:szCs w:val="20"/>
                <w:lang w:eastAsia="en-US"/>
              </w:rPr>
              <w:t>develop</w:t>
            </w:r>
            <w:r w:rsidRPr="00B95EF8">
              <w:rPr>
                <w:rFonts w:asciiTheme="minorHAnsi" w:hAnsiTheme="minorHAnsi" w:cstheme="minorHAnsi"/>
                <w:color w:val="000000" w:themeColor="text1"/>
                <w:sz w:val="20"/>
                <w:szCs w:val="20"/>
              </w:rPr>
              <w:t xml:space="preserve"> production plan on a timeline</w:t>
            </w:r>
          </w:p>
        </w:tc>
      </w:tr>
      <w:tr w:rsidR="003735C8" w:rsidRPr="00B95EF8" w:rsidTr="00B95EF8">
        <w:trPr>
          <w:trHeight w:val="20"/>
        </w:trPr>
        <w:tc>
          <w:tcPr>
            <w:tcW w:w="483" w:type="pct"/>
            <w:vMerge/>
            <w:vAlign w:val="center"/>
          </w:tcPr>
          <w:p w:rsidR="003735C8" w:rsidRPr="00B95EF8" w:rsidRDefault="003735C8" w:rsidP="003735C8">
            <w:pPr>
              <w:tabs>
                <w:tab w:val="left" w:pos="1440"/>
                <w:tab w:val="left" w:pos="4140"/>
                <w:tab w:val="left" w:pos="4800"/>
              </w:tabs>
              <w:ind w:left="3"/>
              <w:jc w:val="center"/>
              <w:rPr>
                <w:rFonts w:asciiTheme="minorHAnsi" w:hAnsiTheme="minorHAnsi" w:cstheme="minorHAnsi"/>
                <w:b/>
                <w:sz w:val="20"/>
                <w:szCs w:val="20"/>
              </w:rPr>
            </w:pPr>
          </w:p>
        </w:tc>
        <w:tc>
          <w:tcPr>
            <w:tcW w:w="432" w:type="pct"/>
            <w:vAlign w:val="center"/>
          </w:tcPr>
          <w:p w:rsidR="003735C8" w:rsidRPr="00953B57" w:rsidRDefault="003735C8" w:rsidP="003735C8">
            <w:pPr>
              <w:pStyle w:val="Title"/>
              <w:rPr>
                <w:rFonts w:asciiTheme="minorHAnsi" w:hAnsiTheme="minorHAnsi" w:cstheme="minorHAnsi"/>
                <w:b w:val="0"/>
                <w:bCs w:val="0"/>
                <w:color w:val="000000" w:themeColor="text1"/>
                <w:sz w:val="20"/>
                <w:szCs w:val="20"/>
              </w:rPr>
            </w:pPr>
            <w:r w:rsidRPr="00953B57">
              <w:rPr>
                <w:rFonts w:asciiTheme="minorHAnsi" w:hAnsiTheme="minorHAnsi" w:cstheme="minorHAnsi"/>
                <w:b w:val="0"/>
                <w:bCs w:val="0"/>
                <w:color w:val="000000" w:themeColor="text1"/>
                <w:sz w:val="20"/>
                <w:szCs w:val="20"/>
              </w:rPr>
              <w:t>10%</w:t>
            </w:r>
          </w:p>
        </w:tc>
        <w:tc>
          <w:tcPr>
            <w:tcW w:w="428" w:type="pct"/>
            <w:vAlign w:val="center"/>
          </w:tcPr>
          <w:p w:rsidR="003735C8" w:rsidRPr="00B95EF8" w:rsidRDefault="003735C8" w:rsidP="003735C8">
            <w:pPr>
              <w:pStyle w:val="Title"/>
              <w:ind w:left="105" w:right="72"/>
              <w:jc w:val="left"/>
              <w:rPr>
                <w:rFonts w:asciiTheme="minorHAnsi" w:hAnsiTheme="minorHAnsi" w:cstheme="minorHAnsi"/>
                <w:b w:val="0"/>
                <w:bCs w:val="0"/>
                <w:color w:val="000000" w:themeColor="text1"/>
                <w:sz w:val="20"/>
                <w:szCs w:val="20"/>
                <w:lang w:val="en-AU"/>
              </w:rPr>
            </w:pPr>
            <w:r>
              <w:rPr>
                <w:rFonts w:asciiTheme="minorHAnsi" w:hAnsiTheme="minorHAnsi" w:cstheme="minorHAnsi"/>
                <w:b w:val="0"/>
                <w:bCs w:val="0"/>
                <w:color w:val="000000" w:themeColor="text1"/>
                <w:sz w:val="20"/>
                <w:szCs w:val="20"/>
                <w:lang w:val="en-AU"/>
              </w:rPr>
              <w:t>Semester 1</w:t>
            </w:r>
          </w:p>
          <w:p w:rsidR="003735C8" w:rsidRPr="00B95EF8" w:rsidRDefault="003735C8" w:rsidP="003735C8">
            <w:pPr>
              <w:pStyle w:val="Title"/>
              <w:ind w:left="105" w:right="72"/>
              <w:jc w:val="left"/>
              <w:rPr>
                <w:rFonts w:asciiTheme="minorHAnsi" w:hAnsiTheme="minorHAnsi" w:cstheme="minorHAnsi"/>
                <w:b w:val="0"/>
                <w:bCs w:val="0"/>
                <w:color w:val="000000" w:themeColor="text1"/>
                <w:sz w:val="20"/>
                <w:szCs w:val="20"/>
                <w:lang w:val="en-AU"/>
              </w:rPr>
            </w:pPr>
            <w:r w:rsidRPr="00B95EF8">
              <w:rPr>
                <w:rFonts w:asciiTheme="minorHAnsi" w:hAnsiTheme="minorHAnsi" w:cstheme="minorHAnsi"/>
                <w:b w:val="0"/>
                <w:bCs w:val="0"/>
                <w:color w:val="000000" w:themeColor="text1"/>
                <w:sz w:val="20"/>
                <w:szCs w:val="20"/>
                <w:lang w:val="en-AU"/>
              </w:rPr>
              <w:t>Week</w:t>
            </w:r>
            <w:r w:rsidR="00216451">
              <w:rPr>
                <w:rFonts w:asciiTheme="minorHAnsi" w:hAnsiTheme="minorHAnsi" w:cstheme="minorHAnsi"/>
                <w:b w:val="0"/>
                <w:bCs w:val="0"/>
                <w:color w:val="000000" w:themeColor="text1"/>
                <w:sz w:val="20"/>
                <w:szCs w:val="20"/>
                <w:lang w:val="en-AU"/>
              </w:rPr>
              <w:t>s</w:t>
            </w:r>
            <w:r w:rsidRPr="00B95EF8">
              <w:rPr>
                <w:rFonts w:asciiTheme="minorHAnsi" w:hAnsiTheme="minorHAnsi" w:cstheme="minorHAnsi"/>
                <w:b w:val="0"/>
                <w:bCs w:val="0"/>
                <w:color w:val="000000" w:themeColor="text1"/>
                <w:sz w:val="20"/>
                <w:szCs w:val="20"/>
                <w:lang w:val="en-AU"/>
              </w:rPr>
              <w:t xml:space="preserve"> </w:t>
            </w:r>
            <w:r w:rsidRPr="00B95EF8">
              <w:rPr>
                <w:rFonts w:asciiTheme="minorHAnsi" w:hAnsiTheme="minorHAnsi" w:cstheme="minorHAnsi"/>
                <w:b w:val="0"/>
                <w:bCs w:val="0"/>
                <w:sz w:val="20"/>
                <w:szCs w:val="20"/>
                <w:lang w:val="en-AU"/>
              </w:rPr>
              <w:t>10–13</w:t>
            </w:r>
          </w:p>
        </w:tc>
        <w:tc>
          <w:tcPr>
            <w:tcW w:w="3657" w:type="pct"/>
          </w:tcPr>
          <w:p w:rsidR="003735C8" w:rsidRPr="00B95EF8" w:rsidRDefault="003735C8" w:rsidP="007127F5">
            <w:pPr>
              <w:ind w:left="93" w:right="142" w:firstLine="45"/>
              <w:rPr>
                <w:rFonts w:asciiTheme="minorHAnsi" w:hAnsiTheme="minorHAnsi" w:cstheme="minorHAnsi"/>
                <w:bCs/>
                <w:color w:val="000000" w:themeColor="text1"/>
                <w:sz w:val="20"/>
                <w:szCs w:val="20"/>
                <w:lang w:eastAsia="en-US"/>
              </w:rPr>
            </w:pPr>
            <w:r w:rsidRPr="00B95EF8">
              <w:rPr>
                <w:rFonts w:asciiTheme="minorHAnsi" w:hAnsiTheme="minorHAnsi" w:cstheme="minorHAnsi"/>
                <w:b/>
                <w:color w:val="000000" w:themeColor="text1"/>
                <w:sz w:val="20"/>
                <w:szCs w:val="20"/>
              </w:rPr>
              <w:t>Task 4:</w:t>
            </w:r>
            <w:r w:rsidRPr="00B95EF8">
              <w:rPr>
                <w:rFonts w:asciiTheme="minorHAnsi" w:hAnsiTheme="minorHAnsi" w:cstheme="minorHAnsi"/>
                <w:color w:val="000000" w:themeColor="text1"/>
                <w:sz w:val="20"/>
                <w:szCs w:val="20"/>
              </w:rPr>
              <w:t xml:space="preserve"> </w:t>
            </w:r>
            <w:r w:rsidRPr="00057678">
              <w:rPr>
                <w:rFonts w:asciiTheme="minorHAnsi" w:hAnsiTheme="minorHAnsi" w:cstheme="minorHAnsi"/>
                <w:color w:val="000000" w:themeColor="text1"/>
                <w:sz w:val="20"/>
                <w:szCs w:val="20"/>
              </w:rPr>
              <w:t xml:space="preserve">Production </w:t>
            </w:r>
            <w:r w:rsidRPr="00057678">
              <w:rPr>
                <w:rFonts w:asciiTheme="minorHAnsi" w:hAnsiTheme="minorHAnsi" w:cstheme="minorHAnsi"/>
                <w:bCs/>
                <w:color w:val="000000" w:themeColor="text1"/>
                <w:sz w:val="20"/>
                <w:szCs w:val="20"/>
                <w:lang w:eastAsia="en-US"/>
              </w:rPr>
              <w:t>of project one</w:t>
            </w:r>
          </w:p>
          <w:p w:rsidR="003735C8" w:rsidRPr="00B95EF8" w:rsidRDefault="003735C8" w:rsidP="003735C8">
            <w:pPr>
              <w:pStyle w:val="ListParagraph"/>
              <w:numPr>
                <w:ilvl w:val="0"/>
                <w:numId w:val="13"/>
              </w:numPr>
              <w:ind w:left="474" w:right="142" w:hanging="316"/>
              <w:rPr>
                <w:rFonts w:asciiTheme="minorHAnsi" w:hAnsiTheme="minorHAnsi" w:cs="Calibri"/>
                <w:color w:val="000000" w:themeColor="text1"/>
                <w:sz w:val="20"/>
                <w:szCs w:val="20"/>
                <w:lang w:eastAsia="en-US"/>
              </w:rPr>
            </w:pPr>
            <w:r w:rsidRPr="00AF156A">
              <w:rPr>
                <w:rFonts w:asciiTheme="minorHAnsi" w:hAnsiTheme="minorHAnsi" w:cstheme="minorHAnsi"/>
                <w:color w:val="000000" w:themeColor="text1"/>
                <w:sz w:val="20"/>
                <w:szCs w:val="20"/>
                <w:lang w:eastAsia="en-US"/>
              </w:rPr>
              <w:t>construct</w:t>
            </w:r>
            <w:r w:rsidRPr="00B95EF8">
              <w:rPr>
                <w:rFonts w:asciiTheme="minorHAnsi" w:hAnsiTheme="minorHAnsi" w:cstheme="minorHAnsi"/>
                <w:bCs/>
                <w:color w:val="000000" w:themeColor="text1"/>
                <w:sz w:val="20"/>
                <w:szCs w:val="20"/>
                <w:lang w:eastAsia="en-US"/>
              </w:rPr>
              <w:t xml:space="preserve"> the proposed solution</w:t>
            </w:r>
            <w:r>
              <w:rPr>
                <w:rFonts w:asciiTheme="minorHAnsi" w:hAnsiTheme="minorHAnsi" w:cstheme="minorHAnsi"/>
                <w:bCs/>
                <w:color w:val="000000" w:themeColor="text1"/>
                <w:sz w:val="20"/>
                <w:szCs w:val="20"/>
                <w:lang w:eastAsia="en-US"/>
              </w:rPr>
              <w:t>,</w:t>
            </w:r>
            <w:r w:rsidRPr="00B95EF8">
              <w:rPr>
                <w:rFonts w:asciiTheme="minorHAnsi" w:hAnsiTheme="minorHAnsi" w:cstheme="minorHAnsi"/>
                <w:bCs/>
                <w:color w:val="000000" w:themeColor="text1"/>
                <w:sz w:val="20"/>
                <w:szCs w:val="20"/>
                <w:lang w:eastAsia="en-US"/>
              </w:rPr>
              <w:t xml:space="preserve"> using prepared production plan, materials and available equipment; record progress in design folio</w:t>
            </w:r>
          </w:p>
        </w:tc>
      </w:tr>
      <w:tr w:rsidR="003735C8" w:rsidRPr="00B95EF8" w:rsidTr="00B95EF8">
        <w:trPr>
          <w:trHeight w:val="20"/>
        </w:trPr>
        <w:tc>
          <w:tcPr>
            <w:tcW w:w="483" w:type="pct"/>
            <w:vMerge/>
            <w:vAlign w:val="center"/>
          </w:tcPr>
          <w:p w:rsidR="003735C8" w:rsidRPr="00B95EF8" w:rsidRDefault="003735C8" w:rsidP="003735C8">
            <w:pPr>
              <w:rPr>
                <w:rFonts w:asciiTheme="minorHAnsi" w:hAnsiTheme="minorHAnsi" w:cs="Arial"/>
                <w:sz w:val="20"/>
                <w:szCs w:val="20"/>
              </w:rPr>
            </w:pPr>
          </w:p>
        </w:tc>
        <w:tc>
          <w:tcPr>
            <w:tcW w:w="432" w:type="pct"/>
            <w:vAlign w:val="center"/>
          </w:tcPr>
          <w:p w:rsidR="003735C8" w:rsidRPr="00953B57" w:rsidRDefault="003735C8" w:rsidP="003735C8">
            <w:pPr>
              <w:pStyle w:val="Title"/>
              <w:rPr>
                <w:rFonts w:asciiTheme="minorHAnsi" w:hAnsiTheme="minorHAnsi" w:cstheme="minorHAnsi"/>
                <w:b w:val="0"/>
                <w:bCs w:val="0"/>
                <w:color w:val="000000" w:themeColor="text1"/>
                <w:sz w:val="20"/>
                <w:szCs w:val="20"/>
              </w:rPr>
            </w:pPr>
            <w:r w:rsidRPr="00953B57">
              <w:rPr>
                <w:rFonts w:asciiTheme="minorHAnsi" w:hAnsiTheme="minorHAnsi" w:cstheme="minorHAnsi"/>
                <w:b w:val="0"/>
                <w:bCs w:val="0"/>
                <w:color w:val="000000" w:themeColor="text1"/>
                <w:sz w:val="20"/>
                <w:szCs w:val="20"/>
              </w:rPr>
              <w:t>5%</w:t>
            </w:r>
          </w:p>
        </w:tc>
        <w:tc>
          <w:tcPr>
            <w:tcW w:w="428" w:type="pct"/>
            <w:vAlign w:val="center"/>
          </w:tcPr>
          <w:p w:rsidR="003735C8" w:rsidRPr="00B95EF8" w:rsidRDefault="003735C8" w:rsidP="003735C8">
            <w:pPr>
              <w:pStyle w:val="Title"/>
              <w:ind w:left="105" w:right="72"/>
              <w:jc w:val="left"/>
              <w:rPr>
                <w:rFonts w:asciiTheme="minorHAnsi" w:hAnsiTheme="minorHAnsi" w:cstheme="minorHAnsi"/>
                <w:b w:val="0"/>
                <w:bCs w:val="0"/>
                <w:color w:val="000000" w:themeColor="text1"/>
                <w:sz w:val="20"/>
                <w:szCs w:val="20"/>
                <w:lang w:val="en-AU"/>
              </w:rPr>
            </w:pPr>
            <w:r>
              <w:rPr>
                <w:rFonts w:asciiTheme="minorHAnsi" w:hAnsiTheme="minorHAnsi" w:cstheme="minorHAnsi"/>
                <w:b w:val="0"/>
                <w:bCs w:val="0"/>
                <w:color w:val="000000" w:themeColor="text1"/>
                <w:sz w:val="20"/>
                <w:szCs w:val="20"/>
                <w:lang w:val="en-AU"/>
              </w:rPr>
              <w:t>Semester 2</w:t>
            </w:r>
          </w:p>
          <w:p w:rsidR="003735C8" w:rsidRPr="00B95EF8" w:rsidRDefault="003735C8" w:rsidP="003735C8">
            <w:pPr>
              <w:ind w:left="105" w:right="72"/>
              <w:rPr>
                <w:rFonts w:asciiTheme="minorHAnsi" w:hAnsiTheme="minorHAnsi" w:cstheme="minorHAnsi"/>
                <w:bCs/>
                <w:color w:val="000000" w:themeColor="text1"/>
                <w:sz w:val="20"/>
                <w:szCs w:val="20"/>
              </w:rPr>
            </w:pPr>
            <w:r w:rsidRPr="00B95EF8">
              <w:rPr>
                <w:rFonts w:asciiTheme="minorHAnsi" w:hAnsiTheme="minorHAnsi" w:cstheme="minorHAnsi"/>
                <w:bCs/>
                <w:color w:val="000000" w:themeColor="text1"/>
                <w:sz w:val="20"/>
                <w:szCs w:val="20"/>
              </w:rPr>
              <w:t>Week</w:t>
            </w:r>
            <w:r w:rsidR="00216451">
              <w:rPr>
                <w:rFonts w:asciiTheme="minorHAnsi" w:hAnsiTheme="minorHAnsi" w:cstheme="minorHAnsi"/>
                <w:bCs/>
                <w:color w:val="000000" w:themeColor="text1"/>
                <w:sz w:val="20"/>
                <w:szCs w:val="20"/>
              </w:rPr>
              <w:t>s</w:t>
            </w:r>
            <w:r w:rsidRPr="00B95EF8">
              <w:rPr>
                <w:rFonts w:asciiTheme="minorHAnsi" w:hAnsiTheme="minorHAnsi" w:cstheme="minorHAnsi"/>
                <w:bCs/>
                <w:color w:val="000000" w:themeColor="text1"/>
                <w:sz w:val="20"/>
                <w:szCs w:val="20"/>
              </w:rPr>
              <w:t xml:space="preserve"> 7</w:t>
            </w:r>
            <w:r w:rsidRPr="00B95EF8">
              <w:rPr>
                <w:rFonts w:asciiTheme="minorHAnsi" w:hAnsiTheme="minorHAnsi" w:cstheme="minorHAnsi"/>
                <w:sz w:val="20"/>
                <w:szCs w:val="20"/>
              </w:rPr>
              <w:t>–9</w:t>
            </w:r>
          </w:p>
        </w:tc>
        <w:tc>
          <w:tcPr>
            <w:tcW w:w="3657" w:type="pct"/>
          </w:tcPr>
          <w:p w:rsidR="003735C8" w:rsidRPr="00B95EF8" w:rsidRDefault="003735C8" w:rsidP="007127F5">
            <w:pPr>
              <w:ind w:left="93" w:right="142" w:firstLine="45"/>
              <w:rPr>
                <w:rFonts w:asciiTheme="minorHAnsi" w:hAnsiTheme="minorHAnsi" w:cstheme="minorHAnsi"/>
                <w:color w:val="000000" w:themeColor="text1"/>
                <w:sz w:val="20"/>
                <w:szCs w:val="20"/>
              </w:rPr>
            </w:pPr>
            <w:r w:rsidRPr="00B95EF8">
              <w:rPr>
                <w:rFonts w:asciiTheme="minorHAnsi" w:hAnsiTheme="minorHAnsi" w:cstheme="minorHAnsi"/>
                <w:b/>
                <w:color w:val="000000" w:themeColor="text1"/>
                <w:sz w:val="20"/>
                <w:szCs w:val="20"/>
              </w:rPr>
              <w:t xml:space="preserve">Task 9: </w:t>
            </w:r>
            <w:r w:rsidRPr="00057678">
              <w:rPr>
                <w:rFonts w:asciiTheme="minorHAnsi" w:hAnsiTheme="minorHAnsi" w:cstheme="minorHAnsi"/>
                <w:color w:val="000000" w:themeColor="text1"/>
                <w:sz w:val="20"/>
                <w:szCs w:val="20"/>
              </w:rPr>
              <w:t>Produce specifications for project two</w:t>
            </w:r>
          </w:p>
          <w:p w:rsidR="003735C8" w:rsidRPr="00B95EF8" w:rsidRDefault="003735C8" w:rsidP="003735C8">
            <w:pPr>
              <w:pStyle w:val="ListParagraph"/>
              <w:numPr>
                <w:ilvl w:val="0"/>
                <w:numId w:val="13"/>
              </w:numPr>
              <w:ind w:left="474" w:right="142" w:hanging="316"/>
              <w:rPr>
                <w:rFonts w:asciiTheme="minorHAnsi" w:hAnsiTheme="minorHAnsi" w:cstheme="minorHAnsi"/>
                <w:color w:val="000000" w:themeColor="text1"/>
                <w:sz w:val="20"/>
                <w:szCs w:val="20"/>
                <w:lang w:eastAsia="en-US"/>
              </w:rPr>
            </w:pPr>
            <w:r w:rsidRPr="00B95EF8">
              <w:rPr>
                <w:rFonts w:asciiTheme="minorHAnsi" w:hAnsiTheme="minorHAnsi" w:cstheme="minorHAnsi"/>
                <w:color w:val="000000" w:themeColor="text1"/>
                <w:sz w:val="20"/>
                <w:szCs w:val="20"/>
                <w:lang w:eastAsia="en-US"/>
              </w:rPr>
              <w:t xml:space="preserve">working drawings – detailed orthogonal drawings </w:t>
            </w:r>
          </w:p>
          <w:p w:rsidR="003735C8" w:rsidRPr="00B95EF8" w:rsidRDefault="003735C8" w:rsidP="003735C8">
            <w:pPr>
              <w:pStyle w:val="ListParagraph"/>
              <w:numPr>
                <w:ilvl w:val="0"/>
                <w:numId w:val="13"/>
              </w:numPr>
              <w:ind w:left="474" w:right="142" w:hanging="316"/>
              <w:rPr>
                <w:rFonts w:asciiTheme="minorHAnsi" w:hAnsiTheme="minorHAnsi" w:cstheme="minorHAnsi"/>
                <w:color w:val="000000" w:themeColor="text1"/>
                <w:sz w:val="20"/>
                <w:szCs w:val="20"/>
                <w:lang w:eastAsia="en-US"/>
              </w:rPr>
            </w:pPr>
            <w:r w:rsidRPr="00B95EF8">
              <w:rPr>
                <w:rFonts w:asciiTheme="minorHAnsi" w:hAnsiTheme="minorHAnsi" w:cstheme="minorHAnsi"/>
                <w:color w:val="000000" w:themeColor="text1"/>
                <w:sz w:val="20"/>
                <w:szCs w:val="20"/>
                <w:lang w:eastAsia="en-US"/>
              </w:rPr>
              <w:t>lists of materials,</w:t>
            </w:r>
            <w:r>
              <w:rPr>
                <w:rFonts w:asciiTheme="minorHAnsi" w:hAnsiTheme="minorHAnsi" w:cstheme="minorHAnsi"/>
                <w:color w:val="000000" w:themeColor="text1"/>
                <w:sz w:val="20"/>
                <w:szCs w:val="20"/>
                <w:lang w:eastAsia="en-US"/>
              </w:rPr>
              <w:t xml:space="preserve"> </w:t>
            </w:r>
            <w:r w:rsidRPr="00B95EF8">
              <w:rPr>
                <w:rFonts w:asciiTheme="minorHAnsi" w:hAnsiTheme="minorHAnsi" w:cstheme="minorHAnsi"/>
                <w:color w:val="000000" w:themeColor="text1"/>
                <w:sz w:val="20"/>
                <w:szCs w:val="20"/>
                <w:lang w:eastAsia="en-US"/>
              </w:rPr>
              <w:t>parts and components, costing</w:t>
            </w:r>
          </w:p>
          <w:p w:rsidR="003735C8" w:rsidRPr="00B95EF8" w:rsidRDefault="003735C8" w:rsidP="003735C8">
            <w:pPr>
              <w:pStyle w:val="ListParagraph"/>
              <w:numPr>
                <w:ilvl w:val="0"/>
                <w:numId w:val="13"/>
              </w:numPr>
              <w:ind w:left="474" w:right="142" w:hanging="316"/>
              <w:rPr>
                <w:rFonts w:asciiTheme="minorHAnsi" w:hAnsiTheme="minorHAnsi" w:cstheme="minorHAnsi"/>
                <w:color w:val="000000" w:themeColor="text1"/>
                <w:sz w:val="20"/>
                <w:szCs w:val="20"/>
              </w:rPr>
            </w:pPr>
            <w:r w:rsidRPr="00B95EF8">
              <w:rPr>
                <w:rFonts w:asciiTheme="minorHAnsi" w:hAnsiTheme="minorHAnsi" w:cstheme="minorHAnsi"/>
                <w:color w:val="000000" w:themeColor="text1"/>
                <w:sz w:val="20"/>
                <w:szCs w:val="20"/>
                <w:lang w:eastAsia="en-US"/>
              </w:rPr>
              <w:t>develop</w:t>
            </w:r>
            <w:r w:rsidRPr="00B95EF8">
              <w:rPr>
                <w:rFonts w:asciiTheme="minorHAnsi" w:hAnsiTheme="minorHAnsi" w:cstheme="minorHAnsi"/>
                <w:color w:val="000000" w:themeColor="text1"/>
                <w:sz w:val="20"/>
                <w:szCs w:val="20"/>
              </w:rPr>
              <w:t xml:space="preserve"> production plan on a timeline</w:t>
            </w:r>
          </w:p>
        </w:tc>
      </w:tr>
      <w:tr w:rsidR="003735C8" w:rsidRPr="00B95EF8" w:rsidTr="00B95EF8">
        <w:trPr>
          <w:trHeight w:val="20"/>
        </w:trPr>
        <w:tc>
          <w:tcPr>
            <w:tcW w:w="483" w:type="pct"/>
            <w:vMerge/>
            <w:vAlign w:val="center"/>
          </w:tcPr>
          <w:p w:rsidR="003735C8" w:rsidRPr="00B95EF8" w:rsidRDefault="003735C8" w:rsidP="003735C8">
            <w:pPr>
              <w:rPr>
                <w:rFonts w:asciiTheme="minorHAnsi" w:hAnsiTheme="minorHAnsi" w:cs="Arial"/>
                <w:sz w:val="20"/>
                <w:szCs w:val="20"/>
              </w:rPr>
            </w:pPr>
          </w:p>
        </w:tc>
        <w:tc>
          <w:tcPr>
            <w:tcW w:w="432" w:type="pct"/>
            <w:vAlign w:val="center"/>
          </w:tcPr>
          <w:p w:rsidR="003735C8" w:rsidRPr="00953B57" w:rsidRDefault="003735C8" w:rsidP="003735C8">
            <w:pPr>
              <w:pStyle w:val="Title"/>
              <w:rPr>
                <w:rFonts w:asciiTheme="minorHAnsi" w:hAnsiTheme="minorHAnsi" w:cstheme="minorHAnsi"/>
                <w:b w:val="0"/>
                <w:bCs w:val="0"/>
                <w:color w:val="000000" w:themeColor="text1"/>
                <w:sz w:val="20"/>
                <w:szCs w:val="20"/>
              </w:rPr>
            </w:pPr>
            <w:r w:rsidRPr="00953B57">
              <w:rPr>
                <w:rFonts w:asciiTheme="minorHAnsi" w:hAnsiTheme="minorHAnsi" w:cstheme="minorHAnsi"/>
                <w:b w:val="0"/>
                <w:bCs w:val="0"/>
                <w:color w:val="000000" w:themeColor="text1"/>
                <w:sz w:val="20"/>
                <w:szCs w:val="20"/>
              </w:rPr>
              <w:t>10%</w:t>
            </w:r>
          </w:p>
        </w:tc>
        <w:tc>
          <w:tcPr>
            <w:tcW w:w="428" w:type="pct"/>
            <w:vAlign w:val="center"/>
          </w:tcPr>
          <w:p w:rsidR="003735C8" w:rsidRPr="00B95EF8" w:rsidRDefault="003735C8" w:rsidP="003735C8">
            <w:pPr>
              <w:pStyle w:val="Title"/>
              <w:ind w:left="105" w:right="72"/>
              <w:jc w:val="left"/>
              <w:rPr>
                <w:rFonts w:asciiTheme="minorHAnsi" w:hAnsiTheme="minorHAnsi" w:cstheme="minorHAnsi"/>
                <w:b w:val="0"/>
                <w:bCs w:val="0"/>
                <w:color w:val="000000" w:themeColor="text1"/>
                <w:sz w:val="20"/>
                <w:szCs w:val="20"/>
                <w:lang w:val="en-AU"/>
              </w:rPr>
            </w:pPr>
            <w:r>
              <w:rPr>
                <w:rFonts w:asciiTheme="minorHAnsi" w:hAnsiTheme="minorHAnsi" w:cstheme="minorHAnsi"/>
                <w:b w:val="0"/>
                <w:bCs w:val="0"/>
                <w:color w:val="000000" w:themeColor="text1"/>
                <w:sz w:val="20"/>
                <w:szCs w:val="20"/>
                <w:lang w:val="en-AU"/>
              </w:rPr>
              <w:t>Semester 2</w:t>
            </w:r>
          </w:p>
          <w:p w:rsidR="003735C8" w:rsidRPr="00B95EF8" w:rsidRDefault="003735C8" w:rsidP="003735C8">
            <w:pPr>
              <w:pStyle w:val="Title"/>
              <w:ind w:left="105" w:right="72"/>
              <w:jc w:val="left"/>
              <w:rPr>
                <w:rFonts w:asciiTheme="minorHAnsi" w:hAnsiTheme="minorHAnsi" w:cstheme="minorHAnsi"/>
                <w:b w:val="0"/>
                <w:bCs w:val="0"/>
                <w:color w:val="000000" w:themeColor="text1"/>
                <w:sz w:val="20"/>
                <w:szCs w:val="20"/>
                <w:lang w:val="en-AU"/>
              </w:rPr>
            </w:pPr>
            <w:r w:rsidRPr="00B95EF8">
              <w:rPr>
                <w:rFonts w:asciiTheme="minorHAnsi" w:hAnsiTheme="minorHAnsi" w:cs="Arial"/>
                <w:b w:val="0"/>
                <w:color w:val="000000" w:themeColor="text1"/>
                <w:sz w:val="20"/>
                <w:szCs w:val="20"/>
              </w:rPr>
              <w:t>Week</w:t>
            </w:r>
            <w:r w:rsidR="00216451">
              <w:rPr>
                <w:rFonts w:asciiTheme="minorHAnsi" w:hAnsiTheme="minorHAnsi" w:cs="Arial"/>
                <w:b w:val="0"/>
                <w:color w:val="000000" w:themeColor="text1"/>
                <w:sz w:val="20"/>
                <w:szCs w:val="20"/>
              </w:rPr>
              <w:t>s</w:t>
            </w:r>
            <w:r w:rsidRPr="00B95EF8">
              <w:rPr>
                <w:rFonts w:asciiTheme="minorHAnsi" w:hAnsiTheme="minorHAnsi" w:cs="Arial"/>
                <w:b w:val="0"/>
                <w:color w:val="000000" w:themeColor="text1"/>
                <w:sz w:val="20"/>
                <w:szCs w:val="20"/>
              </w:rPr>
              <w:t xml:space="preserve"> </w:t>
            </w:r>
            <w:r w:rsidRPr="00B95EF8">
              <w:rPr>
                <w:rFonts w:asciiTheme="minorHAnsi" w:hAnsiTheme="minorHAnsi" w:cstheme="minorHAnsi"/>
                <w:b w:val="0"/>
                <w:bCs w:val="0"/>
                <w:sz w:val="20"/>
                <w:szCs w:val="20"/>
                <w:lang w:val="en-AU"/>
              </w:rPr>
              <w:t>10–13</w:t>
            </w:r>
          </w:p>
        </w:tc>
        <w:tc>
          <w:tcPr>
            <w:tcW w:w="3657" w:type="pct"/>
          </w:tcPr>
          <w:p w:rsidR="003735C8" w:rsidRPr="00B95EF8" w:rsidRDefault="003735C8" w:rsidP="007127F5">
            <w:pPr>
              <w:ind w:left="93" w:right="142" w:firstLine="45"/>
              <w:rPr>
                <w:rFonts w:asciiTheme="minorHAnsi" w:hAnsiTheme="minorHAnsi" w:cstheme="minorHAnsi"/>
                <w:bCs/>
                <w:color w:val="000000" w:themeColor="text1"/>
                <w:sz w:val="20"/>
                <w:szCs w:val="20"/>
                <w:lang w:eastAsia="en-US"/>
              </w:rPr>
            </w:pPr>
            <w:r w:rsidRPr="00B95EF8">
              <w:rPr>
                <w:rFonts w:asciiTheme="minorHAnsi" w:hAnsiTheme="minorHAnsi" w:cstheme="minorHAnsi"/>
                <w:b/>
                <w:color w:val="000000" w:themeColor="text1"/>
                <w:sz w:val="20"/>
                <w:szCs w:val="20"/>
              </w:rPr>
              <w:t>Task 11:</w:t>
            </w:r>
            <w:r w:rsidRPr="00B95EF8">
              <w:rPr>
                <w:rFonts w:asciiTheme="minorHAnsi" w:hAnsiTheme="minorHAnsi" w:cstheme="minorHAnsi"/>
                <w:color w:val="000000" w:themeColor="text1"/>
                <w:sz w:val="20"/>
                <w:szCs w:val="20"/>
              </w:rPr>
              <w:t xml:space="preserve"> </w:t>
            </w:r>
            <w:r w:rsidRPr="001672FA">
              <w:rPr>
                <w:rFonts w:asciiTheme="minorHAnsi" w:hAnsiTheme="minorHAnsi" w:cstheme="minorHAnsi"/>
                <w:color w:val="000000" w:themeColor="text1"/>
                <w:sz w:val="20"/>
                <w:szCs w:val="20"/>
              </w:rPr>
              <w:t xml:space="preserve">Production </w:t>
            </w:r>
            <w:r w:rsidRPr="001672FA">
              <w:rPr>
                <w:rFonts w:asciiTheme="minorHAnsi" w:hAnsiTheme="minorHAnsi" w:cstheme="minorHAnsi"/>
                <w:bCs/>
                <w:color w:val="000000" w:themeColor="text1"/>
                <w:sz w:val="20"/>
                <w:szCs w:val="20"/>
                <w:lang w:eastAsia="en-US"/>
              </w:rPr>
              <w:t>of project two</w:t>
            </w:r>
          </w:p>
          <w:p w:rsidR="00D9191F" w:rsidRDefault="003735C8" w:rsidP="003735C8">
            <w:pPr>
              <w:pStyle w:val="ListParagraph"/>
              <w:numPr>
                <w:ilvl w:val="0"/>
                <w:numId w:val="13"/>
              </w:numPr>
              <w:ind w:left="474" w:right="142" w:hanging="316"/>
              <w:rPr>
                <w:rFonts w:asciiTheme="minorHAnsi" w:hAnsiTheme="minorHAnsi" w:cstheme="minorHAnsi"/>
                <w:bCs/>
                <w:color w:val="000000" w:themeColor="text1"/>
                <w:sz w:val="20"/>
                <w:szCs w:val="20"/>
                <w:lang w:eastAsia="en-US"/>
              </w:rPr>
            </w:pPr>
            <w:r w:rsidRPr="00B95EF8">
              <w:rPr>
                <w:rFonts w:asciiTheme="minorHAnsi" w:hAnsiTheme="minorHAnsi" w:cstheme="minorHAnsi"/>
                <w:bCs/>
                <w:color w:val="000000" w:themeColor="text1"/>
                <w:sz w:val="20"/>
                <w:szCs w:val="20"/>
                <w:lang w:eastAsia="en-US"/>
              </w:rPr>
              <w:t>construct the proposed solution</w:t>
            </w:r>
            <w:r>
              <w:rPr>
                <w:rFonts w:asciiTheme="minorHAnsi" w:hAnsiTheme="minorHAnsi" w:cstheme="minorHAnsi"/>
                <w:bCs/>
                <w:color w:val="000000" w:themeColor="text1"/>
                <w:sz w:val="20"/>
                <w:szCs w:val="20"/>
                <w:lang w:eastAsia="en-US"/>
              </w:rPr>
              <w:t>,</w:t>
            </w:r>
            <w:r w:rsidRPr="00B95EF8">
              <w:rPr>
                <w:rFonts w:asciiTheme="minorHAnsi" w:hAnsiTheme="minorHAnsi" w:cstheme="minorHAnsi"/>
                <w:bCs/>
                <w:color w:val="000000" w:themeColor="text1"/>
                <w:sz w:val="20"/>
                <w:szCs w:val="20"/>
                <w:lang w:eastAsia="en-US"/>
              </w:rPr>
              <w:t xml:space="preserve"> using prepared production plan, mat</w:t>
            </w:r>
            <w:r w:rsidR="00D9191F">
              <w:rPr>
                <w:rFonts w:asciiTheme="minorHAnsi" w:hAnsiTheme="minorHAnsi" w:cstheme="minorHAnsi"/>
                <w:bCs/>
                <w:color w:val="000000" w:themeColor="text1"/>
                <w:sz w:val="20"/>
                <w:szCs w:val="20"/>
                <w:lang w:eastAsia="en-US"/>
              </w:rPr>
              <w:t>erials and available equipment</w:t>
            </w:r>
          </w:p>
          <w:p w:rsidR="003735C8" w:rsidRPr="00B95EF8" w:rsidRDefault="003735C8" w:rsidP="003735C8">
            <w:pPr>
              <w:pStyle w:val="ListParagraph"/>
              <w:numPr>
                <w:ilvl w:val="0"/>
                <w:numId w:val="13"/>
              </w:numPr>
              <w:ind w:left="474" w:right="142" w:hanging="316"/>
              <w:rPr>
                <w:rFonts w:asciiTheme="minorHAnsi" w:hAnsiTheme="minorHAnsi" w:cstheme="minorHAnsi"/>
                <w:bCs/>
                <w:color w:val="000000" w:themeColor="text1"/>
                <w:sz w:val="20"/>
                <w:szCs w:val="20"/>
                <w:lang w:eastAsia="en-US"/>
              </w:rPr>
            </w:pPr>
            <w:r w:rsidRPr="00B95EF8">
              <w:rPr>
                <w:rFonts w:asciiTheme="minorHAnsi" w:hAnsiTheme="minorHAnsi" w:cstheme="minorHAnsi"/>
                <w:bCs/>
                <w:color w:val="000000" w:themeColor="text1"/>
                <w:sz w:val="20"/>
                <w:szCs w:val="20"/>
                <w:lang w:eastAsia="en-US"/>
              </w:rPr>
              <w:t>record progress in design folio</w:t>
            </w:r>
          </w:p>
        </w:tc>
      </w:tr>
      <w:tr w:rsidR="003735C8" w:rsidRPr="00B95EF8" w:rsidTr="00B95EF8">
        <w:trPr>
          <w:trHeight w:val="20"/>
        </w:trPr>
        <w:tc>
          <w:tcPr>
            <w:tcW w:w="483" w:type="pct"/>
            <w:vMerge w:val="restart"/>
            <w:vAlign w:val="center"/>
          </w:tcPr>
          <w:p w:rsidR="003735C8" w:rsidRPr="00953B57" w:rsidRDefault="003735C8" w:rsidP="003735C8">
            <w:pPr>
              <w:ind w:left="3"/>
              <w:jc w:val="center"/>
              <w:rPr>
                <w:rFonts w:asciiTheme="minorHAnsi" w:hAnsiTheme="minorHAnsi" w:cs="Arial"/>
                <w:bCs/>
                <w:sz w:val="20"/>
                <w:szCs w:val="20"/>
                <w:lang w:val="en-US" w:eastAsia="en-US"/>
              </w:rPr>
            </w:pPr>
            <w:r w:rsidRPr="00953B57">
              <w:rPr>
                <w:rFonts w:asciiTheme="minorHAnsi" w:hAnsiTheme="minorHAnsi" w:cs="Arial"/>
                <w:bCs/>
                <w:sz w:val="20"/>
                <w:szCs w:val="20"/>
                <w:lang w:val="en-US" w:eastAsia="en-US"/>
              </w:rPr>
              <w:t>Examination</w:t>
            </w:r>
          </w:p>
          <w:p w:rsidR="003735C8" w:rsidRPr="00B95EF8" w:rsidRDefault="003735C8" w:rsidP="003735C8">
            <w:pPr>
              <w:ind w:left="3"/>
              <w:jc w:val="center"/>
              <w:rPr>
                <w:rFonts w:asciiTheme="minorHAnsi" w:hAnsiTheme="minorHAnsi" w:cs="Arial"/>
                <w:b/>
                <w:bCs/>
                <w:sz w:val="20"/>
                <w:szCs w:val="20"/>
                <w:lang w:val="en-US" w:eastAsia="en-US"/>
              </w:rPr>
            </w:pPr>
            <w:r w:rsidRPr="00953B57">
              <w:rPr>
                <w:rFonts w:asciiTheme="minorHAnsi" w:hAnsiTheme="minorHAnsi" w:cs="Arial"/>
                <w:bCs/>
                <w:sz w:val="20"/>
                <w:szCs w:val="20"/>
                <w:lang w:val="en-US" w:eastAsia="en-US"/>
              </w:rPr>
              <w:t>40%</w:t>
            </w:r>
          </w:p>
        </w:tc>
        <w:tc>
          <w:tcPr>
            <w:tcW w:w="432" w:type="pct"/>
            <w:shd w:val="clear" w:color="auto" w:fill="auto"/>
            <w:vAlign w:val="center"/>
          </w:tcPr>
          <w:p w:rsidR="003735C8" w:rsidRPr="00B95EF8" w:rsidRDefault="003735C8" w:rsidP="003735C8">
            <w:pPr>
              <w:ind w:left="93"/>
              <w:jc w:val="center"/>
              <w:rPr>
                <w:rFonts w:asciiTheme="minorHAnsi" w:hAnsiTheme="minorHAnsi" w:cstheme="minorHAnsi"/>
                <w:bCs/>
                <w:sz w:val="20"/>
                <w:szCs w:val="20"/>
              </w:rPr>
            </w:pPr>
            <w:r>
              <w:rPr>
                <w:rFonts w:asciiTheme="minorHAnsi" w:hAnsiTheme="minorHAnsi" w:cstheme="minorHAnsi"/>
                <w:bCs/>
                <w:sz w:val="20"/>
                <w:szCs w:val="20"/>
              </w:rPr>
              <w:t>20%</w:t>
            </w:r>
          </w:p>
        </w:tc>
        <w:tc>
          <w:tcPr>
            <w:tcW w:w="428" w:type="pct"/>
            <w:shd w:val="clear" w:color="auto" w:fill="auto"/>
            <w:vAlign w:val="center"/>
          </w:tcPr>
          <w:p w:rsidR="003735C8" w:rsidRPr="00B95EF8" w:rsidRDefault="003735C8" w:rsidP="003735C8">
            <w:pPr>
              <w:ind w:left="105" w:right="72"/>
              <w:rPr>
                <w:rFonts w:asciiTheme="minorHAnsi" w:hAnsiTheme="minorHAnsi" w:cs="Arial"/>
                <w:sz w:val="20"/>
                <w:szCs w:val="20"/>
                <w:lang w:val="en-US" w:eastAsia="en-US"/>
              </w:rPr>
            </w:pPr>
            <w:r w:rsidRPr="00B95EF8">
              <w:rPr>
                <w:rFonts w:asciiTheme="minorHAnsi" w:hAnsiTheme="minorHAnsi" w:cs="Arial"/>
                <w:sz w:val="20"/>
                <w:szCs w:val="20"/>
                <w:lang w:val="en-US" w:eastAsia="en-US"/>
              </w:rPr>
              <w:t>Examination</w:t>
            </w:r>
          </w:p>
          <w:p w:rsidR="003735C8" w:rsidRPr="00B95EF8" w:rsidRDefault="003735C8" w:rsidP="003735C8">
            <w:pPr>
              <w:pStyle w:val="Title"/>
              <w:ind w:left="105" w:right="72"/>
              <w:jc w:val="left"/>
              <w:rPr>
                <w:rFonts w:asciiTheme="minorHAnsi" w:hAnsiTheme="minorHAnsi" w:cs="Arial"/>
                <w:b w:val="0"/>
                <w:sz w:val="20"/>
                <w:szCs w:val="20"/>
              </w:rPr>
            </w:pPr>
            <w:r>
              <w:rPr>
                <w:rFonts w:asciiTheme="minorHAnsi" w:hAnsiTheme="minorHAnsi" w:cs="Arial"/>
                <w:b w:val="0"/>
                <w:sz w:val="20"/>
                <w:szCs w:val="20"/>
              </w:rPr>
              <w:t>Semester 1</w:t>
            </w:r>
          </w:p>
          <w:p w:rsidR="003735C8" w:rsidRPr="00B95EF8" w:rsidRDefault="003735C8" w:rsidP="003735C8">
            <w:pPr>
              <w:pStyle w:val="Title"/>
              <w:ind w:left="105" w:right="72"/>
              <w:jc w:val="left"/>
              <w:rPr>
                <w:rFonts w:asciiTheme="minorHAnsi" w:hAnsiTheme="minorHAnsi" w:cstheme="minorHAnsi"/>
                <w:b w:val="0"/>
                <w:bCs w:val="0"/>
                <w:sz w:val="20"/>
                <w:szCs w:val="20"/>
                <w:lang w:val="en-AU"/>
              </w:rPr>
            </w:pPr>
            <w:r w:rsidRPr="00B95EF8">
              <w:rPr>
                <w:rFonts w:asciiTheme="minorHAnsi" w:hAnsiTheme="minorHAnsi" w:cs="Arial"/>
                <w:b w:val="0"/>
                <w:sz w:val="20"/>
                <w:szCs w:val="20"/>
              </w:rPr>
              <w:t>Week 15</w:t>
            </w:r>
          </w:p>
        </w:tc>
        <w:tc>
          <w:tcPr>
            <w:tcW w:w="3657" w:type="pct"/>
            <w:shd w:val="clear" w:color="auto" w:fill="auto"/>
            <w:hideMark/>
          </w:tcPr>
          <w:p w:rsidR="003735C8" w:rsidRPr="00973ADD" w:rsidRDefault="003735C8" w:rsidP="00216451">
            <w:pPr>
              <w:ind w:left="158" w:right="142"/>
              <w:rPr>
                <w:rFonts w:asciiTheme="minorHAnsi" w:hAnsiTheme="minorHAnsi" w:cs="Arial"/>
                <w:bCs/>
                <w:sz w:val="20"/>
                <w:szCs w:val="20"/>
                <w:lang w:eastAsia="en-US"/>
              </w:rPr>
            </w:pPr>
            <w:r w:rsidRPr="00B95EF8">
              <w:rPr>
                <w:rFonts w:asciiTheme="minorHAnsi" w:hAnsiTheme="minorHAnsi" w:cs="Arial"/>
                <w:b/>
                <w:bCs/>
                <w:sz w:val="20"/>
                <w:szCs w:val="20"/>
                <w:lang w:val="en-US" w:eastAsia="en-US"/>
              </w:rPr>
              <w:t xml:space="preserve">Task 6: </w:t>
            </w:r>
            <w:r w:rsidRPr="001672FA">
              <w:rPr>
                <w:rFonts w:asciiTheme="minorHAnsi" w:hAnsiTheme="minorHAnsi" w:cs="Arial"/>
                <w:bCs/>
                <w:sz w:val="20"/>
                <w:szCs w:val="20"/>
                <w:lang w:val="en-US" w:eastAsia="en-US"/>
              </w:rPr>
              <w:t>Semester 1 Examination –</w:t>
            </w:r>
            <w:r w:rsidRPr="001672FA">
              <w:rPr>
                <w:rFonts w:asciiTheme="minorHAnsi" w:hAnsiTheme="minorHAnsi" w:cs="Arial"/>
                <w:bCs/>
                <w:sz w:val="20"/>
                <w:szCs w:val="20"/>
                <w:lang w:eastAsia="en-US"/>
              </w:rPr>
              <w:t xml:space="preserve"> </w:t>
            </w:r>
            <w:r w:rsidRPr="00B95EF8">
              <w:rPr>
                <w:rFonts w:asciiTheme="minorHAnsi" w:hAnsiTheme="minorHAnsi" w:cs="Arial"/>
                <w:bCs/>
                <w:sz w:val="20"/>
                <w:szCs w:val="20"/>
                <w:lang w:eastAsia="en-US"/>
              </w:rPr>
              <w:t>2.5 hours</w:t>
            </w:r>
            <w:r>
              <w:rPr>
                <w:rFonts w:asciiTheme="minorHAnsi" w:hAnsiTheme="minorHAnsi" w:cs="Arial"/>
                <w:bCs/>
                <w:sz w:val="20"/>
                <w:szCs w:val="20"/>
                <w:lang w:eastAsia="en-US"/>
              </w:rPr>
              <w:t>,</w:t>
            </w:r>
            <w:r w:rsidRPr="00B95EF8">
              <w:rPr>
                <w:rFonts w:asciiTheme="minorHAnsi" w:hAnsiTheme="minorHAnsi" w:cs="Arial"/>
                <w:bCs/>
                <w:sz w:val="20"/>
                <w:szCs w:val="20"/>
                <w:lang w:eastAsia="en-US"/>
              </w:rPr>
              <w:t xml:space="preserve"> using a modified examination design brief from the syllabus</w:t>
            </w:r>
            <w:r>
              <w:rPr>
                <w:rFonts w:asciiTheme="minorHAnsi" w:hAnsiTheme="minorHAnsi" w:cs="Arial"/>
                <w:bCs/>
                <w:sz w:val="20"/>
                <w:szCs w:val="20"/>
                <w:lang w:eastAsia="en-US"/>
              </w:rPr>
              <w:br/>
              <w:t>Section One: Core content – 10 multiple-</w:t>
            </w:r>
            <w:r w:rsidRPr="00B95EF8">
              <w:rPr>
                <w:rFonts w:asciiTheme="minorHAnsi" w:hAnsiTheme="minorHAnsi" w:cs="Arial"/>
                <w:bCs/>
                <w:sz w:val="20"/>
                <w:szCs w:val="20"/>
                <w:lang w:eastAsia="en-US"/>
              </w:rPr>
              <w:t xml:space="preserve">choice (10%) and </w:t>
            </w:r>
            <w:r>
              <w:rPr>
                <w:rFonts w:asciiTheme="minorHAnsi" w:hAnsiTheme="minorHAnsi" w:cs="Arial"/>
                <w:bCs/>
                <w:sz w:val="20"/>
                <w:szCs w:val="20"/>
                <w:lang w:eastAsia="en-US"/>
              </w:rPr>
              <w:t>three or four</w:t>
            </w:r>
            <w:r w:rsidRPr="00B95EF8">
              <w:rPr>
                <w:rFonts w:asciiTheme="minorHAnsi" w:hAnsiTheme="minorHAnsi" w:cs="Arial"/>
                <w:bCs/>
                <w:sz w:val="20"/>
                <w:szCs w:val="20"/>
                <w:lang w:eastAsia="en-US"/>
              </w:rPr>
              <w:t xml:space="preserve"> short or extended</w:t>
            </w:r>
            <w:r>
              <w:rPr>
                <w:rFonts w:asciiTheme="minorHAnsi" w:hAnsiTheme="minorHAnsi" w:cs="Arial"/>
                <w:bCs/>
                <w:sz w:val="20"/>
                <w:szCs w:val="20"/>
                <w:lang w:eastAsia="en-US"/>
              </w:rPr>
              <w:t>-</w:t>
            </w:r>
            <w:r w:rsidRPr="00B95EF8">
              <w:rPr>
                <w:rFonts w:asciiTheme="minorHAnsi" w:hAnsiTheme="minorHAnsi" w:cs="Arial"/>
                <w:bCs/>
                <w:sz w:val="20"/>
                <w:szCs w:val="20"/>
                <w:lang w:eastAsia="en-US"/>
              </w:rPr>
              <w:t>answer questions (30%)</w:t>
            </w:r>
            <w:r>
              <w:rPr>
                <w:rFonts w:asciiTheme="minorHAnsi" w:hAnsiTheme="minorHAnsi" w:cs="Arial"/>
                <w:bCs/>
                <w:sz w:val="20"/>
                <w:szCs w:val="20"/>
                <w:lang w:eastAsia="en-US"/>
              </w:rPr>
              <w:br/>
              <w:t>Section Two</w:t>
            </w:r>
            <w:r w:rsidRPr="00B95EF8">
              <w:rPr>
                <w:rFonts w:asciiTheme="minorHAnsi" w:hAnsiTheme="minorHAnsi" w:cs="Arial"/>
                <w:bCs/>
                <w:sz w:val="20"/>
                <w:szCs w:val="20"/>
                <w:lang w:eastAsia="en-US"/>
              </w:rPr>
              <w:t>:</w:t>
            </w:r>
            <w:r>
              <w:rPr>
                <w:rFonts w:asciiTheme="minorHAnsi" w:hAnsiTheme="minorHAnsi" w:cs="Arial"/>
                <w:bCs/>
                <w:sz w:val="20"/>
                <w:szCs w:val="20"/>
                <w:lang w:eastAsia="en-US"/>
              </w:rPr>
              <w:t xml:space="preserve"> Specialist field – 10 multiple-choice (10%), then 6–</w:t>
            </w:r>
            <w:r w:rsidRPr="00B95EF8">
              <w:rPr>
                <w:rFonts w:asciiTheme="minorHAnsi" w:hAnsiTheme="minorHAnsi" w:cs="Arial"/>
                <w:bCs/>
                <w:sz w:val="20"/>
                <w:szCs w:val="20"/>
                <w:lang w:eastAsia="en-US"/>
              </w:rPr>
              <w:t xml:space="preserve">8 short or </w:t>
            </w:r>
            <w:r>
              <w:rPr>
                <w:rFonts w:asciiTheme="minorHAnsi" w:hAnsiTheme="minorHAnsi" w:cs="Arial"/>
                <w:bCs/>
                <w:sz w:val="20"/>
                <w:szCs w:val="20"/>
                <w:lang w:eastAsia="en-US"/>
              </w:rPr>
              <w:t>e</w:t>
            </w:r>
            <w:r w:rsidRPr="00B95EF8">
              <w:rPr>
                <w:rFonts w:asciiTheme="minorHAnsi" w:hAnsiTheme="minorHAnsi" w:cs="Arial"/>
                <w:bCs/>
                <w:sz w:val="20"/>
                <w:szCs w:val="20"/>
                <w:lang w:eastAsia="en-US"/>
              </w:rPr>
              <w:t>xtended</w:t>
            </w:r>
            <w:r>
              <w:rPr>
                <w:rFonts w:asciiTheme="minorHAnsi" w:hAnsiTheme="minorHAnsi" w:cs="Arial"/>
                <w:bCs/>
                <w:sz w:val="20"/>
                <w:szCs w:val="20"/>
                <w:lang w:eastAsia="en-US"/>
              </w:rPr>
              <w:t>-</w:t>
            </w:r>
            <w:r w:rsidRPr="00B95EF8">
              <w:rPr>
                <w:rFonts w:asciiTheme="minorHAnsi" w:hAnsiTheme="minorHAnsi" w:cs="Arial"/>
                <w:bCs/>
                <w:sz w:val="20"/>
                <w:szCs w:val="20"/>
                <w:lang w:eastAsia="en-US"/>
              </w:rPr>
              <w:t>answer questions (50%)</w:t>
            </w:r>
          </w:p>
        </w:tc>
      </w:tr>
      <w:tr w:rsidR="003735C8" w:rsidRPr="00B95EF8" w:rsidTr="00B95EF8">
        <w:trPr>
          <w:trHeight w:val="20"/>
        </w:trPr>
        <w:tc>
          <w:tcPr>
            <w:tcW w:w="483" w:type="pct"/>
            <w:vMerge/>
            <w:vAlign w:val="center"/>
          </w:tcPr>
          <w:p w:rsidR="003735C8" w:rsidRPr="00B95EF8" w:rsidRDefault="003735C8" w:rsidP="003735C8">
            <w:pPr>
              <w:ind w:left="3"/>
              <w:jc w:val="center"/>
              <w:rPr>
                <w:rFonts w:asciiTheme="minorHAnsi" w:hAnsiTheme="minorHAnsi" w:cs="Arial"/>
                <w:bCs/>
                <w:sz w:val="20"/>
                <w:szCs w:val="20"/>
                <w:lang w:val="en-US" w:eastAsia="en-US"/>
              </w:rPr>
            </w:pPr>
          </w:p>
        </w:tc>
        <w:tc>
          <w:tcPr>
            <w:tcW w:w="432" w:type="pct"/>
            <w:shd w:val="clear" w:color="auto" w:fill="auto"/>
            <w:vAlign w:val="center"/>
          </w:tcPr>
          <w:p w:rsidR="003735C8" w:rsidRPr="00B95EF8" w:rsidRDefault="003735C8" w:rsidP="003735C8">
            <w:pPr>
              <w:ind w:left="93"/>
              <w:jc w:val="center"/>
              <w:rPr>
                <w:rFonts w:asciiTheme="minorHAnsi" w:hAnsiTheme="minorHAnsi" w:cstheme="minorHAnsi"/>
                <w:bCs/>
                <w:sz w:val="20"/>
                <w:szCs w:val="20"/>
              </w:rPr>
            </w:pPr>
            <w:r>
              <w:rPr>
                <w:rFonts w:asciiTheme="minorHAnsi" w:hAnsiTheme="minorHAnsi" w:cstheme="minorHAnsi"/>
                <w:bCs/>
                <w:sz w:val="20"/>
                <w:szCs w:val="20"/>
              </w:rPr>
              <w:t>20%</w:t>
            </w:r>
          </w:p>
        </w:tc>
        <w:tc>
          <w:tcPr>
            <w:tcW w:w="428" w:type="pct"/>
            <w:shd w:val="clear" w:color="auto" w:fill="auto"/>
            <w:vAlign w:val="center"/>
          </w:tcPr>
          <w:p w:rsidR="003735C8" w:rsidRPr="00B95EF8" w:rsidRDefault="003735C8" w:rsidP="003735C8">
            <w:pPr>
              <w:ind w:left="105" w:right="72"/>
              <w:rPr>
                <w:rFonts w:asciiTheme="minorHAnsi" w:hAnsiTheme="minorHAnsi" w:cs="Arial"/>
                <w:sz w:val="20"/>
                <w:szCs w:val="20"/>
                <w:lang w:val="en-US" w:eastAsia="en-US"/>
              </w:rPr>
            </w:pPr>
            <w:r w:rsidRPr="00B95EF8">
              <w:rPr>
                <w:rFonts w:asciiTheme="minorHAnsi" w:hAnsiTheme="minorHAnsi" w:cs="Arial"/>
                <w:sz w:val="20"/>
                <w:szCs w:val="20"/>
                <w:lang w:val="en-US" w:eastAsia="en-US"/>
              </w:rPr>
              <w:t>Examination</w:t>
            </w:r>
          </w:p>
          <w:p w:rsidR="003735C8" w:rsidRPr="00B95EF8" w:rsidRDefault="003735C8" w:rsidP="003735C8">
            <w:pPr>
              <w:pStyle w:val="Title"/>
              <w:ind w:left="105" w:right="72"/>
              <w:jc w:val="left"/>
              <w:rPr>
                <w:rFonts w:asciiTheme="minorHAnsi" w:hAnsiTheme="minorHAnsi" w:cs="Arial"/>
                <w:b w:val="0"/>
                <w:sz w:val="20"/>
                <w:szCs w:val="20"/>
              </w:rPr>
            </w:pPr>
            <w:r>
              <w:rPr>
                <w:rFonts w:asciiTheme="minorHAnsi" w:hAnsiTheme="minorHAnsi" w:cs="Arial"/>
                <w:b w:val="0"/>
                <w:sz w:val="20"/>
                <w:szCs w:val="20"/>
              </w:rPr>
              <w:t>Semester 2</w:t>
            </w:r>
          </w:p>
          <w:p w:rsidR="003735C8" w:rsidRPr="00B95EF8" w:rsidRDefault="003735C8" w:rsidP="003735C8">
            <w:pPr>
              <w:pStyle w:val="Title"/>
              <w:ind w:left="105" w:right="72"/>
              <w:jc w:val="left"/>
              <w:rPr>
                <w:rFonts w:asciiTheme="minorHAnsi" w:hAnsiTheme="minorHAnsi" w:cstheme="minorHAnsi"/>
                <w:b w:val="0"/>
                <w:bCs w:val="0"/>
                <w:sz w:val="20"/>
                <w:szCs w:val="20"/>
                <w:lang w:val="en-AU"/>
              </w:rPr>
            </w:pPr>
            <w:r w:rsidRPr="00B95EF8">
              <w:rPr>
                <w:rFonts w:asciiTheme="minorHAnsi" w:hAnsiTheme="minorHAnsi" w:cs="Arial"/>
                <w:b w:val="0"/>
                <w:sz w:val="20"/>
                <w:szCs w:val="20"/>
              </w:rPr>
              <w:t>Week 15</w:t>
            </w:r>
          </w:p>
        </w:tc>
        <w:tc>
          <w:tcPr>
            <w:tcW w:w="3657" w:type="pct"/>
            <w:shd w:val="clear" w:color="auto" w:fill="auto"/>
          </w:tcPr>
          <w:p w:rsidR="003735C8" w:rsidRPr="00B95EF8" w:rsidRDefault="003735C8" w:rsidP="00216451">
            <w:pPr>
              <w:ind w:left="158" w:right="142"/>
              <w:rPr>
                <w:rFonts w:asciiTheme="minorHAnsi" w:hAnsiTheme="minorHAnsi" w:cstheme="minorHAnsi"/>
                <w:bCs/>
                <w:sz w:val="20"/>
                <w:szCs w:val="20"/>
                <w:lang w:eastAsia="en-US"/>
              </w:rPr>
            </w:pPr>
            <w:r w:rsidRPr="00B95EF8">
              <w:rPr>
                <w:rFonts w:asciiTheme="minorHAnsi" w:hAnsiTheme="minorHAnsi" w:cs="Arial"/>
                <w:b/>
                <w:bCs/>
                <w:sz w:val="20"/>
                <w:szCs w:val="20"/>
                <w:lang w:val="en-US" w:eastAsia="en-US"/>
              </w:rPr>
              <w:t xml:space="preserve">Task 13: </w:t>
            </w:r>
            <w:r w:rsidRPr="001672FA">
              <w:rPr>
                <w:rFonts w:asciiTheme="minorHAnsi" w:hAnsiTheme="minorHAnsi" w:cs="Arial"/>
                <w:bCs/>
                <w:sz w:val="20"/>
                <w:szCs w:val="20"/>
                <w:lang w:val="en-US" w:eastAsia="en-US"/>
              </w:rPr>
              <w:t>Semester 2 Examination –</w:t>
            </w:r>
            <w:r w:rsidRPr="00B95EF8">
              <w:rPr>
                <w:rFonts w:asciiTheme="minorHAnsi" w:hAnsiTheme="minorHAnsi" w:cs="Arial"/>
                <w:b/>
                <w:bCs/>
                <w:sz w:val="20"/>
                <w:szCs w:val="20"/>
                <w:lang w:val="en-US" w:eastAsia="en-US"/>
              </w:rPr>
              <w:t xml:space="preserve"> </w:t>
            </w:r>
            <w:r w:rsidRPr="00B95EF8">
              <w:rPr>
                <w:rFonts w:asciiTheme="minorHAnsi" w:hAnsiTheme="minorHAnsi" w:cs="Arial"/>
                <w:bCs/>
                <w:sz w:val="20"/>
                <w:szCs w:val="20"/>
                <w:lang w:eastAsia="en-US"/>
              </w:rPr>
              <w:t>3 hours</w:t>
            </w:r>
            <w:r>
              <w:rPr>
                <w:rFonts w:asciiTheme="minorHAnsi" w:hAnsiTheme="minorHAnsi" w:cs="Arial"/>
                <w:bCs/>
                <w:sz w:val="20"/>
                <w:szCs w:val="20"/>
                <w:lang w:eastAsia="en-US"/>
              </w:rPr>
              <w:t>,</w:t>
            </w:r>
            <w:r w:rsidRPr="00B95EF8">
              <w:rPr>
                <w:rFonts w:asciiTheme="minorHAnsi" w:hAnsiTheme="minorHAnsi" w:cs="Arial"/>
                <w:bCs/>
                <w:sz w:val="20"/>
                <w:szCs w:val="20"/>
                <w:lang w:eastAsia="en-US"/>
              </w:rPr>
              <w:t xml:space="preserve"> using examination </w:t>
            </w:r>
            <w:r>
              <w:rPr>
                <w:rFonts w:asciiTheme="minorHAnsi" w:hAnsiTheme="minorHAnsi" w:cs="Arial"/>
                <w:bCs/>
                <w:sz w:val="20"/>
                <w:szCs w:val="20"/>
                <w:lang w:eastAsia="en-US"/>
              </w:rPr>
              <w:t>design brief from the syllabus</w:t>
            </w:r>
            <w:r>
              <w:rPr>
                <w:rFonts w:asciiTheme="minorHAnsi" w:hAnsiTheme="minorHAnsi" w:cs="Arial"/>
                <w:bCs/>
                <w:sz w:val="20"/>
                <w:szCs w:val="20"/>
                <w:lang w:eastAsia="en-US"/>
              </w:rPr>
              <w:br/>
            </w:r>
            <w:r w:rsidRPr="00B95EF8">
              <w:rPr>
                <w:rFonts w:asciiTheme="minorHAnsi" w:hAnsiTheme="minorHAnsi" w:cs="Arial"/>
                <w:bCs/>
                <w:sz w:val="20"/>
                <w:szCs w:val="20"/>
                <w:lang w:eastAsia="en-US"/>
              </w:rPr>
              <w:t xml:space="preserve">Section </w:t>
            </w:r>
            <w:r>
              <w:rPr>
                <w:rFonts w:asciiTheme="minorHAnsi" w:hAnsiTheme="minorHAnsi" w:cs="Arial"/>
                <w:bCs/>
                <w:sz w:val="20"/>
                <w:szCs w:val="20"/>
                <w:lang w:eastAsia="en-US"/>
              </w:rPr>
              <w:t>One: Core content – 10 multiple-choice (10%) and three or four</w:t>
            </w:r>
            <w:r w:rsidRPr="00B95EF8">
              <w:rPr>
                <w:rFonts w:asciiTheme="minorHAnsi" w:hAnsiTheme="minorHAnsi" w:cs="Arial"/>
                <w:bCs/>
                <w:sz w:val="20"/>
                <w:szCs w:val="20"/>
                <w:lang w:eastAsia="en-US"/>
              </w:rPr>
              <w:t xml:space="preserve"> short or extended</w:t>
            </w:r>
            <w:r>
              <w:rPr>
                <w:rFonts w:asciiTheme="minorHAnsi" w:hAnsiTheme="minorHAnsi" w:cs="Arial"/>
                <w:bCs/>
                <w:sz w:val="20"/>
                <w:szCs w:val="20"/>
                <w:lang w:eastAsia="en-US"/>
              </w:rPr>
              <w:t>-</w:t>
            </w:r>
            <w:r w:rsidRPr="00B95EF8">
              <w:rPr>
                <w:rFonts w:asciiTheme="minorHAnsi" w:hAnsiTheme="minorHAnsi" w:cs="Arial"/>
                <w:bCs/>
                <w:sz w:val="20"/>
                <w:szCs w:val="20"/>
                <w:lang w:eastAsia="en-US"/>
              </w:rPr>
              <w:t>answer questions (30%)</w:t>
            </w:r>
            <w:r>
              <w:rPr>
                <w:rFonts w:asciiTheme="minorHAnsi" w:hAnsiTheme="minorHAnsi" w:cs="Arial"/>
                <w:bCs/>
                <w:sz w:val="20"/>
                <w:szCs w:val="20"/>
                <w:lang w:eastAsia="en-US"/>
              </w:rPr>
              <w:br/>
              <w:t>Section Two</w:t>
            </w:r>
            <w:r w:rsidRPr="00B95EF8">
              <w:rPr>
                <w:rFonts w:asciiTheme="minorHAnsi" w:hAnsiTheme="minorHAnsi" w:cs="Arial"/>
                <w:bCs/>
                <w:sz w:val="20"/>
                <w:szCs w:val="20"/>
                <w:lang w:eastAsia="en-US"/>
              </w:rPr>
              <w:t>:</w:t>
            </w:r>
            <w:r>
              <w:rPr>
                <w:rFonts w:asciiTheme="minorHAnsi" w:hAnsiTheme="minorHAnsi" w:cs="Arial"/>
                <w:bCs/>
                <w:sz w:val="20"/>
                <w:szCs w:val="20"/>
                <w:lang w:eastAsia="en-US"/>
              </w:rPr>
              <w:t xml:space="preserve"> Specialist field – 10 multiple-choice (10%), then 6–</w:t>
            </w:r>
            <w:r w:rsidRPr="00B95EF8">
              <w:rPr>
                <w:rFonts w:asciiTheme="minorHAnsi" w:hAnsiTheme="minorHAnsi" w:cs="Arial"/>
                <w:bCs/>
                <w:sz w:val="20"/>
                <w:szCs w:val="20"/>
                <w:lang w:eastAsia="en-US"/>
              </w:rPr>
              <w:t>8 short or extended</w:t>
            </w:r>
            <w:r>
              <w:rPr>
                <w:rFonts w:asciiTheme="minorHAnsi" w:hAnsiTheme="minorHAnsi" w:cs="Arial"/>
                <w:bCs/>
                <w:sz w:val="20"/>
                <w:szCs w:val="20"/>
                <w:lang w:eastAsia="en-US"/>
              </w:rPr>
              <w:t>-</w:t>
            </w:r>
            <w:r w:rsidRPr="00B95EF8">
              <w:rPr>
                <w:rFonts w:asciiTheme="minorHAnsi" w:hAnsiTheme="minorHAnsi" w:cs="Arial"/>
                <w:bCs/>
                <w:sz w:val="20"/>
                <w:szCs w:val="20"/>
                <w:lang w:eastAsia="en-US"/>
              </w:rPr>
              <w:t>answer questions (50%)</w:t>
            </w:r>
          </w:p>
        </w:tc>
      </w:tr>
      <w:tr w:rsidR="00973ADD" w:rsidRPr="00B95EF8" w:rsidTr="00973ADD">
        <w:trPr>
          <w:trHeight w:val="20"/>
        </w:trPr>
        <w:tc>
          <w:tcPr>
            <w:tcW w:w="483" w:type="pct"/>
            <w:shd w:val="clear" w:color="auto" w:fill="E5DFEC" w:themeFill="accent4" w:themeFillTint="33"/>
            <w:vAlign w:val="center"/>
          </w:tcPr>
          <w:p w:rsidR="00973ADD" w:rsidRPr="00B95EF8" w:rsidRDefault="00973ADD" w:rsidP="00B95EF8">
            <w:pPr>
              <w:ind w:left="3"/>
              <w:jc w:val="center"/>
              <w:rPr>
                <w:rFonts w:asciiTheme="minorHAnsi" w:hAnsiTheme="minorHAnsi" w:cs="Arial"/>
                <w:b/>
                <w:bCs/>
                <w:sz w:val="20"/>
                <w:szCs w:val="20"/>
                <w:lang w:val="en-US" w:eastAsia="en-US"/>
              </w:rPr>
            </w:pPr>
            <w:r w:rsidRPr="00B95EF8">
              <w:rPr>
                <w:rFonts w:asciiTheme="minorHAnsi" w:hAnsiTheme="minorHAnsi" w:cs="Arial"/>
                <w:b/>
                <w:bCs/>
                <w:sz w:val="20"/>
                <w:szCs w:val="20"/>
                <w:lang w:val="en-US" w:eastAsia="en-US"/>
              </w:rPr>
              <w:t>100%</w:t>
            </w:r>
          </w:p>
        </w:tc>
        <w:tc>
          <w:tcPr>
            <w:tcW w:w="432" w:type="pct"/>
            <w:shd w:val="clear" w:color="auto" w:fill="E5DFEC" w:themeFill="accent4" w:themeFillTint="33"/>
            <w:vAlign w:val="center"/>
          </w:tcPr>
          <w:p w:rsidR="00973ADD" w:rsidRPr="00B95EF8" w:rsidRDefault="00973ADD" w:rsidP="00B95EF8">
            <w:pPr>
              <w:ind w:left="93"/>
              <w:jc w:val="center"/>
              <w:rPr>
                <w:rFonts w:asciiTheme="minorHAnsi" w:hAnsiTheme="minorHAnsi" w:cs="Arial"/>
                <w:bCs/>
                <w:sz w:val="20"/>
                <w:szCs w:val="20"/>
                <w:lang w:val="en-US" w:eastAsia="en-US"/>
              </w:rPr>
            </w:pPr>
            <w:r w:rsidRPr="00B95EF8">
              <w:rPr>
                <w:rFonts w:asciiTheme="minorHAnsi" w:hAnsiTheme="minorHAnsi" w:cs="Arial"/>
                <w:b/>
                <w:bCs/>
                <w:sz w:val="20"/>
                <w:szCs w:val="20"/>
                <w:lang w:val="en-US" w:eastAsia="en-US"/>
              </w:rPr>
              <w:t>100%</w:t>
            </w:r>
          </w:p>
        </w:tc>
        <w:tc>
          <w:tcPr>
            <w:tcW w:w="4085" w:type="pct"/>
            <w:gridSpan w:val="2"/>
            <w:shd w:val="clear" w:color="auto" w:fill="E5DFEC" w:themeFill="accent4" w:themeFillTint="33"/>
            <w:vAlign w:val="center"/>
          </w:tcPr>
          <w:p w:rsidR="00973ADD" w:rsidRPr="00B95EF8" w:rsidRDefault="00973ADD" w:rsidP="00B95EF8">
            <w:pPr>
              <w:ind w:left="93" w:right="71"/>
              <w:rPr>
                <w:rFonts w:asciiTheme="minorHAnsi" w:hAnsiTheme="minorHAnsi" w:cs="Arial"/>
                <w:b/>
                <w:bCs/>
                <w:sz w:val="20"/>
                <w:szCs w:val="20"/>
                <w:lang w:val="en-US" w:eastAsia="en-US"/>
              </w:rPr>
            </w:pPr>
          </w:p>
        </w:tc>
      </w:tr>
    </w:tbl>
    <w:p w:rsidR="00313837" w:rsidRPr="0017191C" w:rsidRDefault="00313837" w:rsidP="00C46FE0">
      <w:pPr>
        <w:pStyle w:val="Heading1"/>
      </w:pPr>
    </w:p>
    <w:sectPr w:rsidR="00313837" w:rsidRPr="0017191C" w:rsidSect="00B95EF8">
      <w:headerReference w:type="even" r:id="rId13"/>
      <w:footerReference w:type="even" r:id="rId14"/>
      <w:footerReference w:type="default" r:id="rId15"/>
      <w:headerReference w:type="first" r:id="rId16"/>
      <w:footerReference w:type="first" r:id="rId17"/>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C6" w:rsidRDefault="007043C6" w:rsidP="00E35001">
      <w:r>
        <w:separator/>
      </w:r>
    </w:p>
  </w:endnote>
  <w:endnote w:type="continuationSeparator" w:id="0">
    <w:p w:rsidR="007043C6" w:rsidRDefault="007043C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7" w:rsidRPr="00B95EF8" w:rsidRDefault="009723C7" w:rsidP="00B95EF8">
    <w:pPr>
      <w:pStyle w:val="Footer"/>
      <w:pBdr>
        <w:top w:val="single" w:sz="8" w:space="4" w:color="5C815C"/>
      </w:pBdr>
      <w:tabs>
        <w:tab w:val="clear" w:pos="4513"/>
        <w:tab w:val="clear" w:pos="9026"/>
      </w:tabs>
      <w:rPr>
        <w:rFonts w:ascii="Franklin Gothic Book" w:hAnsi="Franklin Gothic Book"/>
        <w:noProof/>
        <w:color w:val="342568"/>
        <w:sz w:val="16"/>
        <w:szCs w:val="16"/>
      </w:rPr>
    </w:pPr>
    <w:r w:rsidRPr="00B95EF8">
      <w:rPr>
        <w:rFonts w:ascii="Franklin Gothic Book" w:hAnsi="Franklin Gothic Book"/>
        <w:noProof/>
        <w:color w:val="342568"/>
        <w:sz w:val="16"/>
        <w:szCs w:val="16"/>
      </w:rPr>
      <w:t>2014/19121</w:t>
    </w:r>
    <w:r w:rsidR="00B95EF8">
      <w:rPr>
        <w:rFonts w:ascii="Franklin Gothic Book" w:hAnsi="Franklin Gothic Book"/>
        <w:noProof/>
        <w:color w:val="342568"/>
        <w:sz w:val="16"/>
        <w:szCs w:val="16"/>
      </w:rPr>
      <w:t>v</w:t>
    </w:r>
    <w:r w:rsidR="00216451">
      <w:rPr>
        <w:rFonts w:ascii="Franklin Gothic Book" w:hAnsi="Franklin Gothic Book"/>
        <w:noProo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7" w:rsidRPr="00DE34C4" w:rsidRDefault="009723C7" w:rsidP="004F569E">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7" w:rsidRPr="00B95EF8" w:rsidRDefault="009723C7" w:rsidP="00B95EF8">
    <w:pPr>
      <w:pStyle w:val="Footer"/>
      <w:pBdr>
        <w:top w:val="single" w:sz="8" w:space="4" w:color="76923C"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7" w:rsidRPr="00897899" w:rsidRDefault="009723C7"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973ADD">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7" w:rsidRPr="00A41897" w:rsidRDefault="009723C7" w:rsidP="00B95EF8">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C6" w:rsidRDefault="007043C6" w:rsidP="00E35001">
      <w:r>
        <w:separator/>
      </w:r>
    </w:p>
  </w:footnote>
  <w:footnote w:type="continuationSeparator" w:id="0">
    <w:p w:rsidR="007043C6" w:rsidRDefault="007043C6"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7" w:rsidRDefault="007979B3" w:rsidP="004F569E">
    <w:pPr>
      <w:pStyle w:val="Header"/>
    </w:pPr>
    <w:r>
      <w:rPr>
        <w:noProof/>
      </w:rPr>
      <w:drawing>
        <wp:inline distT="0" distB="0" distL="0" distR="0" wp14:anchorId="5D164CF2" wp14:editId="3B92D4B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723C7" w:rsidRDefault="00972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F8" w:rsidRPr="001B3981" w:rsidRDefault="00B95EF8" w:rsidP="00B95EF8">
    <w:pPr>
      <w:pStyle w:val="Header"/>
      <w:pBdr>
        <w:bottom w:val="single" w:sz="8" w:space="1" w:color="76923C" w:themeColor="accent3" w:themeShade="BF"/>
      </w:pBdr>
      <w:tabs>
        <w:tab w:val="clear" w:pos="4513"/>
        <w:tab w:val="clear" w:pos="9026"/>
      </w:tabs>
      <w:ind w:left="-1276" w:right="1367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27F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95EF8" w:rsidRDefault="00B95EF8" w:rsidP="00B95EF8">
    <w:pPr>
      <w:pStyle w:val="Header"/>
      <w:ind w:left="-1276" w:right="1367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F8" w:rsidRPr="001B3981" w:rsidRDefault="00B95EF8" w:rsidP="00B95EF8">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27F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95EF8" w:rsidRDefault="00B95EF8" w:rsidP="00B95EF8">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3607E7"/>
    <w:multiLevelType w:val="hybridMultilevel"/>
    <w:tmpl w:val="C358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973569"/>
    <w:multiLevelType w:val="hybridMultilevel"/>
    <w:tmpl w:val="58ECD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B53380"/>
    <w:multiLevelType w:val="hybridMultilevel"/>
    <w:tmpl w:val="CB9A4F4C"/>
    <w:lvl w:ilvl="0" w:tplc="86CE2538">
      <w:start w:val="1"/>
      <w:numFmt w:val="bullet"/>
      <w:lvlText w:val=""/>
      <w:lvlJc w:val="left"/>
      <w:pPr>
        <w:ind w:left="928" w:hanging="360"/>
      </w:pPr>
      <w:rPr>
        <w:rFonts w:ascii="Wingdings" w:hAnsi="Wingdings" w:hint="default"/>
        <w:sz w:val="20"/>
        <w:szCs w:val="20"/>
      </w:rPr>
    </w:lvl>
    <w:lvl w:ilvl="1" w:tplc="C7FE031A">
      <w:start w:val="1"/>
      <w:numFmt w:val="bullet"/>
      <w:lvlText w:val="•"/>
      <w:lvlJc w:val="left"/>
      <w:pPr>
        <w:ind w:left="1648" w:hanging="360"/>
      </w:pPr>
      <w:rPr>
        <w:rFonts w:ascii="Arial" w:eastAsia="Times New Roman" w:hAnsi="Arial" w:cs="Aria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0A703F"/>
    <w:multiLevelType w:val="hybridMultilevel"/>
    <w:tmpl w:val="71067978"/>
    <w:lvl w:ilvl="0" w:tplc="0C090003">
      <w:start w:val="1"/>
      <w:numFmt w:val="bullet"/>
      <w:lvlText w:val="o"/>
      <w:lvlJc w:val="left"/>
      <w:pPr>
        <w:ind w:left="1004" w:hanging="360"/>
      </w:pPr>
      <w:rPr>
        <w:rFonts w:ascii="Courier New" w:hAnsi="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02B7A57"/>
    <w:multiLevelType w:val="hybridMultilevel"/>
    <w:tmpl w:val="74F8C37A"/>
    <w:lvl w:ilvl="0" w:tplc="507AE236">
      <w:start w:val="1"/>
      <w:numFmt w:val="bullet"/>
      <w:lvlText w:val=""/>
      <w:lvlJc w:val="left"/>
      <w:pPr>
        <w:tabs>
          <w:tab w:val="num" w:pos="392"/>
        </w:tabs>
        <w:ind w:left="392"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62B00"/>
    <w:multiLevelType w:val="singleLevel"/>
    <w:tmpl w:val="FB26AA9E"/>
    <w:lvl w:ilvl="0">
      <w:numFmt w:val="decimal"/>
      <w:pStyle w:val="csbullet"/>
      <w:lvlText w:val=""/>
      <w:lvlJc w:val="left"/>
      <w:pPr>
        <w:ind w:left="0" w:firstLine="0"/>
      </w:pPr>
    </w:lvl>
  </w:abstractNum>
  <w:abstractNum w:abstractNumId="9" w15:restartNumberingAfterBreak="0">
    <w:nsid w:val="4F90202D"/>
    <w:multiLevelType w:val="hybridMultilevel"/>
    <w:tmpl w:val="EC94A8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58E852A6">
      <w:start w:val="1"/>
      <w:numFmt w:val="bullet"/>
      <w:lvlText w:val=""/>
      <w:lvlJc w:val="left"/>
      <w:pPr>
        <w:ind w:left="644" w:hanging="360"/>
      </w:pPr>
      <w:rPr>
        <w:rFonts w:ascii="Wingdings" w:hAnsi="Wingdings" w:hint="default"/>
        <w:sz w:val="18"/>
        <w:szCs w:val="18"/>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3C4DB8"/>
    <w:multiLevelType w:val="hybridMultilevel"/>
    <w:tmpl w:val="A164E428"/>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1" w15:restartNumberingAfterBreak="0">
    <w:nsid w:val="5AE95370"/>
    <w:multiLevelType w:val="hybridMultilevel"/>
    <w:tmpl w:val="DB6EC5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4E0885"/>
    <w:multiLevelType w:val="hybridMultilevel"/>
    <w:tmpl w:val="41BE9830"/>
    <w:lvl w:ilvl="0" w:tplc="16E83C72">
      <w:start w:val="1"/>
      <w:numFmt w:val="bullet"/>
      <w:lvlText w:val=""/>
      <w:lvlJc w:val="left"/>
      <w:pPr>
        <w:ind w:left="361" w:hanging="360"/>
      </w:pPr>
      <w:rPr>
        <w:rFonts w:ascii="Symbol" w:hAnsi="Symbol" w:hint="default"/>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3"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
  </w:num>
  <w:num w:numId="4">
    <w:abstractNumId w:val="14"/>
  </w:num>
  <w:num w:numId="5">
    <w:abstractNumId w:val="5"/>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12"/>
  </w:num>
  <w:num w:numId="14">
    <w:abstractNumId w:val="13"/>
  </w:num>
  <w:num w:numId="15">
    <w:abstractNumId w:val="7"/>
  </w:num>
  <w:num w:numId="16">
    <w:abstractNumId w:val="4"/>
  </w:num>
  <w:num w:numId="17">
    <w:abstractNumId w:val="6"/>
  </w:num>
  <w:num w:numId="18">
    <w:abstractNumId w:val="9"/>
  </w:num>
  <w:num w:numId="19">
    <w:abstractNumId w:val="11"/>
  </w:num>
  <w:num w:numId="20">
    <w:abstractNumId w:val="1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6994"/>
    <w:rsid w:val="00035894"/>
    <w:rsid w:val="000400D9"/>
    <w:rsid w:val="000437E3"/>
    <w:rsid w:val="00057678"/>
    <w:rsid w:val="00090578"/>
    <w:rsid w:val="000A0CC6"/>
    <w:rsid w:val="000B2D7F"/>
    <w:rsid w:val="000D4C17"/>
    <w:rsid w:val="00117A33"/>
    <w:rsid w:val="001538D4"/>
    <w:rsid w:val="001672FA"/>
    <w:rsid w:val="0017191C"/>
    <w:rsid w:val="00174744"/>
    <w:rsid w:val="00180A3B"/>
    <w:rsid w:val="001A084C"/>
    <w:rsid w:val="001B5409"/>
    <w:rsid w:val="001D3B28"/>
    <w:rsid w:val="001D5DBC"/>
    <w:rsid w:val="002035CD"/>
    <w:rsid w:val="00206296"/>
    <w:rsid w:val="00207C35"/>
    <w:rsid w:val="00216451"/>
    <w:rsid w:val="00236DB2"/>
    <w:rsid w:val="002409D1"/>
    <w:rsid w:val="00290DF5"/>
    <w:rsid w:val="002A7987"/>
    <w:rsid w:val="002B260F"/>
    <w:rsid w:val="002C6FB6"/>
    <w:rsid w:val="002F229D"/>
    <w:rsid w:val="00304CD4"/>
    <w:rsid w:val="00307024"/>
    <w:rsid w:val="00313837"/>
    <w:rsid w:val="0034026B"/>
    <w:rsid w:val="00361B00"/>
    <w:rsid w:val="003710FF"/>
    <w:rsid w:val="003735C8"/>
    <w:rsid w:val="003833B0"/>
    <w:rsid w:val="003C0817"/>
    <w:rsid w:val="003C2E8B"/>
    <w:rsid w:val="003C6D29"/>
    <w:rsid w:val="003D0E93"/>
    <w:rsid w:val="003D60C7"/>
    <w:rsid w:val="003E34FF"/>
    <w:rsid w:val="00442B92"/>
    <w:rsid w:val="0045200A"/>
    <w:rsid w:val="004736E2"/>
    <w:rsid w:val="00484934"/>
    <w:rsid w:val="00491180"/>
    <w:rsid w:val="004C19E6"/>
    <w:rsid w:val="004E2447"/>
    <w:rsid w:val="004F569E"/>
    <w:rsid w:val="004F7C73"/>
    <w:rsid w:val="00526428"/>
    <w:rsid w:val="005431D4"/>
    <w:rsid w:val="005701BD"/>
    <w:rsid w:val="00571385"/>
    <w:rsid w:val="005723A2"/>
    <w:rsid w:val="005B4B65"/>
    <w:rsid w:val="005B5857"/>
    <w:rsid w:val="005C4163"/>
    <w:rsid w:val="005E7C3E"/>
    <w:rsid w:val="005F0E6A"/>
    <w:rsid w:val="0061502F"/>
    <w:rsid w:val="00640DD4"/>
    <w:rsid w:val="00650EED"/>
    <w:rsid w:val="00676374"/>
    <w:rsid w:val="00686589"/>
    <w:rsid w:val="006A2748"/>
    <w:rsid w:val="006C61BB"/>
    <w:rsid w:val="006D760B"/>
    <w:rsid w:val="007043C6"/>
    <w:rsid w:val="007127F5"/>
    <w:rsid w:val="0071429D"/>
    <w:rsid w:val="00737E58"/>
    <w:rsid w:val="00761BA7"/>
    <w:rsid w:val="007732D2"/>
    <w:rsid w:val="007979B3"/>
    <w:rsid w:val="007C5B95"/>
    <w:rsid w:val="007D70D1"/>
    <w:rsid w:val="007F0AF2"/>
    <w:rsid w:val="008224BC"/>
    <w:rsid w:val="008566DD"/>
    <w:rsid w:val="00897899"/>
    <w:rsid w:val="00897C51"/>
    <w:rsid w:val="008B35EB"/>
    <w:rsid w:val="008C2BE3"/>
    <w:rsid w:val="008E0FE1"/>
    <w:rsid w:val="00902D62"/>
    <w:rsid w:val="00917F3B"/>
    <w:rsid w:val="00937FC5"/>
    <w:rsid w:val="00953B57"/>
    <w:rsid w:val="009723C7"/>
    <w:rsid w:val="00973ADD"/>
    <w:rsid w:val="009870E9"/>
    <w:rsid w:val="009D40AD"/>
    <w:rsid w:val="009D708A"/>
    <w:rsid w:val="009E1C3F"/>
    <w:rsid w:val="009E38A1"/>
    <w:rsid w:val="00A25FD0"/>
    <w:rsid w:val="00A3348F"/>
    <w:rsid w:val="00A42975"/>
    <w:rsid w:val="00A44EC6"/>
    <w:rsid w:val="00A57E85"/>
    <w:rsid w:val="00A71A5F"/>
    <w:rsid w:val="00A75CE9"/>
    <w:rsid w:val="00A972BE"/>
    <w:rsid w:val="00AB2557"/>
    <w:rsid w:val="00AF156A"/>
    <w:rsid w:val="00AF607B"/>
    <w:rsid w:val="00B21255"/>
    <w:rsid w:val="00B329C8"/>
    <w:rsid w:val="00B521B0"/>
    <w:rsid w:val="00B767B6"/>
    <w:rsid w:val="00B80AC3"/>
    <w:rsid w:val="00B95EF8"/>
    <w:rsid w:val="00BB0BC2"/>
    <w:rsid w:val="00BB249C"/>
    <w:rsid w:val="00BC1E65"/>
    <w:rsid w:val="00BC1FC3"/>
    <w:rsid w:val="00BC29F2"/>
    <w:rsid w:val="00BE5210"/>
    <w:rsid w:val="00C049C3"/>
    <w:rsid w:val="00C10F5C"/>
    <w:rsid w:val="00C30051"/>
    <w:rsid w:val="00C30381"/>
    <w:rsid w:val="00C33853"/>
    <w:rsid w:val="00C42EFF"/>
    <w:rsid w:val="00C46FE0"/>
    <w:rsid w:val="00C878AF"/>
    <w:rsid w:val="00C948FA"/>
    <w:rsid w:val="00C95DB9"/>
    <w:rsid w:val="00CB0769"/>
    <w:rsid w:val="00CF2B72"/>
    <w:rsid w:val="00CF3736"/>
    <w:rsid w:val="00D00C16"/>
    <w:rsid w:val="00D20D63"/>
    <w:rsid w:val="00D21009"/>
    <w:rsid w:val="00D22209"/>
    <w:rsid w:val="00D3139E"/>
    <w:rsid w:val="00D454B8"/>
    <w:rsid w:val="00D61FC1"/>
    <w:rsid w:val="00D74795"/>
    <w:rsid w:val="00D9191F"/>
    <w:rsid w:val="00D93D79"/>
    <w:rsid w:val="00DA327A"/>
    <w:rsid w:val="00DB270F"/>
    <w:rsid w:val="00DC0357"/>
    <w:rsid w:val="00DC04C7"/>
    <w:rsid w:val="00DE08BA"/>
    <w:rsid w:val="00DF46A2"/>
    <w:rsid w:val="00DF7E58"/>
    <w:rsid w:val="00E00B2E"/>
    <w:rsid w:val="00E045B3"/>
    <w:rsid w:val="00E35001"/>
    <w:rsid w:val="00E53552"/>
    <w:rsid w:val="00E577EF"/>
    <w:rsid w:val="00E606D7"/>
    <w:rsid w:val="00E63C3E"/>
    <w:rsid w:val="00E70C3E"/>
    <w:rsid w:val="00E8226D"/>
    <w:rsid w:val="00E84429"/>
    <w:rsid w:val="00EB7937"/>
    <w:rsid w:val="00EC5405"/>
    <w:rsid w:val="00EC647B"/>
    <w:rsid w:val="00ED4901"/>
    <w:rsid w:val="00EF3A97"/>
    <w:rsid w:val="00F261F4"/>
    <w:rsid w:val="00F43B27"/>
    <w:rsid w:val="00F45EF7"/>
    <w:rsid w:val="00F60A46"/>
    <w:rsid w:val="00F620CB"/>
    <w:rsid w:val="00F65033"/>
    <w:rsid w:val="00F66193"/>
    <w:rsid w:val="00F80D4D"/>
    <w:rsid w:val="00FF5363"/>
    <w:rsid w:val="00FF5EEB"/>
    <w:rsid w:val="00FF7E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34F5E2"/>
  <w15:docId w15:val="{EDA15E42-B1B6-431B-8F33-F18D7EFC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
    <w:semiHidden/>
    <w:unhideWhenUsed/>
    <w:qFormat/>
    <w:rsid w:val="00BC1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1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BC1E65"/>
    <w:rPr>
      <w:rFonts w:asciiTheme="majorHAnsi" w:eastAsiaTheme="majorEastAsia" w:hAnsiTheme="majorHAnsi" w:cstheme="majorBidi"/>
      <w:b/>
      <w:bCs/>
      <w:i/>
      <w:iCs/>
      <w:color w:val="4F81BD" w:themeColor="accent1"/>
      <w:lang w:val="it-IT" w:eastAsia="en-AU"/>
    </w:rPr>
  </w:style>
  <w:style w:type="character" w:customStyle="1" w:styleId="Heading5Char">
    <w:name w:val="Heading 5 Char"/>
    <w:basedOn w:val="DefaultParagraphFont"/>
    <w:link w:val="Heading5"/>
    <w:uiPriority w:val="9"/>
    <w:semiHidden/>
    <w:rsid w:val="00BC1E65"/>
    <w:rPr>
      <w:rFonts w:asciiTheme="majorHAnsi" w:eastAsiaTheme="majorEastAsia" w:hAnsiTheme="majorHAnsi" w:cstheme="majorBidi"/>
      <w:color w:val="243F60" w:themeColor="accent1" w:themeShade="7F"/>
      <w:lang w:val="it-IT" w:eastAsia="en-AU"/>
    </w:rPr>
  </w:style>
  <w:style w:type="paragraph" w:customStyle="1" w:styleId="Paragraph">
    <w:name w:val="Paragraph"/>
    <w:basedOn w:val="Normal"/>
    <w:link w:val="ParagraphChar"/>
    <w:qFormat/>
    <w:rsid w:val="00F80D4D"/>
    <w:pPr>
      <w:spacing w:before="120" w:after="120" w:line="276" w:lineRule="auto"/>
    </w:pPr>
    <w:rPr>
      <w:rFonts w:eastAsiaTheme="minorHAnsi" w:cs="Arial"/>
      <w:color w:val="595959" w:themeColor="text1" w:themeTint="A6"/>
    </w:rPr>
  </w:style>
  <w:style w:type="character" w:customStyle="1" w:styleId="ParagraphChar">
    <w:name w:val="Paragraph Char"/>
    <w:basedOn w:val="DefaultParagraphFont"/>
    <w:link w:val="Paragraph"/>
    <w:locked/>
    <w:rsid w:val="00F80D4D"/>
    <w:rPr>
      <w:rFonts w:ascii="Arial" w:eastAsiaTheme="minorHAnsi" w:hAnsi="Arial" w:cs="Arial"/>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BC6E-BEF2-411A-93CC-2CB55B79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25</cp:revision>
  <cp:lastPrinted>2015-05-29T03:31:00Z</cp:lastPrinted>
  <dcterms:created xsi:type="dcterms:W3CDTF">2015-05-27T11:29:00Z</dcterms:created>
  <dcterms:modified xsi:type="dcterms:W3CDTF">2019-11-08T02:31:00Z</dcterms:modified>
</cp:coreProperties>
</file>