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0F" w:rsidRPr="00A71521" w:rsidRDefault="00891E0F" w:rsidP="00A71521">
      <w:pPr>
        <w:keepNext/>
        <w:spacing w:before="3500"/>
        <w:jc w:val="center"/>
        <w:outlineLvl w:val="0"/>
        <w:rPr>
          <w:rFonts w:ascii="Franklin Gothic Book" w:eastAsia="Times New Roman" w:hAnsi="Franklin Gothic Book" w:cs="Times New Roman"/>
          <w:b/>
          <w:smallCaps/>
          <w:color w:val="9688BE"/>
          <w:sz w:val="36"/>
          <w:szCs w:val="36"/>
          <w:lang w:eastAsia="x-none"/>
        </w:rPr>
      </w:pPr>
      <w:r w:rsidRPr="00891E0F">
        <w:rPr>
          <w:rFonts w:ascii="Franklin Gothic Medium" w:hAnsi="Franklin Gothic Medium"/>
          <w:smallCaps/>
          <w:noProof/>
          <w:color w:val="463969"/>
          <w:sz w:val="52"/>
          <w:szCs w:val="52"/>
          <w:lang w:eastAsia="en-AU"/>
        </w:rPr>
        <w:drawing>
          <wp:anchor distT="0" distB="0" distL="114300" distR="114300" simplePos="0" relativeHeight="251659264" behindDoc="1" locked="1" layoutInCell="1" allowOverlap="1" wp14:anchorId="37024DD2" wp14:editId="6E70407C">
            <wp:simplePos x="0" y="0"/>
            <wp:positionH relativeFrom="column">
              <wp:posOffset>-6048375</wp:posOffset>
            </wp:positionH>
            <wp:positionV relativeFrom="paragraph">
              <wp:posOffset>501650</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A71521">
        <w:rPr>
          <w:rFonts w:ascii="Franklin Gothic Book" w:eastAsia="Times New Roman" w:hAnsi="Franklin Gothic Book" w:cs="Times New Roman"/>
          <w:b/>
          <w:smallCaps/>
          <w:color w:val="9688BE"/>
          <w:sz w:val="36"/>
          <w:szCs w:val="36"/>
          <w:lang w:eastAsia="x-none"/>
        </w:rPr>
        <w:t>S</w:t>
      </w:r>
      <w:r w:rsidRPr="00891E0F">
        <w:rPr>
          <w:rFonts w:ascii="Franklin Gothic Book" w:eastAsia="Times New Roman" w:hAnsi="Franklin Gothic Book" w:cs="Times New Roman"/>
          <w:b/>
          <w:smallCaps/>
          <w:color w:val="9688BE"/>
          <w:sz w:val="36"/>
          <w:szCs w:val="36"/>
          <w:lang w:eastAsia="x-none"/>
        </w:rPr>
        <w:t>ample Assessment Task</w:t>
      </w:r>
      <w:r w:rsidR="00A71521">
        <w:rPr>
          <w:rFonts w:ascii="Franklin Gothic Book" w:eastAsia="Times New Roman" w:hAnsi="Franklin Gothic Book" w:cs="Times New Roman"/>
          <w:b/>
          <w:smallCaps/>
          <w:color w:val="9688BE"/>
          <w:sz w:val="36"/>
          <w:szCs w:val="36"/>
          <w:lang w:eastAsia="x-none"/>
        </w:rPr>
        <w:t>s</w:t>
      </w:r>
    </w:p>
    <w:p w:rsidR="00601716" w:rsidRDefault="00A36D6B"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Economics</w:t>
      </w:r>
    </w:p>
    <w:p w:rsidR="00891E0F" w:rsidRPr="00891E0F" w:rsidRDefault="00A36D6B"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Pr>
          <w:rFonts w:ascii="Franklin Gothic Medium" w:eastAsia="Times New Roman" w:hAnsi="Franklin Gothic Medium" w:cs="Times New Roman"/>
          <w:smallCaps/>
          <w:color w:val="5F497A"/>
          <w:sz w:val="28"/>
          <w:szCs w:val="28"/>
          <w:lang w:eastAsia="x-none"/>
        </w:rPr>
        <w:t>General</w:t>
      </w:r>
      <w:r w:rsidR="00601716">
        <w:rPr>
          <w:rFonts w:ascii="Franklin Gothic Medium" w:eastAsia="Times New Roman" w:hAnsi="Franklin Gothic Medium" w:cs="Times New Roman"/>
          <w:smallCaps/>
          <w:color w:val="5F497A"/>
          <w:sz w:val="28"/>
          <w:szCs w:val="28"/>
          <w:lang w:eastAsia="x-none"/>
        </w:rPr>
        <w:t xml:space="preserve"> </w:t>
      </w:r>
      <w:r>
        <w:rPr>
          <w:rFonts w:ascii="Franklin Gothic Medium" w:eastAsia="Times New Roman" w:hAnsi="Franklin Gothic Medium" w:cs="Times New Roman"/>
          <w:smallCaps/>
          <w:color w:val="5F497A"/>
          <w:sz w:val="28"/>
          <w:szCs w:val="28"/>
          <w:lang w:eastAsia="x-none"/>
        </w:rPr>
        <w:t>Year 11</w:t>
      </w:r>
    </w:p>
    <w:p w:rsidR="00891E0F" w:rsidRPr="00891E0F" w:rsidRDefault="00891E0F" w:rsidP="00891E0F">
      <w:pPr>
        <w:keepNext/>
        <w:spacing w:after="0" w:line="240" w:lineRule="auto"/>
        <w:jc w:val="center"/>
        <w:outlineLvl w:val="0"/>
        <w:rPr>
          <w:rFonts w:ascii="Calibri" w:eastAsia="Times New Roman" w:hAnsi="Calibri" w:cs="Times New Roman"/>
          <w:b/>
          <w:lang w:val="x-none" w:eastAsia="x-none"/>
        </w:rPr>
      </w:pPr>
    </w:p>
    <w:p w:rsidR="00891E0F" w:rsidRPr="00891E0F" w:rsidRDefault="002728D9" w:rsidP="002728D9">
      <w:pPr>
        <w:keepNext/>
        <w:tabs>
          <w:tab w:val="left" w:pos="5490"/>
        </w:tabs>
        <w:spacing w:before="3500"/>
        <w:outlineLvl w:val="0"/>
        <w:rPr>
          <w:rFonts w:ascii="Franklin Gothic Medium" w:hAnsi="Franklin Gothic Medium"/>
          <w:smallCaps/>
          <w:color w:val="463969"/>
          <w:sz w:val="52"/>
          <w:szCs w:val="52"/>
          <w:lang w:eastAsia="x-none"/>
        </w:rPr>
      </w:pPr>
      <w:r>
        <w:rPr>
          <w:rFonts w:ascii="Franklin Gothic Medium" w:hAnsi="Franklin Gothic Medium"/>
          <w:smallCaps/>
          <w:color w:val="463969"/>
          <w:sz w:val="52"/>
          <w:szCs w:val="52"/>
          <w:lang w:eastAsia="x-none"/>
        </w:rPr>
        <w:tab/>
      </w:r>
    </w:p>
    <w:p w:rsidR="00891E0F" w:rsidRPr="00891E0F" w:rsidRDefault="00891E0F" w:rsidP="00891E0F">
      <w:pPr>
        <w:spacing w:after="240"/>
        <w:rPr>
          <w:rFonts w:ascii="Franklin Gothic Book" w:hAnsi="Franklin Gothic Book"/>
          <w:sz w:val="44"/>
          <w:szCs w:val="44"/>
        </w:rPr>
      </w:pPr>
    </w:p>
    <w:p w:rsidR="00891E0F" w:rsidRPr="00891E0F" w:rsidRDefault="00891E0F" w:rsidP="00891E0F">
      <w:pPr>
        <w:rPr>
          <w:b/>
          <w:sz w:val="28"/>
          <w:szCs w:val="28"/>
        </w:rPr>
      </w:pPr>
    </w:p>
    <w:p w:rsidR="00891E0F" w:rsidRPr="00891E0F" w:rsidRDefault="00891E0F" w:rsidP="00891E0F">
      <w:pPr>
        <w:rPr>
          <w:b/>
          <w:sz w:val="28"/>
          <w:szCs w:val="28"/>
        </w:rPr>
      </w:pPr>
    </w:p>
    <w:p w:rsidR="00891E0F" w:rsidRPr="00891E0F" w:rsidRDefault="00891E0F" w:rsidP="00891E0F">
      <w:pPr>
        <w:rPr>
          <w:b/>
          <w:sz w:val="28"/>
          <w:szCs w:val="28"/>
        </w:rPr>
      </w:pPr>
    </w:p>
    <w:p w:rsidR="00891E0F" w:rsidRPr="00891E0F" w:rsidRDefault="00891E0F" w:rsidP="00891E0F">
      <w:pPr>
        <w:spacing w:before="10000" w:after="80" w:line="264" w:lineRule="auto"/>
        <w:jc w:val="both"/>
        <w:rPr>
          <w:b/>
          <w:sz w:val="16"/>
        </w:rPr>
      </w:pPr>
    </w:p>
    <w:p w:rsidR="00891E0F" w:rsidRPr="00891E0F" w:rsidRDefault="00891E0F" w:rsidP="00891E0F">
      <w:pPr>
        <w:spacing w:before="10000" w:after="80" w:line="264" w:lineRule="auto"/>
        <w:ind w:right="68"/>
        <w:jc w:val="both"/>
        <w:rPr>
          <w:rFonts w:ascii="Calibri" w:hAnsi="Calibri"/>
          <w:b/>
          <w:sz w:val="16"/>
        </w:rPr>
      </w:pPr>
      <w:r w:rsidRPr="00891E0F">
        <w:rPr>
          <w:rFonts w:ascii="Calibri" w:hAnsi="Calibri"/>
          <w:b/>
          <w:sz w:val="16"/>
        </w:rPr>
        <w:t>Copyright</w:t>
      </w:r>
    </w:p>
    <w:p w:rsidR="00891E0F" w:rsidRPr="00891E0F" w:rsidRDefault="00891E0F" w:rsidP="00891E0F">
      <w:pPr>
        <w:spacing w:after="80" w:line="264" w:lineRule="auto"/>
        <w:ind w:right="68"/>
        <w:jc w:val="both"/>
        <w:rPr>
          <w:rFonts w:ascii="Calibri" w:hAnsi="Calibri"/>
          <w:sz w:val="16"/>
        </w:rPr>
      </w:pPr>
      <w:r w:rsidRPr="00891E0F">
        <w:rPr>
          <w:rFonts w:ascii="Calibri" w:hAnsi="Calibri"/>
          <w:sz w:val="16"/>
        </w:rPr>
        <w:t>© School Curriculum and Standards Authority, 2014</w:t>
      </w:r>
    </w:p>
    <w:p w:rsidR="00891E0F" w:rsidRPr="00891E0F" w:rsidRDefault="00891E0F" w:rsidP="00891E0F">
      <w:pPr>
        <w:spacing w:after="80" w:line="264" w:lineRule="auto"/>
        <w:ind w:right="68"/>
        <w:jc w:val="both"/>
        <w:rPr>
          <w:rFonts w:ascii="Calibri" w:hAnsi="Calibri"/>
          <w:sz w:val="16"/>
        </w:rPr>
      </w:pPr>
      <w:r w:rsidRPr="00891E0F">
        <w:rPr>
          <w:rFonts w:ascii="Calibri" w:hAnsi="Calibri"/>
          <w:sz w:val="16"/>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891E0F" w:rsidRPr="00891E0F" w:rsidRDefault="00891E0F" w:rsidP="00891E0F">
      <w:pPr>
        <w:spacing w:after="80" w:line="264" w:lineRule="auto"/>
        <w:ind w:right="68"/>
        <w:jc w:val="both"/>
        <w:rPr>
          <w:rFonts w:ascii="Calibri" w:hAnsi="Calibri"/>
          <w:sz w:val="16"/>
        </w:rPr>
      </w:pPr>
      <w:r w:rsidRPr="00891E0F">
        <w:rPr>
          <w:rFonts w:ascii="Calibri" w:hAnsi="Calibri"/>
          <w:sz w:val="16"/>
        </w:rPr>
        <w:t xml:space="preserve">Copying or communication for any other purpose can be done only within the terms of the </w:t>
      </w:r>
      <w:r w:rsidRPr="00891E0F">
        <w:rPr>
          <w:rFonts w:ascii="Calibri" w:hAnsi="Calibri"/>
          <w:i/>
          <w:iCs/>
          <w:sz w:val="16"/>
        </w:rPr>
        <w:t>Copyright Act 1968</w:t>
      </w:r>
      <w:r w:rsidRPr="00891E0F">
        <w:rPr>
          <w:rFonts w:ascii="Calibri" w:hAnsi="Calibri"/>
          <w:sz w:val="16"/>
        </w:rPr>
        <w:t xml:space="preserve"> or with prior written permission of the School Curriculum and Standards Authority. Copying or communication of any third party copyright material can be done only within the terms of the </w:t>
      </w:r>
      <w:r w:rsidRPr="00891E0F">
        <w:rPr>
          <w:rFonts w:ascii="Calibri" w:hAnsi="Calibri"/>
          <w:i/>
          <w:iCs/>
          <w:sz w:val="16"/>
        </w:rPr>
        <w:t>Copyright Act 1968</w:t>
      </w:r>
      <w:r w:rsidRPr="00891E0F">
        <w:rPr>
          <w:rFonts w:ascii="Calibri" w:hAnsi="Calibri"/>
          <w:sz w:val="16"/>
        </w:rPr>
        <w:t xml:space="preserve"> or with permission of the copyright owners.</w:t>
      </w:r>
    </w:p>
    <w:p w:rsidR="00891E0F" w:rsidRPr="00891E0F" w:rsidRDefault="00891E0F" w:rsidP="00891E0F">
      <w:pPr>
        <w:spacing w:after="80" w:line="264" w:lineRule="auto"/>
        <w:ind w:right="68"/>
        <w:jc w:val="both"/>
        <w:rPr>
          <w:rFonts w:ascii="Calibri" w:hAnsi="Calibri"/>
          <w:sz w:val="16"/>
        </w:rPr>
      </w:pPr>
      <w:r w:rsidRPr="00891E0F">
        <w:rPr>
          <w:rFonts w:ascii="Calibri" w:hAnsi="Calibri"/>
          <w:sz w:val="16"/>
        </w:rPr>
        <w:t xml:space="preserve">Any content in this document that has been derived from the Australian Curriculum may be used under the terms of the </w:t>
      </w:r>
      <w:hyperlink r:id="rId10" w:history="1">
        <w:r w:rsidRPr="00891E0F">
          <w:rPr>
            <w:rFonts w:ascii="Calibri" w:hAnsi="Calibri" w:cs="Arial"/>
            <w:color w:val="3333CC"/>
            <w:sz w:val="16"/>
            <w:szCs w:val="16"/>
            <w:u w:val="single"/>
          </w:rPr>
          <w:t>Creative Commons Attribution-</w:t>
        </w:r>
        <w:proofErr w:type="spellStart"/>
        <w:r w:rsidRPr="00891E0F">
          <w:rPr>
            <w:rFonts w:ascii="Calibri" w:hAnsi="Calibri" w:cs="Arial"/>
            <w:color w:val="3333CC"/>
            <w:sz w:val="16"/>
            <w:szCs w:val="16"/>
            <w:u w:val="single"/>
          </w:rPr>
          <w:t>NonCommercial</w:t>
        </w:r>
        <w:proofErr w:type="spellEnd"/>
        <w:r w:rsidRPr="00891E0F">
          <w:rPr>
            <w:rFonts w:ascii="Calibri" w:hAnsi="Calibri" w:cs="Arial"/>
            <w:color w:val="3333CC"/>
            <w:sz w:val="16"/>
            <w:szCs w:val="16"/>
            <w:u w:val="single"/>
          </w:rPr>
          <w:t xml:space="preserve"> 3.0 Australia licence</w:t>
        </w:r>
      </w:hyperlink>
    </w:p>
    <w:p w:rsidR="00891E0F" w:rsidRPr="00891E0F" w:rsidRDefault="00891E0F" w:rsidP="00891E0F">
      <w:pPr>
        <w:spacing w:after="80" w:line="264" w:lineRule="auto"/>
        <w:ind w:right="68"/>
        <w:jc w:val="both"/>
        <w:rPr>
          <w:rFonts w:ascii="Calibri" w:hAnsi="Calibri"/>
          <w:b/>
          <w:sz w:val="16"/>
        </w:rPr>
      </w:pPr>
      <w:r w:rsidRPr="00891E0F">
        <w:rPr>
          <w:rFonts w:ascii="Calibri" w:hAnsi="Calibri"/>
          <w:b/>
          <w:sz w:val="16"/>
        </w:rPr>
        <w:t>Disclaimer</w:t>
      </w:r>
    </w:p>
    <w:p w:rsidR="00891E0F" w:rsidRPr="00891E0F" w:rsidRDefault="00891E0F" w:rsidP="00891E0F">
      <w:pPr>
        <w:spacing w:line="264" w:lineRule="auto"/>
        <w:ind w:right="68"/>
        <w:jc w:val="both"/>
        <w:rPr>
          <w:rFonts w:ascii="Calibri" w:hAnsi="Calibri"/>
          <w:sz w:val="16"/>
        </w:rPr>
      </w:pPr>
      <w:r w:rsidRPr="00891E0F">
        <w:rPr>
          <w:rFonts w:ascii="Calibri" w:hAnsi="Calibri"/>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91E0F" w:rsidRPr="00891E0F" w:rsidRDefault="00891E0F" w:rsidP="00891E0F">
      <w:pPr>
        <w:spacing w:line="264" w:lineRule="auto"/>
        <w:ind w:right="68"/>
        <w:jc w:val="both"/>
        <w:rPr>
          <w:rFonts w:ascii="Calibri" w:hAnsi="Calibri"/>
          <w:sz w:val="16"/>
        </w:rPr>
        <w:sectPr w:rsidR="00891E0F" w:rsidRPr="00891E0F" w:rsidSect="00F93268">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7913B1" w:rsidRPr="006B600F" w:rsidRDefault="007913B1" w:rsidP="007913B1">
      <w:pPr>
        <w:pStyle w:val="Heading1"/>
      </w:pPr>
      <w:r w:rsidRPr="006B600F">
        <w:lastRenderedPageBreak/>
        <w:t>Sample assessment task</w:t>
      </w:r>
    </w:p>
    <w:p w:rsidR="007913B1" w:rsidRPr="00A33BD1" w:rsidRDefault="007913B1" w:rsidP="007913B1">
      <w:pPr>
        <w:pStyle w:val="Heading1"/>
      </w:pPr>
      <w:r>
        <w:t>Economics</w:t>
      </w:r>
      <w:r w:rsidR="00AF55EE">
        <w:t xml:space="preserve"> – General Year 11</w:t>
      </w:r>
    </w:p>
    <w:p w:rsidR="007913B1" w:rsidRPr="00A33BD1" w:rsidRDefault="007913B1" w:rsidP="007913B1">
      <w:pPr>
        <w:pStyle w:val="Heading2"/>
      </w:pPr>
      <w:r w:rsidRPr="00A33BD1">
        <w:t xml:space="preserve">Task </w:t>
      </w:r>
      <w:r>
        <w:t xml:space="preserve">1 </w:t>
      </w:r>
      <w:r w:rsidR="004C7043">
        <w:t>–</w:t>
      </w:r>
      <w:r>
        <w:t xml:space="preserve"> Unit 1</w:t>
      </w:r>
    </w:p>
    <w:p w:rsidR="007913B1" w:rsidRPr="00891E0F" w:rsidRDefault="007913B1" w:rsidP="007913B1">
      <w:pPr>
        <w:tabs>
          <w:tab w:val="left" w:pos="709"/>
        </w:tabs>
        <w:spacing w:after="0" w:line="240" w:lineRule="auto"/>
        <w:ind w:right="-545"/>
        <w:rPr>
          <w:rFonts w:eastAsia="Times New Roman" w:cs="Arial"/>
          <w:bCs/>
        </w:rPr>
      </w:pPr>
      <w:r w:rsidRPr="00891E0F">
        <w:rPr>
          <w:rFonts w:eastAsia="Times New Roman" w:cs="Arial"/>
          <w:b/>
          <w:bCs/>
        </w:rPr>
        <w:t xml:space="preserve">Assessment type: </w:t>
      </w:r>
      <w:r>
        <w:rPr>
          <w:rFonts w:eastAsia="Times New Roman" w:cs="Arial"/>
          <w:bCs/>
        </w:rPr>
        <w:t>Data interpretation/Short answer</w:t>
      </w:r>
    </w:p>
    <w:p w:rsidR="007913B1" w:rsidRPr="00891E0F" w:rsidRDefault="007913B1" w:rsidP="007913B1">
      <w:pPr>
        <w:tabs>
          <w:tab w:val="left" w:pos="709"/>
        </w:tabs>
        <w:spacing w:after="0" w:line="240" w:lineRule="auto"/>
        <w:ind w:right="-545"/>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
          <w:bCs/>
        </w:rPr>
      </w:pPr>
      <w:r w:rsidRPr="00891E0F">
        <w:rPr>
          <w:rFonts w:eastAsia="Times New Roman" w:cs="Arial"/>
          <w:b/>
          <w:bCs/>
        </w:rPr>
        <w:t>Conditions</w:t>
      </w:r>
    </w:p>
    <w:p w:rsidR="007913B1" w:rsidRPr="00891E0F" w:rsidRDefault="007913B1" w:rsidP="007913B1">
      <w:pPr>
        <w:tabs>
          <w:tab w:val="left" w:pos="-851"/>
          <w:tab w:val="left" w:pos="720"/>
        </w:tabs>
        <w:spacing w:after="0" w:line="240" w:lineRule="auto"/>
        <w:ind w:right="-27"/>
        <w:outlineLvl w:val="0"/>
        <w:rPr>
          <w:rFonts w:eastAsia="Times New Roman" w:cs="Arial"/>
        </w:rPr>
      </w:pPr>
      <w:r w:rsidRPr="00891E0F">
        <w:rPr>
          <w:rFonts w:eastAsia="Times New Roman" w:cs="Arial"/>
          <w:bCs/>
        </w:rPr>
        <w:t xml:space="preserve">Time for the task: </w:t>
      </w:r>
      <w:r>
        <w:rPr>
          <w:rFonts w:eastAsia="Times New Roman" w:cs="Arial"/>
        </w:rPr>
        <w:t>40 minutes</w:t>
      </w:r>
    </w:p>
    <w:p w:rsidR="007913B1" w:rsidRPr="00891E0F" w:rsidRDefault="007A3D11" w:rsidP="007913B1">
      <w:pPr>
        <w:tabs>
          <w:tab w:val="left" w:pos="-851"/>
          <w:tab w:val="left" w:pos="720"/>
        </w:tabs>
        <w:spacing w:after="0" w:line="240" w:lineRule="auto"/>
        <w:ind w:right="-27"/>
        <w:outlineLvl w:val="0"/>
        <w:rPr>
          <w:rFonts w:eastAsia="Times New Roman" w:cs="Arial"/>
        </w:rPr>
      </w:pPr>
      <w:r>
        <w:rPr>
          <w:rFonts w:eastAsia="Times New Roman" w:cs="Arial"/>
        </w:rPr>
        <w:t>In-class</w:t>
      </w:r>
      <w:r w:rsidR="007913B1">
        <w:rPr>
          <w:rFonts w:eastAsia="Times New Roman" w:cs="Arial"/>
        </w:rPr>
        <w:t xml:space="preserve"> test</w:t>
      </w:r>
    </w:p>
    <w:p w:rsidR="007913B1" w:rsidRPr="00891E0F" w:rsidRDefault="007913B1" w:rsidP="007913B1">
      <w:pPr>
        <w:tabs>
          <w:tab w:val="left" w:pos="-851"/>
          <w:tab w:val="left" w:pos="720"/>
        </w:tabs>
        <w:spacing w:after="0" w:line="240" w:lineRule="auto"/>
        <w:ind w:right="-27"/>
        <w:outlineLvl w:val="0"/>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Cs/>
        </w:rPr>
      </w:pPr>
      <w:r w:rsidRPr="00891E0F">
        <w:rPr>
          <w:rFonts w:eastAsia="Times New Roman" w:cs="Arial"/>
          <w:b/>
          <w:bCs/>
        </w:rPr>
        <w:t>Task weighting</w:t>
      </w:r>
    </w:p>
    <w:p w:rsidR="007913B1" w:rsidRPr="00891E0F" w:rsidRDefault="007913B1" w:rsidP="007913B1">
      <w:pPr>
        <w:tabs>
          <w:tab w:val="left" w:pos="-851"/>
          <w:tab w:val="left" w:pos="720"/>
        </w:tabs>
        <w:spacing w:after="0" w:line="240" w:lineRule="auto"/>
        <w:ind w:right="-27"/>
        <w:outlineLvl w:val="0"/>
        <w:rPr>
          <w:rFonts w:eastAsia="Times New Roman" w:cs="Arial"/>
          <w:bCs/>
        </w:rPr>
      </w:pPr>
      <w:r>
        <w:rPr>
          <w:rFonts w:eastAsia="Times New Roman" w:cs="Arial"/>
          <w:bCs/>
        </w:rPr>
        <w:t>10</w:t>
      </w:r>
      <w:r w:rsidRPr="00891E0F">
        <w:rPr>
          <w:rFonts w:eastAsia="Times New Roman" w:cs="Arial"/>
          <w:bCs/>
        </w:rPr>
        <w:t>% of the school mark for this pair of units</w:t>
      </w:r>
    </w:p>
    <w:p w:rsidR="007913B1" w:rsidRPr="00891E0F" w:rsidRDefault="007913B1" w:rsidP="007913B1">
      <w:pPr>
        <w:spacing w:after="0" w:line="240" w:lineRule="auto"/>
        <w:ind w:right="-27"/>
        <w:rPr>
          <w:rFonts w:eastAsia="Times New Roman" w:cs="Arial"/>
          <w:highlight w:val="yellow"/>
        </w:rPr>
      </w:pPr>
    </w:p>
    <w:p w:rsidR="007913B1" w:rsidRPr="00891E0F" w:rsidRDefault="007913B1" w:rsidP="007913B1">
      <w:pPr>
        <w:spacing w:after="0" w:line="240" w:lineRule="auto"/>
        <w:ind w:right="-27"/>
        <w:rPr>
          <w:rFonts w:eastAsia="Times New Roman" w:cs="Arial"/>
        </w:rPr>
      </w:pPr>
      <w:r w:rsidRPr="00891E0F">
        <w:rPr>
          <w:rFonts w:eastAsia="Times New Roman" w:cs="Arial"/>
        </w:rPr>
        <w:t>__________________________________________________________________________________</w:t>
      </w:r>
    </w:p>
    <w:p w:rsidR="007913B1" w:rsidRPr="00891E0F" w:rsidRDefault="007913B1" w:rsidP="007913B1">
      <w:pPr>
        <w:spacing w:after="0" w:line="240" w:lineRule="auto"/>
        <w:ind w:right="-27"/>
        <w:rPr>
          <w:rFonts w:eastAsia="Times New Roman" w:cs="Arial"/>
          <w:highlight w:val="yellow"/>
        </w:rPr>
      </w:pPr>
    </w:p>
    <w:p w:rsidR="00387539" w:rsidRDefault="00387539" w:rsidP="00CE01AA">
      <w:pPr>
        <w:tabs>
          <w:tab w:val="right" w:pos="9026"/>
        </w:tabs>
        <w:spacing w:after="0" w:line="240" w:lineRule="auto"/>
        <w:ind w:right="-27"/>
        <w:rPr>
          <w:rFonts w:eastAsia="Times New Roman" w:cs="Arial"/>
          <w:b/>
        </w:rPr>
      </w:pPr>
    </w:p>
    <w:p w:rsidR="007913B1" w:rsidRPr="0060285B" w:rsidRDefault="007913B1" w:rsidP="00CE01AA">
      <w:pPr>
        <w:tabs>
          <w:tab w:val="right" w:pos="9026"/>
        </w:tabs>
        <w:spacing w:after="0" w:line="240" w:lineRule="auto"/>
        <w:ind w:right="-27"/>
        <w:rPr>
          <w:rFonts w:eastAsia="Times New Roman" w:cs="Arial"/>
          <w:b/>
        </w:rPr>
      </w:pPr>
      <w:r>
        <w:rPr>
          <w:rFonts w:eastAsia="Times New Roman" w:cs="Arial"/>
          <w:b/>
        </w:rPr>
        <w:t>Section One</w:t>
      </w:r>
      <w:r w:rsidRPr="0060285B">
        <w:rPr>
          <w:rFonts w:eastAsia="Times New Roman" w:cs="Arial"/>
          <w:b/>
        </w:rPr>
        <w:t>: Multiple-choice questions</w:t>
      </w:r>
      <w:r w:rsidR="00387539">
        <w:rPr>
          <w:rFonts w:eastAsia="Times New Roman" w:cs="Arial"/>
          <w:b/>
        </w:rPr>
        <w:tab/>
        <w:t>(10 marks)</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1.</w:t>
      </w:r>
      <w:r>
        <w:rPr>
          <w:rFonts w:eastAsia="Times New Roman" w:cs="Arial"/>
        </w:rPr>
        <w:tab/>
        <w:t>The type of income associated with owning shares is</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rent</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profit</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wages</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dividend</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2.</w:t>
      </w:r>
      <w:r>
        <w:rPr>
          <w:rFonts w:eastAsia="Times New Roman" w:cs="Arial"/>
        </w:rPr>
        <w:tab/>
        <w:t>The type of income associated with saving is</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rent</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interest</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wages</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dividend</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3.</w:t>
      </w:r>
      <w:r>
        <w:rPr>
          <w:rFonts w:eastAsia="Times New Roman" w:cs="Arial"/>
        </w:rPr>
        <w:tab/>
        <w:t>Which of the following would be regarded as an asset?</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a</w:t>
      </w:r>
      <w:proofErr w:type="gramEnd"/>
      <w:r>
        <w:rPr>
          <w:rFonts w:eastAsia="Times New Roman" w:cs="Arial"/>
        </w:rPr>
        <w:t xml:space="preserve"> personal loan</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a</w:t>
      </w:r>
      <w:proofErr w:type="gramEnd"/>
      <w:r>
        <w:rPr>
          <w:rFonts w:eastAsia="Times New Roman" w:cs="Arial"/>
        </w:rPr>
        <w:t xml:space="preserve"> credit card</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a</w:t>
      </w:r>
      <w:proofErr w:type="gramEnd"/>
      <w:r>
        <w:rPr>
          <w:rFonts w:eastAsia="Times New Roman" w:cs="Arial"/>
        </w:rPr>
        <w:t xml:space="preserve"> share portfolio</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a</w:t>
      </w:r>
      <w:proofErr w:type="gramEnd"/>
      <w:r>
        <w:rPr>
          <w:rFonts w:eastAsia="Times New Roman" w:cs="Arial"/>
        </w:rPr>
        <w:t xml:space="preserve"> mortgage</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4.</w:t>
      </w:r>
      <w:r>
        <w:rPr>
          <w:rFonts w:eastAsia="Times New Roman" w:cs="Arial"/>
        </w:rPr>
        <w:tab/>
        <w:t>Which of the following would be regarded as a liability?</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sidR="002F063C">
        <w:rPr>
          <w:rFonts w:eastAsia="Times New Roman" w:cs="Arial"/>
        </w:rPr>
        <w:t>s</w:t>
      </w:r>
      <w:r>
        <w:rPr>
          <w:rFonts w:eastAsia="Times New Roman" w:cs="Arial"/>
        </w:rPr>
        <w:t>hares</w:t>
      </w:r>
      <w:proofErr w:type="gramEnd"/>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sidR="002F063C">
        <w:rPr>
          <w:rFonts w:eastAsia="Times New Roman" w:cs="Arial"/>
        </w:rPr>
        <w:t>a</w:t>
      </w:r>
      <w:proofErr w:type="gramEnd"/>
      <w:r>
        <w:rPr>
          <w:rFonts w:eastAsia="Times New Roman" w:cs="Arial"/>
        </w:rPr>
        <w:t xml:space="preserve"> vintage car</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sidR="002F063C">
        <w:rPr>
          <w:rFonts w:eastAsia="Times New Roman" w:cs="Arial"/>
        </w:rPr>
        <w:t>a</w:t>
      </w:r>
      <w:proofErr w:type="gramEnd"/>
      <w:r>
        <w:rPr>
          <w:rFonts w:eastAsia="Times New Roman" w:cs="Arial"/>
        </w:rPr>
        <w:t xml:space="preserve"> fixed term deposit</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sidR="002F063C">
        <w:rPr>
          <w:rFonts w:eastAsia="Times New Roman" w:cs="Arial"/>
        </w:rPr>
        <w:t>a</w:t>
      </w:r>
      <w:proofErr w:type="gramEnd"/>
      <w:r>
        <w:rPr>
          <w:rFonts w:eastAsia="Times New Roman" w:cs="Arial"/>
        </w:rPr>
        <w:t xml:space="preserve"> mortgage</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lastRenderedPageBreak/>
        <w:t>5.</w:t>
      </w:r>
      <w:r>
        <w:rPr>
          <w:rFonts w:eastAsia="Times New Roman" w:cs="Arial"/>
        </w:rPr>
        <w:tab/>
        <w:t>Wealth is defined as the difference between</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a</w:t>
      </w:r>
      <w:proofErr w:type="gramEnd"/>
      <w:r>
        <w:rPr>
          <w:rFonts w:eastAsia="Times New Roman" w:cs="Arial"/>
        </w:rPr>
        <w:t xml:space="preserve"> household’s income and expenditure.</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a</w:t>
      </w:r>
      <w:proofErr w:type="gramEnd"/>
      <w:r>
        <w:rPr>
          <w:rFonts w:eastAsia="Times New Roman" w:cs="Arial"/>
        </w:rPr>
        <w:t xml:space="preserve"> household’s savings and loans.</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a</w:t>
      </w:r>
      <w:proofErr w:type="gramEnd"/>
      <w:r>
        <w:rPr>
          <w:rFonts w:eastAsia="Times New Roman" w:cs="Arial"/>
        </w:rPr>
        <w:t xml:space="preserve"> household’s assets and liabilities.</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a</w:t>
      </w:r>
      <w:proofErr w:type="gramEnd"/>
      <w:r>
        <w:rPr>
          <w:rFonts w:eastAsia="Times New Roman" w:cs="Arial"/>
        </w:rPr>
        <w:t xml:space="preserve"> household’s assets and expenses.</w:t>
      </w:r>
    </w:p>
    <w:p w:rsidR="00AF55EE" w:rsidRDefault="00AF55EE" w:rsidP="007913B1">
      <w:pPr>
        <w:spacing w:after="0" w:line="240" w:lineRule="auto"/>
        <w:ind w:right="-27"/>
        <w:rPr>
          <w:rFonts w:eastAsia="Times New Roman" w:cs="Arial"/>
        </w:rPr>
      </w:pP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6.</w:t>
      </w:r>
      <w:r>
        <w:rPr>
          <w:rFonts w:eastAsia="Times New Roman" w:cs="Arial"/>
        </w:rPr>
        <w:tab/>
        <w:t>Which of the following would not increase your wealth?</w:t>
      </w:r>
    </w:p>
    <w:p w:rsidR="00AF55EE" w:rsidRDefault="00AF55EE" w:rsidP="007913B1">
      <w:pPr>
        <w:spacing w:after="0" w:line="240" w:lineRule="auto"/>
        <w:ind w:right="-27"/>
        <w:rPr>
          <w:rFonts w:eastAsia="Times New Roman" w:cs="Arial"/>
        </w:rPr>
      </w:pPr>
    </w:p>
    <w:p w:rsidR="007913B1" w:rsidRDefault="007A3D1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a</w:t>
      </w:r>
      <w:r w:rsidR="007913B1">
        <w:rPr>
          <w:rFonts w:eastAsia="Times New Roman" w:cs="Arial"/>
        </w:rPr>
        <w:t>n</w:t>
      </w:r>
      <w:proofErr w:type="gramEnd"/>
      <w:r w:rsidR="007913B1">
        <w:rPr>
          <w:rFonts w:eastAsia="Times New Roman" w:cs="Arial"/>
        </w:rPr>
        <w:t xml:space="preserve"> increase in your assets</w:t>
      </w:r>
    </w:p>
    <w:p w:rsidR="007913B1" w:rsidRDefault="007A3D1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a</w:t>
      </w:r>
      <w:r w:rsidR="007913B1">
        <w:rPr>
          <w:rFonts w:eastAsia="Times New Roman" w:cs="Arial"/>
        </w:rPr>
        <w:t>n</w:t>
      </w:r>
      <w:proofErr w:type="gramEnd"/>
      <w:r w:rsidR="007913B1">
        <w:rPr>
          <w:rFonts w:eastAsia="Times New Roman" w:cs="Arial"/>
        </w:rPr>
        <w:t xml:space="preserve"> increase in the value of your shares</w:t>
      </w:r>
    </w:p>
    <w:p w:rsidR="007913B1" w:rsidRDefault="007A3D1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a</w:t>
      </w:r>
      <w:r w:rsidR="007913B1">
        <w:rPr>
          <w:rFonts w:eastAsia="Times New Roman" w:cs="Arial"/>
        </w:rPr>
        <w:t>n</w:t>
      </w:r>
      <w:proofErr w:type="gramEnd"/>
      <w:r w:rsidR="007913B1">
        <w:rPr>
          <w:rFonts w:eastAsia="Times New Roman" w:cs="Arial"/>
        </w:rPr>
        <w:t xml:space="preserve"> increase in the value of your property</w:t>
      </w:r>
    </w:p>
    <w:p w:rsidR="007913B1" w:rsidRDefault="007A3D1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a</w:t>
      </w:r>
      <w:r w:rsidR="007913B1">
        <w:rPr>
          <w:rFonts w:eastAsia="Times New Roman" w:cs="Arial"/>
        </w:rPr>
        <w:t>n</w:t>
      </w:r>
      <w:proofErr w:type="gramEnd"/>
      <w:r w:rsidR="007913B1">
        <w:rPr>
          <w:rFonts w:eastAsia="Times New Roman" w:cs="Arial"/>
        </w:rPr>
        <w:t xml:space="preserve"> increase in your liabilities</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7.</w:t>
      </w:r>
      <w:r>
        <w:rPr>
          <w:rFonts w:eastAsia="Times New Roman" w:cs="Arial"/>
        </w:rPr>
        <w:tab/>
        <w:t>A household’s wealth must increase if</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income</w:t>
      </w:r>
      <w:proofErr w:type="gramEnd"/>
      <w:r>
        <w:rPr>
          <w:rFonts w:eastAsia="Times New Roman" w:cs="Arial"/>
        </w:rPr>
        <w:t xml:space="preserve"> increases.</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assets</w:t>
      </w:r>
      <w:proofErr w:type="gramEnd"/>
      <w:r>
        <w:rPr>
          <w:rFonts w:eastAsia="Times New Roman" w:cs="Arial"/>
        </w:rPr>
        <w:t xml:space="preserve"> increase more than liabilities.</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the</w:t>
      </w:r>
      <w:proofErr w:type="gramEnd"/>
      <w:r>
        <w:rPr>
          <w:rFonts w:eastAsia="Times New Roman" w:cs="Arial"/>
        </w:rPr>
        <w:t xml:space="preserve"> value of assets increases.</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the</w:t>
      </w:r>
      <w:proofErr w:type="gramEnd"/>
      <w:r>
        <w:rPr>
          <w:rFonts w:eastAsia="Times New Roman" w:cs="Arial"/>
        </w:rPr>
        <w:t xml:space="preserve"> value of liabilities increases.</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8.</w:t>
      </w:r>
      <w:r>
        <w:rPr>
          <w:rFonts w:eastAsia="Times New Roman" w:cs="Arial"/>
        </w:rPr>
        <w:tab/>
        <w:t>The main factor explaining the difference in salary between a doctor and a nurse would be</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age</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gender</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qualifications</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experience</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9.</w:t>
      </w:r>
      <w:r>
        <w:rPr>
          <w:rFonts w:eastAsia="Times New Roman" w:cs="Arial"/>
        </w:rPr>
        <w:tab/>
        <w:t>One factor explaining a higher wage for a worker at a remote mine site would be</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age</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location</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qualifications</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experience</w:t>
      </w:r>
      <w:proofErr w:type="gramEnd"/>
      <w:r w:rsidR="007A3D11">
        <w:rPr>
          <w:rFonts w:eastAsia="Times New Roman" w:cs="Arial"/>
        </w:rPr>
        <w:t>.</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10.</w:t>
      </w:r>
      <w:r>
        <w:rPr>
          <w:rFonts w:eastAsia="Times New Roman" w:cs="Arial"/>
        </w:rPr>
        <w:tab/>
        <w:t>Contributions to superannuation will</w:t>
      </w:r>
    </w:p>
    <w:p w:rsidR="00AF55EE" w:rsidRDefault="00AF55EE"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ab/>
        <w:t>(a)</w:t>
      </w:r>
      <w:r>
        <w:rPr>
          <w:rFonts w:eastAsia="Times New Roman" w:cs="Arial"/>
        </w:rPr>
        <w:tab/>
      </w:r>
      <w:proofErr w:type="gramStart"/>
      <w:r>
        <w:rPr>
          <w:rFonts w:eastAsia="Times New Roman" w:cs="Arial"/>
        </w:rPr>
        <w:t>decrease</w:t>
      </w:r>
      <w:proofErr w:type="gramEnd"/>
      <w:r>
        <w:rPr>
          <w:rFonts w:eastAsia="Times New Roman" w:cs="Arial"/>
        </w:rPr>
        <w:t xml:space="preserve"> present income and increase future wealth.</w:t>
      </w:r>
    </w:p>
    <w:p w:rsidR="007913B1" w:rsidRDefault="007913B1" w:rsidP="007913B1">
      <w:pPr>
        <w:spacing w:after="0" w:line="240" w:lineRule="auto"/>
        <w:ind w:right="-27"/>
        <w:rPr>
          <w:rFonts w:eastAsia="Times New Roman" w:cs="Arial"/>
        </w:rPr>
      </w:pPr>
      <w:r>
        <w:rPr>
          <w:rFonts w:eastAsia="Times New Roman" w:cs="Arial"/>
        </w:rPr>
        <w:tab/>
        <w:t>(b)</w:t>
      </w:r>
      <w:r>
        <w:rPr>
          <w:rFonts w:eastAsia="Times New Roman" w:cs="Arial"/>
        </w:rPr>
        <w:tab/>
      </w:r>
      <w:proofErr w:type="gramStart"/>
      <w:r>
        <w:rPr>
          <w:rFonts w:eastAsia="Times New Roman" w:cs="Arial"/>
        </w:rPr>
        <w:t>increase</w:t>
      </w:r>
      <w:proofErr w:type="gramEnd"/>
      <w:r>
        <w:rPr>
          <w:rFonts w:eastAsia="Times New Roman" w:cs="Arial"/>
        </w:rPr>
        <w:t xml:space="preserve"> present income and increase future wealth.</w:t>
      </w:r>
    </w:p>
    <w:p w:rsidR="007913B1" w:rsidRDefault="007913B1" w:rsidP="007913B1">
      <w:pPr>
        <w:spacing w:after="0" w:line="240" w:lineRule="auto"/>
        <w:ind w:right="-27"/>
        <w:rPr>
          <w:rFonts w:eastAsia="Times New Roman" w:cs="Arial"/>
        </w:rPr>
      </w:pPr>
      <w:r>
        <w:rPr>
          <w:rFonts w:eastAsia="Times New Roman" w:cs="Arial"/>
        </w:rPr>
        <w:tab/>
        <w:t>(c)</w:t>
      </w:r>
      <w:r>
        <w:rPr>
          <w:rFonts w:eastAsia="Times New Roman" w:cs="Arial"/>
        </w:rPr>
        <w:tab/>
      </w:r>
      <w:proofErr w:type="gramStart"/>
      <w:r>
        <w:rPr>
          <w:rFonts w:eastAsia="Times New Roman" w:cs="Arial"/>
        </w:rPr>
        <w:t>decrease</w:t>
      </w:r>
      <w:proofErr w:type="gramEnd"/>
      <w:r>
        <w:rPr>
          <w:rFonts w:eastAsia="Times New Roman" w:cs="Arial"/>
        </w:rPr>
        <w:t xml:space="preserve"> present income and decrease future wealth.</w:t>
      </w:r>
    </w:p>
    <w:p w:rsidR="007913B1" w:rsidRDefault="007913B1" w:rsidP="007913B1">
      <w:pPr>
        <w:spacing w:after="0" w:line="240" w:lineRule="auto"/>
        <w:ind w:right="-27"/>
        <w:rPr>
          <w:rFonts w:eastAsia="Times New Roman" w:cs="Arial"/>
        </w:rPr>
      </w:pPr>
      <w:r>
        <w:rPr>
          <w:rFonts w:eastAsia="Times New Roman" w:cs="Arial"/>
        </w:rPr>
        <w:tab/>
        <w:t>(d)</w:t>
      </w:r>
      <w:r>
        <w:rPr>
          <w:rFonts w:eastAsia="Times New Roman" w:cs="Arial"/>
        </w:rPr>
        <w:tab/>
      </w:r>
      <w:proofErr w:type="gramStart"/>
      <w:r>
        <w:rPr>
          <w:rFonts w:eastAsia="Times New Roman" w:cs="Arial"/>
        </w:rPr>
        <w:t>increase</w:t>
      </w:r>
      <w:proofErr w:type="gramEnd"/>
      <w:r>
        <w:rPr>
          <w:rFonts w:eastAsia="Times New Roman" w:cs="Arial"/>
        </w:rPr>
        <w:t xml:space="preserve"> present income and decrease future wealth.</w:t>
      </w:r>
    </w:p>
    <w:p w:rsidR="007913B1" w:rsidRDefault="007913B1" w:rsidP="007913B1">
      <w:pPr>
        <w:spacing w:after="0" w:line="240" w:lineRule="auto"/>
        <w:ind w:right="-27"/>
        <w:rPr>
          <w:rFonts w:eastAsia="Times New Roman" w:cs="Arial"/>
        </w:rPr>
      </w:pPr>
    </w:p>
    <w:p w:rsidR="002F063C" w:rsidRDefault="002F063C" w:rsidP="007913B1">
      <w:pPr>
        <w:spacing w:after="0" w:line="240" w:lineRule="auto"/>
        <w:ind w:right="-27"/>
        <w:rPr>
          <w:rFonts w:eastAsia="Times New Roman" w:cs="Arial"/>
        </w:rPr>
      </w:pPr>
    </w:p>
    <w:p w:rsidR="007913B1" w:rsidRDefault="007913B1" w:rsidP="007913B1">
      <w:pPr>
        <w:rPr>
          <w:rFonts w:eastAsia="Times New Roman" w:cs="Arial"/>
          <w:b/>
        </w:rPr>
      </w:pPr>
      <w:r>
        <w:rPr>
          <w:rFonts w:eastAsia="Times New Roman" w:cs="Arial"/>
          <w:b/>
        </w:rPr>
        <w:br w:type="page"/>
      </w:r>
    </w:p>
    <w:p w:rsidR="007913B1" w:rsidRDefault="007913B1" w:rsidP="00CE01AA">
      <w:pPr>
        <w:tabs>
          <w:tab w:val="right" w:pos="9026"/>
        </w:tabs>
        <w:spacing w:after="0" w:line="240" w:lineRule="auto"/>
        <w:ind w:right="-27"/>
        <w:rPr>
          <w:rFonts w:eastAsia="Times New Roman" w:cs="Arial"/>
          <w:b/>
        </w:rPr>
      </w:pPr>
      <w:r w:rsidRPr="0060285B">
        <w:rPr>
          <w:rFonts w:eastAsia="Times New Roman" w:cs="Arial"/>
          <w:b/>
        </w:rPr>
        <w:lastRenderedPageBreak/>
        <w:t xml:space="preserve">Section </w:t>
      </w:r>
      <w:r>
        <w:rPr>
          <w:rFonts w:eastAsia="Times New Roman" w:cs="Arial"/>
          <w:b/>
        </w:rPr>
        <w:t>Two</w:t>
      </w:r>
      <w:r w:rsidRPr="0060285B">
        <w:rPr>
          <w:rFonts w:eastAsia="Times New Roman" w:cs="Arial"/>
          <w:b/>
        </w:rPr>
        <w:t xml:space="preserve">: Data interpretation/Short answer questions </w:t>
      </w:r>
      <w:r w:rsidR="00387539">
        <w:rPr>
          <w:rFonts w:eastAsia="Times New Roman" w:cs="Arial"/>
          <w:b/>
        </w:rPr>
        <w:tab/>
        <w:t>(16 marks)</w:t>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The questions below refer to the information showing Australia’s income and wealth distribution.</w:t>
      </w:r>
    </w:p>
    <w:p w:rsidR="007913B1" w:rsidRDefault="007913B1" w:rsidP="007913B1">
      <w:pPr>
        <w:spacing w:after="0" w:line="240" w:lineRule="auto"/>
        <w:ind w:right="-27"/>
        <w:rPr>
          <w:rFonts w:eastAsia="Times New Roman" w:cs="Arial"/>
        </w:rPr>
      </w:pPr>
      <w:r w:rsidRPr="00D91754">
        <w:rPr>
          <w:noProof/>
          <w:lang w:eastAsia="en-AU"/>
        </w:rPr>
        <w:drawing>
          <wp:anchor distT="0" distB="0" distL="114300" distR="114300" simplePos="0" relativeHeight="251665408" behindDoc="0" locked="0" layoutInCell="1" allowOverlap="1" wp14:anchorId="0ADBA1D2" wp14:editId="26DB9AE8">
            <wp:simplePos x="0" y="0"/>
            <wp:positionH relativeFrom="column">
              <wp:posOffset>568325</wp:posOffset>
            </wp:positionH>
            <wp:positionV relativeFrom="paragraph">
              <wp:posOffset>59055</wp:posOffset>
            </wp:positionV>
            <wp:extent cx="4276725" cy="3599815"/>
            <wp:effectExtent l="0" t="0" r="952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672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p>
    <w:p w:rsidR="00641BF4" w:rsidRDefault="00641BF4" w:rsidP="007913B1">
      <w:pPr>
        <w:spacing w:after="0" w:line="240" w:lineRule="auto"/>
        <w:ind w:right="-27"/>
        <w:rPr>
          <w:rFonts w:eastAsia="Times New Roman" w:cs="Arial"/>
        </w:rPr>
      </w:pPr>
    </w:p>
    <w:p w:rsidR="00641BF4" w:rsidRDefault="00641BF4" w:rsidP="007913B1">
      <w:pPr>
        <w:spacing w:after="0" w:line="240" w:lineRule="auto"/>
        <w:ind w:right="-27"/>
        <w:rPr>
          <w:rFonts w:eastAsia="Times New Roman" w:cs="Arial"/>
        </w:rPr>
      </w:pPr>
    </w:p>
    <w:p w:rsidR="00641BF4" w:rsidRDefault="00641BF4" w:rsidP="007913B1">
      <w:pPr>
        <w:spacing w:after="0" w:line="240" w:lineRule="auto"/>
        <w:ind w:right="-27"/>
        <w:rPr>
          <w:rFonts w:eastAsia="Times New Roman" w:cs="Arial"/>
        </w:rPr>
      </w:pPr>
    </w:p>
    <w:p w:rsidR="00641BF4" w:rsidRPr="00641BF4" w:rsidRDefault="00641BF4" w:rsidP="00641BF4">
      <w:pPr>
        <w:spacing w:after="0" w:line="240" w:lineRule="auto"/>
        <w:ind w:left="720" w:right="-27"/>
        <w:rPr>
          <w:rFonts w:eastAsia="Times New Roman" w:cs="Arial"/>
          <w:sz w:val="20"/>
          <w:szCs w:val="20"/>
        </w:rPr>
      </w:pPr>
      <w:r w:rsidRPr="00641BF4">
        <w:rPr>
          <w:rFonts w:eastAsia="Times New Roman" w:cs="Arial"/>
          <w:sz w:val="20"/>
          <w:szCs w:val="20"/>
        </w:rPr>
        <w:t xml:space="preserve">Source: </w:t>
      </w:r>
      <w:r w:rsidRPr="00641BF4">
        <w:rPr>
          <w:sz w:val="20"/>
          <w:szCs w:val="20"/>
        </w:rPr>
        <w:t>www.mccrindle.com.au</w:t>
      </w:r>
    </w:p>
    <w:p w:rsidR="007913B1" w:rsidRDefault="007913B1" w:rsidP="007913B1">
      <w:pPr>
        <w:spacing w:after="0" w:line="240" w:lineRule="auto"/>
        <w:ind w:right="-27"/>
        <w:rPr>
          <w:rFonts w:eastAsia="Times New Roman" w:cs="Arial"/>
        </w:rPr>
      </w:pPr>
    </w:p>
    <w:p w:rsidR="007913B1" w:rsidRDefault="007913B1" w:rsidP="00E73A5F">
      <w:pPr>
        <w:tabs>
          <w:tab w:val="left" w:pos="567"/>
          <w:tab w:val="left" w:pos="993"/>
          <w:tab w:val="right" w:pos="9026"/>
        </w:tabs>
        <w:spacing w:after="0" w:line="240" w:lineRule="auto"/>
        <w:ind w:right="-27"/>
        <w:rPr>
          <w:rFonts w:eastAsia="Times New Roman" w:cs="Arial"/>
        </w:rPr>
      </w:pPr>
      <w:r>
        <w:rPr>
          <w:rFonts w:eastAsia="Times New Roman" w:cs="Arial"/>
        </w:rPr>
        <w:t>1.</w:t>
      </w:r>
      <w:r>
        <w:rPr>
          <w:rFonts w:eastAsia="Times New Roman" w:cs="Arial"/>
        </w:rPr>
        <w:tab/>
        <w:t>Explain the difference betwee</w:t>
      </w:r>
      <w:r w:rsidR="00633B73">
        <w:rPr>
          <w:rFonts w:eastAsia="Times New Roman" w:cs="Arial"/>
        </w:rPr>
        <w:t>n income and wealth. Provide an</w:t>
      </w:r>
      <w:r>
        <w:rPr>
          <w:rFonts w:eastAsia="Times New Roman" w:cs="Arial"/>
        </w:rPr>
        <w:t xml:space="preserve"> example of each.</w:t>
      </w:r>
      <w:r>
        <w:rPr>
          <w:rFonts w:eastAsia="Times New Roman" w:cs="Arial"/>
        </w:rPr>
        <w:tab/>
        <w:t>(4 marks)</w:t>
      </w:r>
    </w:p>
    <w:p w:rsidR="007913B1" w:rsidRDefault="007913B1" w:rsidP="00E73A5F">
      <w:pPr>
        <w:tabs>
          <w:tab w:val="left" w:pos="567"/>
          <w:tab w:val="left" w:pos="993"/>
          <w:tab w:val="right" w:pos="9026"/>
        </w:tabs>
        <w:spacing w:after="0" w:line="240" w:lineRule="auto"/>
        <w:ind w:right="-27"/>
        <w:jc w:val="both"/>
        <w:rPr>
          <w:rFonts w:eastAsia="Times New Roman" w:cs="Arial"/>
        </w:rPr>
      </w:pPr>
    </w:p>
    <w:p w:rsidR="007913B1" w:rsidRDefault="007913B1" w:rsidP="00E73A5F">
      <w:pPr>
        <w:tabs>
          <w:tab w:val="left" w:pos="567"/>
          <w:tab w:val="left" w:pos="993"/>
          <w:tab w:val="right" w:pos="9026"/>
        </w:tabs>
        <w:spacing w:after="0" w:line="240" w:lineRule="auto"/>
        <w:ind w:left="567" w:right="-27" w:hanging="567"/>
        <w:jc w:val="both"/>
        <w:rPr>
          <w:rFonts w:eastAsia="Times New Roman" w:cs="Arial"/>
        </w:rPr>
      </w:pPr>
      <w:r>
        <w:rPr>
          <w:rFonts w:eastAsia="Times New Roman" w:cs="Arial"/>
        </w:rPr>
        <w:t>2.</w:t>
      </w:r>
      <w:r>
        <w:rPr>
          <w:rFonts w:eastAsia="Times New Roman" w:cs="Arial"/>
        </w:rPr>
        <w:tab/>
        <w:t>What is the national average disposable household income and what is the national average level of household wealth?</w:t>
      </w:r>
      <w:r>
        <w:rPr>
          <w:rFonts w:eastAsia="Times New Roman" w:cs="Arial"/>
        </w:rPr>
        <w:tab/>
        <w:t>(2 marks)</w:t>
      </w:r>
    </w:p>
    <w:p w:rsidR="007913B1" w:rsidRDefault="007913B1" w:rsidP="00E73A5F">
      <w:pPr>
        <w:tabs>
          <w:tab w:val="left" w:pos="567"/>
          <w:tab w:val="left" w:pos="993"/>
          <w:tab w:val="right" w:pos="9026"/>
        </w:tabs>
        <w:spacing w:after="0" w:line="240" w:lineRule="auto"/>
        <w:ind w:left="720" w:right="-27" w:hanging="720"/>
        <w:jc w:val="both"/>
        <w:rPr>
          <w:rFonts w:eastAsia="Times New Roman" w:cs="Arial"/>
        </w:rPr>
      </w:pPr>
    </w:p>
    <w:p w:rsidR="007913B1" w:rsidRDefault="007913B1" w:rsidP="00E73A5F">
      <w:pPr>
        <w:tabs>
          <w:tab w:val="left" w:pos="567"/>
          <w:tab w:val="left" w:pos="993"/>
          <w:tab w:val="right" w:pos="9026"/>
        </w:tabs>
        <w:spacing w:after="0" w:line="240" w:lineRule="auto"/>
        <w:ind w:left="567" w:right="-27" w:hanging="567"/>
        <w:jc w:val="both"/>
        <w:rPr>
          <w:rFonts w:eastAsia="Times New Roman" w:cs="Arial"/>
        </w:rPr>
      </w:pPr>
      <w:r>
        <w:rPr>
          <w:rFonts w:eastAsia="Times New Roman" w:cs="Arial"/>
        </w:rPr>
        <w:t>3.</w:t>
      </w:r>
      <w:r>
        <w:rPr>
          <w:rFonts w:eastAsia="Times New Roman" w:cs="Arial"/>
        </w:rPr>
        <w:tab/>
      </w:r>
      <w:r w:rsidR="004C7043">
        <w:rPr>
          <w:rFonts w:eastAsia="Times New Roman" w:cs="Arial"/>
        </w:rPr>
        <w:t>Is the income gap between rich and</w:t>
      </w:r>
      <w:r>
        <w:rPr>
          <w:rFonts w:eastAsia="Times New Roman" w:cs="Arial"/>
        </w:rPr>
        <w:t xml:space="preserve"> poor or the wealth gap between rich and poor larger? Use data from the source above to support your answer.</w:t>
      </w:r>
      <w:r>
        <w:rPr>
          <w:rFonts w:eastAsia="Times New Roman" w:cs="Arial"/>
        </w:rPr>
        <w:tab/>
        <w:t>(3 marks)</w:t>
      </w:r>
    </w:p>
    <w:p w:rsidR="007913B1" w:rsidRDefault="007913B1" w:rsidP="00E73A5F">
      <w:pPr>
        <w:tabs>
          <w:tab w:val="left" w:pos="567"/>
          <w:tab w:val="left" w:pos="993"/>
          <w:tab w:val="right" w:pos="9026"/>
        </w:tabs>
        <w:spacing w:after="0" w:line="240" w:lineRule="auto"/>
        <w:ind w:left="720" w:right="-27" w:hanging="720"/>
        <w:jc w:val="both"/>
        <w:rPr>
          <w:rFonts w:eastAsia="Times New Roman" w:cs="Arial"/>
        </w:rPr>
      </w:pPr>
    </w:p>
    <w:p w:rsidR="00641BF4" w:rsidRDefault="007913B1" w:rsidP="008A2B32">
      <w:pPr>
        <w:tabs>
          <w:tab w:val="left" w:pos="567"/>
          <w:tab w:val="left" w:pos="993"/>
          <w:tab w:val="right" w:pos="9026"/>
        </w:tabs>
        <w:spacing w:after="0" w:line="240" w:lineRule="auto"/>
        <w:ind w:left="567" w:right="-27" w:hanging="567"/>
        <w:jc w:val="both"/>
        <w:rPr>
          <w:rFonts w:eastAsia="Times New Roman" w:cs="Arial"/>
        </w:rPr>
      </w:pPr>
      <w:r>
        <w:rPr>
          <w:rFonts w:eastAsia="Times New Roman" w:cs="Arial"/>
        </w:rPr>
        <w:t>4.</w:t>
      </w:r>
      <w:r>
        <w:rPr>
          <w:rFonts w:eastAsia="Times New Roman" w:cs="Arial"/>
        </w:rPr>
        <w:tab/>
      </w:r>
      <w:r w:rsidR="00166878">
        <w:rPr>
          <w:rFonts w:eastAsia="Times New Roman" w:cs="Arial"/>
        </w:rPr>
        <w:t>(</w:t>
      </w:r>
      <w:proofErr w:type="gramStart"/>
      <w:r w:rsidR="00166878">
        <w:rPr>
          <w:rFonts w:eastAsia="Times New Roman" w:cs="Arial"/>
        </w:rPr>
        <w:t>a</w:t>
      </w:r>
      <w:proofErr w:type="gramEnd"/>
      <w:r w:rsidR="00166878">
        <w:rPr>
          <w:rFonts w:eastAsia="Times New Roman" w:cs="Arial"/>
        </w:rPr>
        <w:t>)</w:t>
      </w:r>
      <w:r w:rsidR="008A2B32">
        <w:rPr>
          <w:rFonts w:eastAsia="Times New Roman" w:cs="Arial"/>
        </w:rPr>
        <w:tab/>
      </w:r>
      <w:r w:rsidR="006011BD">
        <w:rPr>
          <w:rFonts w:eastAsia="Times New Roman" w:cs="Arial"/>
        </w:rPr>
        <w:t>W</w:t>
      </w:r>
      <w:r>
        <w:rPr>
          <w:rFonts w:eastAsia="Times New Roman" w:cs="Arial"/>
        </w:rPr>
        <w:t>hich State/Territory has the highest average weekly household income</w:t>
      </w:r>
      <w:r w:rsidR="00641BF4">
        <w:rPr>
          <w:rFonts w:eastAsia="Times New Roman" w:cs="Arial"/>
        </w:rPr>
        <w:t>?</w:t>
      </w:r>
    </w:p>
    <w:p w:rsidR="00641BF4" w:rsidRDefault="00641BF4" w:rsidP="008A2B32">
      <w:pPr>
        <w:tabs>
          <w:tab w:val="left" w:pos="567"/>
          <w:tab w:val="left" w:pos="993"/>
          <w:tab w:val="right" w:pos="9026"/>
        </w:tabs>
        <w:spacing w:after="0" w:line="240" w:lineRule="auto"/>
        <w:ind w:left="567" w:right="-27" w:hanging="567"/>
        <w:jc w:val="both"/>
        <w:rPr>
          <w:rFonts w:eastAsia="Times New Roman" w:cs="Arial"/>
        </w:rPr>
      </w:pPr>
    </w:p>
    <w:p w:rsidR="007913B1" w:rsidRDefault="00E73A5F" w:rsidP="008A2B32">
      <w:pPr>
        <w:tabs>
          <w:tab w:val="left" w:pos="567"/>
          <w:tab w:val="left" w:pos="993"/>
          <w:tab w:val="right" w:pos="9026"/>
        </w:tabs>
        <w:spacing w:after="0" w:line="240" w:lineRule="auto"/>
        <w:ind w:left="567" w:right="-27" w:hanging="567"/>
        <w:jc w:val="both"/>
        <w:rPr>
          <w:rFonts w:eastAsia="Times New Roman" w:cs="Arial"/>
        </w:rPr>
      </w:pPr>
      <w:r>
        <w:rPr>
          <w:rFonts w:eastAsia="Times New Roman" w:cs="Arial"/>
        </w:rPr>
        <w:tab/>
      </w:r>
      <w:r w:rsidR="00166878">
        <w:rPr>
          <w:rFonts w:eastAsia="Times New Roman" w:cs="Arial"/>
        </w:rPr>
        <w:t>(b)</w:t>
      </w:r>
      <w:r w:rsidR="008A2B32">
        <w:rPr>
          <w:rFonts w:eastAsia="Times New Roman" w:cs="Arial"/>
        </w:rPr>
        <w:tab/>
      </w:r>
      <w:r w:rsidR="006011BD">
        <w:rPr>
          <w:rFonts w:eastAsia="Times New Roman" w:cs="Arial"/>
        </w:rPr>
        <w:t>W</w:t>
      </w:r>
      <w:r w:rsidR="00641BF4">
        <w:rPr>
          <w:rFonts w:eastAsia="Times New Roman" w:cs="Arial"/>
        </w:rPr>
        <w:t xml:space="preserve">hich </w:t>
      </w:r>
      <w:r w:rsidR="007913B1">
        <w:rPr>
          <w:rFonts w:eastAsia="Times New Roman" w:cs="Arial"/>
        </w:rPr>
        <w:t xml:space="preserve">State/Territory has the lowest average weekly household income? </w:t>
      </w:r>
    </w:p>
    <w:p w:rsidR="007913B1" w:rsidRDefault="007913B1" w:rsidP="008A2B32">
      <w:pPr>
        <w:tabs>
          <w:tab w:val="left" w:pos="567"/>
          <w:tab w:val="left" w:pos="993"/>
          <w:tab w:val="right" w:pos="9026"/>
        </w:tabs>
        <w:spacing w:after="0" w:line="240" w:lineRule="auto"/>
        <w:ind w:left="567" w:right="-27" w:hanging="567"/>
        <w:jc w:val="both"/>
        <w:rPr>
          <w:rFonts w:eastAsia="Times New Roman" w:cs="Arial"/>
        </w:rPr>
      </w:pPr>
    </w:p>
    <w:p w:rsidR="007913B1" w:rsidRDefault="00E73A5F" w:rsidP="008A2B32">
      <w:pPr>
        <w:tabs>
          <w:tab w:val="left" w:pos="567"/>
          <w:tab w:val="left" w:pos="993"/>
          <w:tab w:val="right" w:pos="9026"/>
        </w:tabs>
        <w:spacing w:after="0" w:line="240" w:lineRule="auto"/>
        <w:ind w:left="567" w:right="-27" w:hanging="567"/>
        <w:jc w:val="both"/>
        <w:rPr>
          <w:rFonts w:eastAsia="Times New Roman" w:cs="Arial"/>
        </w:rPr>
      </w:pPr>
      <w:r>
        <w:rPr>
          <w:rFonts w:eastAsia="Times New Roman" w:cs="Arial"/>
        </w:rPr>
        <w:tab/>
      </w:r>
      <w:r w:rsidR="00166878">
        <w:rPr>
          <w:rFonts w:eastAsia="Times New Roman" w:cs="Arial"/>
        </w:rPr>
        <w:t>(c)</w:t>
      </w:r>
      <w:r w:rsidR="008A2B32">
        <w:rPr>
          <w:rFonts w:eastAsia="Times New Roman" w:cs="Arial"/>
        </w:rPr>
        <w:tab/>
      </w:r>
      <w:r w:rsidR="006011BD">
        <w:rPr>
          <w:rFonts w:eastAsia="Times New Roman" w:cs="Arial"/>
        </w:rPr>
        <w:t>P</w:t>
      </w:r>
      <w:r w:rsidR="00641BF4">
        <w:rPr>
          <w:rFonts w:eastAsia="Times New Roman" w:cs="Arial"/>
        </w:rPr>
        <w:t xml:space="preserve">rovide </w:t>
      </w:r>
      <w:r w:rsidR="00641BF4" w:rsidRPr="00641BF4">
        <w:rPr>
          <w:rFonts w:eastAsia="Times New Roman" w:cs="Arial"/>
          <w:b/>
        </w:rPr>
        <w:t>one (1)</w:t>
      </w:r>
      <w:r w:rsidR="00641BF4">
        <w:rPr>
          <w:rFonts w:eastAsia="Times New Roman" w:cs="Arial"/>
        </w:rPr>
        <w:t xml:space="preserve"> reason</w:t>
      </w:r>
      <w:r w:rsidR="007913B1">
        <w:rPr>
          <w:rFonts w:eastAsia="Times New Roman" w:cs="Arial"/>
        </w:rPr>
        <w:t xml:space="preserve"> for this difference.</w:t>
      </w:r>
      <w:r w:rsidR="007913B1">
        <w:rPr>
          <w:rFonts w:eastAsia="Times New Roman" w:cs="Arial"/>
        </w:rPr>
        <w:tab/>
        <w:t>(</w:t>
      </w:r>
      <w:r w:rsidR="00641BF4">
        <w:rPr>
          <w:rFonts w:eastAsia="Times New Roman" w:cs="Arial"/>
        </w:rPr>
        <w:t>3</w:t>
      </w:r>
      <w:r w:rsidR="007913B1">
        <w:rPr>
          <w:rFonts w:eastAsia="Times New Roman" w:cs="Arial"/>
        </w:rPr>
        <w:t xml:space="preserve"> marks)</w:t>
      </w:r>
    </w:p>
    <w:p w:rsidR="007913B1" w:rsidRDefault="007913B1" w:rsidP="008A2B32">
      <w:pPr>
        <w:tabs>
          <w:tab w:val="left" w:pos="567"/>
          <w:tab w:val="left" w:pos="993"/>
          <w:tab w:val="right" w:pos="9026"/>
        </w:tabs>
        <w:spacing w:after="0" w:line="240" w:lineRule="auto"/>
        <w:ind w:left="720" w:right="-27" w:hanging="720"/>
        <w:jc w:val="both"/>
        <w:rPr>
          <w:rFonts w:eastAsia="Times New Roman" w:cs="Arial"/>
        </w:rPr>
      </w:pPr>
    </w:p>
    <w:p w:rsidR="007913B1" w:rsidRDefault="007913B1" w:rsidP="008A2B32">
      <w:pPr>
        <w:tabs>
          <w:tab w:val="left" w:pos="567"/>
          <w:tab w:val="left" w:pos="993"/>
          <w:tab w:val="right" w:pos="9026"/>
        </w:tabs>
        <w:spacing w:after="0" w:line="240" w:lineRule="auto"/>
        <w:ind w:left="720" w:right="-27" w:hanging="720"/>
        <w:jc w:val="both"/>
        <w:rPr>
          <w:rFonts w:eastAsia="Times New Roman" w:cs="Arial"/>
        </w:rPr>
      </w:pPr>
      <w:r>
        <w:rPr>
          <w:rFonts w:eastAsia="Times New Roman" w:cs="Arial"/>
        </w:rPr>
        <w:t>5.</w:t>
      </w:r>
      <w:r>
        <w:rPr>
          <w:rFonts w:eastAsia="Times New Roman" w:cs="Arial"/>
        </w:rPr>
        <w:tab/>
      </w:r>
      <w:r w:rsidR="00166878">
        <w:rPr>
          <w:rFonts w:eastAsia="Times New Roman" w:cs="Arial"/>
        </w:rPr>
        <w:t>(</w:t>
      </w:r>
      <w:proofErr w:type="gramStart"/>
      <w:r w:rsidR="00166878">
        <w:rPr>
          <w:rFonts w:eastAsia="Times New Roman" w:cs="Arial"/>
        </w:rPr>
        <w:t>a</w:t>
      </w:r>
      <w:proofErr w:type="gramEnd"/>
      <w:r w:rsidR="00166878">
        <w:rPr>
          <w:rFonts w:eastAsia="Times New Roman" w:cs="Arial"/>
        </w:rPr>
        <w:t>)</w:t>
      </w:r>
      <w:r w:rsidR="008A2B32">
        <w:rPr>
          <w:rFonts w:eastAsia="Times New Roman" w:cs="Arial"/>
        </w:rPr>
        <w:tab/>
      </w:r>
      <w:r w:rsidR="006011BD">
        <w:rPr>
          <w:rFonts w:eastAsia="Times New Roman" w:cs="Arial"/>
        </w:rPr>
        <w:t>W</w:t>
      </w:r>
      <w:r>
        <w:rPr>
          <w:rFonts w:eastAsia="Times New Roman" w:cs="Arial"/>
        </w:rPr>
        <w:t>hich age group has the largest share of national wealth?</w:t>
      </w:r>
    </w:p>
    <w:p w:rsidR="007913B1" w:rsidRDefault="007913B1" w:rsidP="008A2B32">
      <w:pPr>
        <w:tabs>
          <w:tab w:val="left" w:pos="567"/>
          <w:tab w:val="left" w:pos="993"/>
          <w:tab w:val="right" w:pos="9026"/>
        </w:tabs>
        <w:spacing w:after="0" w:line="240" w:lineRule="auto"/>
        <w:ind w:left="720" w:right="-27" w:hanging="720"/>
        <w:jc w:val="both"/>
        <w:rPr>
          <w:rFonts w:eastAsia="Times New Roman" w:cs="Arial"/>
        </w:rPr>
      </w:pPr>
    </w:p>
    <w:p w:rsidR="007913B1" w:rsidRDefault="00166878" w:rsidP="008A2B32">
      <w:pPr>
        <w:tabs>
          <w:tab w:val="left" w:pos="567"/>
          <w:tab w:val="left" w:pos="993"/>
          <w:tab w:val="right" w:pos="9026"/>
        </w:tabs>
        <w:spacing w:after="0" w:line="240" w:lineRule="auto"/>
        <w:ind w:left="567" w:right="-27"/>
        <w:jc w:val="both"/>
        <w:rPr>
          <w:rFonts w:eastAsia="Times New Roman" w:cs="Arial"/>
        </w:rPr>
      </w:pPr>
      <w:r>
        <w:rPr>
          <w:rFonts w:eastAsia="Times New Roman" w:cs="Arial"/>
        </w:rPr>
        <w:t>(b)</w:t>
      </w:r>
      <w:r w:rsidR="008A2B32">
        <w:rPr>
          <w:rFonts w:eastAsia="Times New Roman" w:cs="Arial"/>
        </w:rPr>
        <w:tab/>
      </w:r>
      <w:r w:rsidR="006011BD">
        <w:rPr>
          <w:rFonts w:eastAsia="Times New Roman" w:cs="Arial"/>
        </w:rPr>
        <w:t>W</w:t>
      </w:r>
      <w:r w:rsidR="007913B1">
        <w:rPr>
          <w:rFonts w:eastAsia="Times New Roman" w:cs="Arial"/>
        </w:rPr>
        <w:t>hich age group has the lowest share of national wealth?</w:t>
      </w:r>
    </w:p>
    <w:p w:rsidR="007913B1" w:rsidRDefault="007913B1" w:rsidP="008A2B32">
      <w:pPr>
        <w:tabs>
          <w:tab w:val="left" w:pos="567"/>
          <w:tab w:val="left" w:pos="993"/>
          <w:tab w:val="right" w:pos="9026"/>
        </w:tabs>
        <w:spacing w:after="0" w:line="240" w:lineRule="auto"/>
        <w:ind w:left="567" w:right="-27"/>
        <w:jc w:val="both"/>
        <w:rPr>
          <w:rFonts w:eastAsia="Times New Roman" w:cs="Arial"/>
        </w:rPr>
      </w:pPr>
    </w:p>
    <w:p w:rsidR="007913B1" w:rsidRDefault="00166878" w:rsidP="008A2B32">
      <w:pPr>
        <w:tabs>
          <w:tab w:val="left" w:pos="567"/>
          <w:tab w:val="left" w:pos="993"/>
          <w:tab w:val="right" w:pos="9026"/>
        </w:tabs>
        <w:spacing w:after="0" w:line="240" w:lineRule="auto"/>
        <w:ind w:left="567" w:right="-27"/>
        <w:jc w:val="both"/>
        <w:rPr>
          <w:rFonts w:eastAsia="Times New Roman" w:cs="Arial"/>
        </w:rPr>
      </w:pPr>
      <w:r>
        <w:rPr>
          <w:rFonts w:eastAsia="Times New Roman" w:cs="Arial"/>
        </w:rPr>
        <w:t>(c)</w:t>
      </w:r>
      <w:r w:rsidR="008A2B32">
        <w:rPr>
          <w:rFonts w:eastAsia="Times New Roman" w:cs="Arial"/>
        </w:rPr>
        <w:tab/>
      </w:r>
      <w:r w:rsidR="006011BD">
        <w:rPr>
          <w:rFonts w:eastAsia="Times New Roman" w:cs="Arial"/>
        </w:rPr>
        <w:t>E</w:t>
      </w:r>
      <w:r w:rsidR="007913B1">
        <w:rPr>
          <w:rFonts w:eastAsia="Times New Roman" w:cs="Arial"/>
        </w:rPr>
        <w:t>xplain the difference</w:t>
      </w:r>
      <w:r w:rsidR="00641BF4">
        <w:rPr>
          <w:rFonts w:eastAsia="Times New Roman" w:cs="Arial"/>
        </w:rPr>
        <w:t xml:space="preserve"> between the </w:t>
      </w:r>
      <w:proofErr w:type="gramStart"/>
      <w:r w:rsidR="00641BF4">
        <w:rPr>
          <w:rFonts w:eastAsia="Times New Roman" w:cs="Arial"/>
        </w:rPr>
        <w:t>share</w:t>
      </w:r>
      <w:proofErr w:type="gramEnd"/>
      <w:r w:rsidR="00641BF4">
        <w:rPr>
          <w:rFonts w:eastAsia="Times New Roman" w:cs="Arial"/>
        </w:rPr>
        <w:t xml:space="preserve"> of national wealth for these age groups</w:t>
      </w:r>
      <w:r w:rsidR="007913B1">
        <w:rPr>
          <w:rFonts w:eastAsia="Times New Roman" w:cs="Arial"/>
        </w:rPr>
        <w:t>.</w:t>
      </w:r>
    </w:p>
    <w:p w:rsidR="007913B1" w:rsidRDefault="007913B1" w:rsidP="00E73A5F">
      <w:pPr>
        <w:tabs>
          <w:tab w:val="left" w:pos="567"/>
          <w:tab w:val="left" w:pos="993"/>
          <w:tab w:val="right" w:pos="9026"/>
        </w:tabs>
        <w:spacing w:after="0" w:line="240" w:lineRule="auto"/>
        <w:ind w:right="-27"/>
        <w:jc w:val="both"/>
        <w:rPr>
          <w:rFonts w:eastAsia="Times New Roman" w:cs="Arial"/>
        </w:rPr>
      </w:pPr>
      <w:r>
        <w:rPr>
          <w:rFonts w:eastAsia="Times New Roman" w:cs="Arial"/>
        </w:rPr>
        <w:tab/>
      </w:r>
      <w:r>
        <w:rPr>
          <w:rFonts w:eastAsia="Times New Roman" w:cs="Arial"/>
        </w:rPr>
        <w:tab/>
      </w:r>
      <w:r>
        <w:rPr>
          <w:rFonts w:eastAsia="Times New Roman" w:cs="Arial"/>
        </w:rPr>
        <w:tab/>
        <w:t>(4 marks)</w:t>
      </w:r>
    </w:p>
    <w:p w:rsidR="00641BF4" w:rsidRDefault="00641BF4" w:rsidP="007913B1">
      <w:pPr>
        <w:spacing w:after="0" w:line="240" w:lineRule="auto"/>
        <w:ind w:right="-27"/>
        <w:jc w:val="both"/>
        <w:rPr>
          <w:rFonts w:eastAsia="Times New Roman" w:cs="Arial"/>
        </w:rPr>
      </w:pPr>
    </w:p>
    <w:p w:rsidR="00641BF4" w:rsidRDefault="00641BF4" w:rsidP="00641BF4">
      <w:pPr>
        <w:spacing w:after="0" w:line="240" w:lineRule="auto"/>
        <w:ind w:right="-27"/>
        <w:jc w:val="right"/>
        <w:rPr>
          <w:rFonts w:eastAsia="Times New Roman" w:cs="Arial"/>
        </w:rPr>
      </w:pPr>
    </w:p>
    <w:p w:rsidR="007913B1" w:rsidRPr="0060285B" w:rsidRDefault="007913B1" w:rsidP="00E73A5F">
      <w:pPr>
        <w:pStyle w:val="Heading1"/>
        <w:spacing w:before="0"/>
        <w:rPr>
          <w:rFonts w:eastAsia="Times New Roman" w:cs="Arial"/>
          <w:sz w:val="22"/>
          <w:szCs w:val="22"/>
        </w:rPr>
      </w:pPr>
      <w:r>
        <w:br w:type="page"/>
      </w:r>
      <w:r w:rsidRPr="00A71521">
        <w:lastRenderedPageBreak/>
        <w:t>Mar</w:t>
      </w:r>
      <w:r w:rsidR="00AF55EE">
        <w:t>king key for sample assessment T</w:t>
      </w:r>
      <w:r w:rsidRPr="00A71521">
        <w:t>ask</w:t>
      </w:r>
      <w:r>
        <w:t xml:space="preserve"> </w:t>
      </w:r>
      <w:r w:rsidRPr="0060285B">
        <w:t xml:space="preserve">1 </w:t>
      </w:r>
      <w:r w:rsidR="004C7043">
        <w:t>–</w:t>
      </w:r>
      <w:r w:rsidRPr="0060285B">
        <w:t xml:space="preserve"> Unit 1</w:t>
      </w:r>
    </w:p>
    <w:p w:rsidR="007913B1" w:rsidRDefault="007913B1" w:rsidP="007913B1">
      <w:pPr>
        <w:tabs>
          <w:tab w:val="left" w:pos="426"/>
          <w:tab w:val="left" w:pos="8505"/>
        </w:tabs>
        <w:spacing w:after="0" w:line="240" w:lineRule="auto"/>
        <w:ind w:left="425" w:hanging="425"/>
        <w:contextualSpacing/>
        <w:rPr>
          <w:rFonts w:ascii="Calibri" w:eastAsia="Times New Roman" w:hAnsi="Calibri" w:cs="Times New Roman"/>
          <w:b/>
        </w:rPr>
      </w:pPr>
      <w:r>
        <w:rPr>
          <w:rFonts w:ascii="Calibri" w:eastAsia="Times New Roman" w:hAnsi="Calibri" w:cs="Times New Roman"/>
          <w:b/>
        </w:rPr>
        <w:t xml:space="preserve">Section One: Multiple-choice                                                       </w:t>
      </w:r>
    </w:p>
    <w:p w:rsidR="007913B1" w:rsidRPr="003E6624" w:rsidRDefault="007913B1" w:rsidP="007913B1">
      <w:pPr>
        <w:tabs>
          <w:tab w:val="left" w:pos="426"/>
          <w:tab w:val="left" w:pos="8505"/>
        </w:tabs>
        <w:spacing w:after="0" w:line="240" w:lineRule="auto"/>
        <w:ind w:left="425" w:hanging="425"/>
        <w:contextualSpacing/>
        <w:rPr>
          <w:rFonts w:ascii="Calibri" w:eastAsia="Times New Roman" w:hAnsi="Calibri" w:cs="Times New Roman"/>
          <w:sz w:val="12"/>
          <w:szCs w:val="12"/>
        </w:rPr>
      </w:pPr>
    </w:p>
    <w:tbl>
      <w:tblPr>
        <w:tblStyle w:val="TableGrid1"/>
        <w:tblW w:w="3969" w:type="dxa"/>
        <w:tblInd w:w="534"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1984"/>
        <w:gridCol w:w="1985"/>
      </w:tblGrid>
      <w:tr w:rsidR="007913B1" w:rsidRPr="00891E0F" w:rsidTr="000D1353">
        <w:tc>
          <w:tcPr>
            <w:tcW w:w="1984"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Pr>
                <w:rFonts w:cs="Times New Roman"/>
                <w:b/>
                <w:sz w:val="20"/>
                <w:szCs w:val="20"/>
              </w:rPr>
              <w:t>Answer</w:t>
            </w:r>
          </w:p>
        </w:tc>
        <w:tc>
          <w:tcPr>
            <w:tcW w:w="1985"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0D1353">
        <w:tc>
          <w:tcPr>
            <w:tcW w:w="1984" w:type="dxa"/>
            <w:vAlign w:val="center"/>
          </w:tcPr>
          <w:p w:rsidR="007913B1" w:rsidRPr="00FB307C" w:rsidRDefault="007913B1" w:rsidP="00E73A5F">
            <w:pPr>
              <w:tabs>
                <w:tab w:val="left" w:pos="742"/>
              </w:tabs>
              <w:ind w:right="-545"/>
              <w:rPr>
                <w:rFonts w:cs="Arial"/>
                <w:bCs/>
                <w:sz w:val="20"/>
                <w:szCs w:val="20"/>
              </w:rPr>
            </w:pPr>
            <w:r>
              <w:rPr>
                <w:rFonts w:cs="Arial"/>
                <w:bCs/>
                <w:sz w:val="20"/>
                <w:szCs w:val="20"/>
              </w:rPr>
              <w:t>1.</w:t>
            </w:r>
            <w:r>
              <w:rPr>
                <w:rFonts w:cs="Arial"/>
                <w:bCs/>
                <w:sz w:val="20"/>
                <w:szCs w:val="20"/>
              </w:rPr>
              <w:tab/>
              <w:t>D</w:t>
            </w:r>
          </w:p>
        </w:tc>
        <w:tc>
          <w:tcPr>
            <w:tcW w:w="1985" w:type="dxa"/>
            <w:vAlign w:val="center"/>
          </w:tcPr>
          <w:p w:rsidR="007913B1" w:rsidRPr="00FB307C" w:rsidRDefault="007913B1" w:rsidP="00E73A5F">
            <w:pPr>
              <w:ind w:right="95"/>
              <w:jc w:val="center"/>
              <w:rPr>
                <w:rFonts w:cs="Arial"/>
                <w:bCs/>
                <w:sz w:val="20"/>
                <w:szCs w:val="20"/>
              </w:rPr>
            </w:pPr>
            <w:r w:rsidRPr="00FB307C">
              <w:rPr>
                <w:rFonts w:cs="Arial"/>
                <w:bCs/>
                <w:sz w:val="20"/>
                <w:szCs w:val="20"/>
              </w:rPr>
              <w:t>1</w:t>
            </w:r>
          </w:p>
        </w:tc>
      </w:tr>
      <w:tr w:rsidR="007913B1" w:rsidRPr="00891E0F" w:rsidTr="000D1353">
        <w:tc>
          <w:tcPr>
            <w:tcW w:w="1984" w:type="dxa"/>
            <w:vAlign w:val="center"/>
          </w:tcPr>
          <w:p w:rsidR="007913B1" w:rsidRPr="00FB307C" w:rsidRDefault="007913B1" w:rsidP="00E73A5F">
            <w:pPr>
              <w:tabs>
                <w:tab w:val="left" w:pos="742"/>
              </w:tabs>
              <w:ind w:right="-545"/>
              <w:rPr>
                <w:rFonts w:cs="Arial"/>
                <w:bCs/>
                <w:sz w:val="20"/>
                <w:szCs w:val="20"/>
              </w:rPr>
            </w:pPr>
            <w:r>
              <w:rPr>
                <w:rFonts w:cs="Arial"/>
                <w:bCs/>
                <w:sz w:val="20"/>
                <w:szCs w:val="20"/>
              </w:rPr>
              <w:t>2.</w:t>
            </w:r>
            <w:r>
              <w:rPr>
                <w:rFonts w:cs="Arial"/>
                <w:bCs/>
                <w:sz w:val="20"/>
                <w:szCs w:val="20"/>
              </w:rPr>
              <w:tab/>
              <w:t>B</w:t>
            </w:r>
          </w:p>
        </w:tc>
        <w:tc>
          <w:tcPr>
            <w:tcW w:w="1985" w:type="dxa"/>
            <w:vAlign w:val="center"/>
          </w:tcPr>
          <w:p w:rsidR="007913B1" w:rsidRPr="00FB307C"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vAlign w:val="center"/>
          </w:tcPr>
          <w:p w:rsidR="007913B1" w:rsidRPr="00FB307C" w:rsidRDefault="007913B1" w:rsidP="00E73A5F">
            <w:pPr>
              <w:tabs>
                <w:tab w:val="left" w:pos="742"/>
              </w:tabs>
              <w:ind w:right="-545"/>
              <w:rPr>
                <w:rFonts w:cs="Arial"/>
                <w:bCs/>
                <w:sz w:val="20"/>
                <w:szCs w:val="20"/>
              </w:rPr>
            </w:pPr>
            <w:r>
              <w:rPr>
                <w:rFonts w:cs="Arial"/>
                <w:bCs/>
                <w:sz w:val="20"/>
                <w:szCs w:val="20"/>
              </w:rPr>
              <w:t>3.</w:t>
            </w:r>
            <w:r>
              <w:rPr>
                <w:rFonts w:cs="Arial"/>
                <w:bCs/>
                <w:sz w:val="20"/>
                <w:szCs w:val="20"/>
              </w:rPr>
              <w:tab/>
              <w:t>C</w:t>
            </w:r>
          </w:p>
        </w:tc>
        <w:tc>
          <w:tcPr>
            <w:tcW w:w="1985" w:type="dxa"/>
            <w:vAlign w:val="center"/>
          </w:tcPr>
          <w:p w:rsidR="007913B1" w:rsidRPr="00FB307C" w:rsidRDefault="007913B1" w:rsidP="00E73A5F">
            <w:pPr>
              <w:ind w:right="95"/>
              <w:jc w:val="center"/>
              <w:rPr>
                <w:rFonts w:cs="Arial"/>
                <w:bCs/>
                <w:sz w:val="20"/>
                <w:szCs w:val="20"/>
              </w:rPr>
            </w:pPr>
            <w:r w:rsidRPr="00FB307C">
              <w:rPr>
                <w:rFonts w:cs="Arial"/>
                <w:bCs/>
                <w:sz w:val="20"/>
                <w:szCs w:val="20"/>
              </w:rPr>
              <w:t>1</w:t>
            </w:r>
          </w:p>
        </w:tc>
      </w:tr>
      <w:tr w:rsidR="007913B1" w:rsidRPr="00891E0F" w:rsidTr="000D1353">
        <w:tc>
          <w:tcPr>
            <w:tcW w:w="1984" w:type="dxa"/>
          </w:tcPr>
          <w:p w:rsidR="007913B1" w:rsidRPr="000C7D97" w:rsidRDefault="007913B1" w:rsidP="00E73A5F">
            <w:pPr>
              <w:tabs>
                <w:tab w:val="left" w:pos="742"/>
              </w:tabs>
              <w:contextualSpacing/>
              <w:rPr>
                <w:rFonts w:cs="Times New Roman"/>
                <w:sz w:val="20"/>
                <w:szCs w:val="20"/>
              </w:rPr>
            </w:pPr>
            <w:r w:rsidRPr="000C7D97">
              <w:rPr>
                <w:rFonts w:cs="Times New Roman"/>
                <w:sz w:val="20"/>
                <w:szCs w:val="20"/>
              </w:rPr>
              <w:t>4.</w:t>
            </w:r>
            <w:r w:rsidRPr="000C7D97">
              <w:rPr>
                <w:rFonts w:cs="Times New Roman"/>
                <w:sz w:val="20"/>
                <w:szCs w:val="20"/>
              </w:rPr>
              <w:tab/>
            </w:r>
            <w:r>
              <w:rPr>
                <w:rFonts w:cs="Times New Roman"/>
                <w:sz w:val="20"/>
                <w:szCs w:val="20"/>
              </w:rPr>
              <w:t>D</w:t>
            </w:r>
          </w:p>
        </w:tc>
        <w:tc>
          <w:tcPr>
            <w:tcW w:w="1985" w:type="dxa"/>
          </w:tcPr>
          <w:p w:rsidR="007913B1" w:rsidRPr="00181C99" w:rsidRDefault="007913B1" w:rsidP="00E73A5F">
            <w:pPr>
              <w:ind w:right="95"/>
              <w:jc w:val="center"/>
              <w:rPr>
                <w:rFonts w:cs="Times New Roman"/>
                <w:sz w:val="20"/>
                <w:szCs w:val="20"/>
              </w:rPr>
            </w:pPr>
            <w:r w:rsidRPr="00181C99">
              <w:rPr>
                <w:rFonts w:cs="Arial"/>
                <w:bCs/>
                <w:sz w:val="20"/>
                <w:szCs w:val="20"/>
              </w:rPr>
              <w:t>1</w:t>
            </w:r>
          </w:p>
        </w:tc>
      </w:tr>
      <w:tr w:rsidR="007913B1" w:rsidRPr="00891E0F" w:rsidTr="000D1353">
        <w:tc>
          <w:tcPr>
            <w:tcW w:w="1984" w:type="dxa"/>
          </w:tcPr>
          <w:p w:rsidR="007913B1" w:rsidRPr="00FB307C" w:rsidRDefault="007913B1" w:rsidP="00E73A5F">
            <w:pPr>
              <w:tabs>
                <w:tab w:val="left" w:pos="742"/>
              </w:tabs>
              <w:ind w:right="34"/>
              <w:rPr>
                <w:rFonts w:cs="Arial"/>
                <w:bCs/>
                <w:sz w:val="20"/>
                <w:szCs w:val="20"/>
              </w:rPr>
            </w:pPr>
            <w:r>
              <w:rPr>
                <w:rFonts w:cs="Arial"/>
                <w:bCs/>
                <w:sz w:val="20"/>
                <w:szCs w:val="20"/>
              </w:rPr>
              <w:t>5.</w:t>
            </w:r>
            <w:r>
              <w:rPr>
                <w:rFonts w:cs="Arial"/>
                <w:bCs/>
                <w:sz w:val="20"/>
                <w:szCs w:val="20"/>
              </w:rPr>
              <w:tab/>
              <w:t>C</w:t>
            </w:r>
          </w:p>
        </w:tc>
        <w:tc>
          <w:tcPr>
            <w:tcW w:w="1985" w:type="dxa"/>
            <w:vAlign w:val="center"/>
          </w:tcPr>
          <w:p w:rsidR="007913B1" w:rsidRPr="00FB307C"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tcPr>
          <w:p w:rsidR="007913B1" w:rsidRDefault="007913B1" w:rsidP="00E73A5F">
            <w:pPr>
              <w:tabs>
                <w:tab w:val="left" w:pos="742"/>
              </w:tabs>
              <w:ind w:right="34"/>
              <w:rPr>
                <w:rFonts w:cs="Arial"/>
                <w:bCs/>
                <w:sz w:val="20"/>
                <w:szCs w:val="20"/>
              </w:rPr>
            </w:pPr>
            <w:r>
              <w:rPr>
                <w:rFonts w:cs="Arial"/>
                <w:bCs/>
                <w:sz w:val="20"/>
                <w:szCs w:val="20"/>
              </w:rPr>
              <w:t>6.</w:t>
            </w:r>
            <w:r>
              <w:rPr>
                <w:rFonts w:cs="Arial"/>
                <w:bCs/>
                <w:sz w:val="20"/>
                <w:szCs w:val="20"/>
              </w:rPr>
              <w:tab/>
              <w:t>D</w:t>
            </w:r>
          </w:p>
        </w:tc>
        <w:tc>
          <w:tcPr>
            <w:tcW w:w="1985" w:type="dxa"/>
            <w:vAlign w:val="center"/>
          </w:tcPr>
          <w:p w:rsidR="007913B1"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tcPr>
          <w:p w:rsidR="007913B1" w:rsidRDefault="007913B1" w:rsidP="00E73A5F">
            <w:pPr>
              <w:tabs>
                <w:tab w:val="left" w:pos="742"/>
              </w:tabs>
              <w:ind w:right="34"/>
              <w:rPr>
                <w:rFonts w:cs="Arial"/>
                <w:bCs/>
                <w:sz w:val="20"/>
                <w:szCs w:val="20"/>
              </w:rPr>
            </w:pPr>
            <w:r>
              <w:rPr>
                <w:rFonts w:cs="Arial"/>
                <w:bCs/>
                <w:sz w:val="20"/>
                <w:szCs w:val="20"/>
              </w:rPr>
              <w:t>7.</w:t>
            </w:r>
            <w:r>
              <w:rPr>
                <w:rFonts w:cs="Arial"/>
                <w:bCs/>
                <w:sz w:val="20"/>
                <w:szCs w:val="20"/>
              </w:rPr>
              <w:tab/>
              <w:t>B</w:t>
            </w:r>
          </w:p>
        </w:tc>
        <w:tc>
          <w:tcPr>
            <w:tcW w:w="1985" w:type="dxa"/>
            <w:vAlign w:val="center"/>
          </w:tcPr>
          <w:p w:rsidR="007913B1" w:rsidRDefault="007913B1" w:rsidP="00E73A5F">
            <w:pPr>
              <w:ind w:right="95"/>
              <w:jc w:val="center"/>
              <w:rPr>
                <w:rFonts w:cs="Arial"/>
                <w:bCs/>
                <w:sz w:val="20"/>
                <w:szCs w:val="20"/>
              </w:rPr>
            </w:pPr>
            <w:r w:rsidRPr="00FB307C">
              <w:rPr>
                <w:rFonts w:cs="Arial"/>
                <w:bCs/>
                <w:sz w:val="20"/>
                <w:szCs w:val="20"/>
              </w:rPr>
              <w:t>1</w:t>
            </w:r>
          </w:p>
        </w:tc>
      </w:tr>
      <w:tr w:rsidR="007913B1" w:rsidRPr="00891E0F" w:rsidTr="000D1353">
        <w:tc>
          <w:tcPr>
            <w:tcW w:w="1984" w:type="dxa"/>
          </w:tcPr>
          <w:p w:rsidR="007913B1" w:rsidRDefault="007913B1" w:rsidP="00E73A5F">
            <w:pPr>
              <w:tabs>
                <w:tab w:val="left" w:pos="742"/>
              </w:tabs>
              <w:ind w:right="34"/>
              <w:rPr>
                <w:rFonts w:cs="Arial"/>
                <w:bCs/>
                <w:sz w:val="20"/>
                <w:szCs w:val="20"/>
              </w:rPr>
            </w:pPr>
            <w:r>
              <w:rPr>
                <w:rFonts w:cs="Arial"/>
                <w:bCs/>
                <w:sz w:val="20"/>
                <w:szCs w:val="20"/>
              </w:rPr>
              <w:t>8.</w:t>
            </w:r>
            <w:r>
              <w:rPr>
                <w:rFonts w:cs="Arial"/>
                <w:bCs/>
                <w:sz w:val="20"/>
                <w:szCs w:val="20"/>
              </w:rPr>
              <w:tab/>
              <w:t>C</w:t>
            </w:r>
          </w:p>
        </w:tc>
        <w:tc>
          <w:tcPr>
            <w:tcW w:w="1985" w:type="dxa"/>
            <w:vAlign w:val="center"/>
          </w:tcPr>
          <w:p w:rsidR="007913B1" w:rsidRPr="00FB307C"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tcPr>
          <w:p w:rsidR="007913B1" w:rsidRDefault="007913B1" w:rsidP="00E73A5F">
            <w:pPr>
              <w:tabs>
                <w:tab w:val="left" w:pos="742"/>
              </w:tabs>
              <w:ind w:right="34"/>
              <w:rPr>
                <w:rFonts w:cs="Arial"/>
                <w:bCs/>
                <w:sz w:val="20"/>
                <w:szCs w:val="20"/>
              </w:rPr>
            </w:pPr>
            <w:r>
              <w:rPr>
                <w:rFonts w:cs="Arial"/>
                <w:bCs/>
                <w:sz w:val="20"/>
                <w:szCs w:val="20"/>
              </w:rPr>
              <w:t>9.</w:t>
            </w:r>
            <w:r>
              <w:rPr>
                <w:rFonts w:cs="Arial"/>
                <w:bCs/>
                <w:sz w:val="20"/>
                <w:szCs w:val="20"/>
              </w:rPr>
              <w:tab/>
              <w:t>B</w:t>
            </w:r>
          </w:p>
        </w:tc>
        <w:tc>
          <w:tcPr>
            <w:tcW w:w="1985" w:type="dxa"/>
            <w:vAlign w:val="center"/>
          </w:tcPr>
          <w:p w:rsidR="007913B1" w:rsidRPr="00FB307C"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tcPr>
          <w:p w:rsidR="007913B1" w:rsidRDefault="007913B1" w:rsidP="00E73A5F">
            <w:pPr>
              <w:tabs>
                <w:tab w:val="left" w:pos="742"/>
              </w:tabs>
              <w:ind w:right="34"/>
              <w:rPr>
                <w:rFonts w:cs="Arial"/>
                <w:bCs/>
                <w:sz w:val="20"/>
                <w:szCs w:val="20"/>
              </w:rPr>
            </w:pPr>
            <w:r>
              <w:rPr>
                <w:rFonts w:cs="Arial"/>
                <w:bCs/>
                <w:sz w:val="20"/>
                <w:szCs w:val="20"/>
              </w:rPr>
              <w:t>10.</w:t>
            </w:r>
            <w:r>
              <w:rPr>
                <w:rFonts w:cs="Arial"/>
                <w:bCs/>
                <w:sz w:val="20"/>
                <w:szCs w:val="20"/>
              </w:rPr>
              <w:tab/>
              <w:t>A</w:t>
            </w:r>
          </w:p>
        </w:tc>
        <w:tc>
          <w:tcPr>
            <w:tcW w:w="1985" w:type="dxa"/>
            <w:vAlign w:val="center"/>
          </w:tcPr>
          <w:p w:rsidR="007913B1" w:rsidRPr="00FB307C" w:rsidRDefault="007913B1" w:rsidP="00E73A5F">
            <w:pPr>
              <w:ind w:right="95"/>
              <w:jc w:val="center"/>
              <w:rPr>
                <w:rFonts w:cs="Arial"/>
                <w:bCs/>
                <w:sz w:val="20"/>
                <w:szCs w:val="20"/>
              </w:rPr>
            </w:pPr>
            <w:r>
              <w:rPr>
                <w:rFonts w:cs="Arial"/>
                <w:bCs/>
                <w:sz w:val="20"/>
                <w:szCs w:val="20"/>
              </w:rPr>
              <w:t>1</w:t>
            </w:r>
          </w:p>
        </w:tc>
      </w:tr>
      <w:tr w:rsidR="007913B1" w:rsidRPr="00891E0F" w:rsidTr="000D1353">
        <w:tc>
          <w:tcPr>
            <w:tcW w:w="1984" w:type="dxa"/>
            <w:vAlign w:val="center"/>
          </w:tcPr>
          <w:p w:rsidR="007913B1" w:rsidRPr="006A7F8A" w:rsidRDefault="007913B1" w:rsidP="000D1353">
            <w:pPr>
              <w:spacing w:line="264" w:lineRule="auto"/>
              <w:contextualSpacing/>
              <w:jc w:val="right"/>
              <w:rPr>
                <w:rFonts w:cs="Times New Roman"/>
                <w:b/>
                <w:sz w:val="20"/>
                <w:szCs w:val="20"/>
              </w:rPr>
            </w:pPr>
            <w:r w:rsidRPr="006A7F8A">
              <w:rPr>
                <w:rFonts w:cs="Times New Roman"/>
                <w:b/>
                <w:sz w:val="20"/>
                <w:szCs w:val="20"/>
              </w:rPr>
              <w:t>Total</w:t>
            </w:r>
          </w:p>
        </w:tc>
        <w:tc>
          <w:tcPr>
            <w:tcW w:w="1985" w:type="dxa"/>
            <w:vAlign w:val="center"/>
          </w:tcPr>
          <w:p w:rsidR="007913B1" w:rsidRPr="006A7F8A" w:rsidRDefault="007913B1" w:rsidP="000D1353">
            <w:pPr>
              <w:spacing w:line="264" w:lineRule="auto"/>
              <w:contextualSpacing/>
              <w:jc w:val="right"/>
              <w:rPr>
                <w:rFonts w:cs="Times New Roman"/>
                <w:b/>
                <w:sz w:val="20"/>
                <w:szCs w:val="20"/>
              </w:rPr>
            </w:pPr>
            <w:r>
              <w:rPr>
                <w:rFonts w:cs="Times New Roman"/>
                <w:b/>
                <w:sz w:val="20"/>
                <w:szCs w:val="20"/>
              </w:rPr>
              <w:t>/</w:t>
            </w:r>
            <w:r w:rsidRPr="006A7F8A">
              <w:rPr>
                <w:rFonts w:cs="Times New Roman"/>
                <w:b/>
                <w:sz w:val="20"/>
                <w:szCs w:val="20"/>
              </w:rPr>
              <w:t>10</w:t>
            </w:r>
          </w:p>
        </w:tc>
      </w:tr>
    </w:tbl>
    <w:p w:rsidR="007913B1" w:rsidRPr="00891E0F" w:rsidRDefault="007913B1" w:rsidP="007913B1">
      <w:pPr>
        <w:spacing w:after="0" w:line="240" w:lineRule="auto"/>
        <w:ind w:left="357"/>
        <w:rPr>
          <w:rFonts w:ascii="Calibri" w:eastAsia="Times New Roman" w:hAnsi="Calibri" w:cs="Times New Roman"/>
        </w:rPr>
      </w:pPr>
      <w:r>
        <w:rPr>
          <w:rFonts w:ascii="Calibri" w:eastAsia="Times New Roman" w:hAnsi="Calibri" w:cs="Times New Roman"/>
        </w:rPr>
        <w:t xml:space="preserve"> </w:t>
      </w:r>
    </w:p>
    <w:p w:rsidR="00CE01AA" w:rsidRDefault="00CE01AA" w:rsidP="007913B1">
      <w:pPr>
        <w:tabs>
          <w:tab w:val="left" w:pos="567"/>
          <w:tab w:val="right" w:pos="9746"/>
        </w:tabs>
        <w:spacing w:after="120" w:line="264" w:lineRule="auto"/>
        <w:contextualSpacing/>
        <w:rPr>
          <w:rFonts w:ascii="Calibri" w:eastAsia="Times New Roman" w:hAnsi="Calibri" w:cs="Times New Roman"/>
          <w:b/>
        </w:rPr>
      </w:pPr>
    </w:p>
    <w:p w:rsidR="007913B1" w:rsidRDefault="007913B1" w:rsidP="007913B1">
      <w:pPr>
        <w:tabs>
          <w:tab w:val="left" w:pos="567"/>
          <w:tab w:val="right" w:pos="9746"/>
        </w:tabs>
        <w:spacing w:after="120" w:line="264" w:lineRule="auto"/>
        <w:contextualSpacing/>
        <w:rPr>
          <w:rFonts w:ascii="Calibri" w:eastAsia="Times New Roman" w:hAnsi="Calibri" w:cs="Times New Roman"/>
          <w:b/>
        </w:rPr>
      </w:pPr>
      <w:r>
        <w:rPr>
          <w:rFonts w:ascii="Calibri" w:eastAsia="Times New Roman" w:hAnsi="Calibri" w:cs="Times New Roman"/>
          <w:b/>
        </w:rPr>
        <w:t xml:space="preserve">Section Two: Data interpretation/Short answer       </w:t>
      </w:r>
    </w:p>
    <w:p w:rsidR="007913B1" w:rsidRDefault="007913B1" w:rsidP="00CE01AA">
      <w:pPr>
        <w:spacing w:after="0"/>
      </w:pPr>
    </w:p>
    <w:p w:rsidR="007913B1" w:rsidRPr="005D129A" w:rsidRDefault="007913B1" w:rsidP="007A416F">
      <w:pPr>
        <w:tabs>
          <w:tab w:val="left" w:pos="567"/>
        </w:tabs>
        <w:rPr>
          <w:rFonts w:eastAsia="Times New Roman" w:cs="Arial"/>
        </w:rPr>
      </w:pPr>
      <w:r>
        <w:t>1.</w:t>
      </w:r>
      <w:r>
        <w:tab/>
      </w:r>
      <w:r>
        <w:rPr>
          <w:rFonts w:eastAsia="Times New Roman" w:cs="Arial"/>
        </w:rPr>
        <w:t>Explain the difference betwee</w:t>
      </w:r>
      <w:r w:rsidR="00D50114">
        <w:rPr>
          <w:rFonts w:eastAsia="Times New Roman" w:cs="Arial"/>
        </w:rPr>
        <w:t>n income and wealth. Provide an</w:t>
      </w:r>
      <w:r>
        <w:rPr>
          <w:rFonts w:eastAsia="Times New Roman" w:cs="Arial"/>
        </w:rPr>
        <w:t xml:space="preserve"> example of each.</w:t>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Explains the difference between income and wealth</w:t>
            </w:r>
          </w:p>
        </w:tc>
        <w:tc>
          <w:tcPr>
            <w:tcW w:w="1701" w:type="dxa"/>
          </w:tcPr>
          <w:p w:rsidR="007913B1" w:rsidRPr="00C211ED" w:rsidRDefault="00D50114" w:rsidP="00F93268">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2</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Provides a correct example of income</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Provides a correct example of wealth</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/4</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5D129A" w:rsidRDefault="007913B1" w:rsidP="000D1353">
            <w:pPr>
              <w:pStyle w:val="ListParagraph"/>
              <w:numPr>
                <w:ilvl w:val="0"/>
                <w:numId w:val="6"/>
              </w:numPr>
              <w:spacing w:line="264" w:lineRule="auto"/>
              <w:rPr>
                <w:rFonts w:cs="Times New Roman"/>
                <w:i/>
                <w:sz w:val="20"/>
                <w:szCs w:val="20"/>
              </w:rPr>
            </w:pPr>
            <w:r>
              <w:rPr>
                <w:rFonts w:cs="Times New Roman"/>
                <w:sz w:val="20"/>
                <w:szCs w:val="20"/>
              </w:rPr>
              <w:t>Income is the payment for the use of resources such as labour or capital</w:t>
            </w:r>
          </w:p>
          <w:p w:rsidR="007913B1" w:rsidRPr="00AB2040" w:rsidRDefault="007913B1" w:rsidP="000D1353">
            <w:pPr>
              <w:pStyle w:val="ListParagraph"/>
              <w:numPr>
                <w:ilvl w:val="0"/>
                <w:numId w:val="6"/>
              </w:numPr>
              <w:spacing w:line="264" w:lineRule="auto"/>
              <w:rPr>
                <w:rFonts w:cs="Times New Roman"/>
                <w:i/>
                <w:sz w:val="20"/>
                <w:szCs w:val="20"/>
              </w:rPr>
            </w:pPr>
            <w:r>
              <w:rPr>
                <w:rFonts w:cs="Times New Roman"/>
                <w:sz w:val="20"/>
                <w:szCs w:val="20"/>
              </w:rPr>
              <w:t>Wages, interest and rent are examples of income</w:t>
            </w:r>
          </w:p>
          <w:p w:rsidR="007913B1" w:rsidRPr="004B5088" w:rsidRDefault="007913B1" w:rsidP="000D1353">
            <w:pPr>
              <w:pStyle w:val="ListParagraph"/>
              <w:numPr>
                <w:ilvl w:val="0"/>
                <w:numId w:val="6"/>
              </w:numPr>
              <w:spacing w:line="264" w:lineRule="auto"/>
              <w:rPr>
                <w:rFonts w:cs="Times New Roman"/>
                <w:i/>
                <w:sz w:val="20"/>
                <w:szCs w:val="20"/>
              </w:rPr>
            </w:pPr>
            <w:r>
              <w:rPr>
                <w:rFonts w:cs="Times New Roman"/>
                <w:sz w:val="20"/>
                <w:szCs w:val="20"/>
              </w:rPr>
              <w:t>Wealth is the difference between a household’s assets and liabilities</w:t>
            </w:r>
          </w:p>
          <w:p w:rsidR="007913B1" w:rsidRPr="004B5088" w:rsidRDefault="007913B1" w:rsidP="000D1353">
            <w:pPr>
              <w:pStyle w:val="ListParagraph"/>
              <w:numPr>
                <w:ilvl w:val="0"/>
                <w:numId w:val="6"/>
              </w:numPr>
              <w:spacing w:line="264" w:lineRule="auto"/>
              <w:rPr>
                <w:rFonts w:cs="Times New Roman"/>
                <w:i/>
                <w:sz w:val="20"/>
                <w:szCs w:val="20"/>
              </w:rPr>
            </w:pPr>
            <w:r>
              <w:rPr>
                <w:rFonts w:cs="Times New Roman"/>
                <w:sz w:val="20"/>
                <w:szCs w:val="20"/>
              </w:rPr>
              <w:t>Property, shares and savings are examples of wealth</w:t>
            </w:r>
          </w:p>
        </w:tc>
      </w:tr>
    </w:tbl>
    <w:p w:rsidR="007913B1" w:rsidRDefault="007913B1" w:rsidP="007913B1"/>
    <w:p w:rsidR="007913B1" w:rsidRPr="005D129A" w:rsidRDefault="007913B1" w:rsidP="007A416F">
      <w:pPr>
        <w:tabs>
          <w:tab w:val="left" w:pos="567"/>
        </w:tabs>
        <w:ind w:left="567" w:hanging="567"/>
        <w:rPr>
          <w:rFonts w:eastAsia="Times New Roman" w:cs="Arial"/>
        </w:rPr>
      </w:pPr>
      <w:r>
        <w:t>2.</w:t>
      </w:r>
      <w:r>
        <w:tab/>
      </w:r>
      <w:r>
        <w:rPr>
          <w:rFonts w:eastAsia="Times New Roman" w:cs="Arial"/>
        </w:rPr>
        <w:t>What is the national average disposable household income a</w:t>
      </w:r>
      <w:r w:rsidR="007A416F">
        <w:rPr>
          <w:rFonts w:eastAsia="Times New Roman" w:cs="Arial"/>
        </w:rPr>
        <w:t>nd what is the national average l</w:t>
      </w:r>
      <w:r>
        <w:rPr>
          <w:rFonts w:eastAsia="Times New Roman" w:cs="Arial"/>
        </w:rPr>
        <w:t>evel of household wealth?</w:t>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Correctly states the national average disposable household income</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Correctly states the national average level of household wealth</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/2</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5D129A" w:rsidRDefault="007913B1" w:rsidP="000D1353">
            <w:pPr>
              <w:pStyle w:val="ListParagraph"/>
              <w:numPr>
                <w:ilvl w:val="0"/>
                <w:numId w:val="6"/>
              </w:numPr>
              <w:spacing w:line="264" w:lineRule="auto"/>
              <w:rPr>
                <w:rFonts w:cs="Times New Roman"/>
                <w:i/>
                <w:sz w:val="20"/>
                <w:szCs w:val="20"/>
              </w:rPr>
            </w:pPr>
            <w:r>
              <w:rPr>
                <w:rFonts w:cs="Times New Roman"/>
                <w:sz w:val="20"/>
                <w:szCs w:val="20"/>
              </w:rPr>
              <w:t>National average disposable household income is $44 096</w:t>
            </w:r>
          </w:p>
          <w:p w:rsidR="007913B1" w:rsidRPr="0093020C" w:rsidRDefault="007913B1" w:rsidP="000D1353">
            <w:pPr>
              <w:pStyle w:val="ListParagraph"/>
              <w:numPr>
                <w:ilvl w:val="0"/>
                <w:numId w:val="6"/>
              </w:numPr>
              <w:spacing w:line="264" w:lineRule="auto"/>
              <w:rPr>
                <w:rFonts w:cs="Times New Roman"/>
                <w:i/>
                <w:sz w:val="20"/>
                <w:szCs w:val="20"/>
              </w:rPr>
            </w:pPr>
            <w:r>
              <w:rPr>
                <w:rFonts w:cs="Times New Roman"/>
                <w:sz w:val="20"/>
                <w:szCs w:val="20"/>
              </w:rPr>
              <w:t>National average level of h</w:t>
            </w:r>
            <w:r w:rsidR="00D50114">
              <w:rPr>
                <w:rFonts w:cs="Times New Roman"/>
                <w:sz w:val="20"/>
                <w:szCs w:val="20"/>
              </w:rPr>
              <w:t>ousehold wealth is $719.561</w:t>
            </w:r>
          </w:p>
        </w:tc>
      </w:tr>
    </w:tbl>
    <w:p w:rsidR="007913B1" w:rsidRDefault="007913B1" w:rsidP="007913B1"/>
    <w:p w:rsidR="007913B1" w:rsidRDefault="007913B1" w:rsidP="007913B1">
      <w:r>
        <w:br w:type="page"/>
      </w:r>
    </w:p>
    <w:p w:rsidR="007913B1" w:rsidRPr="005D129A" w:rsidRDefault="007913B1" w:rsidP="007A416F">
      <w:pPr>
        <w:tabs>
          <w:tab w:val="left" w:pos="567"/>
        </w:tabs>
        <w:ind w:left="567" w:hanging="567"/>
        <w:rPr>
          <w:rFonts w:eastAsia="Times New Roman" w:cs="Arial"/>
        </w:rPr>
      </w:pPr>
      <w:r>
        <w:lastRenderedPageBreak/>
        <w:t>3.</w:t>
      </w:r>
      <w:r>
        <w:tab/>
      </w:r>
      <w:r w:rsidR="00F61974">
        <w:rPr>
          <w:rFonts w:eastAsia="Times New Roman" w:cs="Arial"/>
        </w:rPr>
        <w:t>Is the income gap between rich and</w:t>
      </w:r>
      <w:r>
        <w:rPr>
          <w:rFonts w:eastAsia="Times New Roman" w:cs="Arial"/>
        </w:rPr>
        <w:t xml:space="preserve"> poor or the wealth gap between rich and poor larger? Use data from the source above to support your answer.</w:t>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Correctly identifies whether the income or wealth gap is larger</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Uses data from the source to support the answer</w:t>
            </w:r>
          </w:p>
        </w:tc>
        <w:tc>
          <w:tcPr>
            <w:tcW w:w="1701" w:type="dxa"/>
          </w:tcPr>
          <w:p w:rsidR="007913B1" w:rsidRPr="00C211ED" w:rsidRDefault="00D50114" w:rsidP="00F93268">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2</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/3</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5D129A" w:rsidRDefault="007913B1" w:rsidP="000D1353">
            <w:pPr>
              <w:pStyle w:val="ListParagraph"/>
              <w:numPr>
                <w:ilvl w:val="0"/>
                <w:numId w:val="6"/>
              </w:numPr>
              <w:spacing w:line="264" w:lineRule="auto"/>
              <w:rPr>
                <w:rFonts w:cs="Times New Roman"/>
                <w:i/>
                <w:sz w:val="20"/>
                <w:szCs w:val="20"/>
              </w:rPr>
            </w:pPr>
            <w:r>
              <w:rPr>
                <w:rFonts w:cs="Times New Roman"/>
                <w:sz w:val="20"/>
                <w:szCs w:val="20"/>
              </w:rPr>
              <w:t>The wealth gap is larger</w:t>
            </w:r>
          </w:p>
          <w:p w:rsidR="007913B1" w:rsidRPr="0093020C" w:rsidRDefault="007913B1" w:rsidP="000D1353">
            <w:pPr>
              <w:pStyle w:val="ListParagraph"/>
              <w:numPr>
                <w:ilvl w:val="0"/>
                <w:numId w:val="6"/>
              </w:numPr>
              <w:spacing w:line="264" w:lineRule="auto"/>
              <w:rPr>
                <w:rFonts w:cs="Times New Roman"/>
                <w:i/>
                <w:sz w:val="20"/>
                <w:szCs w:val="20"/>
              </w:rPr>
            </w:pPr>
            <w:r>
              <w:rPr>
                <w:rFonts w:cs="Times New Roman"/>
                <w:sz w:val="20"/>
                <w:szCs w:val="20"/>
              </w:rPr>
              <w:t>The avera</w:t>
            </w:r>
            <w:r w:rsidR="00F326D5">
              <w:rPr>
                <w:rFonts w:cs="Times New Roman"/>
                <w:sz w:val="20"/>
                <w:szCs w:val="20"/>
              </w:rPr>
              <w:t>ge earnings of the top 20% are five</w:t>
            </w:r>
            <w:r>
              <w:rPr>
                <w:rFonts w:cs="Times New Roman"/>
                <w:sz w:val="20"/>
                <w:szCs w:val="20"/>
              </w:rPr>
              <w:t xml:space="preserve"> times the average earnings of the bottom 20%, whereas the wealth of the average household in the top 20% is 70 times above the average household in the bottom 20%</w:t>
            </w:r>
          </w:p>
        </w:tc>
      </w:tr>
    </w:tbl>
    <w:p w:rsidR="007913B1" w:rsidRDefault="007913B1" w:rsidP="007913B1"/>
    <w:p w:rsidR="007913B1" w:rsidRDefault="007913B1" w:rsidP="007A416F">
      <w:pPr>
        <w:tabs>
          <w:tab w:val="left" w:pos="993"/>
        </w:tabs>
        <w:spacing w:after="0" w:line="240" w:lineRule="auto"/>
        <w:ind w:left="567" w:right="-27" w:hanging="567"/>
        <w:jc w:val="both"/>
        <w:rPr>
          <w:rFonts w:eastAsia="Times New Roman" w:cs="Arial"/>
        </w:rPr>
      </w:pPr>
      <w:r>
        <w:t>4.</w:t>
      </w:r>
      <w:r>
        <w:tab/>
      </w:r>
      <w:r w:rsidR="008A2B32">
        <w:rPr>
          <w:rFonts w:eastAsia="Times New Roman" w:cs="Arial"/>
        </w:rPr>
        <w:t>(</w:t>
      </w:r>
      <w:proofErr w:type="gramStart"/>
      <w:r w:rsidR="008A2B32">
        <w:rPr>
          <w:rFonts w:eastAsia="Times New Roman" w:cs="Arial"/>
        </w:rPr>
        <w:t>a</w:t>
      </w:r>
      <w:proofErr w:type="gramEnd"/>
      <w:r w:rsidR="008A2B32">
        <w:rPr>
          <w:rFonts w:eastAsia="Times New Roman" w:cs="Arial"/>
        </w:rPr>
        <w:t>)</w:t>
      </w:r>
      <w:r w:rsidR="008A2B32">
        <w:rPr>
          <w:rFonts w:eastAsia="Times New Roman" w:cs="Arial"/>
        </w:rPr>
        <w:tab/>
      </w:r>
      <w:r w:rsidR="006011BD">
        <w:rPr>
          <w:rFonts w:eastAsia="Times New Roman" w:cs="Arial"/>
        </w:rPr>
        <w:t>W</w:t>
      </w:r>
      <w:r>
        <w:rPr>
          <w:rFonts w:eastAsia="Times New Roman" w:cs="Arial"/>
        </w:rPr>
        <w:t>hich State/Territory has the highest average weekly household income?</w:t>
      </w:r>
    </w:p>
    <w:p w:rsidR="007913B1" w:rsidRDefault="007A416F" w:rsidP="007A416F">
      <w:pPr>
        <w:tabs>
          <w:tab w:val="left" w:pos="993"/>
        </w:tabs>
        <w:spacing w:after="0" w:line="240" w:lineRule="auto"/>
        <w:ind w:left="567" w:right="-27" w:hanging="567"/>
        <w:jc w:val="both"/>
        <w:rPr>
          <w:rFonts w:eastAsia="Times New Roman" w:cs="Arial"/>
        </w:rPr>
      </w:pPr>
      <w:r>
        <w:rPr>
          <w:rFonts w:eastAsia="Times New Roman" w:cs="Arial"/>
        </w:rPr>
        <w:tab/>
      </w:r>
      <w:r w:rsidR="008A2B32">
        <w:rPr>
          <w:rFonts w:eastAsia="Times New Roman" w:cs="Arial"/>
        </w:rPr>
        <w:t>(b</w:t>
      </w:r>
      <w:r w:rsidR="006011BD">
        <w:rPr>
          <w:rFonts w:eastAsia="Times New Roman" w:cs="Arial"/>
        </w:rPr>
        <w:t>)</w:t>
      </w:r>
      <w:r w:rsidR="006011BD">
        <w:rPr>
          <w:rFonts w:eastAsia="Times New Roman" w:cs="Arial"/>
        </w:rPr>
        <w:tab/>
        <w:t>W</w:t>
      </w:r>
      <w:r w:rsidR="007913B1">
        <w:rPr>
          <w:rFonts w:eastAsia="Times New Roman" w:cs="Arial"/>
        </w:rPr>
        <w:t xml:space="preserve">hich State/Territory has the lowest average weekly household income? </w:t>
      </w:r>
    </w:p>
    <w:p w:rsidR="007913B1" w:rsidRPr="005D129A" w:rsidRDefault="007A416F" w:rsidP="007A416F">
      <w:pPr>
        <w:tabs>
          <w:tab w:val="left" w:pos="993"/>
        </w:tabs>
        <w:ind w:left="567" w:hanging="567"/>
        <w:rPr>
          <w:rFonts w:eastAsia="Times New Roman" w:cs="Arial"/>
        </w:rPr>
      </w:pPr>
      <w:r>
        <w:rPr>
          <w:rFonts w:eastAsia="Times New Roman" w:cs="Arial"/>
        </w:rPr>
        <w:tab/>
      </w:r>
      <w:r w:rsidR="008A2B32">
        <w:rPr>
          <w:rFonts w:eastAsia="Times New Roman" w:cs="Arial"/>
        </w:rPr>
        <w:t>(c</w:t>
      </w:r>
      <w:r w:rsidR="007913B1">
        <w:rPr>
          <w:rFonts w:eastAsia="Times New Roman" w:cs="Arial"/>
        </w:rPr>
        <w:t>)</w:t>
      </w:r>
      <w:r w:rsidR="007913B1">
        <w:rPr>
          <w:rFonts w:eastAsia="Times New Roman" w:cs="Arial"/>
        </w:rPr>
        <w:tab/>
      </w:r>
      <w:r w:rsidR="006011BD">
        <w:rPr>
          <w:rFonts w:eastAsia="Times New Roman" w:cs="Arial"/>
        </w:rPr>
        <w:t>P</w:t>
      </w:r>
      <w:r w:rsidR="00D50114">
        <w:rPr>
          <w:rFonts w:eastAsia="Times New Roman" w:cs="Arial"/>
        </w:rPr>
        <w:t xml:space="preserve">rovide </w:t>
      </w:r>
      <w:r w:rsidR="00D50114" w:rsidRPr="00D50114">
        <w:rPr>
          <w:rFonts w:eastAsia="Times New Roman" w:cs="Arial"/>
          <w:b/>
        </w:rPr>
        <w:t>one (1)</w:t>
      </w:r>
      <w:r w:rsidR="00D50114">
        <w:rPr>
          <w:rFonts w:eastAsia="Times New Roman" w:cs="Arial"/>
        </w:rPr>
        <w:t xml:space="preserve"> reason</w:t>
      </w:r>
      <w:r w:rsidR="007913B1">
        <w:rPr>
          <w:rFonts w:eastAsia="Times New Roman" w:cs="Arial"/>
        </w:rPr>
        <w:t xml:space="preserve"> for this difference.</w:t>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326D5">
        <w:tc>
          <w:tcPr>
            <w:tcW w:w="7087" w:type="dxa"/>
          </w:tcPr>
          <w:p w:rsidR="007913B1" w:rsidRPr="00CE0158" w:rsidRDefault="00CE0158" w:rsidP="00CE0158">
            <w:pPr>
              <w:spacing w:line="264" w:lineRule="auto"/>
              <w:ind w:left="432" w:hanging="418"/>
              <w:rPr>
                <w:rFonts w:cs="Times New Roman"/>
                <w:sz w:val="20"/>
                <w:szCs w:val="20"/>
              </w:rPr>
            </w:pPr>
            <w:r>
              <w:rPr>
                <w:rFonts w:cs="Times New Roman"/>
                <w:sz w:val="20"/>
                <w:szCs w:val="20"/>
              </w:rPr>
              <w:t>(a)</w:t>
            </w:r>
            <w:r>
              <w:rPr>
                <w:rFonts w:cs="Times New Roman"/>
                <w:sz w:val="20"/>
                <w:szCs w:val="20"/>
              </w:rPr>
              <w:tab/>
            </w:r>
            <w:r w:rsidR="00F326D5" w:rsidRPr="00CE0158">
              <w:rPr>
                <w:rFonts w:cs="Times New Roman"/>
                <w:sz w:val="20"/>
                <w:szCs w:val="20"/>
              </w:rPr>
              <w:t>c</w:t>
            </w:r>
            <w:r w:rsidR="007913B1" w:rsidRPr="00CE0158">
              <w:rPr>
                <w:rFonts w:cs="Times New Roman"/>
                <w:sz w:val="20"/>
                <w:szCs w:val="20"/>
              </w:rPr>
              <w:t>orrectly identifies the State/Territory with the highest avera</w:t>
            </w:r>
            <w:r w:rsidR="00D50114" w:rsidRPr="00CE0158">
              <w:rPr>
                <w:rFonts w:cs="Times New Roman"/>
                <w:sz w:val="20"/>
                <w:szCs w:val="20"/>
              </w:rPr>
              <w:t xml:space="preserve">ge weekly </w:t>
            </w:r>
            <w:r w:rsidR="00F326D5" w:rsidRPr="00CE0158">
              <w:rPr>
                <w:rFonts w:cs="Times New Roman"/>
                <w:sz w:val="20"/>
                <w:szCs w:val="20"/>
              </w:rPr>
              <w:t>household income</w:t>
            </w:r>
          </w:p>
        </w:tc>
        <w:tc>
          <w:tcPr>
            <w:tcW w:w="1701" w:type="dxa"/>
            <w:vAlign w:val="center"/>
          </w:tcPr>
          <w:p w:rsidR="00D50114" w:rsidRPr="00C211ED" w:rsidRDefault="007913B1" w:rsidP="00F326D5">
            <w:pPr>
              <w:spacing w:line="264" w:lineRule="auto"/>
              <w:contextualSpacing/>
              <w:jc w:val="center"/>
              <w:rPr>
                <w:rFonts w:cs="Times New Roman"/>
                <w:sz w:val="20"/>
                <w:szCs w:val="20"/>
              </w:rPr>
            </w:pPr>
            <w:r>
              <w:rPr>
                <w:rFonts w:cs="Times New Roman"/>
                <w:sz w:val="20"/>
                <w:szCs w:val="20"/>
              </w:rPr>
              <w:t>1</w:t>
            </w:r>
          </w:p>
        </w:tc>
      </w:tr>
      <w:tr w:rsidR="00F326D5" w:rsidRPr="00891E0F" w:rsidTr="00F326D5">
        <w:tc>
          <w:tcPr>
            <w:tcW w:w="7087" w:type="dxa"/>
          </w:tcPr>
          <w:p w:rsidR="00F326D5" w:rsidRDefault="00CE0158" w:rsidP="00CE0158">
            <w:pPr>
              <w:spacing w:line="264" w:lineRule="auto"/>
              <w:ind w:left="432" w:hanging="418"/>
              <w:rPr>
                <w:rFonts w:cs="Times New Roman"/>
                <w:sz w:val="20"/>
                <w:szCs w:val="20"/>
              </w:rPr>
            </w:pPr>
            <w:r>
              <w:rPr>
                <w:rFonts w:cs="Times New Roman"/>
                <w:sz w:val="20"/>
                <w:szCs w:val="20"/>
              </w:rPr>
              <w:t>(b)</w:t>
            </w:r>
            <w:r w:rsidR="00F326D5">
              <w:rPr>
                <w:rFonts w:cs="Times New Roman"/>
                <w:sz w:val="20"/>
                <w:szCs w:val="20"/>
              </w:rPr>
              <w:tab/>
              <w:t xml:space="preserve">correctly identifies </w:t>
            </w:r>
            <w:r w:rsidR="00F326D5" w:rsidRPr="00D50114">
              <w:rPr>
                <w:rFonts w:cs="Times New Roman"/>
                <w:sz w:val="20"/>
                <w:szCs w:val="20"/>
              </w:rPr>
              <w:t xml:space="preserve">the State/Territory </w:t>
            </w:r>
            <w:r w:rsidR="00F326D5">
              <w:rPr>
                <w:rFonts w:cs="Times New Roman"/>
                <w:sz w:val="20"/>
                <w:szCs w:val="20"/>
              </w:rPr>
              <w:t xml:space="preserve">with the lowest average weekly </w:t>
            </w:r>
            <w:r w:rsidR="00F326D5" w:rsidRPr="00D50114">
              <w:rPr>
                <w:rFonts w:cs="Times New Roman"/>
                <w:sz w:val="20"/>
                <w:szCs w:val="20"/>
              </w:rPr>
              <w:t>household income</w:t>
            </w:r>
          </w:p>
        </w:tc>
        <w:tc>
          <w:tcPr>
            <w:tcW w:w="1701" w:type="dxa"/>
            <w:vAlign w:val="center"/>
          </w:tcPr>
          <w:p w:rsidR="00F326D5" w:rsidRDefault="00F326D5" w:rsidP="00F326D5">
            <w:pPr>
              <w:spacing w:line="264" w:lineRule="auto"/>
              <w:contextualSpacing/>
              <w:jc w:val="center"/>
              <w:rPr>
                <w:rFonts w:cs="Times New Roman"/>
                <w:sz w:val="20"/>
                <w:szCs w:val="20"/>
              </w:rPr>
            </w:pPr>
            <w:r>
              <w:rPr>
                <w:rFonts w:cs="Times New Roman"/>
                <w:sz w:val="20"/>
                <w:szCs w:val="20"/>
              </w:rPr>
              <w:t>1</w:t>
            </w:r>
          </w:p>
        </w:tc>
      </w:tr>
      <w:tr w:rsidR="007913B1" w:rsidRPr="00891E0F" w:rsidTr="00F326D5">
        <w:tc>
          <w:tcPr>
            <w:tcW w:w="7087" w:type="dxa"/>
          </w:tcPr>
          <w:p w:rsidR="007913B1" w:rsidRDefault="00CE0158" w:rsidP="00CE0158">
            <w:pPr>
              <w:spacing w:line="264" w:lineRule="auto"/>
              <w:ind w:left="432" w:hanging="418"/>
              <w:rPr>
                <w:rFonts w:cs="Times New Roman"/>
                <w:sz w:val="20"/>
                <w:szCs w:val="20"/>
              </w:rPr>
            </w:pPr>
            <w:r>
              <w:rPr>
                <w:rFonts w:cs="Times New Roman"/>
                <w:sz w:val="20"/>
                <w:szCs w:val="20"/>
              </w:rPr>
              <w:t>(c)</w:t>
            </w:r>
            <w:r w:rsidR="007913B1">
              <w:rPr>
                <w:rFonts w:cs="Times New Roman"/>
                <w:sz w:val="20"/>
                <w:szCs w:val="20"/>
              </w:rPr>
              <w:tab/>
            </w:r>
            <w:r w:rsidR="00F326D5">
              <w:rPr>
                <w:rFonts w:cs="Times New Roman"/>
                <w:sz w:val="20"/>
                <w:szCs w:val="20"/>
              </w:rPr>
              <w:t>p</w:t>
            </w:r>
            <w:r w:rsidR="007954E5">
              <w:rPr>
                <w:rFonts w:cs="Times New Roman"/>
                <w:sz w:val="20"/>
                <w:szCs w:val="20"/>
              </w:rPr>
              <w:t>rovides a valid reason</w:t>
            </w:r>
            <w:r w:rsidR="007913B1">
              <w:rPr>
                <w:rFonts w:cs="Times New Roman"/>
                <w:sz w:val="20"/>
                <w:szCs w:val="20"/>
              </w:rPr>
              <w:t xml:space="preserve"> for the difference between average weekly </w:t>
            </w:r>
            <w:r w:rsidR="007954E5">
              <w:rPr>
                <w:rFonts w:cs="Times New Roman"/>
                <w:sz w:val="20"/>
                <w:szCs w:val="20"/>
              </w:rPr>
              <w:t xml:space="preserve">household </w:t>
            </w:r>
            <w:r w:rsidR="007913B1">
              <w:rPr>
                <w:rFonts w:cs="Times New Roman"/>
                <w:sz w:val="20"/>
                <w:szCs w:val="20"/>
              </w:rPr>
              <w:t xml:space="preserve">income between the </w:t>
            </w:r>
            <w:r w:rsidR="007954E5">
              <w:rPr>
                <w:rFonts w:cs="Times New Roman"/>
                <w:sz w:val="20"/>
                <w:szCs w:val="20"/>
              </w:rPr>
              <w:t xml:space="preserve">highest and lowest </w:t>
            </w:r>
            <w:r w:rsidR="007913B1">
              <w:rPr>
                <w:rFonts w:cs="Times New Roman"/>
                <w:sz w:val="20"/>
                <w:szCs w:val="20"/>
              </w:rPr>
              <w:t>State</w:t>
            </w:r>
            <w:r w:rsidR="007954E5">
              <w:rPr>
                <w:rFonts w:cs="Times New Roman"/>
                <w:sz w:val="20"/>
                <w:szCs w:val="20"/>
              </w:rPr>
              <w:t>s or Territories</w:t>
            </w:r>
          </w:p>
        </w:tc>
        <w:tc>
          <w:tcPr>
            <w:tcW w:w="1701" w:type="dxa"/>
            <w:vAlign w:val="center"/>
          </w:tcPr>
          <w:p w:rsidR="007913B1" w:rsidRDefault="007913B1" w:rsidP="00F326D5">
            <w:pPr>
              <w:spacing w:line="264" w:lineRule="auto"/>
              <w:contextualSpacing/>
              <w:jc w:val="center"/>
              <w:rPr>
                <w:rFonts w:cs="Times New Roman"/>
                <w:sz w:val="20"/>
                <w:szCs w:val="20"/>
              </w:rPr>
            </w:pPr>
            <w:r>
              <w:rPr>
                <w:rFonts w:cs="Times New Roman"/>
                <w:sz w:val="20"/>
                <w:szCs w:val="20"/>
              </w:rPr>
              <w:t>1</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w:t>
            </w:r>
            <w:r w:rsidR="00D50114">
              <w:rPr>
                <w:rFonts w:cs="Times New Roman"/>
                <w:b/>
                <w:sz w:val="20"/>
                <w:szCs w:val="20"/>
              </w:rPr>
              <w:t>3</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923632" w:rsidRDefault="007913B1" w:rsidP="000D1353">
            <w:pPr>
              <w:pStyle w:val="ListParagraph"/>
              <w:numPr>
                <w:ilvl w:val="0"/>
                <w:numId w:val="6"/>
              </w:numPr>
              <w:spacing w:line="264" w:lineRule="auto"/>
              <w:rPr>
                <w:rFonts w:cs="Times New Roman"/>
                <w:i/>
                <w:sz w:val="20"/>
                <w:szCs w:val="20"/>
              </w:rPr>
            </w:pPr>
            <w:r>
              <w:rPr>
                <w:rFonts w:cs="Times New Roman"/>
                <w:sz w:val="20"/>
                <w:szCs w:val="20"/>
              </w:rPr>
              <w:t>The ACT has the highest average weekly household income</w:t>
            </w:r>
          </w:p>
          <w:p w:rsidR="007913B1" w:rsidRPr="00923632" w:rsidRDefault="007913B1" w:rsidP="000D1353">
            <w:pPr>
              <w:pStyle w:val="ListParagraph"/>
              <w:numPr>
                <w:ilvl w:val="0"/>
                <w:numId w:val="6"/>
              </w:numPr>
              <w:spacing w:line="264" w:lineRule="auto"/>
              <w:rPr>
                <w:rFonts w:cs="Times New Roman"/>
                <w:i/>
                <w:sz w:val="20"/>
                <w:szCs w:val="20"/>
              </w:rPr>
            </w:pPr>
            <w:r>
              <w:rPr>
                <w:rFonts w:cs="Times New Roman"/>
                <w:sz w:val="20"/>
                <w:szCs w:val="20"/>
              </w:rPr>
              <w:t>Tasmania has the lowest average weekly household income</w:t>
            </w:r>
          </w:p>
          <w:p w:rsidR="007913B1" w:rsidRPr="00923632" w:rsidRDefault="007913B1" w:rsidP="000D1353">
            <w:pPr>
              <w:pStyle w:val="ListParagraph"/>
              <w:numPr>
                <w:ilvl w:val="0"/>
                <w:numId w:val="6"/>
              </w:numPr>
              <w:spacing w:line="264" w:lineRule="auto"/>
              <w:rPr>
                <w:rFonts w:cs="Times New Roman"/>
                <w:i/>
                <w:sz w:val="20"/>
                <w:szCs w:val="20"/>
              </w:rPr>
            </w:pPr>
            <w:r>
              <w:rPr>
                <w:rFonts w:cs="Times New Roman"/>
                <w:sz w:val="20"/>
                <w:szCs w:val="20"/>
              </w:rPr>
              <w:t xml:space="preserve">Canberra is located in the ACT which has a high concentration of public servants and politicians earning high salaries whereas </w:t>
            </w:r>
            <w:r w:rsidRPr="00923632">
              <w:rPr>
                <w:rFonts w:cs="Times New Roman"/>
                <w:sz w:val="20"/>
                <w:szCs w:val="20"/>
              </w:rPr>
              <w:t>Tasmania is a relatively isolated State with high unemployment and few industries</w:t>
            </w:r>
          </w:p>
        </w:tc>
      </w:tr>
    </w:tbl>
    <w:p w:rsidR="007913B1" w:rsidRDefault="007913B1" w:rsidP="007913B1"/>
    <w:p w:rsidR="007913B1" w:rsidRDefault="007913B1" w:rsidP="007A416F">
      <w:pPr>
        <w:tabs>
          <w:tab w:val="left" w:pos="993"/>
        </w:tabs>
        <w:spacing w:after="0" w:line="240" w:lineRule="auto"/>
        <w:ind w:left="567" w:right="-27" w:hanging="567"/>
        <w:jc w:val="both"/>
        <w:rPr>
          <w:rFonts w:eastAsia="Times New Roman" w:cs="Arial"/>
        </w:rPr>
      </w:pPr>
      <w:r>
        <w:t>5.</w:t>
      </w:r>
      <w:r>
        <w:tab/>
      </w:r>
      <w:r>
        <w:rPr>
          <w:rFonts w:eastAsia="Times New Roman" w:cs="Arial"/>
        </w:rPr>
        <w:t>(</w:t>
      </w:r>
      <w:proofErr w:type="gramStart"/>
      <w:r w:rsidR="00D07289">
        <w:rPr>
          <w:rFonts w:eastAsia="Times New Roman" w:cs="Arial"/>
        </w:rPr>
        <w:t>a</w:t>
      </w:r>
      <w:proofErr w:type="gramEnd"/>
      <w:r w:rsidR="00D07289">
        <w:rPr>
          <w:rFonts w:eastAsia="Times New Roman" w:cs="Arial"/>
        </w:rPr>
        <w:t>)</w:t>
      </w:r>
      <w:r w:rsidR="00D07289">
        <w:rPr>
          <w:rFonts w:eastAsia="Times New Roman" w:cs="Arial"/>
        </w:rPr>
        <w:tab/>
      </w:r>
      <w:r w:rsidR="006011BD">
        <w:rPr>
          <w:rFonts w:eastAsia="Times New Roman" w:cs="Arial"/>
        </w:rPr>
        <w:t>W</w:t>
      </w:r>
      <w:r>
        <w:rPr>
          <w:rFonts w:eastAsia="Times New Roman" w:cs="Arial"/>
        </w:rPr>
        <w:t>hich age group has the largest share of national wealth?</w:t>
      </w:r>
    </w:p>
    <w:p w:rsidR="007913B1" w:rsidRDefault="007A416F" w:rsidP="007A416F">
      <w:pPr>
        <w:tabs>
          <w:tab w:val="left" w:pos="993"/>
        </w:tabs>
        <w:spacing w:after="0" w:line="240" w:lineRule="auto"/>
        <w:ind w:left="567" w:right="-27" w:hanging="567"/>
        <w:jc w:val="both"/>
        <w:rPr>
          <w:rFonts w:eastAsia="Times New Roman" w:cs="Arial"/>
        </w:rPr>
      </w:pPr>
      <w:r>
        <w:rPr>
          <w:rFonts w:eastAsia="Times New Roman" w:cs="Arial"/>
        </w:rPr>
        <w:tab/>
      </w:r>
      <w:r w:rsidR="00D07289">
        <w:rPr>
          <w:rFonts w:eastAsia="Times New Roman" w:cs="Arial"/>
        </w:rPr>
        <w:t>(b</w:t>
      </w:r>
      <w:r w:rsidR="00D90436">
        <w:rPr>
          <w:rFonts w:eastAsia="Times New Roman" w:cs="Arial"/>
        </w:rPr>
        <w:t>)</w:t>
      </w:r>
      <w:r w:rsidR="00D90436">
        <w:rPr>
          <w:rFonts w:eastAsia="Times New Roman" w:cs="Arial"/>
        </w:rPr>
        <w:tab/>
      </w:r>
      <w:r w:rsidR="006011BD">
        <w:rPr>
          <w:rFonts w:eastAsia="Times New Roman" w:cs="Arial"/>
        </w:rPr>
        <w:t>W</w:t>
      </w:r>
      <w:r w:rsidR="007913B1">
        <w:rPr>
          <w:rFonts w:eastAsia="Times New Roman" w:cs="Arial"/>
        </w:rPr>
        <w:t>hich age group has the lowest share of national wealth?</w:t>
      </w:r>
    </w:p>
    <w:p w:rsidR="007913B1" w:rsidRDefault="007A416F" w:rsidP="007A416F">
      <w:pPr>
        <w:tabs>
          <w:tab w:val="left" w:pos="993"/>
        </w:tabs>
        <w:spacing w:after="0" w:line="240" w:lineRule="auto"/>
        <w:ind w:left="567" w:right="-27" w:hanging="567"/>
        <w:jc w:val="both"/>
        <w:rPr>
          <w:rFonts w:eastAsia="Times New Roman" w:cs="Arial"/>
        </w:rPr>
      </w:pPr>
      <w:r>
        <w:rPr>
          <w:rFonts w:eastAsia="Times New Roman" w:cs="Arial"/>
        </w:rPr>
        <w:tab/>
      </w:r>
      <w:r w:rsidR="00D07289">
        <w:rPr>
          <w:rFonts w:eastAsia="Times New Roman" w:cs="Arial"/>
        </w:rPr>
        <w:t>(c)</w:t>
      </w:r>
      <w:r w:rsidR="00D07289">
        <w:rPr>
          <w:rFonts w:eastAsia="Times New Roman" w:cs="Arial"/>
        </w:rPr>
        <w:tab/>
      </w:r>
      <w:r w:rsidR="006011BD">
        <w:rPr>
          <w:rFonts w:eastAsia="Times New Roman" w:cs="Arial"/>
        </w:rPr>
        <w:t>E</w:t>
      </w:r>
      <w:r w:rsidR="00D90436">
        <w:rPr>
          <w:rFonts w:eastAsia="Times New Roman" w:cs="Arial"/>
        </w:rPr>
        <w:t xml:space="preserve">xplain the difference between the </w:t>
      </w:r>
      <w:proofErr w:type="gramStart"/>
      <w:r w:rsidR="00D90436">
        <w:rPr>
          <w:rFonts w:eastAsia="Times New Roman" w:cs="Arial"/>
        </w:rPr>
        <w:t>share</w:t>
      </w:r>
      <w:proofErr w:type="gramEnd"/>
      <w:r w:rsidR="00D90436">
        <w:rPr>
          <w:rFonts w:eastAsia="Times New Roman" w:cs="Arial"/>
        </w:rPr>
        <w:t xml:space="preserve"> of national wealth for these age groups.</w:t>
      </w:r>
    </w:p>
    <w:p w:rsidR="007913B1" w:rsidRPr="005D129A" w:rsidRDefault="007913B1" w:rsidP="007913B1">
      <w:pPr>
        <w:spacing w:after="0" w:line="240" w:lineRule="auto"/>
        <w:ind w:left="720" w:right="-27"/>
        <w:jc w:val="both"/>
        <w:rPr>
          <w:rFonts w:eastAsia="Times New Roman" w:cs="Arial"/>
        </w:rPr>
      </w:pP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326D5">
        <w:tc>
          <w:tcPr>
            <w:tcW w:w="7087" w:type="dxa"/>
          </w:tcPr>
          <w:p w:rsidR="007913B1" w:rsidRPr="00CE0158" w:rsidRDefault="00CE0158" w:rsidP="00CE0158">
            <w:pPr>
              <w:spacing w:line="264" w:lineRule="auto"/>
              <w:ind w:left="432" w:hanging="418"/>
              <w:rPr>
                <w:rFonts w:cs="Times New Roman"/>
                <w:sz w:val="20"/>
                <w:szCs w:val="20"/>
              </w:rPr>
            </w:pPr>
            <w:r>
              <w:rPr>
                <w:rFonts w:cs="Times New Roman"/>
                <w:sz w:val="20"/>
                <w:szCs w:val="20"/>
              </w:rPr>
              <w:t>(a)</w:t>
            </w:r>
            <w:r>
              <w:rPr>
                <w:rFonts w:cs="Times New Roman"/>
                <w:sz w:val="20"/>
                <w:szCs w:val="20"/>
              </w:rPr>
              <w:tab/>
            </w:r>
            <w:r w:rsidR="00166878" w:rsidRPr="00CE0158">
              <w:rPr>
                <w:rFonts w:cs="Times New Roman"/>
                <w:sz w:val="20"/>
                <w:szCs w:val="20"/>
              </w:rPr>
              <w:t>c</w:t>
            </w:r>
            <w:r w:rsidR="007913B1" w:rsidRPr="00CE0158">
              <w:rPr>
                <w:rFonts w:cs="Times New Roman"/>
                <w:sz w:val="20"/>
                <w:szCs w:val="20"/>
              </w:rPr>
              <w:t>orrectly identifies the age group with the largest share of national wealth</w:t>
            </w:r>
          </w:p>
        </w:tc>
        <w:tc>
          <w:tcPr>
            <w:tcW w:w="1701" w:type="dxa"/>
            <w:vAlign w:val="center"/>
          </w:tcPr>
          <w:p w:rsidR="007913B1" w:rsidRPr="00C211ED" w:rsidRDefault="007913B1" w:rsidP="00F326D5">
            <w:pPr>
              <w:spacing w:line="264" w:lineRule="auto"/>
              <w:contextualSpacing/>
              <w:jc w:val="center"/>
              <w:rPr>
                <w:rFonts w:cs="Times New Roman"/>
                <w:sz w:val="20"/>
                <w:szCs w:val="20"/>
              </w:rPr>
            </w:pPr>
            <w:r>
              <w:rPr>
                <w:rFonts w:cs="Times New Roman"/>
                <w:sz w:val="20"/>
                <w:szCs w:val="20"/>
              </w:rPr>
              <w:t>1</w:t>
            </w:r>
          </w:p>
        </w:tc>
      </w:tr>
      <w:tr w:rsidR="007913B1" w:rsidRPr="00891E0F" w:rsidTr="00F326D5">
        <w:tc>
          <w:tcPr>
            <w:tcW w:w="7087" w:type="dxa"/>
          </w:tcPr>
          <w:p w:rsidR="007913B1" w:rsidRPr="00C211ED" w:rsidRDefault="00CE0158" w:rsidP="00CE0158">
            <w:pPr>
              <w:spacing w:line="264" w:lineRule="auto"/>
              <w:ind w:left="432" w:hanging="418"/>
              <w:contextualSpacing/>
              <w:rPr>
                <w:rFonts w:cs="Times New Roman"/>
                <w:sz w:val="20"/>
                <w:szCs w:val="20"/>
              </w:rPr>
            </w:pPr>
            <w:r>
              <w:rPr>
                <w:rFonts w:cs="Times New Roman"/>
                <w:sz w:val="20"/>
                <w:szCs w:val="20"/>
              </w:rPr>
              <w:t>(b)</w:t>
            </w:r>
            <w:r w:rsidR="00166878">
              <w:rPr>
                <w:rFonts w:cs="Times New Roman"/>
                <w:sz w:val="20"/>
                <w:szCs w:val="20"/>
              </w:rPr>
              <w:tab/>
              <w:t>c</w:t>
            </w:r>
            <w:r w:rsidR="007913B1">
              <w:rPr>
                <w:rFonts w:cs="Times New Roman"/>
                <w:sz w:val="20"/>
                <w:szCs w:val="20"/>
              </w:rPr>
              <w:t>orrectly identifies the age group with the lowest share of national wealth</w:t>
            </w:r>
          </w:p>
        </w:tc>
        <w:tc>
          <w:tcPr>
            <w:tcW w:w="1701" w:type="dxa"/>
            <w:vAlign w:val="center"/>
          </w:tcPr>
          <w:p w:rsidR="007913B1" w:rsidRPr="00C211ED" w:rsidRDefault="007913B1" w:rsidP="00F326D5">
            <w:pPr>
              <w:spacing w:line="264" w:lineRule="auto"/>
              <w:contextualSpacing/>
              <w:jc w:val="center"/>
              <w:rPr>
                <w:rFonts w:cs="Times New Roman"/>
                <w:sz w:val="20"/>
                <w:szCs w:val="20"/>
              </w:rPr>
            </w:pPr>
            <w:r>
              <w:rPr>
                <w:rFonts w:cs="Times New Roman"/>
                <w:sz w:val="20"/>
                <w:szCs w:val="20"/>
              </w:rPr>
              <w:t>1</w:t>
            </w:r>
          </w:p>
        </w:tc>
      </w:tr>
      <w:tr w:rsidR="007913B1" w:rsidRPr="00891E0F" w:rsidTr="00F326D5">
        <w:tc>
          <w:tcPr>
            <w:tcW w:w="7087" w:type="dxa"/>
          </w:tcPr>
          <w:p w:rsidR="007913B1" w:rsidRDefault="00CE0158" w:rsidP="00CE0158">
            <w:pPr>
              <w:spacing w:line="264" w:lineRule="auto"/>
              <w:ind w:left="432" w:hanging="418"/>
              <w:contextualSpacing/>
              <w:rPr>
                <w:rFonts w:cs="Times New Roman"/>
                <w:sz w:val="20"/>
                <w:szCs w:val="20"/>
              </w:rPr>
            </w:pPr>
            <w:r>
              <w:rPr>
                <w:rFonts w:cs="Times New Roman"/>
                <w:sz w:val="20"/>
                <w:szCs w:val="20"/>
              </w:rPr>
              <w:t>(c)</w:t>
            </w:r>
            <w:r w:rsidR="007913B1">
              <w:rPr>
                <w:rFonts w:cs="Times New Roman"/>
                <w:sz w:val="20"/>
                <w:szCs w:val="20"/>
              </w:rPr>
              <w:tab/>
            </w:r>
            <w:r w:rsidR="00166878">
              <w:rPr>
                <w:rFonts w:cs="Times New Roman"/>
                <w:sz w:val="20"/>
                <w:szCs w:val="20"/>
              </w:rPr>
              <w:t>p</w:t>
            </w:r>
            <w:r w:rsidR="007913B1">
              <w:rPr>
                <w:rFonts w:cs="Times New Roman"/>
                <w:sz w:val="20"/>
                <w:szCs w:val="20"/>
              </w:rPr>
              <w:t xml:space="preserve">rovides </w:t>
            </w:r>
            <w:r w:rsidR="00AF3051">
              <w:rPr>
                <w:rFonts w:cs="Times New Roman"/>
                <w:sz w:val="20"/>
                <w:szCs w:val="20"/>
              </w:rPr>
              <w:t>a valid explanation</w:t>
            </w:r>
            <w:r w:rsidR="007913B1">
              <w:rPr>
                <w:rFonts w:cs="Times New Roman"/>
                <w:sz w:val="20"/>
                <w:szCs w:val="20"/>
              </w:rPr>
              <w:t xml:space="preserve"> for the difference between the share of national wealth</w:t>
            </w:r>
          </w:p>
        </w:tc>
        <w:tc>
          <w:tcPr>
            <w:tcW w:w="1701" w:type="dxa"/>
            <w:vAlign w:val="center"/>
          </w:tcPr>
          <w:p w:rsidR="007913B1" w:rsidRDefault="007913B1" w:rsidP="00F326D5">
            <w:pPr>
              <w:spacing w:line="264" w:lineRule="auto"/>
              <w:contextualSpacing/>
              <w:jc w:val="center"/>
              <w:rPr>
                <w:rFonts w:cs="Times New Roman"/>
                <w:sz w:val="20"/>
                <w:szCs w:val="20"/>
              </w:rPr>
            </w:pPr>
            <w:r>
              <w:rPr>
                <w:rFonts w:cs="Times New Roman"/>
                <w:sz w:val="20"/>
                <w:szCs w:val="20"/>
              </w:rPr>
              <w:t>2</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/4</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C604A4" w:rsidRDefault="006A25D3" w:rsidP="000D1353">
            <w:pPr>
              <w:pStyle w:val="ListParagraph"/>
              <w:numPr>
                <w:ilvl w:val="0"/>
                <w:numId w:val="6"/>
              </w:numPr>
              <w:spacing w:line="264" w:lineRule="auto"/>
              <w:rPr>
                <w:rFonts w:cs="Times New Roman"/>
                <w:i/>
                <w:sz w:val="20"/>
                <w:szCs w:val="20"/>
              </w:rPr>
            </w:pPr>
            <w:r>
              <w:rPr>
                <w:rFonts w:cs="Times New Roman"/>
                <w:sz w:val="20"/>
                <w:szCs w:val="20"/>
              </w:rPr>
              <w:t>55–</w:t>
            </w:r>
            <w:r w:rsidR="007913B1">
              <w:rPr>
                <w:rFonts w:cs="Times New Roman"/>
                <w:sz w:val="20"/>
                <w:szCs w:val="20"/>
              </w:rPr>
              <w:t>64 age group has the highest share of national wealth</w:t>
            </w:r>
          </w:p>
          <w:p w:rsidR="007913B1" w:rsidRPr="00923632" w:rsidRDefault="006A25D3" w:rsidP="000D1353">
            <w:pPr>
              <w:pStyle w:val="ListParagraph"/>
              <w:numPr>
                <w:ilvl w:val="0"/>
                <w:numId w:val="6"/>
              </w:numPr>
              <w:spacing w:line="264" w:lineRule="auto"/>
              <w:rPr>
                <w:rFonts w:cs="Times New Roman"/>
                <w:i/>
                <w:sz w:val="20"/>
                <w:szCs w:val="20"/>
              </w:rPr>
            </w:pPr>
            <w:r>
              <w:rPr>
                <w:rFonts w:cs="Times New Roman"/>
                <w:sz w:val="20"/>
                <w:szCs w:val="20"/>
              </w:rPr>
              <w:t>25–</w:t>
            </w:r>
            <w:r w:rsidR="007913B1">
              <w:rPr>
                <w:rFonts w:cs="Times New Roman"/>
                <w:sz w:val="20"/>
                <w:szCs w:val="20"/>
              </w:rPr>
              <w:t>34 age group has the lowest share of national wealth</w:t>
            </w:r>
          </w:p>
          <w:p w:rsidR="007913B1" w:rsidRPr="00C604A4" w:rsidRDefault="006A25D3" w:rsidP="000D1353">
            <w:pPr>
              <w:pStyle w:val="ListParagraph"/>
              <w:numPr>
                <w:ilvl w:val="0"/>
                <w:numId w:val="6"/>
              </w:numPr>
              <w:spacing w:line="264" w:lineRule="auto"/>
              <w:rPr>
                <w:rFonts w:cs="Times New Roman"/>
                <w:i/>
                <w:sz w:val="20"/>
                <w:szCs w:val="20"/>
              </w:rPr>
            </w:pPr>
            <w:r>
              <w:rPr>
                <w:rFonts w:cs="Times New Roman"/>
                <w:sz w:val="20"/>
                <w:szCs w:val="20"/>
              </w:rPr>
              <w:t>The 55–</w:t>
            </w:r>
            <w:r w:rsidR="007913B1">
              <w:rPr>
                <w:rFonts w:cs="Times New Roman"/>
                <w:sz w:val="20"/>
                <w:szCs w:val="20"/>
              </w:rPr>
              <w:t>64 age group are still in the workforce earning income and have had a longer time to build up their assets and pay off their liabilities whereas the younger group have just entered the workforce and are unlikely to have purchased any major assets</w:t>
            </w:r>
          </w:p>
        </w:tc>
      </w:tr>
    </w:tbl>
    <w:p w:rsidR="007913B1" w:rsidRPr="006B600F" w:rsidRDefault="007913B1" w:rsidP="007913B1">
      <w:pPr>
        <w:pStyle w:val="Heading1"/>
      </w:pPr>
      <w:r w:rsidRPr="006B600F">
        <w:lastRenderedPageBreak/>
        <w:t>Sample assessment task</w:t>
      </w:r>
    </w:p>
    <w:p w:rsidR="00AF55EE" w:rsidRPr="00A33BD1" w:rsidRDefault="00AF55EE" w:rsidP="00AF55EE">
      <w:pPr>
        <w:pStyle w:val="Heading1"/>
      </w:pPr>
      <w:r>
        <w:t>Economics – General Year 11</w:t>
      </w:r>
    </w:p>
    <w:p w:rsidR="007913B1" w:rsidRPr="00A33BD1" w:rsidRDefault="007913B1" w:rsidP="007913B1">
      <w:pPr>
        <w:pStyle w:val="Heading2"/>
      </w:pPr>
      <w:r>
        <w:t xml:space="preserve">Task 2 </w:t>
      </w:r>
      <w:r w:rsidR="004C7043">
        <w:t>–</w:t>
      </w:r>
      <w:r>
        <w:t xml:space="preserve"> Unit 1</w:t>
      </w:r>
    </w:p>
    <w:p w:rsidR="007913B1" w:rsidRPr="00891E0F" w:rsidRDefault="007913B1" w:rsidP="007913B1">
      <w:pPr>
        <w:tabs>
          <w:tab w:val="left" w:pos="709"/>
        </w:tabs>
        <w:spacing w:after="0" w:line="240" w:lineRule="auto"/>
        <w:ind w:right="-545"/>
        <w:rPr>
          <w:rFonts w:eastAsia="Times New Roman" w:cs="Arial"/>
          <w:bCs/>
        </w:rPr>
      </w:pPr>
      <w:r w:rsidRPr="00891E0F">
        <w:rPr>
          <w:rFonts w:eastAsia="Times New Roman" w:cs="Arial"/>
          <w:b/>
          <w:bCs/>
        </w:rPr>
        <w:t xml:space="preserve">Assessment type: </w:t>
      </w:r>
      <w:r w:rsidRPr="008A383F">
        <w:rPr>
          <w:rFonts w:eastAsia="Times New Roman" w:cs="Arial"/>
          <w:bCs/>
        </w:rPr>
        <w:t>Extended answer</w:t>
      </w:r>
    </w:p>
    <w:p w:rsidR="007913B1" w:rsidRPr="00891E0F" w:rsidRDefault="007913B1" w:rsidP="007913B1">
      <w:pPr>
        <w:tabs>
          <w:tab w:val="left" w:pos="709"/>
        </w:tabs>
        <w:spacing w:after="0" w:line="240" w:lineRule="auto"/>
        <w:ind w:right="-545"/>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
          <w:bCs/>
        </w:rPr>
      </w:pPr>
      <w:r w:rsidRPr="00891E0F">
        <w:rPr>
          <w:rFonts w:eastAsia="Times New Roman" w:cs="Arial"/>
          <w:b/>
          <w:bCs/>
        </w:rPr>
        <w:t>Conditions</w:t>
      </w:r>
    </w:p>
    <w:p w:rsidR="007913B1" w:rsidRPr="00891E0F" w:rsidRDefault="007913B1" w:rsidP="007913B1">
      <w:pPr>
        <w:tabs>
          <w:tab w:val="left" w:pos="-851"/>
          <w:tab w:val="left" w:pos="720"/>
        </w:tabs>
        <w:spacing w:after="0" w:line="240" w:lineRule="auto"/>
        <w:ind w:right="-27"/>
        <w:outlineLvl w:val="0"/>
        <w:rPr>
          <w:rFonts w:eastAsia="Times New Roman" w:cs="Arial"/>
        </w:rPr>
      </w:pPr>
      <w:r w:rsidRPr="00891E0F">
        <w:rPr>
          <w:rFonts w:eastAsia="Times New Roman" w:cs="Arial"/>
          <w:bCs/>
        </w:rPr>
        <w:t xml:space="preserve">Time for the task: </w:t>
      </w:r>
      <w:r>
        <w:rPr>
          <w:rFonts w:eastAsia="Times New Roman" w:cs="Arial"/>
        </w:rPr>
        <w:t>40 minutes</w:t>
      </w:r>
    </w:p>
    <w:p w:rsidR="007913B1" w:rsidRPr="00891E0F" w:rsidRDefault="007A3D11" w:rsidP="007913B1">
      <w:pPr>
        <w:tabs>
          <w:tab w:val="left" w:pos="-851"/>
          <w:tab w:val="left" w:pos="720"/>
        </w:tabs>
        <w:spacing w:after="0" w:line="240" w:lineRule="auto"/>
        <w:ind w:right="-27"/>
        <w:outlineLvl w:val="0"/>
        <w:rPr>
          <w:rFonts w:eastAsia="Times New Roman" w:cs="Arial"/>
        </w:rPr>
      </w:pPr>
      <w:r>
        <w:rPr>
          <w:rFonts w:eastAsia="Times New Roman" w:cs="Arial"/>
        </w:rPr>
        <w:t>In-class</w:t>
      </w:r>
      <w:r w:rsidR="007913B1">
        <w:rPr>
          <w:rFonts w:eastAsia="Times New Roman" w:cs="Arial"/>
        </w:rPr>
        <w:t xml:space="preserve"> test</w:t>
      </w:r>
    </w:p>
    <w:p w:rsidR="007913B1" w:rsidRPr="00891E0F" w:rsidRDefault="007913B1" w:rsidP="007913B1">
      <w:pPr>
        <w:tabs>
          <w:tab w:val="left" w:pos="-851"/>
          <w:tab w:val="left" w:pos="720"/>
        </w:tabs>
        <w:spacing w:after="0" w:line="240" w:lineRule="auto"/>
        <w:ind w:right="-27"/>
        <w:outlineLvl w:val="0"/>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Cs/>
        </w:rPr>
      </w:pPr>
      <w:r w:rsidRPr="00891E0F">
        <w:rPr>
          <w:rFonts w:eastAsia="Times New Roman" w:cs="Arial"/>
          <w:b/>
          <w:bCs/>
        </w:rPr>
        <w:t>Task weighting</w:t>
      </w:r>
    </w:p>
    <w:p w:rsidR="007913B1" w:rsidRPr="00891E0F" w:rsidRDefault="007913B1" w:rsidP="007913B1">
      <w:pPr>
        <w:tabs>
          <w:tab w:val="left" w:pos="-851"/>
          <w:tab w:val="left" w:pos="720"/>
        </w:tabs>
        <w:spacing w:after="0" w:line="240" w:lineRule="auto"/>
        <w:ind w:right="-27"/>
        <w:outlineLvl w:val="0"/>
        <w:rPr>
          <w:rFonts w:eastAsia="Times New Roman" w:cs="Arial"/>
          <w:bCs/>
        </w:rPr>
      </w:pPr>
      <w:r>
        <w:rPr>
          <w:rFonts w:eastAsia="Times New Roman" w:cs="Arial"/>
          <w:bCs/>
        </w:rPr>
        <w:t>10</w:t>
      </w:r>
      <w:r w:rsidRPr="008A383F">
        <w:rPr>
          <w:rFonts w:eastAsia="Times New Roman" w:cs="Arial"/>
          <w:bCs/>
        </w:rPr>
        <w:t>%</w:t>
      </w:r>
      <w:r w:rsidRPr="00891E0F">
        <w:rPr>
          <w:rFonts w:eastAsia="Times New Roman" w:cs="Arial"/>
          <w:bCs/>
        </w:rPr>
        <w:t xml:space="preserve"> of the school mark for this pair of units</w:t>
      </w:r>
    </w:p>
    <w:p w:rsidR="007913B1" w:rsidRPr="00891E0F" w:rsidRDefault="007913B1" w:rsidP="007913B1">
      <w:pPr>
        <w:spacing w:after="0" w:line="240" w:lineRule="auto"/>
        <w:ind w:right="-27"/>
        <w:rPr>
          <w:rFonts w:eastAsia="Times New Roman" w:cs="Arial"/>
          <w:highlight w:val="yellow"/>
        </w:rPr>
      </w:pPr>
    </w:p>
    <w:p w:rsidR="007913B1" w:rsidRPr="00891E0F" w:rsidRDefault="007913B1" w:rsidP="007913B1">
      <w:pPr>
        <w:spacing w:after="0" w:line="240" w:lineRule="auto"/>
        <w:ind w:right="-27"/>
        <w:rPr>
          <w:rFonts w:eastAsia="Times New Roman" w:cs="Arial"/>
        </w:rPr>
      </w:pPr>
      <w:r w:rsidRPr="00891E0F">
        <w:rPr>
          <w:rFonts w:eastAsia="Times New Roman" w:cs="Arial"/>
        </w:rPr>
        <w:t>__________________________________________________________________________________</w:t>
      </w:r>
    </w:p>
    <w:p w:rsidR="007913B1" w:rsidRDefault="007913B1" w:rsidP="007913B1">
      <w:pPr>
        <w:spacing w:after="0" w:line="240" w:lineRule="auto"/>
        <w:ind w:right="-27"/>
        <w:rPr>
          <w:rFonts w:eastAsia="Times New Roman" w:cs="Arial"/>
          <w:highlight w:val="yellow"/>
        </w:rPr>
      </w:pPr>
    </w:p>
    <w:p w:rsidR="00CE01AA" w:rsidRPr="00CE01AA" w:rsidRDefault="00CE01AA" w:rsidP="00CE01AA">
      <w:pPr>
        <w:tabs>
          <w:tab w:val="right" w:pos="9026"/>
        </w:tabs>
        <w:spacing w:after="0" w:line="240" w:lineRule="auto"/>
        <w:ind w:right="-27"/>
        <w:rPr>
          <w:rFonts w:eastAsia="Times New Roman" w:cs="Arial"/>
          <w:b/>
        </w:rPr>
      </w:pPr>
      <w:r w:rsidRPr="00CE01AA">
        <w:rPr>
          <w:rFonts w:eastAsia="Times New Roman" w:cs="Arial"/>
          <w:b/>
        </w:rPr>
        <w:tab/>
        <w:t>(24 marks)</w:t>
      </w:r>
    </w:p>
    <w:p w:rsidR="00CE01AA" w:rsidRPr="00891E0F" w:rsidRDefault="00CE01AA" w:rsidP="007913B1">
      <w:pPr>
        <w:spacing w:after="0" w:line="240" w:lineRule="auto"/>
        <w:ind w:right="-27"/>
        <w:rPr>
          <w:rFonts w:eastAsia="Times New Roman" w:cs="Arial"/>
          <w:highlight w:val="yellow"/>
        </w:rPr>
      </w:pPr>
    </w:p>
    <w:p w:rsidR="007913B1" w:rsidRDefault="007913B1" w:rsidP="00D47813">
      <w:pPr>
        <w:tabs>
          <w:tab w:val="right" w:pos="9026"/>
        </w:tabs>
        <w:spacing w:after="0" w:line="240" w:lineRule="auto"/>
        <w:ind w:left="567" w:right="-27" w:hanging="567"/>
        <w:rPr>
          <w:rFonts w:eastAsia="Times New Roman" w:cs="Arial"/>
        </w:rPr>
      </w:pPr>
      <w:r>
        <w:rPr>
          <w:rFonts w:eastAsia="Times New Roman" w:cs="Arial"/>
        </w:rPr>
        <w:t xml:space="preserve">1.  </w:t>
      </w:r>
      <w:r w:rsidR="00D47813">
        <w:rPr>
          <w:rFonts w:eastAsia="Times New Roman" w:cs="Arial"/>
        </w:rPr>
        <w:tab/>
      </w:r>
      <w:r>
        <w:rPr>
          <w:rFonts w:eastAsia="Times New Roman" w:cs="Arial"/>
        </w:rPr>
        <w:t>Explain the relationship between income and spending and between price and spending. Use the diagrams below to show this relationship.</w:t>
      </w:r>
      <w:r>
        <w:rPr>
          <w:rFonts w:eastAsia="Times New Roman" w:cs="Arial"/>
        </w:rPr>
        <w:tab/>
        <w:t>(</w:t>
      </w:r>
      <w:r w:rsidR="00AF3051">
        <w:rPr>
          <w:rFonts w:eastAsia="Times New Roman" w:cs="Arial"/>
        </w:rPr>
        <w:t>4</w:t>
      </w:r>
      <w:r>
        <w:rPr>
          <w:rFonts w:eastAsia="Times New Roman" w:cs="Arial"/>
        </w:rPr>
        <w:t xml:space="preserve"> marks)</w:t>
      </w: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r>
        <w:rPr>
          <w:rFonts w:eastAsia="Times New Roman" w:cs="Arial"/>
          <w:noProof/>
          <w:lang w:eastAsia="en-AU"/>
        </w:rPr>
        <mc:AlternateContent>
          <mc:Choice Requires="wps">
            <w:drawing>
              <wp:anchor distT="0" distB="0" distL="114300" distR="114300" simplePos="0" relativeHeight="251663360" behindDoc="0" locked="0" layoutInCell="1" allowOverlap="1" wp14:anchorId="72083550" wp14:editId="3FF23D84">
                <wp:simplePos x="0" y="0"/>
                <wp:positionH relativeFrom="column">
                  <wp:posOffset>3657600</wp:posOffset>
                </wp:positionH>
                <wp:positionV relativeFrom="paragraph">
                  <wp:posOffset>74295</wp:posOffset>
                </wp:positionV>
                <wp:extent cx="0" cy="2057400"/>
                <wp:effectExtent l="127000" t="50800" r="101600" b="76200"/>
                <wp:wrapNone/>
                <wp:docPr id="4" name="Straight Arrow Connector 4"/>
                <wp:cNvGraphicFramePr/>
                <a:graphic xmlns:a="http://schemas.openxmlformats.org/drawingml/2006/main">
                  <a:graphicData uri="http://schemas.microsoft.com/office/word/2010/wordprocessingShape">
                    <wps:wsp>
                      <wps:cNvCnPr/>
                      <wps:spPr>
                        <a:xfrm flipV="1">
                          <a:off x="0" y="0"/>
                          <a:ext cx="0" cy="205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4in;margin-top:5.85pt;width:0;height:16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" strokecolor="#291933 [3204]" strokeweight="2pt">
                <v:stroke endarrow="open"/>
                <v:shadow on="t" color="black" opacity="24903f" origin=",.5" offset="0,.55556mm"/>
              </v:shape>
            </w:pict>
          </mc:Fallback>
        </mc:AlternateContent>
      </w:r>
      <w:r>
        <w:rPr>
          <w:rFonts w:eastAsia="Times New Roman" w:cs="Arial"/>
          <w:noProof/>
          <w:lang w:eastAsia="en-AU"/>
        </w:rPr>
        <mc:AlternateContent>
          <mc:Choice Requires="wps">
            <w:drawing>
              <wp:anchor distT="0" distB="0" distL="114300" distR="114300" simplePos="0" relativeHeight="251661312" behindDoc="0" locked="0" layoutInCell="1" allowOverlap="1" wp14:anchorId="4B2EC9BE" wp14:editId="5CFE613A">
                <wp:simplePos x="0" y="0"/>
                <wp:positionH relativeFrom="column">
                  <wp:posOffset>457200</wp:posOffset>
                </wp:positionH>
                <wp:positionV relativeFrom="paragraph">
                  <wp:posOffset>74295</wp:posOffset>
                </wp:positionV>
                <wp:extent cx="0" cy="2057400"/>
                <wp:effectExtent l="127000" t="50800" r="101600" b="76200"/>
                <wp:wrapNone/>
                <wp:docPr id="1" name="Straight Arrow Connector 1"/>
                <wp:cNvGraphicFramePr/>
                <a:graphic xmlns:a="http://schemas.openxmlformats.org/drawingml/2006/main">
                  <a:graphicData uri="http://schemas.microsoft.com/office/word/2010/wordprocessingShape">
                    <wps:wsp>
                      <wps:cNvCnPr/>
                      <wps:spPr>
                        <a:xfrm flipV="1">
                          <a:off x="0" y="0"/>
                          <a:ext cx="0" cy="205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 o:spid="_x0000_s1026" type="#_x0000_t32" style="position:absolute;margin-left:36pt;margin-top:5.85pt;width:0;height:162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" strokecolor="#291933 [3204]" strokeweight="2pt">
                <v:stroke endarrow="open"/>
                <v:shadow on="t" color="black" opacity="24903f" origin=",.5" offset="0,.55556mm"/>
              </v:shape>
            </w:pict>
          </mc:Fallback>
        </mc:AlternateContent>
      </w:r>
      <w:r>
        <w:rPr>
          <w:rFonts w:eastAsia="Times New Roman" w:cs="Arial"/>
        </w:rPr>
        <w:tab/>
      </w:r>
      <w:r>
        <w:rPr>
          <w:rFonts w:eastAsia="Times New Roman" w:cs="Arial"/>
        </w:rPr>
        <w:tab/>
      </w:r>
    </w:p>
    <w:p w:rsidR="007913B1" w:rsidRDefault="007913B1" w:rsidP="007913B1">
      <w:pPr>
        <w:tabs>
          <w:tab w:val="left" w:pos="142"/>
        </w:tabs>
        <w:spacing w:after="0" w:line="240" w:lineRule="auto"/>
        <w:ind w:right="-27"/>
        <w:rPr>
          <w:rFonts w:eastAsia="Times New Roman" w:cs="Arial"/>
        </w:rPr>
      </w:pPr>
      <w:r>
        <w:rPr>
          <w:rFonts w:eastAsia="Times New Roman" w:cs="Arial"/>
        </w:rPr>
        <w:t>Income</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 xml:space="preserve">   Price</w:t>
      </w: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p>
    <w:p w:rsidR="007913B1" w:rsidRDefault="007913B1" w:rsidP="007913B1">
      <w:pPr>
        <w:tabs>
          <w:tab w:val="left" w:pos="142"/>
        </w:tabs>
        <w:spacing w:after="0" w:line="240" w:lineRule="auto"/>
        <w:ind w:right="-27"/>
        <w:rPr>
          <w:rFonts w:eastAsia="Times New Roman" w:cs="Arial"/>
        </w:rPr>
      </w:pPr>
      <w:r>
        <w:rPr>
          <w:rFonts w:eastAsia="Times New Roman" w:cs="Arial"/>
          <w:noProof/>
          <w:lang w:eastAsia="en-AU"/>
        </w:rPr>
        <mc:AlternateContent>
          <mc:Choice Requires="wps">
            <w:drawing>
              <wp:anchor distT="0" distB="0" distL="114300" distR="114300" simplePos="0" relativeHeight="251664384" behindDoc="0" locked="0" layoutInCell="1" allowOverlap="1" wp14:anchorId="25E4DACB" wp14:editId="57AA66BA">
                <wp:simplePos x="0" y="0"/>
                <wp:positionH relativeFrom="column">
                  <wp:posOffset>3657600</wp:posOffset>
                </wp:positionH>
                <wp:positionV relativeFrom="paragraph">
                  <wp:posOffset>85090</wp:posOffset>
                </wp:positionV>
                <wp:extent cx="2286000" cy="0"/>
                <wp:effectExtent l="0" t="101600" r="25400" b="177800"/>
                <wp:wrapNone/>
                <wp:docPr id="5" name="Straight Arrow Connector 5"/>
                <wp:cNvGraphicFramePr/>
                <a:graphic xmlns:a="http://schemas.openxmlformats.org/drawingml/2006/main">
                  <a:graphicData uri="http://schemas.microsoft.com/office/word/2010/wordprocessingShape">
                    <wps:wsp>
                      <wps:cNvCnPr/>
                      <wps:spPr>
                        <a:xfrm>
                          <a:off x="0" y="0"/>
                          <a:ext cx="2286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 o:spid="_x0000_s1026" type="#_x0000_t32" style="position:absolute;margin-left:4in;margin-top:6.7pt;width:180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" strokecolor="#291933 [3204]" strokeweight="2pt">
                <v:stroke endarrow="open"/>
                <v:shadow on="t" color="black" opacity="24903f" origin=",.5" offset="0,.55556mm"/>
              </v:shape>
            </w:pict>
          </mc:Fallback>
        </mc:AlternateContent>
      </w:r>
      <w:r>
        <w:rPr>
          <w:rFonts w:eastAsia="Times New Roman" w:cs="Arial"/>
          <w:noProof/>
          <w:lang w:eastAsia="en-AU"/>
        </w:rPr>
        <mc:AlternateContent>
          <mc:Choice Requires="wps">
            <w:drawing>
              <wp:anchor distT="0" distB="0" distL="114300" distR="114300" simplePos="0" relativeHeight="251662336" behindDoc="0" locked="0" layoutInCell="1" allowOverlap="1" wp14:anchorId="3F33C443" wp14:editId="3FFD1E40">
                <wp:simplePos x="0" y="0"/>
                <wp:positionH relativeFrom="column">
                  <wp:posOffset>457200</wp:posOffset>
                </wp:positionH>
                <wp:positionV relativeFrom="paragraph">
                  <wp:posOffset>85090</wp:posOffset>
                </wp:positionV>
                <wp:extent cx="2286000" cy="0"/>
                <wp:effectExtent l="0" t="101600" r="25400" b="177800"/>
                <wp:wrapNone/>
                <wp:docPr id="3" name="Straight Arrow Connector 3"/>
                <wp:cNvGraphicFramePr/>
                <a:graphic xmlns:a="http://schemas.openxmlformats.org/drawingml/2006/main">
                  <a:graphicData uri="http://schemas.microsoft.com/office/word/2010/wordprocessingShape">
                    <wps:wsp>
                      <wps:cNvCnPr/>
                      <wps:spPr>
                        <a:xfrm>
                          <a:off x="0" y="0"/>
                          <a:ext cx="2286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 o:spid="_x0000_s1026" type="#_x0000_t32" style="position:absolute;margin-left:36pt;margin-top:6.7pt;width:18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" strokecolor="#291933 [3204]" strokeweight="2pt">
                <v:stroke endarrow="open"/>
                <v:shadow on="t" color="black" opacity="24903f" origin=",.5" offset="0,.55556mm"/>
              </v:shape>
            </w:pict>
          </mc:Fallback>
        </mc:AlternateConten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p>
    <w:p w:rsidR="007913B1" w:rsidRDefault="007913B1" w:rsidP="007913B1">
      <w:pPr>
        <w:tabs>
          <w:tab w:val="left" w:pos="142"/>
        </w:tabs>
        <w:spacing w:after="0" w:line="240" w:lineRule="auto"/>
        <w:ind w:right="-27"/>
        <w:rPr>
          <w:rFonts w:eastAsia="Times New Roman" w:cs="Arial"/>
        </w:rPr>
      </w:pP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Spending</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proofErr w:type="spellStart"/>
      <w:r>
        <w:rPr>
          <w:rFonts w:eastAsia="Times New Roman" w:cs="Arial"/>
        </w:rPr>
        <w:t>Spending</w:t>
      </w:r>
      <w:proofErr w:type="spellEnd"/>
    </w:p>
    <w:p w:rsidR="007913B1" w:rsidRDefault="007913B1" w:rsidP="007913B1">
      <w:pPr>
        <w:tabs>
          <w:tab w:val="left" w:pos="142"/>
        </w:tabs>
        <w:spacing w:after="0" w:line="240" w:lineRule="auto"/>
        <w:ind w:right="-27"/>
        <w:rPr>
          <w:rFonts w:eastAsia="Times New Roman" w:cs="Arial"/>
        </w:rPr>
      </w:pPr>
    </w:p>
    <w:p w:rsidR="00905709" w:rsidRDefault="00905709" w:rsidP="007913B1">
      <w:pPr>
        <w:tabs>
          <w:tab w:val="left" w:pos="142"/>
        </w:tabs>
        <w:spacing w:after="0" w:line="240" w:lineRule="auto"/>
        <w:ind w:right="-27"/>
        <w:rPr>
          <w:rFonts w:eastAsia="Times New Roman" w:cs="Arial"/>
        </w:rPr>
      </w:pPr>
    </w:p>
    <w:p w:rsidR="007913B1" w:rsidRDefault="007913B1" w:rsidP="00D47813">
      <w:pPr>
        <w:tabs>
          <w:tab w:val="right" w:pos="9026"/>
        </w:tabs>
        <w:spacing w:after="0" w:line="240" w:lineRule="auto"/>
        <w:ind w:left="567" w:right="-27" w:hanging="567"/>
        <w:rPr>
          <w:rFonts w:eastAsia="Times New Roman" w:cs="Arial"/>
        </w:rPr>
      </w:pPr>
      <w:r>
        <w:rPr>
          <w:rFonts w:eastAsia="Times New Roman" w:cs="Arial"/>
        </w:rPr>
        <w:t xml:space="preserve">2.  </w:t>
      </w:r>
      <w:r w:rsidR="00D47813">
        <w:rPr>
          <w:rFonts w:eastAsia="Times New Roman" w:cs="Arial"/>
        </w:rPr>
        <w:tab/>
      </w:r>
      <w:r>
        <w:rPr>
          <w:rFonts w:eastAsia="Times New Roman" w:cs="Arial"/>
        </w:rPr>
        <w:t xml:space="preserve">Explain the difference between purchasing goods using cash or using credit. Compare the   </w:t>
      </w:r>
    </w:p>
    <w:p w:rsidR="007913B1" w:rsidRDefault="007913B1" w:rsidP="00D47813">
      <w:pPr>
        <w:tabs>
          <w:tab w:val="right" w:pos="9026"/>
        </w:tabs>
        <w:spacing w:after="0" w:line="240" w:lineRule="auto"/>
        <w:ind w:left="567" w:right="-27" w:hanging="567"/>
        <w:rPr>
          <w:rFonts w:eastAsia="Times New Roman" w:cs="Arial"/>
        </w:rPr>
      </w:pPr>
      <w:r>
        <w:rPr>
          <w:rFonts w:eastAsia="Times New Roman" w:cs="Arial"/>
        </w:rPr>
        <w:t xml:space="preserve">    </w:t>
      </w:r>
      <w:r w:rsidR="00D47813">
        <w:rPr>
          <w:rFonts w:eastAsia="Times New Roman" w:cs="Arial"/>
        </w:rPr>
        <w:tab/>
      </w:r>
      <w:proofErr w:type="gramStart"/>
      <w:r>
        <w:rPr>
          <w:rFonts w:eastAsia="Times New Roman" w:cs="Arial"/>
        </w:rPr>
        <w:t>advantages</w:t>
      </w:r>
      <w:proofErr w:type="gramEnd"/>
      <w:r>
        <w:rPr>
          <w:rFonts w:eastAsia="Times New Roman" w:cs="Arial"/>
        </w:rPr>
        <w:t xml:space="preserve"> and disadvantages for each method. </w:t>
      </w:r>
      <w:r>
        <w:rPr>
          <w:rFonts w:eastAsia="Times New Roman" w:cs="Arial"/>
        </w:rPr>
        <w:tab/>
        <w:t>(</w:t>
      </w:r>
      <w:r w:rsidR="00AF3051">
        <w:rPr>
          <w:rFonts w:eastAsia="Times New Roman" w:cs="Arial"/>
        </w:rPr>
        <w:t>10</w:t>
      </w:r>
      <w:r>
        <w:rPr>
          <w:rFonts w:eastAsia="Times New Roman" w:cs="Arial"/>
        </w:rPr>
        <w:t xml:space="preserve"> marks)</w:t>
      </w:r>
    </w:p>
    <w:p w:rsidR="007913B1" w:rsidRDefault="007913B1" w:rsidP="007913B1">
      <w:pPr>
        <w:tabs>
          <w:tab w:val="left" w:pos="142"/>
        </w:tabs>
        <w:spacing w:after="0" w:line="240" w:lineRule="auto"/>
        <w:ind w:right="-27"/>
        <w:rPr>
          <w:rFonts w:eastAsia="Times New Roman" w:cs="Arial"/>
        </w:rPr>
      </w:pPr>
    </w:p>
    <w:p w:rsidR="007913B1" w:rsidRDefault="007913B1" w:rsidP="00D47813">
      <w:pPr>
        <w:tabs>
          <w:tab w:val="right" w:pos="9026"/>
        </w:tabs>
        <w:spacing w:after="0" w:line="240" w:lineRule="auto"/>
        <w:ind w:left="567" w:right="-27" w:hanging="567"/>
        <w:rPr>
          <w:rFonts w:eastAsia="Times New Roman" w:cs="Arial"/>
        </w:rPr>
      </w:pPr>
      <w:r>
        <w:rPr>
          <w:rFonts w:eastAsia="Times New Roman" w:cs="Arial"/>
        </w:rPr>
        <w:t xml:space="preserve">3.  </w:t>
      </w:r>
      <w:r w:rsidR="00D47813">
        <w:rPr>
          <w:rFonts w:eastAsia="Times New Roman" w:cs="Arial"/>
        </w:rPr>
        <w:tab/>
      </w:r>
      <w:r>
        <w:rPr>
          <w:rFonts w:eastAsia="Times New Roman" w:cs="Arial"/>
        </w:rPr>
        <w:t>For each of the following goods, explain which method of purchase, cash or credit, would be more appropriate:</w:t>
      </w:r>
    </w:p>
    <w:p w:rsidR="007913B1" w:rsidRDefault="007913B1" w:rsidP="007913B1">
      <w:pPr>
        <w:tabs>
          <w:tab w:val="left" w:pos="142"/>
        </w:tabs>
        <w:spacing w:after="0" w:line="240" w:lineRule="auto"/>
        <w:ind w:right="-27"/>
        <w:rPr>
          <w:rFonts w:eastAsia="Times New Roman" w:cs="Arial"/>
        </w:rPr>
      </w:pPr>
    </w:p>
    <w:p w:rsidR="007913B1" w:rsidRPr="008A383F" w:rsidRDefault="007913B1" w:rsidP="00D47813">
      <w:pPr>
        <w:pStyle w:val="ListParagraph"/>
        <w:numPr>
          <w:ilvl w:val="0"/>
          <w:numId w:val="5"/>
        </w:numPr>
        <w:spacing w:after="0" w:line="240" w:lineRule="auto"/>
        <w:ind w:left="993" w:right="-27" w:hanging="426"/>
        <w:rPr>
          <w:rFonts w:eastAsia="Times New Roman" w:cs="Arial"/>
        </w:rPr>
      </w:pPr>
      <w:r w:rsidRPr="008A383F">
        <w:rPr>
          <w:rFonts w:eastAsia="Times New Roman" w:cs="Arial"/>
        </w:rPr>
        <w:t>groceries</w:t>
      </w:r>
    </w:p>
    <w:p w:rsidR="007913B1" w:rsidRDefault="007913B1" w:rsidP="00D47813">
      <w:pPr>
        <w:pStyle w:val="ListParagraph"/>
        <w:numPr>
          <w:ilvl w:val="0"/>
          <w:numId w:val="5"/>
        </w:numPr>
        <w:spacing w:after="0" w:line="240" w:lineRule="auto"/>
        <w:ind w:left="993" w:right="-27" w:hanging="426"/>
        <w:rPr>
          <w:rFonts w:eastAsia="Times New Roman" w:cs="Arial"/>
        </w:rPr>
      </w:pPr>
      <w:r>
        <w:rPr>
          <w:rFonts w:eastAsia="Times New Roman" w:cs="Arial"/>
        </w:rPr>
        <w:t>clothes</w:t>
      </w:r>
    </w:p>
    <w:p w:rsidR="007913B1" w:rsidRDefault="007913B1" w:rsidP="00D47813">
      <w:pPr>
        <w:pStyle w:val="ListParagraph"/>
        <w:numPr>
          <w:ilvl w:val="0"/>
          <w:numId w:val="5"/>
        </w:numPr>
        <w:spacing w:after="0" w:line="240" w:lineRule="auto"/>
        <w:ind w:left="993" w:right="-27" w:hanging="426"/>
        <w:rPr>
          <w:rFonts w:eastAsia="Times New Roman" w:cs="Arial"/>
        </w:rPr>
      </w:pPr>
      <w:r>
        <w:rPr>
          <w:rFonts w:eastAsia="Times New Roman" w:cs="Arial"/>
        </w:rPr>
        <w:t>rent</w:t>
      </w:r>
    </w:p>
    <w:p w:rsidR="007913B1" w:rsidRDefault="007913B1" w:rsidP="00D47813">
      <w:pPr>
        <w:pStyle w:val="ListParagraph"/>
        <w:numPr>
          <w:ilvl w:val="0"/>
          <w:numId w:val="5"/>
        </w:numPr>
        <w:spacing w:after="0" w:line="240" w:lineRule="auto"/>
        <w:ind w:left="993" w:right="-27" w:hanging="426"/>
        <w:rPr>
          <w:rFonts w:eastAsia="Times New Roman" w:cs="Arial"/>
        </w:rPr>
      </w:pPr>
      <w:r>
        <w:rPr>
          <w:rFonts w:eastAsia="Times New Roman" w:cs="Arial"/>
        </w:rPr>
        <w:t>a large screen television</w:t>
      </w:r>
    </w:p>
    <w:p w:rsidR="007913B1" w:rsidRPr="008A383F" w:rsidRDefault="007913B1" w:rsidP="00D47813">
      <w:pPr>
        <w:pStyle w:val="ListParagraph"/>
        <w:numPr>
          <w:ilvl w:val="0"/>
          <w:numId w:val="5"/>
        </w:numPr>
        <w:spacing w:after="0" w:line="240" w:lineRule="auto"/>
        <w:ind w:left="993" w:right="-27" w:hanging="426"/>
        <w:rPr>
          <w:rFonts w:eastAsia="Times New Roman" w:cs="Arial"/>
        </w:rPr>
      </w:pPr>
      <w:proofErr w:type="gramStart"/>
      <w:r>
        <w:rPr>
          <w:rFonts w:eastAsia="Times New Roman" w:cs="Arial"/>
        </w:rPr>
        <w:t>a</w:t>
      </w:r>
      <w:proofErr w:type="gramEnd"/>
      <w:r>
        <w:rPr>
          <w:rFonts w:eastAsia="Times New Roman" w:cs="Arial"/>
        </w:rPr>
        <w:t xml:space="preserve"> car</w:t>
      </w:r>
      <w:r w:rsidR="00AF3051">
        <w:rPr>
          <w:rFonts w:eastAsia="Times New Roman" w:cs="Arial"/>
        </w:rPr>
        <w:t>.</w:t>
      </w:r>
    </w:p>
    <w:p w:rsidR="007913B1" w:rsidRDefault="007913B1" w:rsidP="007913B1">
      <w:pPr>
        <w:tabs>
          <w:tab w:val="left" w:pos="-851"/>
          <w:tab w:val="left" w:pos="720"/>
        </w:tabs>
        <w:spacing w:after="0" w:line="240" w:lineRule="auto"/>
        <w:ind w:right="-27"/>
        <w:outlineLvl w:val="0"/>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(10 marks)</w:t>
      </w:r>
    </w:p>
    <w:p w:rsidR="00AF3051" w:rsidRDefault="00AF3051" w:rsidP="007913B1">
      <w:pPr>
        <w:tabs>
          <w:tab w:val="left" w:pos="-851"/>
          <w:tab w:val="left" w:pos="720"/>
        </w:tabs>
        <w:spacing w:after="0" w:line="240" w:lineRule="auto"/>
        <w:ind w:right="-27"/>
        <w:outlineLvl w:val="0"/>
        <w:rPr>
          <w:rFonts w:eastAsia="Times New Roman" w:cs="Arial"/>
          <w:bCs/>
        </w:rPr>
      </w:pPr>
    </w:p>
    <w:p w:rsidR="00E73A5F" w:rsidRDefault="00E73A5F">
      <w:pPr>
        <w:rPr>
          <w:rFonts w:ascii="Franklin Gothic Book" w:eastAsia="MS Mincho" w:hAnsi="Franklin Gothic Book" w:cs="Calibri"/>
          <w:color w:val="342568"/>
          <w:sz w:val="28"/>
          <w:szCs w:val="28"/>
          <w:lang w:val="en-GB" w:eastAsia="ja-JP"/>
        </w:rPr>
      </w:pPr>
      <w:r>
        <w:br w:type="page"/>
      </w:r>
    </w:p>
    <w:p w:rsidR="007913B1" w:rsidRPr="00A71521" w:rsidRDefault="007913B1" w:rsidP="007913B1">
      <w:pPr>
        <w:pStyle w:val="Heading1"/>
      </w:pPr>
      <w:r w:rsidRPr="00A71521">
        <w:lastRenderedPageBreak/>
        <w:t>Mar</w:t>
      </w:r>
      <w:r w:rsidR="00AF55EE">
        <w:t>king key for sample assessment T</w:t>
      </w:r>
      <w:r w:rsidRPr="00A71521">
        <w:t>ask</w:t>
      </w:r>
      <w:r>
        <w:t xml:space="preserve"> </w:t>
      </w:r>
      <w:r w:rsidRPr="00AF55EE">
        <w:t xml:space="preserve">2 </w:t>
      </w:r>
      <w:r w:rsidR="004C7043">
        <w:t>–</w:t>
      </w:r>
      <w:r w:rsidRPr="00AF55EE">
        <w:t xml:space="preserve"> Unit 1</w:t>
      </w:r>
    </w:p>
    <w:p w:rsidR="007913B1" w:rsidRDefault="007913B1" w:rsidP="007913B1">
      <w:pPr>
        <w:tabs>
          <w:tab w:val="right" w:pos="9746"/>
        </w:tabs>
        <w:spacing w:after="120" w:line="264" w:lineRule="auto"/>
        <w:ind w:left="360"/>
        <w:contextualSpacing/>
        <w:rPr>
          <w:rFonts w:ascii="Calibri" w:eastAsia="Times New Roman" w:hAnsi="Calibri" w:cs="Times New Roman"/>
        </w:rPr>
      </w:pPr>
    </w:p>
    <w:p w:rsidR="007913B1" w:rsidRDefault="007913B1" w:rsidP="006A25D3">
      <w:pPr>
        <w:numPr>
          <w:ilvl w:val="0"/>
          <w:numId w:val="1"/>
        </w:numPr>
        <w:tabs>
          <w:tab w:val="right" w:pos="9746"/>
        </w:tabs>
        <w:spacing w:after="120" w:line="264" w:lineRule="auto"/>
        <w:ind w:left="567" w:hanging="567"/>
        <w:contextualSpacing/>
        <w:rPr>
          <w:rFonts w:ascii="Calibri" w:eastAsia="Times New Roman" w:hAnsi="Calibri" w:cs="Times New Roman"/>
        </w:rPr>
      </w:pPr>
      <w:r>
        <w:rPr>
          <w:rFonts w:ascii="Calibri" w:eastAsia="Times New Roman" w:hAnsi="Calibri" w:cs="Times New Roman"/>
        </w:rPr>
        <w:t>Explain the relationship between income and spending and between price and spending. Use the diagrams below to show this relationship.</w:t>
      </w:r>
    </w:p>
    <w:p w:rsidR="007913B1" w:rsidRPr="00A32AD6" w:rsidRDefault="007913B1" w:rsidP="007913B1">
      <w:pPr>
        <w:tabs>
          <w:tab w:val="right" w:pos="9746"/>
        </w:tabs>
        <w:spacing w:after="120" w:line="264" w:lineRule="auto"/>
        <w:ind w:left="426"/>
        <w:contextualSpacing/>
        <w:jc w:val="both"/>
        <w:rPr>
          <w:rFonts w:ascii="Calibri" w:eastAsia="Times New Roman" w:hAnsi="Calibri" w:cs="Times New Roman"/>
        </w:rPr>
      </w:pPr>
      <w:r w:rsidRPr="00A32AD6">
        <w:rPr>
          <w:rFonts w:ascii="Calibri" w:eastAsia="Times New Roman" w:hAnsi="Calibri" w:cs="Times New Roman"/>
        </w:rPr>
        <w:tab/>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Explains the relationship between income and spending</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Correctly illustrates the relationship between income and spending on a diagram</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Explains the relationship between price and spending</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Default="007913B1" w:rsidP="00F93268">
            <w:pPr>
              <w:spacing w:line="264" w:lineRule="auto"/>
              <w:contextualSpacing/>
              <w:rPr>
                <w:rFonts w:cs="Times New Roman"/>
                <w:sz w:val="20"/>
                <w:szCs w:val="20"/>
              </w:rPr>
            </w:pPr>
            <w:r>
              <w:rPr>
                <w:rFonts w:cs="Times New Roman"/>
                <w:sz w:val="20"/>
                <w:szCs w:val="20"/>
              </w:rPr>
              <w:t>Correctly illustrates the relationship between price and spending on a diagram</w:t>
            </w:r>
          </w:p>
        </w:tc>
        <w:tc>
          <w:tcPr>
            <w:tcW w:w="1701" w:type="dxa"/>
          </w:tcPr>
          <w:p w:rsidR="007913B1" w:rsidRPr="00C211ED"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/4</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4B5088" w:rsidRDefault="006011BD" w:rsidP="006A25D3">
            <w:pPr>
              <w:pStyle w:val="ListParagraph"/>
              <w:numPr>
                <w:ilvl w:val="0"/>
                <w:numId w:val="6"/>
              </w:numPr>
              <w:spacing w:line="264" w:lineRule="auto"/>
              <w:rPr>
                <w:rFonts w:cs="Times New Roman"/>
                <w:i/>
                <w:sz w:val="20"/>
                <w:szCs w:val="20"/>
              </w:rPr>
            </w:pPr>
            <w:r>
              <w:rPr>
                <w:rFonts w:cs="Times New Roman"/>
                <w:sz w:val="20"/>
                <w:szCs w:val="20"/>
              </w:rPr>
              <w:t>a</w:t>
            </w:r>
            <w:r w:rsidR="001D106B">
              <w:rPr>
                <w:rFonts w:cs="Times New Roman"/>
                <w:sz w:val="20"/>
                <w:szCs w:val="20"/>
              </w:rPr>
              <w:t>s income increases spending</w:t>
            </w:r>
            <w:r w:rsidR="007913B1">
              <w:rPr>
                <w:rFonts w:cs="Times New Roman"/>
                <w:sz w:val="20"/>
                <w:szCs w:val="20"/>
              </w:rPr>
              <w:t xml:space="preserve"> increases</w:t>
            </w:r>
          </w:p>
          <w:p w:rsidR="007913B1" w:rsidRPr="004B5088" w:rsidRDefault="006011BD" w:rsidP="006A25D3">
            <w:pPr>
              <w:pStyle w:val="ListParagraph"/>
              <w:numPr>
                <w:ilvl w:val="0"/>
                <w:numId w:val="6"/>
              </w:numPr>
              <w:spacing w:line="264" w:lineRule="auto"/>
              <w:rPr>
                <w:rFonts w:cs="Times New Roman"/>
                <w:i/>
                <w:sz w:val="20"/>
                <w:szCs w:val="20"/>
              </w:rPr>
            </w:pPr>
            <w:r>
              <w:rPr>
                <w:rFonts w:cs="Times New Roman"/>
                <w:sz w:val="20"/>
                <w:szCs w:val="20"/>
              </w:rPr>
              <w:t>a</w:t>
            </w:r>
            <w:r w:rsidR="007913B1">
              <w:rPr>
                <w:rFonts w:cs="Times New Roman"/>
                <w:sz w:val="20"/>
                <w:szCs w:val="20"/>
              </w:rPr>
              <w:t xml:space="preserve">s price </w:t>
            </w:r>
            <w:r w:rsidR="001D106B">
              <w:rPr>
                <w:rFonts w:cs="Times New Roman"/>
                <w:sz w:val="20"/>
                <w:szCs w:val="20"/>
              </w:rPr>
              <w:t>decreases</w:t>
            </w:r>
            <w:r w:rsidR="007913B1">
              <w:rPr>
                <w:rFonts w:cs="Times New Roman"/>
                <w:sz w:val="20"/>
                <w:szCs w:val="20"/>
              </w:rPr>
              <w:t xml:space="preserve"> spending increases</w:t>
            </w:r>
          </w:p>
        </w:tc>
      </w:tr>
    </w:tbl>
    <w:p w:rsidR="007913B1" w:rsidRPr="00891E0F" w:rsidRDefault="007913B1" w:rsidP="007913B1">
      <w:pPr>
        <w:spacing w:after="120" w:line="240" w:lineRule="auto"/>
        <w:rPr>
          <w:rFonts w:ascii="Calibri" w:eastAsia="Times New Roman" w:hAnsi="Calibri" w:cs="Times New Roman"/>
        </w:rPr>
      </w:pPr>
    </w:p>
    <w:p w:rsidR="007913B1" w:rsidRPr="00891E0F" w:rsidRDefault="007913B1" w:rsidP="007913B1">
      <w:pPr>
        <w:numPr>
          <w:ilvl w:val="0"/>
          <w:numId w:val="1"/>
        </w:numPr>
        <w:tabs>
          <w:tab w:val="left" w:pos="567"/>
          <w:tab w:val="right" w:pos="9746"/>
        </w:tabs>
        <w:spacing w:after="120" w:line="264" w:lineRule="auto"/>
        <w:ind w:left="567" w:hanging="567"/>
        <w:contextualSpacing/>
        <w:rPr>
          <w:rFonts w:ascii="Calibri" w:eastAsia="Times New Roman" w:hAnsi="Calibri" w:cs="Times New Roman"/>
        </w:rPr>
      </w:pPr>
      <w:r>
        <w:rPr>
          <w:rFonts w:ascii="Calibri" w:eastAsia="Times New Roman" w:hAnsi="Calibri" w:cs="Times New Roman"/>
        </w:rPr>
        <w:t>Explain the difference between purchasing goods using cash or using credit. Compare the advantages and disadvantages for each method.</w:t>
      </w:r>
    </w:p>
    <w:p w:rsidR="007913B1" w:rsidRPr="00891E0F" w:rsidRDefault="007913B1" w:rsidP="007913B1">
      <w:pPr>
        <w:tabs>
          <w:tab w:val="left" w:pos="426"/>
          <w:tab w:val="left" w:pos="8505"/>
        </w:tabs>
        <w:spacing w:after="120" w:line="264" w:lineRule="auto"/>
        <w:ind w:left="426" w:hanging="426"/>
        <w:contextualSpacing/>
        <w:rPr>
          <w:rFonts w:ascii="Calibri" w:eastAsia="Times New Roman" w:hAnsi="Calibri" w:cs="Times New Roman"/>
        </w:rPr>
      </w:pPr>
      <w:r w:rsidRPr="00891E0F">
        <w:rPr>
          <w:rFonts w:ascii="Calibri" w:eastAsia="Times New Roman" w:hAnsi="Calibri" w:cs="Times New Roman"/>
        </w:rPr>
        <w:tab/>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Explains the difference between purchasing goods using cash or using credit</w:t>
            </w:r>
          </w:p>
        </w:tc>
        <w:tc>
          <w:tcPr>
            <w:tcW w:w="1701" w:type="dxa"/>
          </w:tcPr>
          <w:p w:rsidR="007913B1" w:rsidRPr="00C211ED" w:rsidRDefault="001D106B" w:rsidP="00F93268">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2</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Outlines the advantages of purchasing goods using cash</w:t>
            </w:r>
          </w:p>
        </w:tc>
        <w:tc>
          <w:tcPr>
            <w:tcW w:w="1701" w:type="dxa"/>
          </w:tcPr>
          <w:p w:rsidR="007913B1" w:rsidRPr="00C211ED" w:rsidRDefault="001D106B" w:rsidP="00F93268">
            <w:pPr>
              <w:spacing w:line="264" w:lineRule="auto"/>
              <w:contextualSpacing/>
              <w:jc w:val="center"/>
              <w:rPr>
                <w:rFonts w:cs="Times New Roman"/>
                <w:sz w:val="20"/>
                <w:szCs w:val="20"/>
              </w:rPr>
            </w:pPr>
            <w:r>
              <w:rPr>
                <w:rFonts w:cs="Times New Roman"/>
                <w:sz w:val="20"/>
                <w:szCs w:val="20"/>
              </w:rPr>
              <w:t>1–2</w:t>
            </w:r>
          </w:p>
        </w:tc>
      </w:tr>
      <w:tr w:rsidR="007913B1" w:rsidRPr="00891E0F" w:rsidTr="00F93268">
        <w:tc>
          <w:tcPr>
            <w:tcW w:w="7087" w:type="dxa"/>
          </w:tcPr>
          <w:p w:rsidR="007913B1" w:rsidRDefault="007913B1" w:rsidP="00F93268">
            <w:pPr>
              <w:spacing w:line="264" w:lineRule="auto"/>
              <w:contextualSpacing/>
              <w:rPr>
                <w:rFonts w:cs="Times New Roman"/>
                <w:sz w:val="20"/>
                <w:szCs w:val="20"/>
              </w:rPr>
            </w:pPr>
            <w:r>
              <w:rPr>
                <w:rFonts w:cs="Times New Roman"/>
                <w:sz w:val="20"/>
                <w:szCs w:val="20"/>
              </w:rPr>
              <w:t>Outlines a disadvantage of purchasing goods using cash</w:t>
            </w:r>
          </w:p>
        </w:tc>
        <w:tc>
          <w:tcPr>
            <w:tcW w:w="1701" w:type="dxa"/>
          </w:tcPr>
          <w:p w:rsidR="007913B1"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F93268">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Outlines the advantages of purchasing good</w:t>
            </w:r>
            <w:r w:rsidR="006011BD">
              <w:rPr>
                <w:rFonts w:cs="Times New Roman"/>
                <w:sz w:val="20"/>
                <w:szCs w:val="20"/>
              </w:rPr>
              <w:t>s</w:t>
            </w:r>
            <w:r>
              <w:rPr>
                <w:rFonts w:cs="Times New Roman"/>
                <w:sz w:val="20"/>
                <w:szCs w:val="20"/>
              </w:rPr>
              <w:t xml:space="preserve"> using credit</w:t>
            </w:r>
          </w:p>
        </w:tc>
        <w:tc>
          <w:tcPr>
            <w:tcW w:w="1701" w:type="dxa"/>
          </w:tcPr>
          <w:p w:rsidR="007913B1" w:rsidRPr="00C211ED" w:rsidRDefault="001D106B" w:rsidP="00F93268">
            <w:pPr>
              <w:spacing w:line="264" w:lineRule="auto"/>
              <w:contextualSpacing/>
              <w:jc w:val="center"/>
              <w:rPr>
                <w:rFonts w:cs="Times New Roman"/>
                <w:sz w:val="20"/>
                <w:szCs w:val="20"/>
              </w:rPr>
            </w:pPr>
            <w:r>
              <w:rPr>
                <w:rFonts w:cs="Times New Roman"/>
                <w:sz w:val="20"/>
                <w:szCs w:val="20"/>
              </w:rPr>
              <w:t>1–2</w:t>
            </w:r>
          </w:p>
        </w:tc>
      </w:tr>
      <w:tr w:rsidR="007913B1" w:rsidRPr="00891E0F" w:rsidTr="00F93268">
        <w:tc>
          <w:tcPr>
            <w:tcW w:w="7087" w:type="dxa"/>
          </w:tcPr>
          <w:p w:rsidR="007913B1" w:rsidRDefault="007913B1" w:rsidP="00F93268">
            <w:pPr>
              <w:spacing w:line="264" w:lineRule="auto"/>
              <w:contextualSpacing/>
              <w:rPr>
                <w:rFonts w:cs="Times New Roman"/>
                <w:sz w:val="20"/>
                <w:szCs w:val="20"/>
              </w:rPr>
            </w:pPr>
            <w:r>
              <w:rPr>
                <w:rFonts w:cs="Times New Roman"/>
                <w:sz w:val="20"/>
                <w:szCs w:val="20"/>
              </w:rPr>
              <w:t>Outlines the disadvantages of purchasing goods using credit</w:t>
            </w:r>
          </w:p>
        </w:tc>
        <w:tc>
          <w:tcPr>
            <w:tcW w:w="1701" w:type="dxa"/>
          </w:tcPr>
          <w:p w:rsidR="007913B1" w:rsidRDefault="001D106B" w:rsidP="00F93268">
            <w:pPr>
              <w:spacing w:line="264" w:lineRule="auto"/>
              <w:contextualSpacing/>
              <w:jc w:val="center"/>
              <w:rPr>
                <w:rFonts w:cs="Times New Roman"/>
                <w:sz w:val="20"/>
                <w:szCs w:val="20"/>
              </w:rPr>
            </w:pPr>
            <w:r>
              <w:rPr>
                <w:rFonts w:cs="Times New Roman"/>
                <w:sz w:val="20"/>
                <w:szCs w:val="20"/>
              </w:rPr>
              <w:t>1–2</w:t>
            </w:r>
          </w:p>
        </w:tc>
      </w:tr>
      <w:tr w:rsidR="007913B1" w:rsidRPr="00891E0F" w:rsidTr="00F93268">
        <w:tc>
          <w:tcPr>
            <w:tcW w:w="7087" w:type="dxa"/>
          </w:tcPr>
          <w:p w:rsidR="007913B1" w:rsidRDefault="007913B1" w:rsidP="00F93268">
            <w:pPr>
              <w:spacing w:line="264" w:lineRule="auto"/>
              <w:contextualSpacing/>
              <w:rPr>
                <w:rFonts w:cs="Times New Roman"/>
                <w:sz w:val="20"/>
                <w:szCs w:val="20"/>
              </w:rPr>
            </w:pPr>
            <w:r>
              <w:rPr>
                <w:rFonts w:cs="Times New Roman"/>
                <w:sz w:val="20"/>
                <w:szCs w:val="20"/>
              </w:rPr>
              <w:t>Makes a statement comparing the two methods of paying for goods</w:t>
            </w:r>
          </w:p>
        </w:tc>
        <w:tc>
          <w:tcPr>
            <w:tcW w:w="1701" w:type="dxa"/>
          </w:tcPr>
          <w:p w:rsidR="007913B1" w:rsidRDefault="007913B1" w:rsidP="00F93268">
            <w:pPr>
              <w:spacing w:line="264" w:lineRule="auto"/>
              <w:contextualSpacing/>
              <w:jc w:val="center"/>
              <w:rPr>
                <w:rFonts w:cs="Times New Roman"/>
                <w:sz w:val="20"/>
                <w:szCs w:val="20"/>
              </w:rPr>
            </w:pPr>
            <w:r>
              <w:rPr>
                <w:rFonts w:cs="Times New Roman"/>
                <w:sz w:val="20"/>
                <w:szCs w:val="20"/>
              </w:rPr>
              <w:t>1</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/10</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Answer could include, but is not limited to:</w:t>
            </w:r>
          </w:p>
        </w:tc>
      </w:tr>
      <w:tr w:rsidR="007913B1" w:rsidRPr="00891E0F" w:rsidTr="00F93268">
        <w:tc>
          <w:tcPr>
            <w:tcW w:w="8788" w:type="dxa"/>
            <w:gridSpan w:val="2"/>
          </w:tcPr>
          <w:p w:rsidR="007913B1" w:rsidRPr="005175C0" w:rsidRDefault="006A25D3" w:rsidP="006A25D3">
            <w:pPr>
              <w:pStyle w:val="ListParagraph"/>
              <w:numPr>
                <w:ilvl w:val="0"/>
                <w:numId w:val="7"/>
              </w:numPr>
              <w:spacing w:line="264" w:lineRule="auto"/>
              <w:rPr>
                <w:rFonts w:cs="Times New Roman"/>
                <w:i/>
                <w:sz w:val="20"/>
                <w:szCs w:val="20"/>
              </w:rPr>
            </w:pPr>
            <w:r>
              <w:rPr>
                <w:rFonts w:cs="Times New Roman"/>
                <w:sz w:val="20"/>
                <w:szCs w:val="20"/>
              </w:rPr>
              <w:t xml:space="preserve">cash </w:t>
            </w:r>
            <w:r w:rsidR="007913B1">
              <w:rPr>
                <w:rFonts w:cs="Times New Roman"/>
                <w:sz w:val="20"/>
                <w:szCs w:val="20"/>
              </w:rPr>
              <w:t>involves using currency whereas credit allows a consumer to purchase now and pay later</w:t>
            </w:r>
          </w:p>
          <w:p w:rsidR="007913B1" w:rsidRPr="005175C0" w:rsidRDefault="006A25D3" w:rsidP="006A25D3">
            <w:pPr>
              <w:pStyle w:val="ListParagraph"/>
              <w:numPr>
                <w:ilvl w:val="0"/>
                <w:numId w:val="7"/>
              </w:numPr>
              <w:spacing w:line="264" w:lineRule="auto"/>
              <w:rPr>
                <w:rFonts w:cs="Times New Roman"/>
                <w:i/>
                <w:sz w:val="20"/>
                <w:szCs w:val="20"/>
              </w:rPr>
            </w:pPr>
            <w:r>
              <w:rPr>
                <w:rFonts w:cs="Times New Roman"/>
                <w:sz w:val="20"/>
                <w:szCs w:val="20"/>
              </w:rPr>
              <w:t xml:space="preserve">the </w:t>
            </w:r>
            <w:r w:rsidR="007913B1">
              <w:rPr>
                <w:rFonts w:cs="Times New Roman"/>
                <w:sz w:val="20"/>
                <w:szCs w:val="20"/>
              </w:rPr>
              <w:t xml:space="preserve">advantages of cash are that it is simple and convenient </w:t>
            </w:r>
          </w:p>
          <w:p w:rsidR="007913B1" w:rsidRPr="005175C0" w:rsidRDefault="006A25D3" w:rsidP="006A25D3">
            <w:pPr>
              <w:pStyle w:val="ListParagraph"/>
              <w:numPr>
                <w:ilvl w:val="0"/>
                <w:numId w:val="7"/>
              </w:numPr>
              <w:spacing w:line="264" w:lineRule="auto"/>
              <w:rPr>
                <w:rFonts w:cs="Times New Roman"/>
                <w:i/>
                <w:sz w:val="20"/>
                <w:szCs w:val="20"/>
              </w:rPr>
            </w:pPr>
            <w:r>
              <w:rPr>
                <w:rFonts w:cs="Times New Roman"/>
                <w:sz w:val="20"/>
                <w:szCs w:val="20"/>
              </w:rPr>
              <w:t xml:space="preserve">the </w:t>
            </w:r>
            <w:r w:rsidR="007913B1">
              <w:rPr>
                <w:rFonts w:cs="Times New Roman"/>
                <w:sz w:val="20"/>
                <w:szCs w:val="20"/>
              </w:rPr>
              <w:t>disadvantage of cash is that large purchases require a consumer to have the funds available to spend</w:t>
            </w:r>
          </w:p>
          <w:p w:rsidR="007913B1" w:rsidRPr="005175C0" w:rsidRDefault="006A25D3" w:rsidP="006A25D3">
            <w:pPr>
              <w:pStyle w:val="ListParagraph"/>
              <w:numPr>
                <w:ilvl w:val="0"/>
                <w:numId w:val="7"/>
              </w:numPr>
              <w:spacing w:line="264" w:lineRule="auto"/>
              <w:rPr>
                <w:rFonts w:cs="Times New Roman"/>
                <w:i/>
                <w:sz w:val="20"/>
                <w:szCs w:val="20"/>
              </w:rPr>
            </w:pPr>
            <w:r>
              <w:rPr>
                <w:rFonts w:cs="Times New Roman"/>
                <w:sz w:val="20"/>
                <w:szCs w:val="20"/>
              </w:rPr>
              <w:t xml:space="preserve">the </w:t>
            </w:r>
            <w:r w:rsidR="007913B1">
              <w:rPr>
                <w:rFonts w:cs="Times New Roman"/>
                <w:sz w:val="20"/>
                <w:szCs w:val="20"/>
              </w:rPr>
              <w:t>advantages of credit are it allows the consumer to purchase goods immediately and to have use of those goods</w:t>
            </w:r>
          </w:p>
          <w:p w:rsidR="007913B1" w:rsidRPr="005175C0" w:rsidRDefault="006A25D3" w:rsidP="006A25D3">
            <w:pPr>
              <w:pStyle w:val="ListParagraph"/>
              <w:numPr>
                <w:ilvl w:val="0"/>
                <w:numId w:val="7"/>
              </w:numPr>
              <w:spacing w:line="264" w:lineRule="auto"/>
              <w:rPr>
                <w:rFonts w:cs="Times New Roman"/>
                <w:i/>
                <w:sz w:val="20"/>
                <w:szCs w:val="20"/>
              </w:rPr>
            </w:pPr>
            <w:r>
              <w:rPr>
                <w:rFonts w:cs="Times New Roman"/>
                <w:sz w:val="20"/>
                <w:szCs w:val="20"/>
              </w:rPr>
              <w:t xml:space="preserve">the </w:t>
            </w:r>
            <w:r w:rsidR="007913B1">
              <w:rPr>
                <w:rFonts w:cs="Times New Roman"/>
                <w:sz w:val="20"/>
                <w:szCs w:val="20"/>
              </w:rPr>
              <w:t xml:space="preserve">disadvantages of credit are that credit incurs a cost, known as interest, and the risk of accumulating debt if credit card payments cannot be made  </w:t>
            </w:r>
          </w:p>
        </w:tc>
      </w:tr>
    </w:tbl>
    <w:p w:rsidR="007913B1" w:rsidRPr="00891E0F" w:rsidRDefault="007913B1" w:rsidP="007913B1">
      <w:pPr>
        <w:spacing w:after="120" w:line="240" w:lineRule="auto"/>
        <w:rPr>
          <w:rFonts w:ascii="Calibri" w:eastAsia="Times New Roman" w:hAnsi="Calibri" w:cs="Times New Roman"/>
        </w:rPr>
      </w:pPr>
    </w:p>
    <w:p w:rsidR="006A25D3" w:rsidRDefault="006A25D3">
      <w:pPr>
        <w:rPr>
          <w:rFonts w:ascii="Calibri" w:eastAsia="Times New Roman" w:hAnsi="Calibri" w:cs="Times New Roman"/>
        </w:rPr>
      </w:pPr>
      <w:r>
        <w:rPr>
          <w:rFonts w:ascii="Calibri" w:eastAsia="Times New Roman" w:hAnsi="Calibri" w:cs="Times New Roman"/>
        </w:rPr>
        <w:br w:type="page"/>
      </w:r>
    </w:p>
    <w:p w:rsidR="007913B1" w:rsidRDefault="007913B1" w:rsidP="007913B1">
      <w:pPr>
        <w:numPr>
          <w:ilvl w:val="0"/>
          <w:numId w:val="1"/>
        </w:numPr>
        <w:tabs>
          <w:tab w:val="left" w:pos="567"/>
          <w:tab w:val="right" w:pos="9746"/>
        </w:tabs>
        <w:spacing w:after="120" w:line="264" w:lineRule="auto"/>
        <w:ind w:left="567" w:hanging="567"/>
        <w:contextualSpacing/>
        <w:rPr>
          <w:rFonts w:ascii="Calibri" w:eastAsia="Times New Roman" w:hAnsi="Calibri" w:cs="Times New Roman"/>
        </w:rPr>
      </w:pPr>
      <w:r>
        <w:rPr>
          <w:rFonts w:ascii="Calibri" w:eastAsia="Times New Roman" w:hAnsi="Calibri" w:cs="Times New Roman"/>
        </w:rPr>
        <w:lastRenderedPageBreak/>
        <w:t>For each of the following goods, explain which method of purchase, cash or credit, would be more appropriate:</w:t>
      </w:r>
    </w:p>
    <w:p w:rsidR="007913B1" w:rsidRPr="001F71D4" w:rsidRDefault="007913B1" w:rsidP="00DB6A3B">
      <w:pPr>
        <w:pStyle w:val="ListParagraph"/>
        <w:numPr>
          <w:ilvl w:val="0"/>
          <w:numId w:val="8"/>
        </w:numPr>
        <w:tabs>
          <w:tab w:val="left" w:pos="567"/>
          <w:tab w:val="right" w:pos="9746"/>
        </w:tabs>
        <w:spacing w:after="120" w:line="264" w:lineRule="auto"/>
        <w:ind w:left="993" w:hanging="426"/>
        <w:rPr>
          <w:rFonts w:ascii="Calibri" w:eastAsia="Times New Roman" w:hAnsi="Calibri" w:cs="Times New Roman"/>
        </w:rPr>
      </w:pPr>
      <w:r w:rsidRPr="001F71D4">
        <w:rPr>
          <w:rFonts w:ascii="Calibri" w:eastAsia="Times New Roman" w:hAnsi="Calibri" w:cs="Times New Roman"/>
        </w:rPr>
        <w:t>groceries</w:t>
      </w:r>
    </w:p>
    <w:p w:rsidR="007913B1" w:rsidRDefault="007913B1" w:rsidP="00DB6A3B">
      <w:pPr>
        <w:pStyle w:val="ListParagraph"/>
        <w:numPr>
          <w:ilvl w:val="0"/>
          <w:numId w:val="8"/>
        </w:numPr>
        <w:tabs>
          <w:tab w:val="left" w:pos="567"/>
          <w:tab w:val="right" w:pos="9746"/>
        </w:tabs>
        <w:spacing w:after="120" w:line="264" w:lineRule="auto"/>
        <w:ind w:left="993" w:hanging="426"/>
        <w:rPr>
          <w:rFonts w:ascii="Calibri" w:eastAsia="Times New Roman" w:hAnsi="Calibri" w:cs="Times New Roman"/>
        </w:rPr>
      </w:pPr>
      <w:r>
        <w:rPr>
          <w:rFonts w:ascii="Calibri" w:eastAsia="Times New Roman" w:hAnsi="Calibri" w:cs="Times New Roman"/>
        </w:rPr>
        <w:t>clothes</w:t>
      </w:r>
    </w:p>
    <w:p w:rsidR="007913B1" w:rsidRDefault="007913B1" w:rsidP="00DB6A3B">
      <w:pPr>
        <w:pStyle w:val="ListParagraph"/>
        <w:numPr>
          <w:ilvl w:val="0"/>
          <w:numId w:val="8"/>
        </w:numPr>
        <w:tabs>
          <w:tab w:val="left" w:pos="567"/>
          <w:tab w:val="right" w:pos="9746"/>
        </w:tabs>
        <w:spacing w:after="120" w:line="264" w:lineRule="auto"/>
        <w:ind w:left="993" w:hanging="426"/>
        <w:rPr>
          <w:rFonts w:ascii="Calibri" w:eastAsia="Times New Roman" w:hAnsi="Calibri" w:cs="Times New Roman"/>
        </w:rPr>
      </w:pPr>
      <w:r>
        <w:rPr>
          <w:rFonts w:ascii="Calibri" w:eastAsia="Times New Roman" w:hAnsi="Calibri" w:cs="Times New Roman"/>
        </w:rPr>
        <w:t>rent</w:t>
      </w:r>
    </w:p>
    <w:p w:rsidR="007913B1" w:rsidRDefault="007913B1" w:rsidP="00DB6A3B">
      <w:pPr>
        <w:pStyle w:val="ListParagraph"/>
        <w:numPr>
          <w:ilvl w:val="0"/>
          <w:numId w:val="8"/>
        </w:numPr>
        <w:tabs>
          <w:tab w:val="left" w:pos="567"/>
          <w:tab w:val="right" w:pos="9746"/>
        </w:tabs>
        <w:spacing w:after="120" w:line="264" w:lineRule="auto"/>
        <w:ind w:left="993" w:hanging="426"/>
        <w:rPr>
          <w:rFonts w:ascii="Calibri" w:eastAsia="Times New Roman" w:hAnsi="Calibri" w:cs="Times New Roman"/>
        </w:rPr>
      </w:pPr>
      <w:r>
        <w:rPr>
          <w:rFonts w:ascii="Calibri" w:eastAsia="Times New Roman" w:hAnsi="Calibri" w:cs="Times New Roman"/>
        </w:rPr>
        <w:t>a large screen television</w:t>
      </w:r>
    </w:p>
    <w:p w:rsidR="007913B1" w:rsidRPr="001F71D4" w:rsidRDefault="007913B1" w:rsidP="00DB6A3B">
      <w:pPr>
        <w:pStyle w:val="ListParagraph"/>
        <w:numPr>
          <w:ilvl w:val="0"/>
          <w:numId w:val="8"/>
        </w:numPr>
        <w:tabs>
          <w:tab w:val="left" w:pos="567"/>
          <w:tab w:val="right" w:pos="9746"/>
        </w:tabs>
        <w:spacing w:after="120" w:line="264" w:lineRule="auto"/>
        <w:ind w:left="993" w:hanging="426"/>
        <w:rPr>
          <w:rFonts w:ascii="Calibri" w:eastAsia="Times New Roman" w:hAnsi="Calibri" w:cs="Times New Roman"/>
        </w:rPr>
      </w:pPr>
      <w:proofErr w:type="gramStart"/>
      <w:r>
        <w:rPr>
          <w:rFonts w:ascii="Calibri" w:eastAsia="Times New Roman" w:hAnsi="Calibri" w:cs="Times New Roman"/>
        </w:rPr>
        <w:t>a</w:t>
      </w:r>
      <w:proofErr w:type="gramEnd"/>
      <w:r>
        <w:rPr>
          <w:rFonts w:ascii="Calibri" w:eastAsia="Times New Roman" w:hAnsi="Calibri" w:cs="Times New Roman"/>
        </w:rPr>
        <w:t xml:space="preserve"> car</w:t>
      </w:r>
      <w:r w:rsidR="00FC4B6D">
        <w:rPr>
          <w:rFonts w:ascii="Calibri" w:eastAsia="Times New Roman" w:hAnsi="Calibri" w:cs="Times New Roman"/>
        </w:rPr>
        <w:t>.</w:t>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93268">
        <w:tc>
          <w:tcPr>
            <w:tcW w:w="7087" w:type="dxa"/>
          </w:tcPr>
          <w:p w:rsidR="007913B1" w:rsidRDefault="00FC4B6D" w:rsidP="00F93268">
            <w:pPr>
              <w:spacing w:line="264" w:lineRule="auto"/>
              <w:contextualSpacing/>
              <w:rPr>
                <w:rFonts w:cs="Times New Roman"/>
                <w:sz w:val="20"/>
                <w:szCs w:val="20"/>
              </w:rPr>
            </w:pPr>
            <w:r>
              <w:rPr>
                <w:rFonts w:cs="Times New Roman"/>
                <w:sz w:val="20"/>
                <w:szCs w:val="20"/>
              </w:rPr>
              <w:t>C</w:t>
            </w:r>
            <w:r w:rsidR="007913B1">
              <w:rPr>
                <w:rFonts w:cs="Times New Roman"/>
                <w:sz w:val="20"/>
                <w:szCs w:val="20"/>
              </w:rPr>
              <w:t xml:space="preserve">orrectly </w:t>
            </w:r>
            <w:r>
              <w:rPr>
                <w:rFonts w:cs="Times New Roman"/>
                <w:sz w:val="20"/>
                <w:szCs w:val="20"/>
              </w:rPr>
              <w:t xml:space="preserve">identifies </w:t>
            </w:r>
            <w:r w:rsidR="007913B1">
              <w:rPr>
                <w:rFonts w:cs="Times New Roman"/>
                <w:sz w:val="20"/>
                <w:szCs w:val="20"/>
              </w:rPr>
              <w:t>the appropriate method of payment for each good</w:t>
            </w:r>
          </w:p>
          <w:p w:rsidR="007913B1" w:rsidRPr="00C211ED" w:rsidRDefault="007913B1" w:rsidP="00F93268">
            <w:pPr>
              <w:spacing w:line="264" w:lineRule="auto"/>
              <w:contextualSpacing/>
              <w:rPr>
                <w:rFonts w:cs="Times New Roman"/>
                <w:sz w:val="20"/>
                <w:szCs w:val="20"/>
              </w:rPr>
            </w:pPr>
          </w:p>
        </w:tc>
        <w:tc>
          <w:tcPr>
            <w:tcW w:w="1701" w:type="dxa"/>
          </w:tcPr>
          <w:p w:rsidR="00FC4B6D" w:rsidRDefault="00FC4B6D" w:rsidP="00FC4B6D">
            <w:pPr>
              <w:spacing w:line="264" w:lineRule="auto"/>
              <w:contextualSpacing/>
              <w:jc w:val="center"/>
              <w:rPr>
                <w:rFonts w:cs="Times New Roman"/>
                <w:sz w:val="20"/>
                <w:szCs w:val="20"/>
              </w:rPr>
            </w:pPr>
            <w:r>
              <w:rPr>
                <w:rFonts w:cs="Times New Roman"/>
                <w:sz w:val="20"/>
                <w:szCs w:val="20"/>
              </w:rPr>
              <w:t xml:space="preserve">1–5 </w:t>
            </w:r>
          </w:p>
          <w:p w:rsidR="007913B1" w:rsidRPr="00C211ED" w:rsidRDefault="007913B1" w:rsidP="00FC4B6D">
            <w:pPr>
              <w:spacing w:line="264" w:lineRule="auto"/>
              <w:contextualSpacing/>
              <w:jc w:val="center"/>
              <w:rPr>
                <w:rFonts w:cs="Times New Roman"/>
                <w:sz w:val="20"/>
                <w:szCs w:val="20"/>
              </w:rPr>
            </w:pPr>
            <w:r>
              <w:rPr>
                <w:rFonts w:cs="Times New Roman"/>
                <w:sz w:val="20"/>
                <w:szCs w:val="20"/>
              </w:rPr>
              <w:t>(1 mark each)</w:t>
            </w:r>
          </w:p>
        </w:tc>
      </w:tr>
      <w:tr w:rsidR="00FC4B6D" w:rsidRPr="00891E0F" w:rsidTr="00F93268">
        <w:tc>
          <w:tcPr>
            <w:tcW w:w="7087" w:type="dxa"/>
          </w:tcPr>
          <w:p w:rsidR="00FC4B6D" w:rsidRDefault="00FC4B6D" w:rsidP="00F93268">
            <w:pPr>
              <w:spacing w:line="264" w:lineRule="auto"/>
              <w:contextualSpacing/>
              <w:rPr>
                <w:rFonts w:cs="Times New Roman"/>
                <w:sz w:val="20"/>
                <w:szCs w:val="20"/>
              </w:rPr>
            </w:pPr>
            <w:r>
              <w:rPr>
                <w:rFonts w:cs="Times New Roman"/>
                <w:sz w:val="20"/>
                <w:szCs w:val="20"/>
              </w:rPr>
              <w:t>Provides a logical justification for selecting the method of payment for each good</w:t>
            </w:r>
          </w:p>
        </w:tc>
        <w:tc>
          <w:tcPr>
            <w:tcW w:w="1701" w:type="dxa"/>
          </w:tcPr>
          <w:p w:rsidR="00FC4B6D" w:rsidRDefault="00FC4B6D" w:rsidP="00FC4B6D">
            <w:pPr>
              <w:spacing w:line="264" w:lineRule="auto"/>
              <w:contextualSpacing/>
              <w:jc w:val="center"/>
              <w:rPr>
                <w:rFonts w:cs="Times New Roman"/>
                <w:sz w:val="20"/>
                <w:szCs w:val="20"/>
              </w:rPr>
            </w:pPr>
            <w:r>
              <w:rPr>
                <w:rFonts w:cs="Times New Roman"/>
                <w:sz w:val="20"/>
                <w:szCs w:val="20"/>
              </w:rPr>
              <w:t xml:space="preserve">1–5 </w:t>
            </w:r>
          </w:p>
          <w:p w:rsidR="00FC4B6D" w:rsidRDefault="00FC4B6D" w:rsidP="00FC4B6D">
            <w:pPr>
              <w:spacing w:line="264" w:lineRule="auto"/>
              <w:contextualSpacing/>
              <w:jc w:val="center"/>
              <w:rPr>
                <w:rFonts w:cs="Times New Roman"/>
                <w:sz w:val="20"/>
                <w:szCs w:val="20"/>
              </w:rPr>
            </w:pPr>
            <w:r>
              <w:rPr>
                <w:rFonts w:cs="Times New Roman"/>
                <w:sz w:val="20"/>
                <w:szCs w:val="20"/>
              </w:rPr>
              <w:t>(1 mark each)</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w:t>
            </w:r>
            <w:r w:rsidR="00FC4B6D">
              <w:rPr>
                <w:rFonts w:cs="Times New Roman"/>
                <w:b/>
                <w:sz w:val="20"/>
                <w:szCs w:val="20"/>
              </w:rPr>
              <w:t>10</w:t>
            </w:r>
          </w:p>
        </w:tc>
      </w:tr>
      <w:tr w:rsidR="007913B1" w:rsidRPr="00891E0F" w:rsidTr="00F93268">
        <w:tc>
          <w:tcPr>
            <w:tcW w:w="8788" w:type="dxa"/>
            <w:gridSpan w:val="2"/>
            <w:shd w:val="clear" w:color="auto" w:fill="F1EBF5" w:themeFill="accent4" w:themeFillTint="33"/>
          </w:tcPr>
          <w:p w:rsidR="007913B1" w:rsidRPr="00C211ED" w:rsidRDefault="007913B1" w:rsidP="00F93268">
            <w:pPr>
              <w:spacing w:line="264" w:lineRule="auto"/>
              <w:contextualSpacing/>
              <w:rPr>
                <w:rFonts w:cs="Times New Roman"/>
                <w:b/>
                <w:sz w:val="20"/>
                <w:szCs w:val="20"/>
              </w:rPr>
            </w:pPr>
            <w:r w:rsidRPr="00C211ED">
              <w:rPr>
                <w:rFonts w:cs="Times New Roman"/>
                <w:b/>
                <w:sz w:val="20"/>
                <w:szCs w:val="20"/>
              </w:rPr>
              <w:t xml:space="preserve">Answer </w:t>
            </w:r>
          </w:p>
        </w:tc>
      </w:tr>
      <w:tr w:rsidR="007913B1" w:rsidRPr="00891E0F" w:rsidTr="00F93268">
        <w:tc>
          <w:tcPr>
            <w:tcW w:w="8788" w:type="dxa"/>
            <w:gridSpan w:val="2"/>
          </w:tcPr>
          <w:p w:rsidR="007913B1" w:rsidRPr="005175C0" w:rsidRDefault="007913B1" w:rsidP="00DB6A3B">
            <w:pPr>
              <w:pStyle w:val="ListParagraph"/>
              <w:numPr>
                <w:ilvl w:val="0"/>
                <w:numId w:val="15"/>
              </w:numPr>
              <w:spacing w:line="264" w:lineRule="auto"/>
              <w:rPr>
                <w:rFonts w:cs="Times New Roman"/>
                <w:i/>
                <w:sz w:val="20"/>
                <w:szCs w:val="20"/>
              </w:rPr>
            </w:pPr>
            <w:r>
              <w:rPr>
                <w:rFonts w:cs="Times New Roman"/>
                <w:sz w:val="20"/>
                <w:szCs w:val="20"/>
              </w:rPr>
              <w:t>groceries – cash as groceries are a weekly expense and should be budgeted for each week</w:t>
            </w:r>
          </w:p>
          <w:p w:rsidR="007913B1" w:rsidRPr="005175C0" w:rsidRDefault="007913B1" w:rsidP="00DB6A3B">
            <w:pPr>
              <w:pStyle w:val="ListParagraph"/>
              <w:numPr>
                <w:ilvl w:val="0"/>
                <w:numId w:val="15"/>
              </w:numPr>
              <w:spacing w:line="264" w:lineRule="auto"/>
              <w:rPr>
                <w:rFonts w:cs="Times New Roman"/>
                <w:i/>
                <w:sz w:val="20"/>
                <w:szCs w:val="20"/>
              </w:rPr>
            </w:pPr>
            <w:r>
              <w:rPr>
                <w:rFonts w:cs="Times New Roman"/>
                <w:sz w:val="20"/>
                <w:szCs w:val="20"/>
              </w:rPr>
              <w:t>clothes – cash as clothes are not purchased each week and can be saved for</w:t>
            </w:r>
          </w:p>
          <w:p w:rsidR="007913B1" w:rsidRPr="005175C0" w:rsidRDefault="007913B1" w:rsidP="00DB6A3B">
            <w:pPr>
              <w:pStyle w:val="ListParagraph"/>
              <w:numPr>
                <w:ilvl w:val="0"/>
                <w:numId w:val="15"/>
              </w:numPr>
              <w:spacing w:line="264" w:lineRule="auto"/>
              <w:rPr>
                <w:rFonts w:cs="Times New Roman"/>
                <w:i/>
                <w:sz w:val="20"/>
                <w:szCs w:val="20"/>
              </w:rPr>
            </w:pPr>
            <w:r>
              <w:rPr>
                <w:rFonts w:cs="Times New Roman"/>
                <w:sz w:val="20"/>
                <w:szCs w:val="20"/>
              </w:rPr>
              <w:t>rent – cash as rent is a weekly expense and should be budgeted for each week</w:t>
            </w:r>
          </w:p>
          <w:p w:rsidR="007913B1" w:rsidRPr="005175C0" w:rsidRDefault="007913B1" w:rsidP="00DB6A3B">
            <w:pPr>
              <w:pStyle w:val="ListParagraph"/>
              <w:numPr>
                <w:ilvl w:val="0"/>
                <w:numId w:val="15"/>
              </w:numPr>
              <w:spacing w:line="264" w:lineRule="auto"/>
              <w:rPr>
                <w:rFonts w:cs="Times New Roman"/>
                <w:i/>
                <w:sz w:val="20"/>
                <w:szCs w:val="20"/>
              </w:rPr>
            </w:pPr>
            <w:r>
              <w:rPr>
                <w:rFonts w:cs="Times New Roman"/>
                <w:sz w:val="20"/>
                <w:szCs w:val="20"/>
              </w:rPr>
              <w:t>a large screen television – credit as a television i</w:t>
            </w:r>
            <w:r w:rsidR="007708EA">
              <w:rPr>
                <w:rFonts w:cs="Times New Roman"/>
                <w:sz w:val="20"/>
                <w:szCs w:val="20"/>
              </w:rPr>
              <w:t>s a large expenditure item</w:t>
            </w:r>
            <w:r>
              <w:rPr>
                <w:rFonts w:cs="Times New Roman"/>
                <w:sz w:val="20"/>
                <w:szCs w:val="20"/>
              </w:rPr>
              <w:t xml:space="preserve"> and could be paid for </w:t>
            </w:r>
            <w:r w:rsidR="007708EA">
              <w:rPr>
                <w:rFonts w:cs="Times New Roman"/>
                <w:sz w:val="20"/>
                <w:szCs w:val="20"/>
              </w:rPr>
              <w:t>over time enabling immediate use</w:t>
            </w:r>
          </w:p>
          <w:p w:rsidR="007913B1" w:rsidRPr="005175C0" w:rsidRDefault="007913B1" w:rsidP="00DB6A3B">
            <w:pPr>
              <w:pStyle w:val="ListParagraph"/>
              <w:numPr>
                <w:ilvl w:val="0"/>
                <w:numId w:val="15"/>
              </w:numPr>
              <w:spacing w:line="264" w:lineRule="auto"/>
              <w:rPr>
                <w:rFonts w:cs="Times New Roman"/>
                <w:i/>
                <w:sz w:val="20"/>
                <w:szCs w:val="20"/>
              </w:rPr>
            </w:pPr>
            <w:r>
              <w:rPr>
                <w:rFonts w:cs="Times New Roman"/>
                <w:sz w:val="20"/>
                <w:szCs w:val="20"/>
              </w:rPr>
              <w:t xml:space="preserve">a new car – credit as a car is a large expenditure item and could be paid for </w:t>
            </w:r>
            <w:r w:rsidR="007708EA">
              <w:rPr>
                <w:rFonts w:cs="Times New Roman"/>
                <w:sz w:val="20"/>
                <w:szCs w:val="20"/>
              </w:rPr>
              <w:t>over time enabling immediate use</w:t>
            </w:r>
          </w:p>
        </w:tc>
      </w:tr>
    </w:tbl>
    <w:p w:rsidR="007913B1" w:rsidRPr="00891E0F" w:rsidRDefault="007913B1" w:rsidP="007913B1">
      <w:pPr>
        <w:rPr>
          <w:rFonts w:ascii="Franklin Gothic Medium" w:eastAsia="MS Mincho" w:hAnsi="Franklin Gothic Medium" w:cs="Calibri"/>
          <w:color w:val="342568"/>
          <w:sz w:val="36"/>
          <w:szCs w:val="36"/>
          <w:lang w:val="en-GB" w:eastAsia="ja-JP"/>
        </w:rPr>
      </w:pPr>
      <w:r w:rsidRPr="00891E0F">
        <w:rPr>
          <w:sz w:val="36"/>
          <w:szCs w:val="36"/>
        </w:rPr>
        <w:br w:type="page"/>
      </w:r>
    </w:p>
    <w:p w:rsidR="007913B1" w:rsidRPr="006B600F" w:rsidRDefault="007913B1" w:rsidP="007913B1">
      <w:pPr>
        <w:pStyle w:val="Heading1"/>
      </w:pPr>
      <w:r w:rsidRPr="006B600F">
        <w:lastRenderedPageBreak/>
        <w:t>Sample assessment task</w:t>
      </w:r>
    </w:p>
    <w:p w:rsidR="00AF55EE" w:rsidRPr="00A33BD1" w:rsidRDefault="00AF55EE" w:rsidP="00AF55EE">
      <w:pPr>
        <w:pStyle w:val="Heading1"/>
      </w:pPr>
      <w:r>
        <w:t>Economics – General Year 11</w:t>
      </w:r>
    </w:p>
    <w:p w:rsidR="007913B1" w:rsidRPr="00A33BD1" w:rsidRDefault="007913B1" w:rsidP="007913B1">
      <w:pPr>
        <w:pStyle w:val="Heading2"/>
      </w:pPr>
      <w:r w:rsidRPr="00A33BD1">
        <w:t xml:space="preserve">Task </w:t>
      </w:r>
      <w:r>
        <w:t xml:space="preserve">8 </w:t>
      </w:r>
      <w:r w:rsidR="004C7043">
        <w:t>–</w:t>
      </w:r>
      <w:r>
        <w:t xml:space="preserve"> Unit 2</w:t>
      </w:r>
    </w:p>
    <w:p w:rsidR="007913B1" w:rsidRPr="00891E0F" w:rsidRDefault="007913B1" w:rsidP="007913B1">
      <w:pPr>
        <w:tabs>
          <w:tab w:val="left" w:pos="709"/>
        </w:tabs>
        <w:spacing w:after="0" w:line="240" w:lineRule="auto"/>
        <w:ind w:right="-545"/>
        <w:rPr>
          <w:rFonts w:eastAsia="Times New Roman" w:cs="Arial"/>
          <w:bCs/>
        </w:rPr>
      </w:pPr>
      <w:r w:rsidRPr="00891E0F">
        <w:rPr>
          <w:rFonts w:eastAsia="Times New Roman" w:cs="Arial"/>
          <w:b/>
          <w:bCs/>
        </w:rPr>
        <w:t xml:space="preserve">Assessment type: </w:t>
      </w:r>
      <w:r>
        <w:rPr>
          <w:rFonts w:eastAsia="Times New Roman" w:cs="Arial"/>
          <w:bCs/>
        </w:rPr>
        <w:t>Investigation</w:t>
      </w:r>
    </w:p>
    <w:p w:rsidR="007913B1" w:rsidRPr="00891E0F" w:rsidRDefault="007913B1" w:rsidP="007913B1">
      <w:pPr>
        <w:tabs>
          <w:tab w:val="left" w:pos="709"/>
        </w:tabs>
        <w:spacing w:after="0" w:line="240" w:lineRule="auto"/>
        <w:ind w:right="-545"/>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
          <w:bCs/>
        </w:rPr>
      </w:pPr>
      <w:r w:rsidRPr="00891E0F">
        <w:rPr>
          <w:rFonts w:eastAsia="Times New Roman" w:cs="Arial"/>
          <w:b/>
          <w:bCs/>
        </w:rPr>
        <w:t>Conditions</w:t>
      </w:r>
    </w:p>
    <w:p w:rsidR="007913B1" w:rsidRPr="00891E0F" w:rsidRDefault="007913B1" w:rsidP="007913B1">
      <w:pPr>
        <w:tabs>
          <w:tab w:val="left" w:pos="-851"/>
          <w:tab w:val="left" w:pos="720"/>
        </w:tabs>
        <w:spacing w:after="0" w:line="240" w:lineRule="auto"/>
        <w:ind w:right="-27"/>
        <w:outlineLvl w:val="0"/>
        <w:rPr>
          <w:rFonts w:eastAsia="Times New Roman" w:cs="Arial"/>
          <w:bCs/>
        </w:rPr>
      </w:pPr>
      <w:r w:rsidRPr="00891E0F">
        <w:rPr>
          <w:rFonts w:eastAsia="Times New Roman" w:cs="Arial"/>
        </w:rPr>
        <w:t>Period allowed for completion of the task:</w:t>
      </w:r>
      <w:r w:rsidRPr="005F66DB">
        <w:rPr>
          <w:rFonts w:eastAsia="Times New Roman" w:cs="Arial"/>
        </w:rPr>
        <w:t xml:space="preserve"> </w:t>
      </w:r>
      <w:r>
        <w:rPr>
          <w:rFonts w:eastAsia="Times New Roman" w:cs="Arial"/>
        </w:rPr>
        <w:t>3</w:t>
      </w:r>
      <w:r w:rsidR="00F326D5">
        <w:rPr>
          <w:rFonts w:eastAsia="Times New Roman" w:cs="Arial"/>
        </w:rPr>
        <w:t xml:space="preserve"> </w:t>
      </w:r>
      <w:r w:rsidRPr="00891E0F">
        <w:rPr>
          <w:rFonts w:eastAsia="Times New Roman" w:cs="Arial"/>
        </w:rPr>
        <w:t>weeks</w:t>
      </w:r>
    </w:p>
    <w:p w:rsidR="007913B1" w:rsidRPr="00891E0F" w:rsidRDefault="007913B1" w:rsidP="007913B1">
      <w:pPr>
        <w:tabs>
          <w:tab w:val="left" w:pos="-851"/>
          <w:tab w:val="left" w:pos="720"/>
        </w:tabs>
        <w:spacing w:after="0" w:line="240" w:lineRule="auto"/>
        <w:ind w:right="-27"/>
        <w:outlineLvl w:val="0"/>
        <w:rPr>
          <w:rFonts w:eastAsia="Times New Roman" w:cs="Arial"/>
          <w:b/>
          <w:bCs/>
        </w:rPr>
      </w:pPr>
    </w:p>
    <w:p w:rsidR="007913B1" w:rsidRPr="00891E0F" w:rsidRDefault="007913B1" w:rsidP="007913B1">
      <w:pPr>
        <w:tabs>
          <w:tab w:val="left" w:pos="-851"/>
          <w:tab w:val="left" w:pos="720"/>
        </w:tabs>
        <w:spacing w:after="0" w:line="240" w:lineRule="auto"/>
        <w:ind w:right="-27"/>
        <w:outlineLvl w:val="0"/>
        <w:rPr>
          <w:rFonts w:eastAsia="Times New Roman" w:cs="Arial"/>
          <w:bCs/>
        </w:rPr>
      </w:pPr>
      <w:r w:rsidRPr="00891E0F">
        <w:rPr>
          <w:rFonts w:eastAsia="Times New Roman" w:cs="Arial"/>
          <w:b/>
          <w:bCs/>
        </w:rPr>
        <w:t>Task weighting</w:t>
      </w:r>
    </w:p>
    <w:p w:rsidR="007913B1" w:rsidRPr="00891E0F" w:rsidRDefault="007913B1" w:rsidP="007913B1">
      <w:pPr>
        <w:tabs>
          <w:tab w:val="left" w:pos="-851"/>
          <w:tab w:val="left" w:pos="720"/>
        </w:tabs>
        <w:spacing w:after="0" w:line="240" w:lineRule="auto"/>
        <w:ind w:right="-27"/>
        <w:outlineLvl w:val="0"/>
        <w:rPr>
          <w:rFonts w:eastAsia="Times New Roman" w:cs="Arial"/>
          <w:bCs/>
        </w:rPr>
      </w:pPr>
      <w:r>
        <w:rPr>
          <w:rFonts w:eastAsia="Times New Roman" w:cs="Arial"/>
          <w:bCs/>
        </w:rPr>
        <w:t>10</w:t>
      </w:r>
      <w:r w:rsidRPr="00891E0F">
        <w:rPr>
          <w:rFonts w:eastAsia="Times New Roman" w:cs="Arial"/>
          <w:bCs/>
        </w:rPr>
        <w:t>% of the school mark for this pair of units</w:t>
      </w:r>
    </w:p>
    <w:p w:rsidR="007913B1" w:rsidRPr="00891E0F" w:rsidRDefault="007913B1" w:rsidP="007913B1">
      <w:pPr>
        <w:spacing w:after="0" w:line="240" w:lineRule="auto"/>
        <w:ind w:right="-27"/>
        <w:rPr>
          <w:rFonts w:eastAsia="Times New Roman" w:cs="Arial"/>
          <w:highlight w:val="yellow"/>
        </w:rPr>
      </w:pPr>
    </w:p>
    <w:p w:rsidR="007913B1" w:rsidRPr="00891E0F" w:rsidRDefault="007913B1" w:rsidP="007913B1">
      <w:pPr>
        <w:spacing w:after="0" w:line="240" w:lineRule="auto"/>
        <w:ind w:right="-27"/>
        <w:rPr>
          <w:rFonts w:eastAsia="Times New Roman" w:cs="Arial"/>
        </w:rPr>
      </w:pPr>
      <w:r w:rsidRPr="00891E0F">
        <w:rPr>
          <w:rFonts w:eastAsia="Times New Roman" w:cs="Arial"/>
        </w:rPr>
        <w:t>__________________________________________________________________________________</w:t>
      </w:r>
    </w:p>
    <w:p w:rsidR="007913B1" w:rsidRDefault="007913B1" w:rsidP="007913B1">
      <w:pPr>
        <w:spacing w:after="0" w:line="240" w:lineRule="auto"/>
        <w:ind w:right="-27"/>
        <w:rPr>
          <w:rFonts w:eastAsia="Times New Roman" w:cs="Arial"/>
          <w:b/>
          <w:highlight w:val="yellow"/>
        </w:rPr>
      </w:pPr>
    </w:p>
    <w:p w:rsidR="00727B78" w:rsidRPr="00F93268" w:rsidRDefault="00727B78" w:rsidP="00727B78">
      <w:pPr>
        <w:pStyle w:val="ListParagraph"/>
        <w:tabs>
          <w:tab w:val="left" w:pos="-851"/>
          <w:tab w:val="left" w:pos="720"/>
          <w:tab w:val="right" w:pos="9026"/>
        </w:tabs>
        <w:spacing w:after="0" w:line="240" w:lineRule="auto"/>
        <w:ind w:left="360" w:right="-27"/>
        <w:jc w:val="right"/>
        <w:outlineLvl w:val="0"/>
        <w:rPr>
          <w:rFonts w:eastAsia="Times New Roman" w:cs="Arial"/>
          <w:b/>
          <w:bCs/>
        </w:rPr>
      </w:pPr>
      <w:r>
        <w:rPr>
          <w:rFonts w:eastAsia="Times New Roman" w:cs="Arial"/>
          <w:b/>
          <w:bCs/>
        </w:rPr>
        <w:t>(</w:t>
      </w:r>
      <w:r w:rsidRPr="00F93268">
        <w:rPr>
          <w:rFonts w:eastAsia="Times New Roman" w:cs="Arial"/>
          <w:b/>
          <w:bCs/>
        </w:rPr>
        <w:t>4</w:t>
      </w:r>
      <w:r>
        <w:rPr>
          <w:rFonts w:eastAsia="Times New Roman" w:cs="Arial"/>
          <w:b/>
          <w:bCs/>
        </w:rPr>
        <w:t>0</w:t>
      </w:r>
      <w:r w:rsidRPr="00F93268">
        <w:rPr>
          <w:rFonts w:eastAsia="Times New Roman" w:cs="Arial"/>
          <w:b/>
          <w:bCs/>
        </w:rPr>
        <w:t xml:space="preserve"> marks</w:t>
      </w:r>
      <w:r>
        <w:rPr>
          <w:rFonts w:eastAsia="Times New Roman" w:cs="Arial"/>
          <w:b/>
          <w:bCs/>
        </w:rPr>
        <w:t>)</w:t>
      </w:r>
    </w:p>
    <w:p w:rsidR="00727B78" w:rsidRDefault="00727B78" w:rsidP="007913B1">
      <w:pPr>
        <w:spacing w:after="0" w:line="240" w:lineRule="auto"/>
        <w:ind w:right="-27"/>
        <w:rPr>
          <w:rFonts w:eastAsia="Times New Roman" w:cs="Arial"/>
          <w:b/>
        </w:rPr>
      </w:pPr>
    </w:p>
    <w:p w:rsidR="007913B1" w:rsidRPr="00E60F4E" w:rsidRDefault="007913B1" w:rsidP="00727B78">
      <w:pPr>
        <w:tabs>
          <w:tab w:val="right" w:pos="9026"/>
        </w:tabs>
        <w:spacing w:after="0" w:line="240" w:lineRule="auto"/>
        <w:ind w:right="-27"/>
        <w:rPr>
          <w:rFonts w:eastAsia="Times New Roman" w:cs="Arial"/>
          <w:b/>
        </w:rPr>
      </w:pPr>
      <w:r w:rsidRPr="00E60F4E">
        <w:rPr>
          <w:rFonts w:eastAsia="Times New Roman" w:cs="Arial"/>
          <w:b/>
        </w:rPr>
        <w:t>Part A</w:t>
      </w:r>
      <w:r w:rsidR="00727B78">
        <w:rPr>
          <w:rFonts w:eastAsia="Times New Roman" w:cs="Arial"/>
          <w:b/>
        </w:rPr>
        <w:tab/>
      </w:r>
    </w:p>
    <w:p w:rsidR="007913B1" w:rsidRDefault="007913B1" w:rsidP="007913B1">
      <w:pPr>
        <w:spacing w:after="0" w:line="240" w:lineRule="auto"/>
        <w:ind w:right="-27"/>
        <w:rPr>
          <w:rFonts w:eastAsia="Times New Roman" w:cs="Arial"/>
        </w:rPr>
      </w:pPr>
      <w:r w:rsidRPr="00E60F4E">
        <w:rPr>
          <w:rFonts w:eastAsia="Times New Roman" w:cs="Arial"/>
        </w:rPr>
        <w:t xml:space="preserve">Working in </w:t>
      </w:r>
      <w:r>
        <w:rPr>
          <w:rFonts w:eastAsia="Times New Roman" w:cs="Arial"/>
        </w:rPr>
        <w:t>a group, use sources of information such as the local co</w:t>
      </w:r>
      <w:r w:rsidR="00F61974">
        <w:rPr>
          <w:rFonts w:eastAsia="Times New Roman" w:cs="Arial"/>
        </w:rPr>
        <w:t>mmunity newspaper, the internet and</w:t>
      </w:r>
      <w:r>
        <w:rPr>
          <w:rFonts w:eastAsia="Times New Roman" w:cs="Arial"/>
        </w:rPr>
        <w:t xml:space="preserve"> local government reports to identify </w:t>
      </w:r>
      <w:r w:rsidR="00F93268" w:rsidRPr="00F93268">
        <w:rPr>
          <w:rFonts w:eastAsia="Times New Roman" w:cs="Arial"/>
          <w:b/>
        </w:rPr>
        <w:t>five (5)</w:t>
      </w:r>
      <w:r>
        <w:rPr>
          <w:rFonts w:eastAsia="Times New Roman" w:cs="Arial"/>
        </w:rPr>
        <w:t xml:space="preserve"> businesses in the local area. </w:t>
      </w:r>
      <w:r w:rsidR="00F148CA">
        <w:rPr>
          <w:rFonts w:eastAsia="Times New Roman" w:cs="Arial"/>
        </w:rPr>
        <w:t>Report your findings in a table</w:t>
      </w:r>
      <w:r>
        <w:rPr>
          <w:rFonts w:eastAsia="Times New Roman" w:cs="Arial"/>
        </w:rPr>
        <w:t xml:space="preserve">. The </w:t>
      </w:r>
      <w:r w:rsidR="00F148CA">
        <w:rPr>
          <w:rFonts w:eastAsia="Times New Roman" w:cs="Arial"/>
        </w:rPr>
        <w:t>table</w:t>
      </w:r>
      <w:r>
        <w:rPr>
          <w:rFonts w:eastAsia="Times New Roman" w:cs="Arial"/>
        </w:rPr>
        <w:t xml:space="preserve"> should include information such as:</w:t>
      </w:r>
    </w:p>
    <w:p w:rsidR="007913B1" w:rsidRDefault="007913B1" w:rsidP="007913B1">
      <w:pPr>
        <w:pStyle w:val="ListParagraph"/>
        <w:numPr>
          <w:ilvl w:val="0"/>
          <w:numId w:val="9"/>
        </w:numPr>
        <w:spacing w:after="0" w:line="240" w:lineRule="auto"/>
        <w:ind w:right="-27"/>
        <w:rPr>
          <w:rFonts w:eastAsia="Times New Roman" w:cs="Arial"/>
        </w:rPr>
      </w:pPr>
      <w:r>
        <w:rPr>
          <w:rFonts w:eastAsia="Times New Roman" w:cs="Arial"/>
        </w:rPr>
        <w:t xml:space="preserve">the name of </w:t>
      </w:r>
      <w:r w:rsidR="00F93268">
        <w:rPr>
          <w:rFonts w:eastAsia="Times New Roman" w:cs="Arial"/>
        </w:rPr>
        <w:t>the</w:t>
      </w:r>
      <w:r>
        <w:rPr>
          <w:rFonts w:eastAsia="Times New Roman" w:cs="Arial"/>
        </w:rPr>
        <w:t xml:space="preserve"> business</w:t>
      </w:r>
    </w:p>
    <w:p w:rsidR="007913B1" w:rsidRDefault="007913B1" w:rsidP="007913B1">
      <w:pPr>
        <w:pStyle w:val="ListParagraph"/>
        <w:numPr>
          <w:ilvl w:val="0"/>
          <w:numId w:val="9"/>
        </w:numPr>
        <w:spacing w:after="0" w:line="240" w:lineRule="auto"/>
        <w:ind w:right="-27"/>
        <w:rPr>
          <w:rFonts w:eastAsia="Times New Roman" w:cs="Arial"/>
        </w:rPr>
      </w:pPr>
      <w:r>
        <w:rPr>
          <w:rFonts w:eastAsia="Times New Roman" w:cs="Arial"/>
        </w:rPr>
        <w:t>the good or service the business provides</w:t>
      </w:r>
    </w:p>
    <w:p w:rsidR="007913B1" w:rsidRDefault="007913B1" w:rsidP="007913B1">
      <w:pPr>
        <w:pStyle w:val="ListParagraph"/>
        <w:numPr>
          <w:ilvl w:val="0"/>
          <w:numId w:val="9"/>
        </w:numPr>
        <w:spacing w:after="0" w:line="240" w:lineRule="auto"/>
        <w:ind w:right="-27"/>
        <w:rPr>
          <w:rFonts w:eastAsia="Times New Roman" w:cs="Arial"/>
        </w:rPr>
      </w:pPr>
      <w:proofErr w:type="gramStart"/>
      <w:r>
        <w:rPr>
          <w:rFonts w:eastAsia="Times New Roman" w:cs="Arial"/>
        </w:rPr>
        <w:t>the</w:t>
      </w:r>
      <w:proofErr w:type="gramEnd"/>
      <w:r>
        <w:rPr>
          <w:rFonts w:eastAsia="Times New Roman" w:cs="Arial"/>
        </w:rPr>
        <w:t xml:space="preserve"> resources the business uses</w:t>
      </w:r>
      <w:r w:rsidR="00F61974">
        <w:rPr>
          <w:rFonts w:eastAsia="Times New Roman" w:cs="Arial"/>
        </w:rPr>
        <w:t>,</w:t>
      </w:r>
      <w:r>
        <w:rPr>
          <w:rFonts w:eastAsia="Times New Roman" w:cs="Arial"/>
        </w:rPr>
        <w:t xml:space="preserve"> for example is it labour or capital intensive?</w:t>
      </w:r>
    </w:p>
    <w:p w:rsidR="007913B1" w:rsidRDefault="00F93268" w:rsidP="007913B1">
      <w:pPr>
        <w:pStyle w:val="ListParagraph"/>
        <w:numPr>
          <w:ilvl w:val="0"/>
          <w:numId w:val="9"/>
        </w:numPr>
        <w:spacing w:after="0" w:line="240" w:lineRule="auto"/>
        <w:ind w:right="-27"/>
        <w:rPr>
          <w:rFonts w:eastAsia="Times New Roman" w:cs="Arial"/>
        </w:rPr>
      </w:pPr>
      <w:r>
        <w:rPr>
          <w:rFonts w:eastAsia="Times New Roman" w:cs="Arial"/>
        </w:rPr>
        <w:t>the</w:t>
      </w:r>
      <w:r w:rsidR="007913B1">
        <w:rPr>
          <w:rFonts w:eastAsia="Times New Roman" w:cs="Arial"/>
        </w:rPr>
        <w:t xml:space="preserve"> location</w:t>
      </w:r>
      <w:r>
        <w:rPr>
          <w:rFonts w:eastAsia="Times New Roman" w:cs="Arial"/>
        </w:rPr>
        <w:t xml:space="preserve"> of the business</w:t>
      </w:r>
    </w:p>
    <w:p w:rsidR="007913B1" w:rsidRDefault="007913B1" w:rsidP="007913B1">
      <w:pPr>
        <w:pStyle w:val="ListParagraph"/>
        <w:numPr>
          <w:ilvl w:val="0"/>
          <w:numId w:val="9"/>
        </w:numPr>
        <w:spacing w:after="0" w:line="240" w:lineRule="auto"/>
        <w:ind w:right="-27"/>
        <w:rPr>
          <w:rFonts w:eastAsia="Times New Roman" w:cs="Arial"/>
        </w:rPr>
      </w:pPr>
      <w:r>
        <w:rPr>
          <w:rFonts w:eastAsia="Times New Roman" w:cs="Arial"/>
        </w:rPr>
        <w:t>the industry in</w:t>
      </w:r>
      <w:r w:rsidR="00F93268">
        <w:rPr>
          <w:rFonts w:eastAsia="Times New Roman" w:cs="Arial"/>
        </w:rPr>
        <w:t xml:space="preserve"> which the business operates</w:t>
      </w:r>
    </w:p>
    <w:p w:rsidR="007913B1" w:rsidRDefault="007913B1" w:rsidP="007913B1">
      <w:pPr>
        <w:pStyle w:val="ListParagraph"/>
        <w:numPr>
          <w:ilvl w:val="0"/>
          <w:numId w:val="9"/>
        </w:numPr>
        <w:spacing w:after="0" w:line="240" w:lineRule="auto"/>
        <w:ind w:right="-27"/>
        <w:rPr>
          <w:rFonts w:eastAsia="Times New Roman" w:cs="Arial"/>
        </w:rPr>
      </w:pPr>
      <w:r>
        <w:rPr>
          <w:rFonts w:eastAsia="Times New Roman" w:cs="Arial"/>
        </w:rPr>
        <w:t>aspects of the business that indicate its classification including:</w:t>
      </w:r>
    </w:p>
    <w:p w:rsidR="007913B1" w:rsidRDefault="007913B1" w:rsidP="007913B1">
      <w:pPr>
        <w:pStyle w:val="ListParagraph"/>
        <w:numPr>
          <w:ilvl w:val="0"/>
          <w:numId w:val="10"/>
        </w:numPr>
        <w:spacing w:after="0" w:line="240" w:lineRule="auto"/>
        <w:ind w:right="-27"/>
        <w:rPr>
          <w:rFonts w:eastAsia="Times New Roman" w:cs="Arial"/>
        </w:rPr>
      </w:pPr>
      <w:proofErr w:type="gramStart"/>
      <w:r>
        <w:rPr>
          <w:rFonts w:eastAsia="Times New Roman" w:cs="Arial"/>
        </w:rPr>
        <w:t>size</w:t>
      </w:r>
      <w:proofErr w:type="gramEnd"/>
      <w:r>
        <w:rPr>
          <w:rFonts w:eastAsia="Times New Roman" w:cs="Arial"/>
        </w:rPr>
        <w:t xml:space="preserve"> – is it a small or medium enterprise?</w:t>
      </w:r>
    </w:p>
    <w:p w:rsidR="007913B1" w:rsidRDefault="00DB6A3B" w:rsidP="007913B1">
      <w:pPr>
        <w:pStyle w:val="ListParagraph"/>
        <w:numPr>
          <w:ilvl w:val="0"/>
          <w:numId w:val="10"/>
        </w:numPr>
        <w:spacing w:after="0" w:line="240" w:lineRule="auto"/>
        <w:ind w:right="-27"/>
        <w:rPr>
          <w:rFonts w:eastAsia="Times New Roman" w:cs="Arial"/>
        </w:rPr>
      </w:pPr>
      <w:proofErr w:type="gramStart"/>
      <w:r>
        <w:rPr>
          <w:rFonts w:eastAsia="Times New Roman" w:cs="Arial"/>
        </w:rPr>
        <w:t>owner</w:t>
      </w:r>
      <w:r w:rsidR="007913B1">
        <w:rPr>
          <w:rFonts w:eastAsia="Times New Roman" w:cs="Arial"/>
        </w:rPr>
        <w:t>ship</w:t>
      </w:r>
      <w:proofErr w:type="gramEnd"/>
      <w:r w:rsidR="007913B1">
        <w:rPr>
          <w:rFonts w:eastAsia="Times New Roman" w:cs="Arial"/>
        </w:rPr>
        <w:t xml:space="preserve"> – is it a sole trader, partnership, franchise, company?</w:t>
      </w:r>
    </w:p>
    <w:p w:rsidR="007913B1" w:rsidRDefault="007913B1" w:rsidP="007913B1">
      <w:pPr>
        <w:pStyle w:val="ListParagraph"/>
        <w:numPr>
          <w:ilvl w:val="0"/>
          <w:numId w:val="10"/>
        </w:numPr>
        <w:spacing w:after="0" w:line="240" w:lineRule="auto"/>
        <w:ind w:right="-27"/>
        <w:rPr>
          <w:rFonts w:eastAsia="Times New Roman" w:cs="Arial"/>
        </w:rPr>
      </w:pPr>
      <w:proofErr w:type="gramStart"/>
      <w:r>
        <w:rPr>
          <w:rFonts w:eastAsia="Times New Roman" w:cs="Arial"/>
        </w:rPr>
        <w:t>p</w:t>
      </w:r>
      <w:r w:rsidRPr="00E60F4E">
        <w:rPr>
          <w:rFonts w:eastAsia="Times New Roman" w:cs="Arial"/>
        </w:rPr>
        <w:t>urpose</w:t>
      </w:r>
      <w:proofErr w:type="gramEnd"/>
      <w:r w:rsidRPr="00E60F4E">
        <w:rPr>
          <w:rFonts w:eastAsia="Times New Roman" w:cs="Arial"/>
        </w:rPr>
        <w:t xml:space="preserve"> including profit or not-for-profit</w:t>
      </w:r>
      <w:r>
        <w:rPr>
          <w:rFonts w:eastAsia="Times New Roman" w:cs="Arial"/>
        </w:rPr>
        <w:t>?</w:t>
      </w:r>
    </w:p>
    <w:p w:rsidR="00F93268" w:rsidRDefault="00F93268" w:rsidP="003E46D6">
      <w:pPr>
        <w:tabs>
          <w:tab w:val="left" w:pos="7938"/>
        </w:tabs>
        <w:spacing w:after="0" w:line="240" w:lineRule="auto"/>
        <w:ind w:right="-27"/>
        <w:rPr>
          <w:rFonts w:eastAsia="Times New Roman" w:cs="Arial"/>
        </w:rPr>
      </w:pPr>
      <w:r>
        <w:rPr>
          <w:rFonts w:eastAsia="Times New Roman" w:cs="Arial"/>
        </w:rPr>
        <w:tab/>
        <w:t>(10 marks)</w:t>
      </w:r>
    </w:p>
    <w:p w:rsidR="00F93268" w:rsidRDefault="00F93268" w:rsidP="00F93268">
      <w:pPr>
        <w:spacing w:after="0" w:line="240" w:lineRule="auto"/>
        <w:ind w:right="-27"/>
        <w:rPr>
          <w:rFonts w:eastAsia="Times New Roman" w:cs="Arial"/>
        </w:rPr>
      </w:pPr>
    </w:p>
    <w:p w:rsidR="007913B1" w:rsidRDefault="007913B1" w:rsidP="007913B1">
      <w:pPr>
        <w:spacing w:after="0" w:line="240" w:lineRule="auto"/>
        <w:ind w:right="-27"/>
        <w:rPr>
          <w:rFonts w:eastAsia="Times New Roman" w:cs="Arial"/>
        </w:rPr>
      </w:pPr>
      <w:r>
        <w:rPr>
          <w:rFonts w:eastAsia="Times New Roman" w:cs="Arial"/>
        </w:rPr>
        <w:t xml:space="preserve">Explain the benefits of businesses to the local community and provide examples from the </w:t>
      </w:r>
      <w:r w:rsidR="003E46D6">
        <w:rPr>
          <w:rFonts w:eastAsia="Times New Roman" w:cs="Arial"/>
        </w:rPr>
        <w:t>table</w:t>
      </w:r>
      <w:r>
        <w:rPr>
          <w:rFonts w:eastAsia="Times New Roman" w:cs="Arial"/>
        </w:rPr>
        <w:t xml:space="preserve"> to support your answer.</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p>
    <w:p w:rsidR="007913B1" w:rsidRDefault="007913B1" w:rsidP="007913B1">
      <w:pPr>
        <w:spacing w:after="0" w:line="240" w:lineRule="auto"/>
        <w:ind w:right="-27"/>
        <w:rPr>
          <w:rFonts w:eastAsia="Times New Roman" w:cs="Arial"/>
        </w:rPr>
      </w:pP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w:t>
      </w:r>
      <w:r w:rsidR="00F93268">
        <w:rPr>
          <w:rFonts w:eastAsia="Times New Roman" w:cs="Arial"/>
        </w:rPr>
        <w:t>8</w:t>
      </w:r>
      <w:r>
        <w:rPr>
          <w:rFonts w:eastAsia="Times New Roman" w:cs="Arial"/>
        </w:rPr>
        <w:t xml:space="preserve"> marks)</w:t>
      </w:r>
    </w:p>
    <w:p w:rsidR="007913B1" w:rsidRPr="004C6C65" w:rsidRDefault="007913B1" w:rsidP="007913B1">
      <w:pPr>
        <w:spacing w:after="0" w:line="240" w:lineRule="auto"/>
        <w:ind w:right="-27"/>
        <w:rPr>
          <w:rFonts w:eastAsia="Times New Roman" w:cs="Arial"/>
        </w:rPr>
      </w:pPr>
    </w:p>
    <w:p w:rsidR="007913B1" w:rsidRPr="00E60F4E" w:rsidRDefault="007913B1" w:rsidP="00727B78">
      <w:pPr>
        <w:tabs>
          <w:tab w:val="right" w:pos="9026"/>
        </w:tabs>
        <w:spacing w:after="0" w:line="240" w:lineRule="auto"/>
        <w:ind w:right="-27"/>
        <w:rPr>
          <w:rFonts w:eastAsia="Times New Roman" w:cs="Arial"/>
          <w:b/>
        </w:rPr>
      </w:pPr>
      <w:r w:rsidRPr="00E60F4E">
        <w:rPr>
          <w:rFonts w:eastAsia="Times New Roman" w:cs="Arial"/>
          <w:b/>
        </w:rPr>
        <w:t>Part B</w:t>
      </w:r>
      <w:r w:rsidR="00727B78">
        <w:rPr>
          <w:rFonts w:eastAsia="Times New Roman" w:cs="Arial"/>
          <w:b/>
        </w:rPr>
        <w:tab/>
      </w:r>
    </w:p>
    <w:p w:rsidR="007913B1" w:rsidRDefault="00F93268" w:rsidP="007913B1">
      <w:pPr>
        <w:tabs>
          <w:tab w:val="left" w:pos="-851"/>
          <w:tab w:val="left" w:pos="720"/>
        </w:tabs>
        <w:spacing w:after="0" w:line="240" w:lineRule="auto"/>
        <w:ind w:right="-27"/>
        <w:outlineLvl w:val="0"/>
        <w:rPr>
          <w:rFonts w:eastAsia="Times New Roman" w:cs="Arial"/>
          <w:bCs/>
        </w:rPr>
      </w:pPr>
      <w:r>
        <w:rPr>
          <w:rFonts w:eastAsia="Times New Roman" w:cs="Arial"/>
          <w:bCs/>
        </w:rPr>
        <w:t xml:space="preserve">Select </w:t>
      </w:r>
      <w:r w:rsidR="007913B1" w:rsidRPr="00F93268">
        <w:rPr>
          <w:rFonts w:eastAsia="Times New Roman" w:cs="Arial"/>
          <w:b/>
          <w:bCs/>
        </w:rPr>
        <w:t xml:space="preserve">one </w:t>
      </w:r>
      <w:r w:rsidRPr="00F93268">
        <w:rPr>
          <w:rFonts w:eastAsia="Times New Roman" w:cs="Arial"/>
          <w:b/>
          <w:bCs/>
        </w:rPr>
        <w:t>(1)</w:t>
      </w:r>
      <w:r>
        <w:rPr>
          <w:rFonts w:eastAsia="Times New Roman" w:cs="Arial"/>
          <w:bCs/>
        </w:rPr>
        <w:t xml:space="preserve"> </w:t>
      </w:r>
      <w:r w:rsidR="007913B1">
        <w:rPr>
          <w:rFonts w:eastAsia="Times New Roman" w:cs="Arial"/>
          <w:bCs/>
        </w:rPr>
        <w:t xml:space="preserve">business and write a report </w:t>
      </w:r>
      <w:r>
        <w:rPr>
          <w:rFonts w:eastAsia="Times New Roman" w:cs="Arial"/>
          <w:bCs/>
        </w:rPr>
        <w:t>addressing</w:t>
      </w:r>
      <w:r w:rsidR="007913B1">
        <w:rPr>
          <w:rFonts w:eastAsia="Times New Roman" w:cs="Arial"/>
          <w:bCs/>
        </w:rPr>
        <w:t xml:space="preserve"> the following</w:t>
      </w:r>
      <w:r>
        <w:rPr>
          <w:rFonts w:eastAsia="Times New Roman" w:cs="Arial"/>
          <w:bCs/>
        </w:rPr>
        <w:t xml:space="preserve"> focus questions</w:t>
      </w:r>
      <w:r w:rsidR="007913B1">
        <w:rPr>
          <w:rFonts w:eastAsia="Times New Roman" w:cs="Arial"/>
          <w:bCs/>
        </w:rPr>
        <w:t>:</w:t>
      </w:r>
    </w:p>
    <w:p w:rsidR="007913B1" w:rsidRDefault="00621133" w:rsidP="007913B1">
      <w:pPr>
        <w:pStyle w:val="ListParagraph"/>
        <w:numPr>
          <w:ilvl w:val="0"/>
          <w:numId w:val="11"/>
        </w:numPr>
        <w:tabs>
          <w:tab w:val="left" w:pos="-851"/>
          <w:tab w:val="left" w:pos="720"/>
        </w:tabs>
        <w:spacing w:after="0" w:line="240" w:lineRule="auto"/>
        <w:ind w:right="-27"/>
        <w:outlineLvl w:val="0"/>
        <w:rPr>
          <w:rFonts w:eastAsia="Times New Roman" w:cs="Arial"/>
          <w:bCs/>
        </w:rPr>
      </w:pPr>
      <w:r>
        <w:rPr>
          <w:rFonts w:eastAsia="Times New Roman" w:cs="Arial"/>
          <w:bCs/>
        </w:rPr>
        <w:t xml:space="preserve">outline </w:t>
      </w:r>
      <w:r w:rsidR="00DB6A3B">
        <w:rPr>
          <w:rFonts w:eastAsia="Times New Roman" w:cs="Arial"/>
          <w:bCs/>
        </w:rPr>
        <w:t>h</w:t>
      </w:r>
      <w:r w:rsidR="007913B1">
        <w:rPr>
          <w:rFonts w:eastAsia="Times New Roman" w:cs="Arial"/>
          <w:bCs/>
        </w:rPr>
        <w:t>ow the business utilise</w:t>
      </w:r>
      <w:r>
        <w:rPr>
          <w:rFonts w:eastAsia="Times New Roman" w:cs="Arial"/>
          <w:bCs/>
        </w:rPr>
        <w:t>s</w:t>
      </w:r>
      <w:r w:rsidR="007913B1">
        <w:rPr>
          <w:rFonts w:eastAsia="Times New Roman" w:cs="Arial"/>
          <w:bCs/>
        </w:rPr>
        <w:t xml:space="preserve"> the resources in the production proces</w:t>
      </w:r>
      <w:r>
        <w:rPr>
          <w:rFonts w:eastAsia="Times New Roman" w:cs="Arial"/>
          <w:bCs/>
        </w:rPr>
        <w:t>s or the provision of a service</w:t>
      </w:r>
    </w:p>
    <w:p w:rsidR="00F93268" w:rsidRPr="00F93268" w:rsidRDefault="00621133" w:rsidP="00F93268">
      <w:pPr>
        <w:pStyle w:val="ListParagraph"/>
        <w:numPr>
          <w:ilvl w:val="0"/>
          <w:numId w:val="11"/>
        </w:numPr>
        <w:tabs>
          <w:tab w:val="left" w:pos="-851"/>
          <w:tab w:val="left" w:pos="720"/>
        </w:tabs>
        <w:spacing w:after="0" w:line="240" w:lineRule="auto"/>
        <w:ind w:right="-27"/>
        <w:outlineLvl w:val="0"/>
        <w:rPr>
          <w:rFonts w:eastAsia="Times New Roman" w:cs="Arial"/>
          <w:bCs/>
        </w:rPr>
      </w:pPr>
      <w:r>
        <w:rPr>
          <w:rFonts w:eastAsia="Times New Roman" w:cs="Arial"/>
          <w:bCs/>
        </w:rPr>
        <w:t>identify</w:t>
      </w:r>
      <w:r w:rsidR="007913B1">
        <w:rPr>
          <w:rFonts w:eastAsia="Times New Roman" w:cs="Arial"/>
          <w:bCs/>
        </w:rPr>
        <w:t xml:space="preserve"> costs the business </w:t>
      </w:r>
      <w:r>
        <w:rPr>
          <w:rFonts w:eastAsia="Times New Roman" w:cs="Arial"/>
          <w:bCs/>
        </w:rPr>
        <w:t>would face</w:t>
      </w:r>
    </w:p>
    <w:p w:rsidR="00F93268" w:rsidRDefault="00621133" w:rsidP="00F93268">
      <w:pPr>
        <w:pStyle w:val="ListParagraph"/>
        <w:numPr>
          <w:ilvl w:val="0"/>
          <w:numId w:val="11"/>
        </w:numPr>
        <w:tabs>
          <w:tab w:val="left" w:pos="-851"/>
          <w:tab w:val="left" w:pos="720"/>
        </w:tabs>
        <w:spacing w:after="0" w:line="240" w:lineRule="auto"/>
        <w:ind w:right="-27"/>
        <w:outlineLvl w:val="0"/>
        <w:rPr>
          <w:rFonts w:eastAsia="Times New Roman" w:cs="Arial"/>
          <w:bCs/>
        </w:rPr>
      </w:pPr>
      <w:r>
        <w:rPr>
          <w:rFonts w:eastAsia="Times New Roman" w:cs="Arial"/>
          <w:bCs/>
        </w:rPr>
        <w:t xml:space="preserve">identify and explain the level of </w:t>
      </w:r>
      <w:r w:rsidR="007913B1">
        <w:rPr>
          <w:rFonts w:eastAsia="Times New Roman" w:cs="Arial"/>
          <w:bCs/>
        </w:rPr>
        <w:t xml:space="preserve">competition </w:t>
      </w:r>
      <w:r w:rsidR="00952D0C">
        <w:rPr>
          <w:rFonts w:eastAsia="Times New Roman" w:cs="Arial"/>
          <w:bCs/>
        </w:rPr>
        <w:t>the</w:t>
      </w:r>
      <w:r w:rsidR="007913B1">
        <w:rPr>
          <w:rFonts w:eastAsia="Times New Roman" w:cs="Arial"/>
          <w:bCs/>
        </w:rPr>
        <w:t xml:space="preserve"> business </w:t>
      </w:r>
      <w:r>
        <w:rPr>
          <w:rFonts w:eastAsia="Times New Roman" w:cs="Arial"/>
          <w:bCs/>
        </w:rPr>
        <w:t xml:space="preserve">would </w:t>
      </w:r>
      <w:r w:rsidR="007913B1">
        <w:rPr>
          <w:rFonts w:eastAsia="Times New Roman" w:cs="Arial"/>
          <w:bCs/>
        </w:rPr>
        <w:t>face</w:t>
      </w:r>
      <w:r>
        <w:rPr>
          <w:rFonts w:eastAsia="Times New Roman" w:cs="Arial"/>
          <w:bCs/>
        </w:rPr>
        <w:t xml:space="preserve"> </w:t>
      </w:r>
      <w:r w:rsidR="007913B1">
        <w:rPr>
          <w:rFonts w:eastAsia="Times New Roman" w:cs="Arial"/>
          <w:bCs/>
        </w:rPr>
        <w:t xml:space="preserve"> </w:t>
      </w:r>
      <w:r>
        <w:rPr>
          <w:rFonts w:eastAsia="Times New Roman" w:cs="Arial"/>
          <w:bCs/>
        </w:rPr>
        <w:t xml:space="preserve">and the </w:t>
      </w:r>
      <w:r w:rsidR="007913B1" w:rsidRPr="00F93268">
        <w:rPr>
          <w:rFonts w:eastAsia="Times New Roman" w:cs="Arial"/>
          <w:bCs/>
        </w:rPr>
        <w:t xml:space="preserve">factors </w:t>
      </w:r>
      <w:r>
        <w:rPr>
          <w:rFonts w:eastAsia="Times New Roman" w:cs="Arial"/>
          <w:bCs/>
        </w:rPr>
        <w:t xml:space="preserve">that would </w:t>
      </w:r>
      <w:r w:rsidR="007913B1" w:rsidRPr="00F93268">
        <w:rPr>
          <w:rFonts w:eastAsia="Times New Roman" w:cs="Arial"/>
          <w:bCs/>
        </w:rPr>
        <w:t>influence the level of competition</w:t>
      </w:r>
    </w:p>
    <w:p w:rsidR="007913B1" w:rsidRPr="00F93268" w:rsidRDefault="00621133" w:rsidP="00F93268">
      <w:pPr>
        <w:pStyle w:val="ListParagraph"/>
        <w:numPr>
          <w:ilvl w:val="0"/>
          <w:numId w:val="11"/>
        </w:numPr>
        <w:tabs>
          <w:tab w:val="left" w:pos="-851"/>
          <w:tab w:val="left" w:pos="720"/>
        </w:tabs>
        <w:spacing w:after="0" w:line="240" w:lineRule="auto"/>
        <w:ind w:right="-27"/>
        <w:outlineLvl w:val="0"/>
        <w:rPr>
          <w:rFonts w:eastAsia="Times New Roman" w:cs="Arial"/>
          <w:bCs/>
        </w:rPr>
      </w:pPr>
      <w:proofErr w:type="gramStart"/>
      <w:r>
        <w:rPr>
          <w:rFonts w:eastAsia="Times New Roman" w:cs="Arial"/>
          <w:bCs/>
        </w:rPr>
        <w:t>explain</w:t>
      </w:r>
      <w:proofErr w:type="gramEnd"/>
      <w:r w:rsidR="00F93268" w:rsidRPr="00F93268">
        <w:rPr>
          <w:rFonts w:eastAsia="Times New Roman" w:cs="Arial"/>
          <w:bCs/>
        </w:rPr>
        <w:t xml:space="preserve"> </w:t>
      </w:r>
      <w:r w:rsidR="00F93268" w:rsidRPr="00F93268">
        <w:rPr>
          <w:rFonts w:eastAsia="Times New Roman" w:cs="Arial"/>
          <w:b/>
          <w:bCs/>
        </w:rPr>
        <w:t>two (2</w:t>
      </w:r>
      <w:r w:rsidR="00F93268" w:rsidRPr="00621133">
        <w:rPr>
          <w:rFonts w:eastAsia="Times New Roman" w:cs="Arial"/>
          <w:b/>
          <w:bCs/>
        </w:rPr>
        <w:t>)</w:t>
      </w:r>
      <w:r w:rsidR="007913B1" w:rsidRPr="00F93268">
        <w:rPr>
          <w:rFonts w:eastAsia="Times New Roman" w:cs="Arial"/>
          <w:bCs/>
        </w:rPr>
        <w:t xml:space="preserve"> strategies </w:t>
      </w:r>
      <w:r w:rsidR="00952D0C">
        <w:rPr>
          <w:rFonts w:eastAsia="Times New Roman" w:cs="Arial"/>
          <w:bCs/>
        </w:rPr>
        <w:t>the</w:t>
      </w:r>
      <w:r w:rsidR="007913B1" w:rsidRPr="00F93268">
        <w:rPr>
          <w:rFonts w:eastAsia="Times New Roman" w:cs="Arial"/>
          <w:bCs/>
        </w:rPr>
        <w:t xml:space="preserve"> business </w:t>
      </w:r>
      <w:r>
        <w:rPr>
          <w:rFonts w:eastAsia="Times New Roman" w:cs="Arial"/>
          <w:bCs/>
        </w:rPr>
        <w:t xml:space="preserve">could </w:t>
      </w:r>
      <w:r w:rsidR="00F93268" w:rsidRPr="00F93268">
        <w:rPr>
          <w:rFonts w:eastAsia="Times New Roman" w:cs="Arial"/>
          <w:bCs/>
        </w:rPr>
        <w:t>implement</w:t>
      </w:r>
      <w:r w:rsidR="007913B1" w:rsidRPr="00F93268">
        <w:rPr>
          <w:rFonts w:eastAsia="Times New Roman" w:cs="Arial"/>
          <w:bCs/>
        </w:rPr>
        <w:t xml:space="preserve"> to achieve a competitive advantage</w:t>
      </w:r>
      <w:r w:rsidR="00D53C09">
        <w:rPr>
          <w:rFonts w:eastAsia="Times New Roman" w:cs="Arial"/>
          <w:bCs/>
        </w:rPr>
        <w:t>.</w:t>
      </w:r>
      <w:r w:rsidR="007913B1" w:rsidRPr="00F93268">
        <w:rPr>
          <w:rFonts w:eastAsia="Times New Roman" w:cs="Arial"/>
          <w:bCs/>
        </w:rPr>
        <w:t xml:space="preserve"> </w:t>
      </w:r>
      <w:r w:rsidR="00F93268" w:rsidRPr="00F93268">
        <w:rPr>
          <w:rFonts w:eastAsia="Times New Roman" w:cs="Arial"/>
          <w:bCs/>
        </w:rPr>
        <w:t>Use</w:t>
      </w:r>
      <w:r w:rsidR="007913B1" w:rsidRPr="00F93268">
        <w:rPr>
          <w:rFonts w:eastAsia="Times New Roman" w:cs="Arial"/>
          <w:bCs/>
        </w:rPr>
        <w:t xml:space="preserve"> examples to support your answer.</w:t>
      </w:r>
    </w:p>
    <w:p w:rsidR="007913B1" w:rsidRDefault="007913B1" w:rsidP="007913B1">
      <w:pPr>
        <w:pStyle w:val="ListParagraph"/>
        <w:tabs>
          <w:tab w:val="left" w:pos="-851"/>
          <w:tab w:val="left" w:pos="720"/>
        </w:tabs>
        <w:spacing w:after="0" w:line="240" w:lineRule="auto"/>
        <w:ind w:left="360" w:right="-27"/>
        <w:outlineLvl w:val="0"/>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(2</w:t>
      </w:r>
      <w:r w:rsidR="0057276A">
        <w:rPr>
          <w:rFonts w:eastAsia="Times New Roman" w:cs="Arial"/>
          <w:bCs/>
        </w:rPr>
        <w:t>2</w:t>
      </w:r>
      <w:r>
        <w:rPr>
          <w:rFonts w:eastAsia="Times New Roman" w:cs="Arial"/>
          <w:bCs/>
        </w:rPr>
        <w:t xml:space="preserve"> marks)</w:t>
      </w:r>
    </w:p>
    <w:p w:rsidR="00F93268" w:rsidRDefault="00F93268" w:rsidP="007913B1">
      <w:pPr>
        <w:pStyle w:val="ListParagraph"/>
        <w:tabs>
          <w:tab w:val="left" w:pos="-851"/>
          <w:tab w:val="left" w:pos="720"/>
        </w:tabs>
        <w:spacing w:after="0" w:line="240" w:lineRule="auto"/>
        <w:ind w:left="360" w:right="-27"/>
        <w:outlineLvl w:val="0"/>
        <w:rPr>
          <w:rFonts w:eastAsia="Times New Roman" w:cs="Arial"/>
          <w:bCs/>
        </w:rPr>
      </w:pPr>
    </w:p>
    <w:p w:rsidR="007913B1" w:rsidRPr="00891E0F" w:rsidRDefault="007913B1" w:rsidP="007913B1">
      <w:pPr>
        <w:rPr>
          <w:rFonts w:eastAsia="Times New Roman" w:cs="Arial"/>
          <w:b/>
          <w:bCs/>
        </w:rPr>
      </w:pPr>
      <w:r w:rsidRPr="00891E0F">
        <w:rPr>
          <w:rFonts w:eastAsia="Times New Roman" w:cs="Arial"/>
          <w:b/>
          <w:bCs/>
        </w:rPr>
        <w:br w:type="page"/>
      </w:r>
    </w:p>
    <w:p w:rsidR="007913B1" w:rsidRPr="00A71521" w:rsidRDefault="007913B1" w:rsidP="007913B1">
      <w:pPr>
        <w:pStyle w:val="Heading1"/>
      </w:pPr>
      <w:r w:rsidRPr="00A71521">
        <w:lastRenderedPageBreak/>
        <w:t>Mar</w:t>
      </w:r>
      <w:r w:rsidR="00AF55EE">
        <w:t>king key for sample assessment T</w:t>
      </w:r>
      <w:r w:rsidRPr="00A71521">
        <w:t>ask</w:t>
      </w:r>
      <w:r>
        <w:t xml:space="preserve"> </w:t>
      </w:r>
      <w:r w:rsidRPr="00AF55EE">
        <w:t xml:space="preserve">8 </w:t>
      </w:r>
      <w:r w:rsidR="004C7043">
        <w:t>–</w:t>
      </w:r>
      <w:r w:rsidRPr="00AF55EE">
        <w:t xml:space="preserve"> Unit 2</w:t>
      </w:r>
    </w:p>
    <w:p w:rsidR="007913B1" w:rsidRDefault="007913B1" w:rsidP="007913B1">
      <w:pPr>
        <w:tabs>
          <w:tab w:val="right" w:pos="9746"/>
        </w:tabs>
        <w:spacing w:after="120" w:line="264" w:lineRule="auto"/>
        <w:contextualSpacing/>
        <w:rPr>
          <w:rFonts w:ascii="Calibri" w:eastAsia="Times New Roman" w:hAnsi="Calibri" w:cs="Times New Roman"/>
        </w:rPr>
      </w:pPr>
    </w:p>
    <w:p w:rsidR="007913B1" w:rsidRPr="00891E0F" w:rsidRDefault="007913B1" w:rsidP="007913B1">
      <w:pPr>
        <w:tabs>
          <w:tab w:val="right" w:pos="9746"/>
        </w:tabs>
        <w:spacing w:after="120" w:line="264" w:lineRule="auto"/>
        <w:contextualSpacing/>
        <w:rPr>
          <w:rFonts w:ascii="Calibri" w:eastAsia="Times New Roman" w:hAnsi="Calibri" w:cs="Times New Roman"/>
        </w:rPr>
      </w:pPr>
      <w:r w:rsidRPr="00F326D5">
        <w:rPr>
          <w:rFonts w:ascii="Calibri" w:eastAsia="Times New Roman" w:hAnsi="Calibri" w:cs="Times New Roman"/>
          <w:b/>
        </w:rPr>
        <w:t>Part A</w:t>
      </w:r>
      <w:r w:rsidR="00F326D5">
        <w:rPr>
          <w:rFonts w:ascii="Calibri" w:eastAsia="Times New Roman" w:hAnsi="Calibri" w:cs="Times New Roman"/>
          <w:b/>
        </w:rPr>
        <w:t>:</w:t>
      </w:r>
      <w:r>
        <w:rPr>
          <w:rFonts w:ascii="Calibri" w:eastAsia="Times New Roman" w:hAnsi="Calibri" w:cs="Times New Roman"/>
        </w:rPr>
        <w:t xml:space="preserve">  Classification of a range of local business and the contribution of business to the local area.</w:t>
      </w:r>
      <w:r w:rsidRPr="00891E0F">
        <w:rPr>
          <w:rFonts w:ascii="Calibri" w:eastAsia="Times New Roman" w:hAnsi="Calibri" w:cs="Times New Roman"/>
        </w:rPr>
        <w:t xml:space="preserve"> </w:t>
      </w:r>
    </w:p>
    <w:p w:rsidR="007913B1" w:rsidRPr="00891E0F" w:rsidRDefault="007913B1" w:rsidP="007913B1">
      <w:pPr>
        <w:tabs>
          <w:tab w:val="left" w:pos="426"/>
          <w:tab w:val="left" w:pos="8505"/>
        </w:tabs>
        <w:spacing w:after="120" w:line="264" w:lineRule="auto"/>
        <w:ind w:left="426" w:hanging="426"/>
        <w:contextualSpacing/>
        <w:rPr>
          <w:rFonts w:ascii="Calibri" w:eastAsia="Times New Roman" w:hAnsi="Calibri" w:cs="Times New Roman"/>
        </w:rPr>
      </w:pPr>
      <w:r w:rsidRPr="00891E0F">
        <w:rPr>
          <w:rFonts w:ascii="Calibri" w:eastAsia="Times New Roman" w:hAnsi="Calibri" w:cs="Times New Roman"/>
        </w:rPr>
        <w:tab/>
      </w:r>
    </w:p>
    <w:tbl>
      <w:tblPr>
        <w:tblStyle w:val="TableGrid1"/>
        <w:tblW w:w="8788" w:type="dxa"/>
        <w:tblInd w:w="534" w:type="dxa"/>
        <w:tblLook w:val="04A0" w:firstRow="1" w:lastRow="0" w:firstColumn="1" w:lastColumn="0" w:noHBand="0" w:noVBand="1"/>
      </w:tblPr>
      <w:tblGrid>
        <w:gridCol w:w="7087"/>
        <w:gridCol w:w="1701"/>
      </w:tblGrid>
      <w:tr w:rsidR="007913B1" w:rsidRPr="00891E0F" w:rsidTr="00F326D5">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326D5">
        <w:tc>
          <w:tcPr>
            <w:tcW w:w="7087" w:type="dxa"/>
            <w:vAlign w:val="center"/>
          </w:tcPr>
          <w:p w:rsidR="007913B1" w:rsidRPr="00C211ED" w:rsidRDefault="007913B1" w:rsidP="00B31B63">
            <w:pPr>
              <w:spacing w:line="264" w:lineRule="auto"/>
              <w:contextualSpacing/>
              <w:rPr>
                <w:rFonts w:cs="Times New Roman"/>
                <w:sz w:val="20"/>
                <w:szCs w:val="20"/>
              </w:rPr>
            </w:pPr>
            <w:r>
              <w:rPr>
                <w:rFonts w:cs="Times New Roman"/>
                <w:sz w:val="20"/>
                <w:szCs w:val="20"/>
              </w:rPr>
              <w:t>Identifies businesses from</w:t>
            </w:r>
            <w:r w:rsidR="00B31B63">
              <w:rPr>
                <w:rFonts w:cs="Times New Roman"/>
                <w:sz w:val="20"/>
                <w:szCs w:val="20"/>
              </w:rPr>
              <w:t xml:space="preserve"> with</w:t>
            </w:r>
            <w:r w:rsidR="00F93268">
              <w:rPr>
                <w:rFonts w:cs="Times New Roman"/>
                <w:sz w:val="20"/>
                <w:szCs w:val="20"/>
              </w:rPr>
              <w:t>in</w:t>
            </w:r>
            <w:r>
              <w:rPr>
                <w:rFonts w:cs="Times New Roman"/>
                <w:sz w:val="20"/>
                <w:szCs w:val="20"/>
              </w:rPr>
              <w:t xml:space="preserve"> </w:t>
            </w:r>
            <w:r w:rsidR="00B31B63">
              <w:rPr>
                <w:rFonts w:cs="Times New Roman"/>
                <w:sz w:val="20"/>
                <w:szCs w:val="20"/>
              </w:rPr>
              <w:t xml:space="preserve">the </w:t>
            </w:r>
            <w:r>
              <w:rPr>
                <w:rFonts w:cs="Times New Roman"/>
                <w:sz w:val="20"/>
                <w:szCs w:val="20"/>
              </w:rPr>
              <w:t xml:space="preserve">local </w:t>
            </w:r>
            <w:r w:rsidR="00F93268">
              <w:rPr>
                <w:rFonts w:cs="Times New Roman"/>
                <w:sz w:val="20"/>
                <w:szCs w:val="20"/>
              </w:rPr>
              <w:t>area</w:t>
            </w:r>
            <w:r>
              <w:rPr>
                <w:rFonts w:cs="Times New Roman"/>
                <w:sz w:val="20"/>
                <w:szCs w:val="20"/>
              </w:rPr>
              <w:t xml:space="preserve"> </w:t>
            </w:r>
            <w:r w:rsidR="00F93268">
              <w:rPr>
                <w:rFonts w:cs="Times New Roman"/>
                <w:sz w:val="20"/>
                <w:szCs w:val="20"/>
              </w:rPr>
              <w:t>and provides the required information</w:t>
            </w:r>
          </w:p>
        </w:tc>
        <w:tc>
          <w:tcPr>
            <w:tcW w:w="1701" w:type="dxa"/>
          </w:tcPr>
          <w:p w:rsidR="007913B1" w:rsidRDefault="00F93268" w:rsidP="00F93268">
            <w:pPr>
              <w:spacing w:line="264" w:lineRule="auto"/>
              <w:contextualSpacing/>
              <w:jc w:val="center"/>
              <w:rPr>
                <w:rFonts w:cs="Times New Roman"/>
                <w:sz w:val="20"/>
                <w:szCs w:val="20"/>
              </w:rPr>
            </w:pPr>
            <w:r>
              <w:rPr>
                <w:rFonts w:cs="Times New Roman"/>
                <w:sz w:val="20"/>
                <w:szCs w:val="20"/>
              </w:rPr>
              <w:t>1–10</w:t>
            </w:r>
          </w:p>
          <w:p w:rsidR="00F93268" w:rsidRPr="00C211ED" w:rsidRDefault="00F93268" w:rsidP="00F93268">
            <w:pPr>
              <w:spacing w:line="264" w:lineRule="auto"/>
              <w:contextualSpacing/>
              <w:jc w:val="center"/>
              <w:rPr>
                <w:rFonts w:cs="Times New Roman"/>
                <w:sz w:val="20"/>
                <w:szCs w:val="20"/>
              </w:rPr>
            </w:pPr>
            <w:r>
              <w:rPr>
                <w:rFonts w:cs="Times New Roman"/>
                <w:sz w:val="20"/>
                <w:szCs w:val="20"/>
              </w:rPr>
              <w:t>(2 marks per business)</w:t>
            </w:r>
          </w:p>
        </w:tc>
      </w:tr>
      <w:tr w:rsidR="007913B1" w:rsidRPr="00891E0F" w:rsidTr="00F326D5">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Explains the benefits of business</w:t>
            </w:r>
            <w:r w:rsidR="00F93268">
              <w:rPr>
                <w:rFonts w:cs="Times New Roman"/>
                <w:sz w:val="20"/>
                <w:szCs w:val="20"/>
              </w:rPr>
              <w:t>es</w:t>
            </w:r>
            <w:r>
              <w:rPr>
                <w:rFonts w:cs="Times New Roman"/>
                <w:sz w:val="20"/>
                <w:szCs w:val="20"/>
              </w:rPr>
              <w:t xml:space="preserve"> to the local community </w:t>
            </w:r>
          </w:p>
        </w:tc>
        <w:tc>
          <w:tcPr>
            <w:tcW w:w="1701" w:type="dxa"/>
          </w:tcPr>
          <w:p w:rsidR="007913B1" w:rsidRPr="00C211ED" w:rsidRDefault="00F93268" w:rsidP="00F93268">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6</w:t>
            </w:r>
          </w:p>
        </w:tc>
      </w:tr>
      <w:tr w:rsidR="007913B1" w:rsidRPr="00891E0F" w:rsidTr="00F326D5">
        <w:tc>
          <w:tcPr>
            <w:tcW w:w="7087" w:type="dxa"/>
          </w:tcPr>
          <w:p w:rsidR="007913B1" w:rsidRDefault="007913B1" w:rsidP="00F93268">
            <w:pPr>
              <w:spacing w:line="264" w:lineRule="auto"/>
              <w:contextualSpacing/>
              <w:rPr>
                <w:rFonts w:cs="Times New Roman"/>
                <w:sz w:val="20"/>
                <w:szCs w:val="20"/>
              </w:rPr>
            </w:pPr>
            <w:r>
              <w:rPr>
                <w:rFonts w:cs="Times New Roman"/>
                <w:sz w:val="20"/>
                <w:szCs w:val="20"/>
              </w:rPr>
              <w:t>Utilises</w:t>
            </w:r>
            <w:r w:rsidR="00B31B63">
              <w:rPr>
                <w:rFonts w:cs="Times New Roman"/>
                <w:sz w:val="20"/>
                <w:szCs w:val="20"/>
              </w:rPr>
              <w:t xml:space="preserve"> examples to support the answer</w:t>
            </w:r>
          </w:p>
        </w:tc>
        <w:tc>
          <w:tcPr>
            <w:tcW w:w="1701" w:type="dxa"/>
          </w:tcPr>
          <w:p w:rsidR="007913B1" w:rsidRDefault="00F93268" w:rsidP="00F93268">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2</w:t>
            </w:r>
          </w:p>
        </w:tc>
      </w:tr>
      <w:tr w:rsidR="007913B1" w:rsidRPr="00891E0F" w:rsidTr="00F326D5">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/1</w:t>
            </w:r>
            <w:r w:rsidR="00F93268">
              <w:rPr>
                <w:rFonts w:cs="Times New Roman"/>
                <w:b/>
                <w:sz w:val="20"/>
                <w:szCs w:val="20"/>
              </w:rPr>
              <w:t>8</w:t>
            </w:r>
          </w:p>
        </w:tc>
      </w:tr>
      <w:tr w:rsidR="00F93268" w:rsidRPr="00891E0F" w:rsidTr="00F93268">
        <w:tc>
          <w:tcPr>
            <w:tcW w:w="8788" w:type="dxa"/>
            <w:gridSpan w:val="2"/>
          </w:tcPr>
          <w:p w:rsidR="00F93268" w:rsidRPr="00F93268" w:rsidRDefault="00F93268" w:rsidP="00F93268">
            <w:pPr>
              <w:spacing w:line="264" w:lineRule="auto"/>
              <w:contextualSpacing/>
              <w:rPr>
                <w:rFonts w:cs="Times New Roman"/>
                <w:sz w:val="20"/>
                <w:szCs w:val="20"/>
              </w:rPr>
            </w:pPr>
            <w:r w:rsidRPr="00F93268">
              <w:rPr>
                <w:rFonts w:cs="Times New Roman"/>
                <w:sz w:val="20"/>
                <w:szCs w:val="20"/>
              </w:rPr>
              <w:t>An</w:t>
            </w:r>
            <w:r>
              <w:rPr>
                <w:rFonts w:cs="Times New Roman"/>
                <w:sz w:val="20"/>
                <w:szCs w:val="20"/>
              </w:rPr>
              <w:t>swers will vary depending on the businesses in the local area.</w:t>
            </w:r>
          </w:p>
        </w:tc>
      </w:tr>
    </w:tbl>
    <w:p w:rsidR="007913B1" w:rsidRPr="00891E0F" w:rsidRDefault="007913B1" w:rsidP="007913B1">
      <w:pPr>
        <w:spacing w:after="120" w:line="240" w:lineRule="auto"/>
        <w:ind w:left="357"/>
        <w:rPr>
          <w:rFonts w:ascii="Calibri" w:eastAsia="Times New Roman" w:hAnsi="Calibri" w:cs="Times New Roman"/>
        </w:rPr>
      </w:pPr>
    </w:p>
    <w:p w:rsidR="007913B1" w:rsidRPr="00891E0F" w:rsidRDefault="007913B1" w:rsidP="007913B1">
      <w:pPr>
        <w:spacing w:after="120" w:line="240" w:lineRule="auto"/>
        <w:ind w:left="357"/>
        <w:rPr>
          <w:rFonts w:ascii="Calibri" w:eastAsia="Times New Roman" w:hAnsi="Calibri" w:cs="Times New Roman"/>
        </w:rPr>
      </w:pPr>
    </w:p>
    <w:p w:rsidR="007913B1" w:rsidRDefault="007913B1" w:rsidP="007913B1">
      <w:pPr>
        <w:tabs>
          <w:tab w:val="left" w:pos="426"/>
          <w:tab w:val="left" w:pos="8505"/>
        </w:tabs>
        <w:spacing w:after="120" w:line="264" w:lineRule="auto"/>
        <w:ind w:left="426" w:hanging="426"/>
        <w:contextualSpacing/>
        <w:rPr>
          <w:rFonts w:ascii="Calibri" w:eastAsia="Times New Roman" w:hAnsi="Calibri" w:cs="Times New Roman"/>
        </w:rPr>
      </w:pPr>
      <w:r w:rsidRPr="00F326D5">
        <w:rPr>
          <w:rFonts w:ascii="Calibri" w:eastAsia="Times New Roman" w:hAnsi="Calibri" w:cs="Times New Roman"/>
          <w:b/>
        </w:rPr>
        <w:t>Part B</w:t>
      </w:r>
      <w:r w:rsidR="00F326D5">
        <w:rPr>
          <w:rFonts w:ascii="Calibri" w:eastAsia="Times New Roman" w:hAnsi="Calibri" w:cs="Times New Roman"/>
          <w:b/>
        </w:rPr>
        <w:t>:</w:t>
      </w:r>
      <w:r>
        <w:rPr>
          <w:rFonts w:ascii="Calibri" w:eastAsia="Times New Roman" w:hAnsi="Calibri" w:cs="Times New Roman"/>
        </w:rPr>
        <w:t xml:space="preserve">  Business operation and strategy</w:t>
      </w:r>
    </w:p>
    <w:p w:rsidR="007913B1" w:rsidRPr="00891E0F" w:rsidRDefault="007913B1" w:rsidP="007913B1">
      <w:pPr>
        <w:tabs>
          <w:tab w:val="left" w:pos="426"/>
          <w:tab w:val="left" w:pos="8505"/>
        </w:tabs>
        <w:spacing w:after="120" w:line="264" w:lineRule="auto"/>
        <w:ind w:left="426" w:hanging="426"/>
        <w:contextualSpacing/>
        <w:rPr>
          <w:rFonts w:ascii="Calibri" w:eastAsia="Times New Roman" w:hAnsi="Calibri" w:cs="Times New Roman"/>
        </w:rPr>
      </w:pPr>
      <w:r w:rsidRPr="00891E0F">
        <w:rPr>
          <w:rFonts w:ascii="Calibri" w:eastAsia="Times New Roman" w:hAnsi="Calibri" w:cs="Times New Roman"/>
        </w:rPr>
        <w:tab/>
      </w:r>
    </w:p>
    <w:tbl>
      <w:tblPr>
        <w:tblStyle w:val="TableGrid1"/>
        <w:tblW w:w="8788" w:type="dxa"/>
        <w:tblInd w:w="534" w:type="dxa"/>
        <w:tblLook w:val="04A0" w:firstRow="1" w:lastRow="0" w:firstColumn="1" w:lastColumn="0" w:noHBand="0" w:noVBand="1"/>
      </w:tblPr>
      <w:tblGrid>
        <w:gridCol w:w="7087"/>
        <w:gridCol w:w="1701"/>
      </w:tblGrid>
      <w:tr w:rsidR="007913B1" w:rsidRPr="00891E0F" w:rsidTr="00AF55EE">
        <w:tc>
          <w:tcPr>
            <w:tcW w:w="7087"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Description</w:t>
            </w:r>
          </w:p>
        </w:tc>
        <w:tc>
          <w:tcPr>
            <w:tcW w:w="1701" w:type="dxa"/>
            <w:shd w:val="clear" w:color="auto" w:fill="BD9FCF" w:themeFill="accent4"/>
          </w:tcPr>
          <w:p w:rsidR="007913B1" w:rsidRPr="00C211ED" w:rsidRDefault="007913B1" w:rsidP="00F93268">
            <w:pPr>
              <w:spacing w:line="264" w:lineRule="auto"/>
              <w:contextualSpacing/>
              <w:jc w:val="center"/>
              <w:rPr>
                <w:rFonts w:cs="Times New Roman"/>
                <w:b/>
                <w:sz w:val="20"/>
                <w:szCs w:val="20"/>
              </w:rPr>
            </w:pPr>
            <w:r w:rsidRPr="00C211ED">
              <w:rPr>
                <w:rFonts w:cs="Times New Roman"/>
                <w:b/>
                <w:sz w:val="20"/>
                <w:szCs w:val="20"/>
              </w:rPr>
              <w:t>Marks</w:t>
            </w:r>
          </w:p>
        </w:tc>
      </w:tr>
      <w:tr w:rsidR="007913B1" w:rsidRPr="00891E0F" w:rsidTr="00F326D5">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Outlines the use of resources in the production process or the provision of services</w:t>
            </w:r>
          </w:p>
        </w:tc>
        <w:tc>
          <w:tcPr>
            <w:tcW w:w="1701" w:type="dxa"/>
            <w:vAlign w:val="center"/>
          </w:tcPr>
          <w:p w:rsidR="007913B1" w:rsidRPr="00C211ED" w:rsidRDefault="00F93268" w:rsidP="00F326D5">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4</w:t>
            </w:r>
          </w:p>
        </w:tc>
      </w:tr>
      <w:tr w:rsidR="007913B1" w:rsidRPr="00891E0F" w:rsidTr="00F326D5">
        <w:tc>
          <w:tcPr>
            <w:tcW w:w="7087" w:type="dxa"/>
          </w:tcPr>
          <w:p w:rsidR="007913B1" w:rsidRPr="00C211ED" w:rsidRDefault="007913B1" w:rsidP="00F93268">
            <w:pPr>
              <w:spacing w:line="264" w:lineRule="auto"/>
              <w:contextualSpacing/>
              <w:rPr>
                <w:rFonts w:cs="Times New Roman"/>
                <w:sz w:val="20"/>
                <w:szCs w:val="20"/>
              </w:rPr>
            </w:pPr>
            <w:r>
              <w:rPr>
                <w:rFonts w:cs="Times New Roman"/>
                <w:sz w:val="20"/>
                <w:szCs w:val="20"/>
              </w:rPr>
              <w:t>Identifies the costs the business would face</w:t>
            </w:r>
          </w:p>
        </w:tc>
        <w:tc>
          <w:tcPr>
            <w:tcW w:w="1701" w:type="dxa"/>
            <w:vAlign w:val="center"/>
          </w:tcPr>
          <w:p w:rsidR="007913B1" w:rsidRPr="00C211ED" w:rsidRDefault="00F93268" w:rsidP="00F326D5">
            <w:pPr>
              <w:spacing w:line="264" w:lineRule="auto"/>
              <w:contextualSpacing/>
              <w:jc w:val="center"/>
              <w:rPr>
                <w:rFonts w:cs="Times New Roman"/>
                <w:sz w:val="20"/>
                <w:szCs w:val="20"/>
              </w:rPr>
            </w:pPr>
            <w:r>
              <w:rPr>
                <w:rFonts w:cs="Times New Roman"/>
                <w:sz w:val="20"/>
                <w:szCs w:val="20"/>
              </w:rPr>
              <w:t>1–</w:t>
            </w:r>
            <w:r w:rsidR="007913B1">
              <w:rPr>
                <w:rFonts w:cs="Times New Roman"/>
                <w:sz w:val="20"/>
                <w:szCs w:val="20"/>
              </w:rPr>
              <w:t>4</w:t>
            </w:r>
          </w:p>
        </w:tc>
      </w:tr>
      <w:tr w:rsidR="007913B1" w:rsidRPr="00891E0F" w:rsidTr="00F326D5">
        <w:tc>
          <w:tcPr>
            <w:tcW w:w="7087" w:type="dxa"/>
          </w:tcPr>
          <w:p w:rsidR="007913B1" w:rsidRPr="00C211ED" w:rsidRDefault="007913B1" w:rsidP="0057276A">
            <w:pPr>
              <w:spacing w:line="264" w:lineRule="auto"/>
              <w:contextualSpacing/>
              <w:rPr>
                <w:rFonts w:cs="Times New Roman"/>
                <w:sz w:val="20"/>
                <w:szCs w:val="20"/>
              </w:rPr>
            </w:pPr>
            <w:r>
              <w:rPr>
                <w:rFonts w:cs="Times New Roman"/>
                <w:sz w:val="20"/>
                <w:szCs w:val="20"/>
              </w:rPr>
              <w:t>Identifies and explains the level of competition in the market</w:t>
            </w:r>
            <w:r w:rsidR="0057276A">
              <w:rPr>
                <w:rFonts w:cs="Times New Roman"/>
                <w:sz w:val="20"/>
                <w:szCs w:val="20"/>
              </w:rPr>
              <w:t xml:space="preserve"> and identifies and explains a range of factors affe</w:t>
            </w:r>
            <w:bookmarkStart w:id="0" w:name="_GoBack"/>
            <w:bookmarkEnd w:id="0"/>
            <w:r w:rsidR="0057276A">
              <w:rPr>
                <w:rFonts w:cs="Times New Roman"/>
                <w:sz w:val="20"/>
                <w:szCs w:val="20"/>
              </w:rPr>
              <w:t>cting the level of competition</w:t>
            </w:r>
          </w:p>
        </w:tc>
        <w:tc>
          <w:tcPr>
            <w:tcW w:w="1701" w:type="dxa"/>
            <w:vAlign w:val="center"/>
          </w:tcPr>
          <w:p w:rsidR="007913B1" w:rsidRPr="00C211ED" w:rsidRDefault="00F93268" w:rsidP="00F326D5">
            <w:pPr>
              <w:contextualSpacing/>
              <w:jc w:val="center"/>
              <w:rPr>
                <w:rFonts w:cs="Times New Roman"/>
                <w:sz w:val="20"/>
                <w:szCs w:val="20"/>
              </w:rPr>
            </w:pPr>
            <w:r>
              <w:rPr>
                <w:rFonts w:cs="Times New Roman"/>
                <w:sz w:val="20"/>
                <w:szCs w:val="20"/>
              </w:rPr>
              <w:t>1–8</w:t>
            </w:r>
          </w:p>
        </w:tc>
      </w:tr>
      <w:tr w:rsidR="007913B1" w:rsidRPr="00891E0F" w:rsidTr="00F326D5">
        <w:tc>
          <w:tcPr>
            <w:tcW w:w="7087" w:type="dxa"/>
          </w:tcPr>
          <w:p w:rsidR="007913B1" w:rsidRDefault="007913B1" w:rsidP="0057276A">
            <w:pPr>
              <w:spacing w:line="264" w:lineRule="auto"/>
              <w:contextualSpacing/>
              <w:rPr>
                <w:rFonts w:cs="Times New Roman"/>
                <w:sz w:val="20"/>
                <w:szCs w:val="20"/>
              </w:rPr>
            </w:pPr>
            <w:r>
              <w:rPr>
                <w:rFonts w:cs="Times New Roman"/>
                <w:sz w:val="20"/>
                <w:szCs w:val="20"/>
              </w:rPr>
              <w:t>Explains the strategie</w:t>
            </w:r>
            <w:r w:rsidR="0057276A">
              <w:rPr>
                <w:rFonts w:cs="Times New Roman"/>
                <w:sz w:val="20"/>
                <w:szCs w:val="20"/>
              </w:rPr>
              <w:t xml:space="preserve">s </w:t>
            </w:r>
            <w:r>
              <w:rPr>
                <w:rFonts w:cs="Times New Roman"/>
                <w:sz w:val="20"/>
                <w:szCs w:val="20"/>
              </w:rPr>
              <w:t>business</w:t>
            </w:r>
            <w:r w:rsidR="0057276A">
              <w:rPr>
                <w:rFonts w:cs="Times New Roman"/>
                <w:sz w:val="20"/>
                <w:szCs w:val="20"/>
              </w:rPr>
              <w:t>es</w:t>
            </w:r>
            <w:r>
              <w:rPr>
                <w:rFonts w:cs="Times New Roman"/>
                <w:sz w:val="20"/>
                <w:szCs w:val="20"/>
              </w:rPr>
              <w:t xml:space="preserve"> can </w:t>
            </w:r>
            <w:r w:rsidR="0057276A">
              <w:rPr>
                <w:rFonts w:cs="Times New Roman"/>
                <w:sz w:val="20"/>
                <w:szCs w:val="20"/>
              </w:rPr>
              <w:t xml:space="preserve">implement to </w:t>
            </w:r>
            <w:r>
              <w:rPr>
                <w:rFonts w:cs="Times New Roman"/>
                <w:sz w:val="20"/>
                <w:szCs w:val="20"/>
              </w:rPr>
              <w:t>achieve a competitive advanta</w:t>
            </w:r>
            <w:r w:rsidR="0057276A">
              <w:rPr>
                <w:rFonts w:cs="Times New Roman"/>
                <w:sz w:val="20"/>
                <w:szCs w:val="20"/>
              </w:rPr>
              <w:t>g</w:t>
            </w:r>
            <w:r>
              <w:rPr>
                <w:rFonts w:cs="Times New Roman"/>
                <w:sz w:val="20"/>
                <w:szCs w:val="20"/>
              </w:rPr>
              <w:t>e</w:t>
            </w:r>
            <w:r w:rsidR="0057276A">
              <w:rPr>
                <w:rFonts w:cs="Times New Roman"/>
                <w:sz w:val="20"/>
                <w:szCs w:val="20"/>
              </w:rPr>
              <w:t xml:space="preserve"> using examples to support the answer</w:t>
            </w:r>
          </w:p>
        </w:tc>
        <w:tc>
          <w:tcPr>
            <w:tcW w:w="1701" w:type="dxa"/>
            <w:vAlign w:val="center"/>
          </w:tcPr>
          <w:p w:rsidR="007913B1" w:rsidRPr="00C211ED" w:rsidRDefault="007913B1" w:rsidP="00F326D5">
            <w:pPr>
              <w:spacing w:line="264" w:lineRule="auto"/>
              <w:contextualSpacing/>
              <w:jc w:val="center"/>
              <w:rPr>
                <w:rFonts w:cs="Times New Roman"/>
                <w:sz w:val="20"/>
                <w:szCs w:val="20"/>
              </w:rPr>
            </w:pPr>
            <w:r>
              <w:rPr>
                <w:rFonts w:cs="Times New Roman"/>
                <w:sz w:val="20"/>
                <w:szCs w:val="20"/>
              </w:rPr>
              <w:t>1</w:t>
            </w:r>
            <w:r w:rsidR="00F93268">
              <w:rPr>
                <w:rFonts w:cs="Times New Roman"/>
                <w:sz w:val="20"/>
                <w:szCs w:val="20"/>
              </w:rPr>
              <w:t>–6</w:t>
            </w:r>
          </w:p>
        </w:tc>
      </w:tr>
      <w:tr w:rsidR="007913B1" w:rsidRPr="00891E0F" w:rsidTr="00B379BE">
        <w:tc>
          <w:tcPr>
            <w:tcW w:w="7087" w:type="dxa"/>
            <w:vAlign w:val="center"/>
          </w:tcPr>
          <w:p w:rsidR="007913B1" w:rsidRPr="00C211ED" w:rsidRDefault="007913B1" w:rsidP="00B379BE">
            <w:pPr>
              <w:spacing w:line="264" w:lineRule="auto"/>
              <w:contextualSpacing/>
              <w:jc w:val="right"/>
              <w:rPr>
                <w:rFonts w:cs="Times New Roman"/>
                <w:b/>
                <w:sz w:val="20"/>
                <w:szCs w:val="20"/>
              </w:rPr>
            </w:pPr>
            <w:r w:rsidRPr="00C211ED">
              <w:rPr>
                <w:rFonts w:cs="Times New Roman"/>
                <w:b/>
                <w:sz w:val="20"/>
                <w:szCs w:val="20"/>
              </w:rPr>
              <w:t>Total</w:t>
            </w:r>
          </w:p>
        </w:tc>
        <w:tc>
          <w:tcPr>
            <w:tcW w:w="1701" w:type="dxa"/>
            <w:vAlign w:val="center"/>
          </w:tcPr>
          <w:p w:rsidR="007913B1" w:rsidRPr="00C211ED" w:rsidRDefault="007913B1" w:rsidP="00B379BE">
            <w:pPr>
              <w:spacing w:line="264" w:lineRule="auto"/>
              <w:contextualSpacing/>
              <w:jc w:val="right"/>
              <w:rPr>
                <w:rFonts w:cs="Times New Roman"/>
                <w:b/>
                <w:sz w:val="20"/>
                <w:szCs w:val="20"/>
              </w:rPr>
            </w:pPr>
            <w:r>
              <w:rPr>
                <w:rFonts w:cs="Times New Roman"/>
                <w:b/>
                <w:sz w:val="20"/>
                <w:szCs w:val="20"/>
              </w:rPr>
              <w:t>/2</w:t>
            </w:r>
            <w:r w:rsidR="0057276A">
              <w:rPr>
                <w:rFonts w:cs="Times New Roman"/>
                <w:b/>
                <w:sz w:val="20"/>
                <w:szCs w:val="20"/>
              </w:rPr>
              <w:t>2</w:t>
            </w:r>
          </w:p>
        </w:tc>
      </w:tr>
      <w:tr w:rsidR="0057276A" w:rsidRPr="0057276A" w:rsidTr="007A3D11">
        <w:tc>
          <w:tcPr>
            <w:tcW w:w="8788" w:type="dxa"/>
            <w:gridSpan w:val="2"/>
          </w:tcPr>
          <w:p w:rsidR="0057276A" w:rsidRPr="0057276A" w:rsidRDefault="0057276A" w:rsidP="0057276A">
            <w:pPr>
              <w:spacing w:line="264" w:lineRule="auto"/>
              <w:contextualSpacing/>
              <w:rPr>
                <w:rFonts w:cs="Times New Roman"/>
                <w:sz w:val="20"/>
                <w:szCs w:val="20"/>
              </w:rPr>
            </w:pPr>
            <w:r>
              <w:rPr>
                <w:rFonts w:cs="Times New Roman"/>
                <w:sz w:val="20"/>
                <w:szCs w:val="20"/>
              </w:rPr>
              <w:t>Answers will vary depending on the business selected.</w:t>
            </w:r>
          </w:p>
        </w:tc>
      </w:tr>
    </w:tbl>
    <w:p w:rsidR="007913B1" w:rsidRPr="00891E0F" w:rsidRDefault="007913B1" w:rsidP="007913B1">
      <w:pPr>
        <w:pStyle w:val="Heading1"/>
        <w:rPr>
          <w:rFonts w:eastAsia="Times New Roman" w:cs="Arial"/>
          <w:b/>
          <w:bCs/>
        </w:rPr>
      </w:pPr>
      <w:r w:rsidRPr="00891E0F">
        <w:rPr>
          <w:rFonts w:eastAsia="Times New Roman" w:cs="Arial"/>
          <w:b/>
          <w:bCs/>
        </w:rPr>
        <w:t xml:space="preserve"> </w:t>
      </w:r>
    </w:p>
    <w:p w:rsidR="007913B1" w:rsidRPr="00891E0F" w:rsidRDefault="007913B1" w:rsidP="007913B1"/>
    <w:p w:rsidR="00C1586D" w:rsidRPr="00891E0F" w:rsidRDefault="00C1586D" w:rsidP="007913B1">
      <w:pPr>
        <w:pStyle w:val="Heading1"/>
      </w:pPr>
    </w:p>
    <w:sectPr w:rsidR="00C1586D" w:rsidRPr="00891E0F" w:rsidSect="00191A6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D0C" w:rsidRDefault="00952D0C" w:rsidP="000267E0">
      <w:pPr>
        <w:spacing w:after="0" w:line="240" w:lineRule="auto"/>
      </w:pPr>
      <w:r>
        <w:separator/>
      </w:r>
    </w:p>
  </w:endnote>
  <w:endnote w:type="continuationSeparator" w:id="0">
    <w:p w:rsidR="00952D0C" w:rsidRDefault="00952D0C"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DE34C4" w:rsidRDefault="00952D0C" w:rsidP="00AF55EE">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2014/31933v2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DE34C4" w:rsidRDefault="00952D0C" w:rsidP="00F93268">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2728D9" w:rsidRDefault="00952D0C" w:rsidP="00AF55EE">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Economics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Pr="00D41604">
      <w:rPr>
        <w:rFonts w:ascii="Franklin Gothic Book" w:hAnsi="Franklin Gothic Book"/>
        <w:b/>
        <w:noProof/>
        <w:color w:val="342568"/>
        <w:sz w:val="18"/>
        <w:szCs w:val="18"/>
      </w:rPr>
      <w:t>General</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2728D9" w:rsidRDefault="00952D0C" w:rsidP="00AF55EE">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Economics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Pr="00D41604">
      <w:rPr>
        <w:rFonts w:ascii="Franklin Gothic Book" w:hAnsi="Franklin Gothic Book"/>
        <w:b/>
        <w:noProof/>
        <w:color w:val="342568"/>
        <w:sz w:val="18"/>
        <w:szCs w:val="18"/>
      </w:rPr>
      <w:t>General</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DE34C4" w:rsidRDefault="00952D0C" w:rsidP="00AF55EE">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Economics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Pr="00D41604">
      <w:rPr>
        <w:rFonts w:ascii="Franklin Gothic Book" w:hAnsi="Franklin Gothic Book"/>
        <w:b/>
        <w:noProof/>
        <w:color w:val="342568"/>
        <w:sz w:val="18"/>
        <w:szCs w:val="18"/>
      </w:rPr>
      <w:t>General</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D0C" w:rsidRDefault="00952D0C" w:rsidP="000267E0">
      <w:pPr>
        <w:spacing w:after="0" w:line="240" w:lineRule="auto"/>
      </w:pPr>
      <w:r>
        <w:separator/>
      </w:r>
    </w:p>
  </w:footnote>
  <w:footnote w:type="continuationSeparator" w:id="0">
    <w:p w:rsidR="00952D0C" w:rsidRDefault="00952D0C"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Default="00952D0C" w:rsidP="00AF55EE">
    <w:pPr>
      <w:pStyle w:val="Header"/>
      <w:ind w:left="-851"/>
    </w:pPr>
    <w:r>
      <w:rPr>
        <w:noProof/>
        <w:lang w:eastAsia="en-AU"/>
      </w:rPr>
      <w:drawing>
        <wp:inline distT="0" distB="0" distL="0" distR="0" wp14:anchorId="5987E827" wp14:editId="4DE20CF7">
          <wp:extent cx="45339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rsidR="00952D0C" w:rsidRDefault="00952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1B3981" w:rsidRDefault="00952D0C" w:rsidP="00AF55EE">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53C09">
      <w:rPr>
        <w:rFonts w:ascii="Franklin Gothic Book" w:hAnsi="Franklin Gothic Book"/>
        <w:b/>
        <w:noProof/>
        <w:color w:val="46328C"/>
        <w:sz w:val="32"/>
      </w:rPr>
      <w:t>10</w:t>
    </w:r>
    <w:r w:rsidRPr="001B3981">
      <w:rPr>
        <w:rFonts w:ascii="Franklin Gothic Book" w:hAnsi="Franklin Gothic Book"/>
        <w:b/>
        <w:noProof/>
        <w:color w:val="46328C"/>
        <w:sz w:val="32"/>
      </w:rPr>
      <w:fldChar w:fldCharType="end"/>
    </w:r>
  </w:p>
  <w:p w:rsidR="00952D0C" w:rsidRPr="00DE34C4" w:rsidRDefault="00952D0C" w:rsidP="00F932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1B3981" w:rsidRDefault="00952D0C" w:rsidP="00AF55EE">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53C09">
      <w:rPr>
        <w:rFonts w:ascii="Franklin Gothic Book" w:hAnsi="Franklin Gothic Book"/>
        <w:b/>
        <w:noProof/>
        <w:color w:val="46328C"/>
        <w:sz w:val="32"/>
      </w:rPr>
      <w:t>9</w:t>
    </w:r>
    <w:r w:rsidRPr="001B3981">
      <w:rPr>
        <w:rFonts w:ascii="Franklin Gothic Book" w:hAnsi="Franklin Gothic Book"/>
        <w:b/>
        <w:noProof/>
        <w:color w:val="46328C"/>
        <w:sz w:val="32"/>
      </w:rPr>
      <w:fldChar w:fldCharType="end"/>
    </w:r>
  </w:p>
  <w:p w:rsidR="00952D0C" w:rsidRPr="00DE34C4" w:rsidRDefault="00952D0C" w:rsidP="00F932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0C" w:rsidRPr="001B3981" w:rsidRDefault="00952D0C" w:rsidP="00AF55EE">
    <w:pPr>
      <w:pStyle w:val="Header"/>
      <w:pBdr>
        <w:bottom w:val="single" w:sz="8" w:space="1" w:color="5C815C"/>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53C09">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952D0C" w:rsidRDefault="00952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97D95"/>
    <w:multiLevelType w:val="hybridMultilevel"/>
    <w:tmpl w:val="1E60C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89B30F1"/>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D7831EC"/>
    <w:multiLevelType w:val="hybridMultilevel"/>
    <w:tmpl w:val="B69AC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FE95AAD"/>
    <w:multiLevelType w:val="hybridMultilevel"/>
    <w:tmpl w:val="1A466CD0"/>
    <w:lvl w:ilvl="0" w:tplc="8320C78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9473710"/>
    <w:multiLevelType w:val="hybridMultilevel"/>
    <w:tmpl w:val="393E6170"/>
    <w:lvl w:ilvl="0" w:tplc="897249C4">
      <w:start w:val="1"/>
      <w:numFmt w:val="lowerLetter"/>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A97268A"/>
    <w:multiLevelType w:val="hybridMultilevel"/>
    <w:tmpl w:val="47B0AC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C5746"/>
    <w:multiLevelType w:val="hybridMultilevel"/>
    <w:tmpl w:val="6082BCA8"/>
    <w:lvl w:ilvl="0" w:tplc="897249C4">
      <w:start w:val="1"/>
      <w:numFmt w:val="lowerLetter"/>
      <w:lvlText w:val="(%1)"/>
      <w:lvlJc w:val="left"/>
      <w:pPr>
        <w:ind w:left="860" w:hanging="72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4ACE150B"/>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0E17BBD"/>
    <w:multiLevelType w:val="hybridMultilevel"/>
    <w:tmpl w:val="75ACAFEE"/>
    <w:lvl w:ilvl="0" w:tplc="FE58071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66645047"/>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ACD0FF9"/>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732B1584"/>
    <w:multiLevelType w:val="hybridMultilevel"/>
    <w:tmpl w:val="07F23606"/>
    <w:lvl w:ilvl="0" w:tplc="BD2CDCB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74D6024E"/>
    <w:multiLevelType w:val="hybridMultilevel"/>
    <w:tmpl w:val="61687152"/>
    <w:lvl w:ilvl="0" w:tplc="F0E2CB10">
      <w:start w:val="1"/>
      <w:numFmt w:val="lowerLetter"/>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9410807"/>
    <w:multiLevelType w:val="hybridMultilevel"/>
    <w:tmpl w:val="4FCCC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C605551"/>
    <w:multiLevelType w:val="hybridMultilevel"/>
    <w:tmpl w:val="787A7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9"/>
  </w:num>
  <w:num w:numId="5">
    <w:abstractNumId w:val="6"/>
  </w:num>
  <w:num w:numId="6">
    <w:abstractNumId w:val="2"/>
  </w:num>
  <w:num w:numId="7">
    <w:abstractNumId w:val="0"/>
  </w:num>
  <w:num w:numId="8">
    <w:abstractNumId w:val="4"/>
  </w:num>
  <w:num w:numId="9">
    <w:abstractNumId w:val="5"/>
  </w:num>
  <w:num w:numId="10">
    <w:abstractNumId w:val="14"/>
  </w:num>
  <w:num w:numId="11">
    <w:abstractNumId w:val="13"/>
  </w:num>
  <w:num w:numId="12">
    <w:abstractNumId w:val="11"/>
  </w:num>
  <w:num w:numId="13">
    <w:abstractNumId w:val="8"/>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24137"/>
    <w:rsid w:val="000267E0"/>
    <w:rsid w:val="00027014"/>
    <w:rsid w:val="00041750"/>
    <w:rsid w:val="000D1353"/>
    <w:rsid w:val="000F4DF8"/>
    <w:rsid w:val="00166878"/>
    <w:rsid w:val="00191A64"/>
    <w:rsid w:val="001C5EAC"/>
    <w:rsid w:val="001D106B"/>
    <w:rsid w:val="002243FD"/>
    <w:rsid w:val="002728D9"/>
    <w:rsid w:val="002F063C"/>
    <w:rsid w:val="00317D18"/>
    <w:rsid w:val="00387539"/>
    <w:rsid w:val="003D5D14"/>
    <w:rsid w:val="003E46D6"/>
    <w:rsid w:val="004C7043"/>
    <w:rsid w:val="004F117E"/>
    <w:rsid w:val="00506EE2"/>
    <w:rsid w:val="0057276A"/>
    <w:rsid w:val="005F4AD2"/>
    <w:rsid w:val="006011BD"/>
    <w:rsid w:val="00601716"/>
    <w:rsid w:val="00621133"/>
    <w:rsid w:val="00626D8A"/>
    <w:rsid w:val="00633B73"/>
    <w:rsid w:val="00641BF4"/>
    <w:rsid w:val="006A25D3"/>
    <w:rsid w:val="006A66BE"/>
    <w:rsid w:val="006B600F"/>
    <w:rsid w:val="007065E1"/>
    <w:rsid w:val="00727B78"/>
    <w:rsid w:val="007708EA"/>
    <w:rsid w:val="007913B1"/>
    <w:rsid w:val="007954E5"/>
    <w:rsid w:val="007A3D11"/>
    <w:rsid w:val="007A416F"/>
    <w:rsid w:val="00802BB4"/>
    <w:rsid w:val="00836DA2"/>
    <w:rsid w:val="00843EF9"/>
    <w:rsid w:val="00891E0F"/>
    <w:rsid w:val="008A2B32"/>
    <w:rsid w:val="00905709"/>
    <w:rsid w:val="00946AEA"/>
    <w:rsid w:val="00952D0C"/>
    <w:rsid w:val="009B1B5F"/>
    <w:rsid w:val="009D6BAF"/>
    <w:rsid w:val="00A33BD1"/>
    <w:rsid w:val="00A36D6B"/>
    <w:rsid w:val="00A60354"/>
    <w:rsid w:val="00A71521"/>
    <w:rsid w:val="00AD6309"/>
    <w:rsid w:val="00AF3051"/>
    <w:rsid w:val="00AF55EE"/>
    <w:rsid w:val="00B31B63"/>
    <w:rsid w:val="00B379BE"/>
    <w:rsid w:val="00B72825"/>
    <w:rsid w:val="00BA63A3"/>
    <w:rsid w:val="00C1586D"/>
    <w:rsid w:val="00C211ED"/>
    <w:rsid w:val="00C22691"/>
    <w:rsid w:val="00CE0158"/>
    <w:rsid w:val="00CE01AA"/>
    <w:rsid w:val="00D07289"/>
    <w:rsid w:val="00D47813"/>
    <w:rsid w:val="00D50114"/>
    <w:rsid w:val="00D53C09"/>
    <w:rsid w:val="00D90436"/>
    <w:rsid w:val="00DA36A0"/>
    <w:rsid w:val="00DB6A3B"/>
    <w:rsid w:val="00E12413"/>
    <w:rsid w:val="00E243B0"/>
    <w:rsid w:val="00E73A5F"/>
    <w:rsid w:val="00EA22A8"/>
    <w:rsid w:val="00F148CA"/>
    <w:rsid w:val="00F326D5"/>
    <w:rsid w:val="00F61974"/>
    <w:rsid w:val="00F93268"/>
    <w:rsid w:val="00FC4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creativecommons.org/licenses/by-nc/3.0/au/"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4179-E7EF-419C-AD56-367D9A96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Stone</dc:creator>
  <cp:keywords/>
  <dc:description/>
  <cp:lastModifiedBy>Jo Merrey</cp:lastModifiedBy>
  <cp:revision>51</cp:revision>
  <cp:lastPrinted>2015-01-08T00:58:00Z</cp:lastPrinted>
  <dcterms:created xsi:type="dcterms:W3CDTF">2014-08-31T07:43:00Z</dcterms:created>
  <dcterms:modified xsi:type="dcterms:W3CDTF">2015-01-08T01:03:00Z</dcterms:modified>
</cp:coreProperties>
</file>