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0B2252" w:rsidRDefault="00891E0F" w:rsidP="00A71521">
      <w:pPr>
        <w:keepNext/>
        <w:spacing w:before="3500"/>
        <w:jc w:val="center"/>
        <w:outlineLvl w:val="0"/>
        <w:rPr>
          <w:rFonts w:ascii="Franklin Gothic Book" w:eastAsia="Times New Roman" w:hAnsi="Franklin Gothic Book" w:cstheme="minorHAnsi"/>
          <w:b/>
          <w:smallCaps/>
          <w:color w:val="9688BE"/>
          <w:sz w:val="36"/>
          <w:szCs w:val="36"/>
          <w:lang w:eastAsia="x-none"/>
        </w:rPr>
      </w:pPr>
      <w:r w:rsidRPr="000B2252">
        <w:rPr>
          <w:rFonts w:ascii="Franklin Gothic Book" w:hAnsi="Franklin Gothic Book" w:cstheme="minorHAnsi"/>
          <w:smallCaps/>
          <w:noProof/>
          <w:color w:val="463969"/>
          <w:sz w:val="52"/>
          <w:szCs w:val="52"/>
          <w:lang w:eastAsia="en-AU"/>
        </w:rPr>
        <w:drawing>
          <wp:anchor distT="0" distB="0" distL="114300" distR="114300" simplePos="0" relativeHeight="251659264" behindDoc="1" locked="1" layoutInCell="1" allowOverlap="1" wp14:anchorId="019D0245" wp14:editId="7F6CD27A">
            <wp:simplePos x="0" y="0"/>
            <wp:positionH relativeFrom="column">
              <wp:posOffset>-6048375</wp:posOffset>
            </wp:positionH>
            <wp:positionV relativeFrom="paragraph">
              <wp:posOffset>396875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sidRPr="000B2252">
        <w:rPr>
          <w:rFonts w:ascii="Franklin Gothic Book" w:eastAsia="Times New Roman" w:hAnsi="Franklin Gothic Book" w:cstheme="minorHAnsi"/>
          <w:b/>
          <w:smallCaps/>
          <w:color w:val="9688BE"/>
          <w:sz w:val="36"/>
          <w:szCs w:val="36"/>
          <w:lang w:eastAsia="x-none"/>
        </w:rPr>
        <w:t>S</w:t>
      </w:r>
      <w:r w:rsidRPr="000B2252">
        <w:rPr>
          <w:rFonts w:ascii="Franklin Gothic Book" w:eastAsia="Times New Roman" w:hAnsi="Franklin Gothic Book" w:cstheme="minorHAnsi"/>
          <w:b/>
          <w:smallCaps/>
          <w:color w:val="9688BE"/>
          <w:sz w:val="36"/>
          <w:szCs w:val="36"/>
          <w:lang w:eastAsia="x-none"/>
        </w:rPr>
        <w:t>ample Assessment Task</w:t>
      </w:r>
      <w:r w:rsidR="00A71521" w:rsidRPr="000B2252">
        <w:rPr>
          <w:rFonts w:ascii="Franklin Gothic Book" w:eastAsia="Times New Roman" w:hAnsi="Franklin Gothic Book" w:cstheme="minorHAnsi"/>
          <w:b/>
          <w:smallCaps/>
          <w:color w:val="9688BE"/>
          <w:sz w:val="36"/>
          <w:szCs w:val="36"/>
          <w:lang w:eastAsia="x-none"/>
        </w:rPr>
        <w:t>s</w:t>
      </w:r>
    </w:p>
    <w:p w:rsidR="00601716" w:rsidRPr="000B2252" w:rsidRDefault="000B2252"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it-IT" w:eastAsia="x-none"/>
        </w:rPr>
      </w:pPr>
      <w:r>
        <w:rPr>
          <w:rFonts w:ascii="Franklin Gothic Medium" w:eastAsia="Times New Roman" w:hAnsi="Franklin Gothic Medium" w:cs="Times New Roman"/>
          <w:smallCaps/>
          <w:color w:val="5F497A"/>
          <w:sz w:val="28"/>
          <w:szCs w:val="28"/>
          <w:lang w:val="it-IT" w:eastAsia="x-none"/>
        </w:rPr>
        <w:t>Philosophy and Ethics</w:t>
      </w:r>
    </w:p>
    <w:p w:rsidR="00891E0F" w:rsidRPr="000B2252" w:rsidRDefault="00D91695"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it-IT" w:eastAsia="x-none"/>
        </w:rPr>
      </w:pPr>
      <w:r w:rsidRPr="000B2252">
        <w:rPr>
          <w:rFonts w:ascii="Franklin Gothic Medium" w:eastAsia="Times New Roman" w:hAnsi="Franklin Gothic Medium" w:cs="Times New Roman"/>
          <w:smallCaps/>
          <w:color w:val="5F497A"/>
          <w:sz w:val="28"/>
          <w:szCs w:val="28"/>
          <w:lang w:val="it-IT" w:eastAsia="x-none"/>
        </w:rPr>
        <w:t>General</w:t>
      </w:r>
      <w:r w:rsidR="00601716" w:rsidRPr="000B2252">
        <w:rPr>
          <w:rFonts w:ascii="Franklin Gothic Medium" w:eastAsia="Times New Roman" w:hAnsi="Franklin Gothic Medium" w:cs="Times New Roman"/>
          <w:smallCaps/>
          <w:color w:val="5F497A"/>
          <w:sz w:val="28"/>
          <w:szCs w:val="28"/>
          <w:lang w:val="it-IT" w:eastAsia="x-none"/>
        </w:rPr>
        <w:t xml:space="preserve"> </w:t>
      </w:r>
      <w:r w:rsidRPr="000B2252">
        <w:rPr>
          <w:rFonts w:ascii="Franklin Gothic Medium" w:eastAsia="Times New Roman" w:hAnsi="Franklin Gothic Medium" w:cs="Times New Roman"/>
          <w:smallCaps/>
          <w:color w:val="5F497A"/>
          <w:sz w:val="28"/>
          <w:szCs w:val="28"/>
          <w:lang w:val="it-IT" w:eastAsia="x-none"/>
        </w:rPr>
        <w:t>Year 11</w:t>
      </w:r>
    </w:p>
    <w:p w:rsidR="00891E0F" w:rsidRPr="00B317BF" w:rsidRDefault="00891E0F" w:rsidP="00891E0F">
      <w:pPr>
        <w:keepNext/>
        <w:spacing w:after="0" w:line="240" w:lineRule="auto"/>
        <w:jc w:val="center"/>
        <w:outlineLvl w:val="0"/>
        <w:rPr>
          <w:rFonts w:eastAsia="Times New Roman" w:cstheme="minorHAnsi"/>
          <w:b/>
          <w:lang w:val="x-none" w:eastAsia="x-none"/>
        </w:rPr>
      </w:pPr>
    </w:p>
    <w:p w:rsidR="00891E0F" w:rsidRPr="00B317BF" w:rsidRDefault="002728D9" w:rsidP="002728D9">
      <w:pPr>
        <w:keepNext/>
        <w:tabs>
          <w:tab w:val="left" w:pos="5490"/>
        </w:tabs>
        <w:spacing w:before="3500"/>
        <w:outlineLvl w:val="0"/>
        <w:rPr>
          <w:rFonts w:cstheme="minorHAnsi"/>
          <w:smallCaps/>
          <w:color w:val="463969"/>
          <w:sz w:val="52"/>
          <w:szCs w:val="52"/>
          <w:lang w:eastAsia="x-none"/>
        </w:rPr>
      </w:pPr>
      <w:r w:rsidRPr="00B317BF">
        <w:rPr>
          <w:rFonts w:cstheme="minorHAnsi"/>
          <w:smallCaps/>
          <w:color w:val="463969"/>
          <w:sz w:val="52"/>
          <w:szCs w:val="52"/>
          <w:lang w:eastAsia="x-none"/>
        </w:rPr>
        <w:tab/>
      </w:r>
    </w:p>
    <w:p w:rsidR="00891E0F" w:rsidRPr="00B317BF" w:rsidRDefault="00891E0F" w:rsidP="00891E0F">
      <w:pPr>
        <w:spacing w:after="240"/>
        <w:rPr>
          <w:rFonts w:cstheme="minorHAnsi"/>
          <w:sz w:val="44"/>
          <w:szCs w:val="44"/>
        </w:rPr>
      </w:pPr>
    </w:p>
    <w:p w:rsidR="00891E0F" w:rsidRPr="00B317BF" w:rsidRDefault="00891E0F" w:rsidP="00891E0F">
      <w:pPr>
        <w:rPr>
          <w:rFonts w:cstheme="minorHAnsi"/>
          <w:b/>
          <w:sz w:val="28"/>
          <w:szCs w:val="28"/>
        </w:rPr>
      </w:pPr>
    </w:p>
    <w:p w:rsidR="00891E0F" w:rsidRPr="00B317BF" w:rsidRDefault="00891E0F" w:rsidP="00891E0F">
      <w:pPr>
        <w:rPr>
          <w:rFonts w:cstheme="minorHAnsi"/>
          <w:b/>
          <w:sz w:val="28"/>
          <w:szCs w:val="28"/>
        </w:rPr>
      </w:pPr>
    </w:p>
    <w:p w:rsidR="00891E0F" w:rsidRPr="00B317BF" w:rsidRDefault="00891E0F" w:rsidP="00891E0F">
      <w:pPr>
        <w:rPr>
          <w:rFonts w:cstheme="minorHAnsi"/>
          <w:b/>
          <w:sz w:val="28"/>
          <w:szCs w:val="28"/>
        </w:rPr>
      </w:pPr>
    </w:p>
    <w:p w:rsidR="00891E0F" w:rsidRPr="00B317BF" w:rsidRDefault="00891E0F" w:rsidP="00891E0F">
      <w:pPr>
        <w:spacing w:before="10000" w:after="80" w:line="264" w:lineRule="auto"/>
        <w:jc w:val="both"/>
        <w:rPr>
          <w:rFonts w:cstheme="minorHAnsi"/>
          <w:b/>
          <w:sz w:val="16"/>
        </w:rPr>
      </w:pPr>
    </w:p>
    <w:p w:rsidR="00891E0F" w:rsidRPr="00B317BF" w:rsidRDefault="00891E0F" w:rsidP="00891E0F">
      <w:pPr>
        <w:spacing w:before="10000" w:after="80" w:line="264" w:lineRule="auto"/>
        <w:ind w:right="68"/>
        <w:jc w:val="both"/>
        <w:rPr>
          <w:rFonts w:cstheme="minorHAnsi"/>
          <w:b/>
          <w:sz w:val="16"/>
        </w:rPr>
      </w:pPr>
      <w:r w:rsidRPr="00B317BF">
        <w:rPr>
          <w:rFonts w:cstheme="minorHAnsi"/>
          <w:b/>
          <w:sz w:val="16"/>
        </w:rPr>
        <w:t>Copyright</w:t>
      </w:r>
    </w:p>
    <w:p w:rsidR="00891E0F" w:rsidRPr="00B317BF" w:rsidRDefault="00891E0F" w:rsidP="00891E0F">
      <w:pPr>
        <w:spacing w:after="80" w:line="264" w:lineRule="auto"/>
        <w:ind w:right="68"/>
        <w:jc w:val="both"/>
        <w:rPr>
          <w:rFonts w:cstheme="minorHAnsi"/>
          <w:sz w:val="16"/>
        </w:rPr>
      </w:pPr>
      <w:r w:rsidRPr="00B317BF">
        <w:rPr>
          <w:rFonts w:cstheme="minorHAnsi"/>
          <w:sz w:val="16"/>
        </w:rPr>
        <w:t>© School Curriculum and Standards Authority, 2014</w:t>
      </w:r>
    </w:p>
    <w:p w:rsidR="00891E0F" w:rsidRPr="00B317BF" w:rsidRDefault="00891E0F" w:rsidP="00891E0F">
      <w:pPr>
        <w:spacing w:after="80" w:line="264" w:lineRule="auto"/>
        <w:ind w:right="68"/>
        <w:jc w:val="both"/>
        <w:rPr>
          <w:rFonts w:cstheme="minorHAnsi"/>
          <w:sz w:val="16"/>
        </w:rPr>
      </w:pPr>
      <w:r w:rsidRPr="00B317BF">
        <w:rPr>
          <w:rFonts w:cstheme="minorHAns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B317BF" w:rsidRDefault="00891E0F" w:rsidP="00891E0F">
      <w:pPr>
        <w:spacing w:after="80" w:line="264" w:lineRule="auto"/>
        <w:ind w:right="68"/>
        <w:jc w:val="both"/>
        <w:rPr>
          <w:rFonts w:cstheme="minorHAnsi"/>
          <w:sz w:val="16"/>
        </w:rPr>
      </w:pPr>
      <w:r w:rsidRPr="00B317BF">
        <w:rPr>
          <w:rFonts w:cstheme="minorHAnsi"/>
          <w:sz w:val="16"/>
        </w:rPr>
        <w:t xml:space="preserve">Copying or communication for any other purpose can be done only within the terms of the </w:t>
      </w:r>
      <w:r w:rsidRPr="00B317BF">
        <w:rPr>
          <w:rFonts w:cstheme="minorHAnsi"/>
          <w:i/>
          <w:iCs/>
          <w:sz w:val="16"/>
        </w:rPr>
        <w:t>Copyright Act 1968</w:t>
      </w:r>
      <w:r w:rsidRPr="00B317BF">
        <w:rPr>
          <w:rFonts w:cstheme="minorHAnsi"/>
          <w:sz w:val="16"/>
        </w:rPr>
        <w:t xml:space="preserve"> or with prior written permission of the School Curriculum and Standards Authority. Copying or communication of any third party copyright material can be done only within the terms of the </w:t>
      </w:r>
      <w:r w:rsidRPr="00B317BF">
        <w:rPr>
          <w:rFonts w:cstheme="minorHAnsi"/>
          <w:i/>
          <w:iCs/>
          <w:sz w:val="16"/>
        </w:rPr>
        <w:t>Copyright Act 1968</w:t>
      </w:r>
      <w:r w:rsidRPr="00B317BF">
        <w:rPr>
          <w:rFonts w:cstheme="minorHAnsi"/>
          <w:sz w:val="16"/>
        </w:rPr>
        <w:t xml:space="preserve"> or with permission of the copyright owners.</w:t>
      </w:r>
    </w:p>
    <w:p w:rsidR="00891E0F" w:rsidRPr="00B317BF" w:rsidRDefault="00891E0F" w:rsidP="00891E0F">
      <w:pPr>
        <w:spacing w:after="80" w:line="264" w:lineRule="auto"/>
        <w:ind w:right="68"/>
        <w:jc w:val="both"/>
        <w:rPr>
          <w:rFonts w:cstheme="minorHAnsi"/>
          <w:sz w:val="16"/>
        </w:rPr>
      </w:pPr>
      <w:r w:rsidRPr="00B317BF">
        <w:rPr>
          <w:rFonts w:cstheme="minorHAnsi"/>
          <w:sz w:val="16"/>
        </w:rPr>
        <w:t xml:space="preserve">Any content in this document that has been derived from the Australian Curriculum may be used under the terms of the </w:t>
      </w:r>
      <w:hyperlink r:id="rId10" w:history="1">
        <w:r w:rsidRPr="00B317BF">
          <w:rPr>
            <w:rFonts w:cstheme="minorHAnsi"/>
            <w:color w:val="3333CC"/>
            <w:sz w:val="16"/>
            <w:szCs w:val="16"/>
            <w:u w:val="single"/>
          </w:rPr>
          <w:t>Creative Commons Attribution-NonCommercial 3.0 Australia licence</w:t>
        </w:r>
      </w:hyperlink>
    </w:p>
    <w:p w:rsidR="00891E0F" w:rsidRPr="00B317BF" w:rsidRDefault="00891E0F" w:rsidP="00891E0F">
      <w:pPr>
        <w:spacing w:after="80" w:line="264" w:lineRule="auto"/>
        <w:ind w:right="68"/>
        <w:jc w:val="both"/>
        <w:rPr>
          <w:rFonts w:cstheme="minorHAnsi"/>
          <w:b/>
          <w:sz w:val="16"/>
        </w:rPr>
      </w:pPr>
      <w:r w:rsidRPr="00B317BF">
        <w:rPr>
          <w:rFonts w:cstheme="minorHAnsi"/>
          <w:b/>
          <w:sz w:val="16"/>
        </w:rPr>
        <w:t>Disclaimer</w:t>
      </w:r>
    </w:p>
    <w:p w:rsidR="00891E0F" w:rsidRPr="00B317BF" w:rsidRDefault="00891E0F" w:rsidP="00891E0F">
      <w:pPr>
        <w:spacing w:line="264" w:lineRule="auto"/>
        <w:ind w:right="68"/>
        <w:jc w:val="both"/>
        <w:rPr>
          <w:rFonts w:cstheme="minorHAnsi"/>
          <w:sz w:val="16"/>
        </w:rPr>
      </w:pPr>
      <w:r w:rsidRPr="00B317BF">
        <w:rPr>
          <w:rFonts w:cstheme="minorHAns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B317BF" w:rsidRDefault="00891E0F" w:rsidP="00891E0F">
      <w:pPr>
        <w:spacing w:line="264" w:lineRule="auto"/>
        <w:ind w:right="68"/>
        <w:jc w:val="both"/>
        <w:rPr>
          <w:rFonts w:cstheme="minorHAnsi"/>
          <w:sz w:val="16"/>
        </w:rPr>
        <w:sectPr w:rsidR="00891E0F" w:rsidRPr="00B317BF" w:rsidSect="00B746C0">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6B600F" w:rsidRPr="00A70D06" w:rsidRDefault="006B600F" w:rsidP="006B600F">
      <w:pPr>
        <w:pStyle w:val="Heading1"/>
        <w:rPr>
          <w:rFonts w:cstheme="minorHAnsi"/>
        </w:rPr>
      </w:pPr>
      <w:r w:rsidRPr="00A70D06">
        <w:rPr>
          <w:rFonts w:cstheme="minorHAnsi"/>
        </w:rPr>
        <w:lastRenderedPageBreak/>
        <w:t>Sample assessment task</w:t>
      </w:r>
    </w:p>
    <w:p w:rsidR="00891E0F" w:rsidRPr="00A70D06" w:rsidRDefault="00304972" w:rsidP="006B600F">
      <w:pPr>
        <w:pStyle w:val="Heading1"/>
        <w:rPr>
          <w:rFonts w:cstheme="minorHAnsi"/>
        </w:rPr>
      </w:pPr>
      <w:r w:rsidRPr="00A70D06">
        <w:rPr>
          <w:rFonts w:cstheme="minorHAnsi"/>
        </w:rPr>
        <w:t>Philosophy and Ethics</w:t>
      </w:r>
      <w:r w:rsidR="00A70D06" w:rsidRPr="00A70D06">
        <w:rPr>
          <w:rFonts w:cstheme="minorHAnsi"/>
        </w:rPr>
        <w:t xml:space="preserve"> — General </w:t>
      </w:r>
      <w:r w:rsidR="008E10E1">
        <w:rPr>
          <w:rFonts w:cstheme="minorHAnsi"/>
        </w:rPr>
        <w:t>Year 11</w:t>
      </w:r>
    </w:p>
    <w:p w:rsidR="00891E0F" w:rsidRPr="00A70D06" w:rsidRDefault="008122E1" w:rsidP="00A33BD1">
      <w:pPr>
        <w:pStyle w:val="Heading2"/>
        <w:rPr>
          <w:rFonts w:cstheme="minorHAnsi"/>
        </w:rPr>
      </w:pPr>
      <w:r w:rsidRPr="00A70D06">
        <w:rPr>
          <w:rFonts w:cstheme="minorHAnsi"/>
        </w:rPr>
        <w:t>Task 1 — Unit 1</w:t>
      </w:r>
    </w:p>
    <w:p w:rsidR="00891E0F" w:rsidRPr="00D53436" w:rsidRDefault="00891E0F" w:rsidP="00891E0F">
      <w:pPr>
        <w:tabs>
          <w:tab w:val="left" w:pos="709"/>
        </w:tabs>
        <w:spacing w:after="0" w:line="240" w:lineRule="auto"/>
        <w:ind w:right="-545"/>
        <w:rPr>
          <w:rFonts w:eastAsia="Times New Roman" w:cstheme="minorHAnsi"/>
          <w:bCs/>
        </w:rPr>
      </w:pPr>
      <w:r w:rsidRPr="00B317BF">
        <w:rPr>
          <w:rFonts w:eastAsia="Times New Roman" w:cstheme="minorHAnsi"/>
          <w:b/>
          <w:bCs/>
        </w:rPr>
        <w:t xml:space="preserve">Assessment type: </w:t>
      </w:r>
      <w:r w:rsidR="008122E1" w:rsidRPr="00D53436">
        <w:rPr>
          <w:rFonts w:eastAsia="Times New Roman" w:cstheme="minorHAnsi"/>
          <w:bCs/>
        </w:rPr>
        <w:t>Critical reasoning</w:t>
      </w:r>
    </w:p>
    <w:p w:rsidR="00891E0F" w:rsidRPr="00B317BF" w:rsidRDefault="00891E0F" w:rsidP="00891E0F">
      <w:pPr>
        <w:tabs>
          <w:tab w:val="left" w:pos="709"/>
        </w:tabs>
        <w:spacing w:after="0" w:line="240" w:lineRule="auto"/>
        <w:ind w:right="-545"/>
        <w:rPr>
          <w:rFonts w:eastAsia="Times New Roman" w:cstheme="minorHAnsi"/>
          <w:b/>
          <w:bCs/>
        </w:rPr>
      </w:pPr>
    </w:p>
    <w:p w:rsidR="00891E0F" w:rsidRPr="00B317BF" w:rsidRDefault="00891E0F" w:rsidP="00891E0F">
      <w:pPr>
        <w:tabs>
          <w:tab w:val="left" w:pos="-851"/>
          <w:tab w:val="left" w:pos="720"/>
        </w:tabs>
        <w:spacing w:after="0" w:line="240" w:lineRule="auto"/>
        <w:ind w:right="-27"/>
        <w:outlineLvl w:val="0"/>
        <w:rPr>
          <w:rFonts w:eastAsia="Times New Roman" w:cstheme="minorHAnsi"/>
          <w:b/>
          <w:bCs/>
        </w:rPr>
      </w:pPr>
      <w:r w:rsidRPr="00B317BF">
        <w:rPr>
          <w:rFonts w:eastAsia="Times New Roman" w:cstheme="minorHAnsi"/>
          <w:b/>
          <w:bCs/>
        </w:rPr>
        <w:t>Conditions</w:t>
      </w:r>
    </w:p>
    <w:p w:rsidR="008F389B" w:rsidRPr="00B317BF" w:rsidRDefault="008F389B" w:rsidP="008F389B">
      <w:pPr>
        <w:tabs>
          <w:tab w:val="left" w:pos="-851"/>
          <w:tab w:val="left" w:pos="720"/>
        </w:tabs>
        <w:spacing w:after="0" w:line="240" w:lineRule="auto"/>
        <w:ind w:right="-27"/>
        <w:outlineLvl w:val="0"/>
        <w:rPr>
          <w:rFonts w:eastAsia="Times New Roman" w:cstheme="minorHAnsi"/>
          <w:szCs w:val="20"/>
        </w:rPr>
      </w:pPr>
      <w:r w:rsidRPr="00B317BF">
        <w:rPr>
          <w:rFonts w:eastAsia="Times New Roman" w:cstheme="minorHAnsi"/>
          <w:szCs w:val="20"/>
        </w:rPr>
        <w:t xml:space="preserve">Time for the task: 40 minutes </w:t>
      </w:r>
      <w:r w:rsidR="004E5115">
        <w:rPr>
          <w:rFonts w:eastAsia="Times New Roman" w:cstheme="minorHAnsi"/>
          <w:szCs w:val="20"/>
        </w:rPr>
        <w:t xml:space="preserve">in class </w:t>
      </w:r>
      <w:r w:rsidRPr="00B317BF">
        <w:rPr>
          <w:rFonts w:eastAsia="Times New Roman" w:cstheme="minorHAnsi"/>
          <w:szCs w:val="20"/>
        </w:rPr>
        <w:t>under standard test conditions</w:t>
      </w:r>
    </w:p>
    <w:p w:rsidR="009B35BF" w:rsidRDefault="009B35BF" w:rsidP="00891E0F">
      <w:pPr>
        <w:tabs>
          <w:tab w:val="left" w:pos="-851"/>
          <w:tab w:val="left" w:pos="720"/>
        </w:tabs>
        <w:spacing w:after="0" w:line="240" w:lineRule="auto"/>
        <w:ind w:right="-27"/>
        <w:outlineLvl w:val="0"/>
        <w:rPr>
          <w:rFonts w:eastAsia="Times New Roman" w:cstheme="minorHAnsi"/>
          <w:b/>
          <w:bCs/>
        </w:rPr>
      </w:pPr>
    </w:p>
    <w:p w:rsidR="00891E0F" w:rsidRPr="00B317BF" w:rsidRDefault="00891E0F" w:rsidP="00891E0F">
      <w:pPr>
        <w:tabs>
          <w:tab w:val="left" w:pos="-851"/>
          <w:tab w:val="left" w:pos="720"/>
        </w:tabs>
        <w:spacing w:after="0" w:line="240" w:lineRule="auto"/>
        <w:ind w:right="-27"/>
        <w:outlineLvl w:val="0"/>
        <w:rPr>
          <w:rFonts w:eastAsia="Times New Roman" w:cstheme="minorHAnsi"/>
          <w:bCs/>
        </w:rPr>
      </w:pPr>
      <w:r w:rsidRPr="00B317BF">
        <w:rPr>
          <w:rFonts w:eastAsia="Times New Roman" w:cstheme="minorHAnsi"/>
          <w:b/>
          <w:bCs/>
        </w:rPr>
        <w:t>Task weighting</w:t>
      </w:r>
    </w:p>
    <w:p w:rsidR="00891E0F" w:rsidRPr="00B317BF" w:rsidRDefault="008122E1" w:rsidP="00891E0F">
      <w:pPr>
        <w:tabs>
          <w:tab w:val="left" w:pos="-851"/>
          <w:tab w:val="left" w:pos="720"/>
        </w:tabs>
        <w:spacing w:after="0" w:line="240" w:lineRule="auto"/>
        <w:ind w:right="-27"/>
        <w:outlineLvl w:val="0"/>
        <w:rPr>
          <w:rFonts w:eastAsia="Times New Roman" w:cstheme="minorHAnsi"/>
          <w:bCs/>
        </w:rPr>
      </w:pPr>
      <w:r w:rsidRPr="00B317BF">
        <w:rPr>
          <w:rFonts w:eastAsia="Times New Roman" w:cstheme="minorHAnsi"/>
          <w:bCs/>
        </w:rPr>
        <w:t>10</w:t>
      </w:r>
      <w:r w:rsidR="00891E0F" w:rsidRPr="00B317BF">
        <w:rPr>
          <w:rFonts w:eastAsia="Times New Roman" w:cstheme="minorHAnsi"/>
          <w:bCs/>
        </w:rPr>
        <w:t>% of the school mark for this pair of units</w:t>
      </w:r>
    </w:p>
    <w:p w:rsidR="00891E0F" w:rsidRPr="00B317BF" w:rsidRDefault="00891E0F" w:rsidP="00891E0F">
      <w:pPr>
        <w:spacing w:after="0" w:line="240" w:lineRule="auto"/>
        <w:ind w:right="-27"/>
        <w:rPr>
          <w:rFonts w:eastAsia="Times New Roman" w:cstheme="minorHAnsi"/>
          <w:highlight w:val="yellow"/>
        </w:rPr>
      </w:pPr>
    </w:p>
    <w:p w:rsidR="00891E0F" w:rsidRPr="00B317BF" w:rsidRDefault="00891E0F" w:rsidP="00891E0F">
      <w:pPr>
        <w:spacing w:after="0" w:line="240" w:lineRule="auto"/>
        <w:ind w:right="-27"/>
        <w:rPr>
          <w:rFonts w:eastAsia="Times New Roman" w:cstheme="minorHAnsi"/>
        </w:rPr>
      </w:pPr>
      <w:r w:rsidRPr="00B317BF">
        <w:rPr>
          <w:rFonts w:eastAsia="Times New Roman" w:cstheme="minorHAnsi"/>
        </w:rPr>
        <w:t>__________________________________________________________________________________</w:t>
      </w:r>
    </w:p>
    <w:p w:rsidR="00891E0F" w:rsidRDefault="00891E0F" w:rsidP="00891E0F">
      <w:pPr>
        <w:spacing w:after="0" w:line="240" w:lineRule="auto"/>
        <w:ind w:right="-27"/>
        <w:rPr>
          <w:rFonts w:eastAsia="Times New Roman" w:cstheme="minorHAnsi"/>
          <w:highlight w:val="yellow"/>
        </w:rPr>
      </w:pPr>
    </w:p>
    <w:p w:rsidR="00177A36" w:rsidRPr="00B317BF" w:rsidRDefault="00177A36" w:rsidP="00891E0F">
      <w:pPr>
        <w:spacing w:after="0" w:line="240" w:lineRule="auto"/>
        <w:ind w:right="-27"/>
        <w:rPr>
          <w:rFonts w:eastAsia="Times New Roman" w:cstheme="minorHAnsi"/>
          <w:highlight w:val="yellow"/>
        </w:rPr>
      </w:pPr>
    </w:p>
    <w:p w:rsidR="00575F3A" w:rsidRDefault="008122E1" w:rsidP="00575F3A">
      <w:pPr>
        <w:pStyle w:val="ListParagraph"/>
        <w:numPr>
          <w:ilvl w:val="0"/>
          <w:numId w:val="5"/>
        </w:numPr>
        <w:tabs>
          <w:tab w:val="right" w:pos="8789"/>
        </w:tabs>
        <w:spacing w:after="720"/>
        <w:rPr>
          <w:rFonts w:cstheme="minorHAnsi"/>
        </w:rPr>
      </w:pPr>
      <w:r w:rsidRPr="00177A36">
        <w:rPr>
          <w:rFonts w:cstheme="minorHAnsi"/>
        </w:rPr>
        <w:t>Explain the differ</w:t>
      </w:r>
      <w:r w:rsidR="004E5115">
        <w:rPr>
          <w:rFonts w:cstheme="minorHAnsi"/>
        </w:rPr>
        <w:t>ence between a fact and a claim. Use</w:t>
      </w:r>
      <w:r w:rsidR="00141FC5">
        <w:rPr>
          <w:rFonts w:cstheme="minorHAnsi"/>
        </w:rPr>
        <w:t xml:space="preserve"> examples to support your answer.</w:t>
      </w:r>
    </w:p>
    <w:p w:rsidR="008122E1" w:rsidRDefault="00575F3A" w:rsidP="00575F3A">
      <w:pPr>
        <w:pStyle w:val="ListParagraph"/>
        <w:tabs>
          <w:tab w:val="right" w:pos="9072"/>
        </w:tabs>
        <w:spacing w:after="0"/>
        <w:ind w:left="360"/>
        <w:rPr>
          <w:rFonts w:cstheme="minorHAnsi"/>
        </w:rPr>
      </w:pPr>
      <w:r>
        <w:rPr>
          <w:rFonts w:cstheme="minorHAnsi"/>
        </w:rPr>
        <w:tab/>
      </w:r>
      <w:r w:rsidR="00676A26">
        <w:rPr>
          <w:rFonts w:cstheme="minorHAnsi"/>
        </w:rPr>
        <w:t xml:space="preserve"> </w:t>
      </w:r>
      <w:r w:rsidR="00177A36">
        <w:rPr>
          <w:rFonts w:cstheme="minorHAnsi"/>
        </w:rPr>
        <w:t>(7 marks)</w:t>
      </w:r>
    </w:p>
    <w:p w:rsidR="00575F3A" w:rsidRPr="00177A36" w:rsidRDefault="00575F3A" w:rsidP="00575F3A">
      <w:pPr>
        <w:pStyle w:val="ListParagraph"/>
        <w:tabs>
          <w:tab w:val="right" w:pos="9072"/>
        </w:tabs>
        <w:spacing w:after="0"/>
        <w:ind w:left="360"/>
        <w:rPr>
          <w:rFonts w:cstheme="minorHAnsi"/>
        </w:rPr>
      </w:pPr>
    </w:p>
    <w:tbl>
      <w:tblPr>
        <w:tblStyle w:val="TableGrid"/>
        <w:tblW w:w="0" w:type="auto"/>
        <w:tblInd w:w="108" w:type="dxa"/>
        <w:tblLook w:val="04A0" w:firstRow="1" w:lastRow="0" w:firstColumn="1" w:lastColumn="0" w:noHBand="0" w:noVBand="1"/>
      </w:tblPr>
      <w:tblGrid>
        <w:gridCol w:w="9072"/>
      </w:tblGrid>
      <w:tr w:rsidR="008122E1" w:rsidRPr="00B317BF" w:rsidTr="009332F0">
        <w:tc>
          <w:tcPr>
            <w:tcW w:w="9072" w:type="dxa"/>
            <w:tcBorders>
              <w:left w:val="nil"/>
              <w:right w:val="nil"/>
            </w:tcBorders>
          </w:tcPr>
          <w:p w:rsidR="008122E1" w:rsidRPr="00B317BF" w:rsidRDefault="008122E1" w:rsidP="00827828">
            <w:pPr>
              <w:spacing w:before="120" w:after="200"/>
              <w:rPr>
                <w:rFonts w:cstheme="minorHAnsi"/>
              </w:rPr>
            </w:pPr>
          </w:p>
        </w:tc>
      </w:tr>
      <w:tr w:rsidR="008122E1" w:rsidRPr="00B317BF" w:rsidTr="009332F0">
        <w:tc>
          <w:tcPr>
            <w:tcW w:w="9072" w:type="dxa"/>
            <w:tcBorders>
              <w:left w:val="nil"/>
              <w:right w:val="nil"/>
            </w:tcBorders>
          </w:tcPr>
          <w:p w:rsidR="008122E1" w:rsidRPr="00B317BF" w:rsidRDefault="008122E1" w:rsidP="00827828">
            <w:pPr>
              <w:spacing w:before="120" w:after="200"/>
              <w:rPr>
                <w:rFonts w:cstheme="minorHAnsi"/>
              </w:rPr>
            </w:pPr>
          </w:p>
        </w:tc>
      </w:tr>
      <w:tr w:rsidR="008122E1" w:rsidRPr="00B317BF" w:rsidTr="009332F0">
        <w:tc>
          <w:tcPr>
            <w:tcW w:w="9072" w:type="dxa"/>
            <w:tcBorders>
              <w:left w:val="nil"/>
              <w:right w:val="nil"/>
            </w:tcBorders>
          </w:tcPr>
          <w:p w:rsidR="008122E1" w:rsidRPr="00B317BF" w:rsidRDefault="008122E1" w:rsidP="00827828">
            <w:pPr>
              <w:spacing w:before="120" w:after="200"/>
              <w:rPr>
                <w:rFonts w:cstheme="minorHAnsi"/>
              </w:rPr>
            </w:pPr>
          </w:p>
        </w:tc>
      </w:tr>
      <w:tr w:rsidR="008122E1" w:rsidRPr="00B317BF" w:rsidTr="009332F0">
        <w:tc>
          <w:tcPr>
            <w:tcW w:w="9072" w:type="dxa"/>
            <w:tcBorders>
              <w:left w:val="nil"/>
              <w:right w:val="nil"/>
            </w:tcBorders>
          </w:tcPr>
          <w:p w:rsidR="008122E1" w:rsidRPr="00B317BF" w:rsidRDefault="008122E1" w:rsidP="00827828">
            <w:pPr>
              <w:spacing w:before="120" w:after="200"/>
              <w:rPr>
                <w:rFonts w:cstheme="minorHAnsi"/>
              </w:rPr>
            </w:pPr>
          </w:p>
        </w:tc>
      </w:tr>
      <w:tr w:rsidR="008122E1" w:rsidRPr="00B317BF" w:rsidTr="009332F0">
        <w:tc>
          <w:tcPr>
            <w:tcW w:w="9072" w:type="dxa"/>
            <w:tcBorders>
              <w:left w:val="nil"/>
              <w:right w:val="nil"/>
            </w:tcBorders>
          </w:tcPr>
          <w:p w:rsidR="008122E1" w:rsidRPr="00B317BF" w:rsidRDefault="008122E1" w:rsidP="00827828">
            <w:pPr>
              <w:spacing w:before="120" w:after="200"/>
              <w:rPr>
                <w:rFonts w:cstheme="minorHAnsi"/>
              </w:rPr>
            </w:pPr>
          </w:p>
        </w:tc>
      </w:tr>
      <w:tr w:rsidR="008122E1" w:rsidRPr="00B317BF" w:rsidTr="009332F0">
        <w:tc>
          <w:tcPr>
            <w:tcW w:w="9072" w:type="dxa"/>
            <w:tcBorders>
              <w:left w:val="nil"/>
              <w:right w:val="nil"/>
            </w:tcBorders>
          </w:tcPr>
          <w:p w:rsidR="008122E1" w:rsidRPr="00B317BF" w:rsidRDefault="008122E1" w:rsidP="00827828">
            <w:pPr>
              <w:spacing w:before="120" w:after="200"/>
              <w:rPr>
                <w:rFonts w:cstheme="minorHAnsi"/>
              </w:rPr>
            </w:pPr>
          </w:p>
        </w:tc>
      </w:tr>
      <w:tr w:rsidR="008122E1" w:rsidRPr="00B317BF" w:rsidTr="009332F0">
        <w:tc>
          <w:tcPr>
            <w:tcW w:w="9072" w:type="dxa"/>
            <w:tcBorders>
              <w:left w:val="nil"/>
              <w:right w:val="nil"/>
            </w:tcBorders>
          </w:tcPr>
          <w:p w:rsidR="008122E1" w:rsidRPr="00B317BF" w:rsidRDefault="008122E1" w:rsidP="00827828">
            <w:pPr>
              <w:spacing w:before="120" w:after="200"/>
              <w:rPr>
                <w:rFonts w:cstheme="minorHAnsi"/>
              </w:rPr>
            </w:pPr>
          </w:p>
        </w:tc>
      </w:tr>
      <w:tr w:rsidR="008122E1" w:rsidRPr="00B317BF" w:rsidTr="009332F0">
        <w:tc>
          <w:tcPr>
            <w:tcW w:w="9072" w:type="dxa"/>
            <w:tcBorders>
              <w:left w:val="nil"/>
              <w:right w:val="nil"/>
            </w:tcBorders>
          </w:tcPr>
          <w:p w:rsidR="008122E1" w:rsidRPr="00B317BF" w:rsidRDefault="008122E1" w:rsidP="00827828">
            <w:pPr>
              <w:spacing w:before="120" w:after="200"/>
              <w:rPr>
                <w:rFonts w:cstheme="minorHAnsi"/>
              </w:rPr>
            </w:pPr>
          </w:p>
        </w:tc>
      </w:tr>
      <w:tr w:rsidR="008122E1" w:rsidRPr="00B317BF" w:rsidTr="009332F0">
        <w:tc>
          <w:tcPr>
            <w:tcW w:w="9072" w:type="dxa"/>
            <w:tcBorders>
              <w:left w:val="nil"/>
              <w:right w:val="nil"/>
            </w:tcBorders>
          </w:tcPr>
          <w:p w:rsidR="008122E1" w:rsidRPr="00B317BF" w:rsidRDefault="008122E1" w:rsidP="00827828">
            <w:pPr>
              <w:spacing w:before="120" w:after="200"/>
              <w:rPr>
                <w:rFonts w:cstheme="minorHAnsi"/>
              </w:rPr>
            </w:pPr>
          </w:p>
        </w:tc>
      </w:tr>
      <w:tr w:rsidR="008122E1" w:rsidRPr="00B317BF" w:rsidTr="009332F0">
        <w:tc>
          <w:tcPr>
            <w:tcW w:w="9072" w:type="dxa"/>
            <w:tcBorders>
              <w:left w:val="nil"/>
              <w:right w:val="nil"/>
            </w:tcBorders>
          </w:tcPr>
          <w:p w:rsidR="008122E1" w:rsidRPr="00B317BF" w:rsidRDefault="008122E1" w:rsidP="00827828">
            <w:pPr>
              <w:spacing w:before="120" w:after="200"/>
              <w:rPr>
                <w:rFonts w:cstheme="minorHAnsi"/>
              </w:rPr>
            </w:pPr>
          </w:p>
        </w:tc>
      </w:tr>
      <w:tr w:rsidR="008122E1" w:rsidRPr="00B317BF" w:rsidTr="009332F0">
        <w:tc>
          <w:tcPr>
            <w:tcW w:w="9072" w:type="dxa"/>
            <w:tcBorders>
              <w:left w:val="nil"/>
              <w:right w:val="nil"/>
            </w:tcBorders>
          </w:tcPr>
          <w:p w:rsidR="008122E1" w:rsidRPr="00B317BF" w:rsidRDefault="008122E1" w:rsidP="00827828">
            <w:pPr>
              <w:spacing w:before="120" w:after="200"/>
              <w:rPr>
                <w:rFonts w:cstheme="minorHAnsi"/>
              </w:rPr>
            </w:pPr>
          </w:p>
        </w:tc>
      </w:tr>
      <w:tr w:rsidR="008122E1" w:rsidRPr="00B317BF" w:rsidTr="009332F0">
        <w:tc>
          <w:tcPr>
            <w:tcW w:w="9072" w:type="dxa"/>
            <w:tcBorders>
              <w:left w:val="nil"/>
              <w:right w:val="nil"/>
            </w:tcBorders>
          </w:tcPr>
          <w:p w:rsidR="008122E1" w:rsidRPr="00B317BF" w:rsidRDefault="008122E1" w:rsidP="00827828">
            <w:pPr>
              <w:spacing w:before="120" w:after="200"/>
              <w:rPr>
                <w:rFonts w:cstheme="minorHAnsi"/>
              </w:rPr>
            </w:pPr>
          </w:p>
        </w:tc>
      </w:tr>
      <w:tr w:rsidR="008122E1" w:rsidRPr="00B317BF" w:rsidTr="009332F0">
        <w:tc>
          <w:tcPr>
            <w:tcW w:w="9072" w:type="dxa"/>
            <w:tcBorders>
              <w:left w:val="nil"/>
              <w:right w:val="nil"/>
            </w:tcBorders>
          </w:tcPr>
          <w:p w:rsidR="008122E1" w:rsidRPr="00B317BF" w:rsidRDefault="008122E1" w:rsidP="00827828">
            <w:pPr>
              <w:spacing w:before="120" w:after="200"/>
              <w:rPr>
                <w:rFonts w:cstheme="minorHAnsi"/>
              </w:rPr>
            </w:pPr>
          </w:p>
        </w:tc>
      </w:tr>
      <w:tr w:rsidR="008122E1" w:rsidRPr="00B317BF" w:rsidTr="009332F0">
        <w:tc>
          <w:tcPr>
            <w:tcW w:w="9072" w:type="dxa"/>
            <w:tcBorders>
              <w:left w:val="nil"/>
              <w:right w:val="nil"/>
            </w:tcBorders>
          </w:tcPr>
          <w:p w:rsidR="008122E1" w:rsidRPr="00B317BF" w:rsidRDefault="008122E1" w:rsidP="00827828">
            <w:pPr>
              <w:spacing w:before="120" w:after="200"/>
              <w:rPr>
                <w:rFonts w:cstheme="minorHAnsi"/>
              </w:rPr>
            </w:pPr>
          </w:p>
        </w:tc>
      </w:tr>
    </w:tbl>
    <w:p w:rsidR="008122E1" w:rsidRDefault="004E5115" w:rsidP="00575F3A">
      <w:pPr>
        <w:pStyle w:val="ListParagraph"/>
        <w:numPr>
          <w:ilvl w:val="0"/>
          <w:numId w:val="5"/>
        </w:numPr>
        <w:tabs>
          <w:tab w:val="right" w:pos="9072"/>
        </w:tabs>
        <w:spacing w:after="600"/>
        <w:ind w:left="0"/>
        <w:rPr>
          <w:rFonts w:cstheme="minorHAnsi"/>
        </w:rPr>
      </w:pPr>
      <w:r>
        <w:rPr>
          <w:rFonts w:cstheme="minorHAnsi"/>
        </w:rPr>
        <w:lastRenderedPageBreak/>
        <w:t xml:space="preserve">List the </w:t>
      </w:r>
      <w:r w:rsidRPr="004E5115">
        <w:rPr>
          <w:rFonts w:cstheme="minorHAnsi"/>
          <w:b/>
        </w:rPr>
        <w:t>three (3)</w:t>
      </w:r>
      <w:r w:rsidR="00F6192E">
        <w:rPr>
          <w:rFonts w:cstheme="minorHAnsi"/>
        </w:rPr>
        <w:t xml:space="preserve"> elements</w:t>
      </w:r>
      <w:r>
        <w:rPr>
          <w:rFonts w:cstheme="minorHAnsi"/>
        </w:rPr>
        <w:t xml:space="preserve"> </w:t>
      </w:r>
      <w:r w:rsidR="009B35BF">
        <w:rPr>
          <w:rFonts w:cstheme="minorHAnsi"/>
        </w:rPr>
        <w:t>need</w:t>
      </w:r>
      <w:r w:rsidR="00F6192E">
        <w:rPr>
          <w:rFonts w:cstheme="minorHAnsi"/>
        </w:rPr>
        <w:t>ed</w:t>
      </w:r>
      <w:r w:rsidR="00575F3A">
        <w:rPr>
          <w:rFonts w:cstheme="minorHAnsi"/>
        </w:rPr>
        <w:t xml:space="preserve"> to form </w:t>
      </w:r>
      <w:proofErr w:type="gramStart"/>
      <w:r w:rsidR="00575F3A">
        <w:rPr>
          <w:rFonts w:cstheme="minorHAnsi"/>
        </w:rPr>
        <w:t>an</w:t>
      </w:r>
      <w:proofErr w:type="gramEnd"/>
      <w:r w:rsidR="00575F3A">
        <w:rPr>
          <w:rFonts w:cstheme="minorHAnsi"/>
        </w:rPr>
        <w:t xml:space="preserve"> hypothesis. </w:t>
      </w:r>
      <w:r w:rsidR="00575F3A">
        <w:rPr>
          <w:rFonts w:cstheme="minorHAnsi"/>
        </w:rPr>
        <w:tab/>
      </w:r>
      <w:r w:rsidR="00177A36">
        <w:rPr>
          <w:rFonts w:cstheme="minorHAnsi"/>
        </w:rPr>
        <w:t>(3 marks)</w:t>
      </w:r>
    </w:p>
    <w:p w:rsidR="00550BDB" w:rsidRDefault="00550BDB" w:rsidP="009332F0">
      <w:pPr>
        <w:pStyle w:val="ListParagraph"/>
        <w:spacing w:after="600"/>
        <w:ind w:left="0"/>
        <w:rPr>
          <w:rFonts w:cstheme="minorHAnsi"/>
        </w:rPr>
      </w:pPr>
    </w:p>
    <w:p w:rsidR="00177A36" w:rsidRDefault="00550BDB" w:rsidP="00793618">
      <w:pPr>
        <w:pStyle w:val="ListParagraph"/>
        <w:numPr>
          <w:ilvl w:val="0"/>
          <w:numId w:val="10"/>
        </w:numPr>
        <w:ind w:left="567" w:hanging="567"/>
        <w:rPr>
          <w:rFonts w:cstheme="minorHAnsi"/>
        </w:rPr>
      </w:pPr>
      <w:r>
        <w:rPr>
          <w:rFonts w:cstheme="minorHAnsi"/>
        </w:rPr>
        <w:t>___________________________________________</w:t>
      </w:r>
      <w:r w:rsidR="00575F3A">
        <w:rPr>
          <w:rFonts w:cstheme="minorHAnsi"/>
        </w:rPr>
        <w:t>__________________________________</w:t>
      </w:r>
    </w:p>
    <w:p w:rsidR="00550BDB" w:rsidRDefault="00550BDB" w:rsidP="008C4691">
      <w:pPr>
        <w:pStyle w:val="ListParagraph"/>
        <w:ind w:left="567" w:hanging="567"/>
        <w:rPr>
          <w:rFonts w:cstheme="minorHAnsi"/>
        </w:rPr>
      </w:pPr>
    </w:p>
    <w:p w:rsidR="00550BDB" w:rsidRDefault="00550BDB" w:rsidP="00793618">
      <w:pPr>
        <w:pStyle w:val="ListParagraph"/>
        <w:numPr>
          <w:ilvl w:val="0"/>
          <w:numId w:val="10"/>
        </w:numPr>
        <w:ind w:left="567" w:hanging="567"/>
        <w:rPr>
          <w:rFonts w:cstheme="minorHAnsi"/>
        </w:rPr>
      </w:pPr>
      <w:r>
        <w:rPr>
          <w:rFonts w:cstheme="minorHAnsi"/>
        </w:rPr>
        <w:t>___________________________________________________________________________</w:t>
      </w:r>
      <w:r w:rsidR="00575F3A">
        <w:rPr>
          <w:rFonts w:cstheme="minorHAnsi"/>
        </w:rPr>
        <w:t>__</w:t>
      </w:r>
    </w:p>
    <w:p w:rsidR="00550BDB" w:rsidRPr="00550BDB" w:rsidRDefault="00550BDB" w:rsidP="008C4691">
      <w:pPr>
        <w:pStyle w:val="ListParagraph"/>
        <w:ind w:left="567" w:hanging="567"/>
        <w:rPr>
          <w:rFonts w:cstheme="minorHAnsi"/>
        </w:rPr>
      </w:pPr>
    </w:p>
    <w:p w:rsidR="00550BDB" w:rsidRPr="00550BDB" w:rsidRDefault="00550BDB" w:rsidP="00793618">
      <w:pPr>
        <w:pStyle w:val="ListParagraph"/>
        <w:numPr>
          <w:ilvl w:val="0"/>
          <w:numId w:val="10"/>
        </w:numPr>
        <w:ind w:left="567" w:hanging="567"/>
        <w:rPr>
          <w:rFonts w:cstheme="minorHAnsi"/>
        </w:rPr>
      </w:pPr>
      <w:r>
        <w:rPr>
          <w:rFonts w:cstheme="minorHAnsi"/>
        </w:rPr>
        <w:t>___________________________________________________________________________</w:t>
      </w:r>
      <w:r w:rsidR="00575F3A">
        <w:rPr>
          <w:rFonts w:cstheme="minorHAnsi"/>
        </w:rPr>
        <w:t>__</w:t>
      </w:r>
    </w:p>
    <w:p w:rsidR="00550BDB" w:rsidRPr="00550BDB" w:rsidRDefault="00550BDB" w:rsidP="009332F0">
      <w:pPr>
        <w:pStyle w:val="ListParagraph"/>
        <w:ind w:left="0"/>
        <w:rPr>
          <w:rFonts w:cstheme="minorHAnsi"/>
        </w:rPr>
      </w:pPr>
    </w:p>
    <w:p w:rsidR="00177A36" w:rsidRDefault="00177A36" w:rsidP="009332F0">
      <w:pPr>
        <w:pStyle w:val="ListParagraph"/>
        <w:ind w:left="0"/>
        <w:rPr>
          <w:rFonts w:cstheme="minorHAnsi"/>
        </w:rPr>
      </w:pPr>
    </w:p>
    <w:p w:rsidR="008122E1" w:rsidRDefault="008122E1" w:rsidP="00575F3A">
      <w:pPr>
        <w:pStyle w:val="ListParagraph"/>
        <w:numPr>
          <w:ilvl w:val="0"/>
          <w:numId w:val="5"/>
        </w:numPr>
        <w:tabs>
          <w:tab w:val="right" w:pos="9072"/>
        </w:tabs>
        <w:spacing w:after="0"/>
        <w:ind w:left="0"/>
        <w:rPr>
          <w:rFonts w:cstheme="minorHAnsi"/>
        </w:rPr>
      </w:pPr>
      <w:r w:rsidRPr="00177A36">
        <w:rPr>
          <w:rFonts w:cstheme="minorHAnsi"/>
        </w:rPr>
        <w:t>Circle the inferenc</w:t>
      </w:r>
      <w:r w:rsidR="005A3368">
        <w:rPr>
          <w:rFonts w:cstheme="minorHAnsi"/>
        </w:rPr>
        <w:t>e ind</w:t>
      </w:r>
      <w:r w:rsidR="00756394">
        <w:rPr>
          <w:rFonts w:cstheme="minorHAnsi"/>
        </w:rPr>
        <w:t xml:space="preserve">icator in each of the four </w:t>
      </w:r>
      <w:r w:rsidRPr="00177A36">
        <w:rPr>
          <w:rFonts w:cstheme="minorHAnsi"/>
        </w:rPr>
        <w:t>statements</w:t>
      </w:r>
      <w:r w:rsidR="00756394">
        <w:rPr>
          <w:rFonts w:cstheme="minorHAnsi"/>
        </w:rPr>
        <w:t xml:space="preserve"> below</w:t>
      </w:r>
      <w:r w:rsidRPr="00177A36">
        <w:rPr>
          <w:rFonts w:cstheme="minorHAnsi"/>
        </w:rPr>
        <w:t>.</w:t>
      </w:r>
      <w:r w:rsidR="00575F3A">
        <w:rPr>
          <w:rFonts w:cstheme="minorHAnsi"/>
        </w:rPr>
        <w:tab/>
      </w:r>
      <w:r w:rsidR="00177A36" w:rsidRPr="00177A36">
        <w:rPr>
          <w:rFonts w:cstheme="minorHAnsi"/>
        </w:rPr>
        <w:t>(4 marks)</w:t>
      </w:r>
    </w:p>
    <w:p w:rsidR="00756394" w:rsidRPr="00177A36" w:rsidRDefault="00756394" w:rsidP="00756394">
      <w:pPr>
        <w:pStyle w:val="ListParagraph"/>
        <w:spacing w:after="0" w:line="240" w:lineRule="auto"/>
        <w:ind w:left="0"/>
        <w:rPr>
          <w:rFonts w:cstheme="minorHAnsi"/>
        </w:rPr>
      </w:pPr>
    </w:p>
    <w:p w:rsidR="008122E1" w:rsidRPr="00B317BF" w:rsidRDefault="008122E1" w:rsidP="00793618">
      <w:pPr>
        <w:pStyle w:val="ListParagraph"/>
        <w:numPr>
          <w:ilvl w:val="0"/>
          <w:numId w:val="1"/>
        </w:numPr>
        <w:spacing w:after="0" w:line="360" w:lineRule="auto"/>
        <w:ind w:left="426" w:hanging="426"/>
        <w:rPr>
          <w:rFonts w:cstheme="minorHAnsi"/>
        </w:rPr>
      </w:pPr>
      <w:r w:rsidRPr="00B317BF">
        <w:rPr>
          <w:rFonts w:cstheme="minorHAnsi"/>
        </w:rPr>
        <w:t>The weather is warm so we should go to the beach.</w:t>
      </w:r>
    </w:p>
    <w:p w:rsidR="008122E1" w:rsidRPr="00B317BF" w:rsidRDefault="008122E1" w:rsidP="00793618">
      <w:pPr>
        <w:pStyle w:val="ListParagraph"/>
        <w:numPr>
          <w:ilvl w:val="0"/>
          <w:numId w:val="1"/>
        </w:numPr>
        <w:spacing w:line="360" w:lineRule="auto"/>
        <w:ind w:left="426" w:hanging="426"/>
        <w:rPr>
          <w:rFonts w:cstheme="minorHAnsi"/>
        </w:rPr>
      </w:pPr>
      <w:r w:rsidRPr="00B317BF">
        <w:rPr>
          <w:rFonts w:cstheme="minorHAnsi"/>
        </w:rPr>
        <w:t>Peter is certain to be dux because he is the top student in each course.</w:t>
      </w:r>
    </w:p>
    <w:p w:rsidR="008122E1" w:rsidRPr="00B317BF" w:rsidRDefault="00317DFA" w:rsidP="00793618">
      <w:pPr>
        <w:pStyle w:val="ListParagraph"/>
        <w:numPr>
          <w:ilvl w:val="0"/>
          <w:numId w:val="1"/>
        </w:numPr>
        <w:spacing w:line="360" w:lineRule="auto"/>
        <w:ind w:left="426" w:hanging="426"/>
        <w:rPr>
          <w:rFonts w:cstheme="minorHAnsi"/>
        </w:rPr>
      </w:pPr>
      <w:r>
        <w:rPr>
          <w:rFonts w:cstheme="minorHAnsi"/>
        </w:rPr>
        <w:t xml:space="preserve">Eddie is a </w:t>
      </w:r>
      <w:r w:rsidR="008122E1" w:rsidRPr="00B317BF">
        <w:rPr>
          <w:rFonts w:cstheme="minorHAnsi"/>
        </w:rPr>
        <w:t>rock-god</w:t>
      </w:r>
      <w:r>
        <w:rPr>
          <w:rFonts w:cstheme="minorHAnsi"/>
        </w:rPr>
        <w:t>. This</w:t>
      </w:r>
      <w:r w:rsidR="008122E1" w:rsidRPr="00B317BF">
        <w:rPr>
          <w:rFonts w:cstheme="minorHAnsi"/>
        </w:rPr>
        <w:t xml:space="preserve"> is shown by his versatility with the uk</w:t>
      </w:r>
      <w:r w:rsidR="008E0B94">
        <w:rPr>
          <w:rFonts w:cstheme="minorHAnsi"/>
        </w:rPr>
        <w:t>u</w:t>
      </w:r>
      <w:r w:rsidR="00C328D1">
        <w:rPr>
          <w:rFonts w:cstheme="minorHAnsi"/>
        </w:rPr>
        <w:t>l</w:t>
      </w:r>
      <w:r w:rsidR="008122E1" w:rsidRPr="00B317BF">
        <w:rPr>
          <w:rFonts w:cstheme="minorHAnsi"/>
        </w:rPr>
        <w:t>ele and his killer voice.</w:t>
      </w:r>
    </w:p>
    <w:p w:rsidR="008644C2" w:rsidRDefault="008122E1" w:rsidP="00793618">
      <w:pPr>
        <w:pStyle w:val="ListParagraph"/>
        <w:numPr>
          <w:ilvl w:val="0"/>
          <w:numId w:val="1"/>
        </w:numPr>
        <w:spacing w:line="360" w:lineRule="auto"/>
        <w:ind w:left="426" w:hanging="426"/>
        <w:rPr>
          <w:rFonts w:cstheme="minorHAnsi"/>
        </w:rPr>
      </w:pPr>
      <w:r w:rsidRPr="00B317BF">
        <w:rPr>
          <w:rFonts w:cstheme="minorHAnsi"/>
        </w:rPr>
        <w:t>You will do well in this test for you studied.</w:t>
      </w:r>
    </w:p>
    <w:p w:rsidR="006553DB" w:rsidRPr="006553DB" w:rsidRDefault="006553DB" w:rsidP="009332F0">
      <w:pPr>
        <w:pStyle w:val="ListParagraph"/>
        <w:spacing w:line="360" w:lineRule="auto"/>
        <w:ind w:left="0"/>
        <w:rPr>
          <w:rFonts w:cstheme="minorHAnsi"/>
        </w:rPr>
      </w:pPr>
    </w:p>
    <w:p w:rsidR="008122E1" w:rsidRDefault="009D25E3" w:rsidP="00575F3A">
      <w:pPr>
        <w:pStyle w:val="ListParagraph"/>
        <w:numPr>
          <w:ilvl w:val="0"/>
          <w:numId w:val="5"/>
        </w:numPr>
        <w:tabs>
          <w:tab w:val="right" w:pos="9072"/>
        </w:tabs>
        <w:ind w:left="0"/>
        <w:rPr>
          <w:rFonts w:cstheme="minorHAnsi"/>
        </w:rPr>
      </w:pPr>
      <w:r>
        <w:rPr>
          <w:rFonts w:cstheme="minorHAnsi"/>
        </w:rPr>
        <w:t xml:space="preserve">For each of the four </w:t>
      </w:r>
      <w:r w:rsidR="009B35BF">
        <w:rPr>
          <w:rFonts w:cstheme="minorHAnsi"/>
        </w:rPr>
        <w:t>statements</w:t>
      </w:r>
      <w:r>
        <w:rPr>
          <w:rFonts w:cstheme="minorHAnsi"/>
        </w:rPr>
        <w:t xml:space="preserve"> below</w:t>
      </w:r>
      <w:r w:rsidR="009B35BF">
        <w:rPr>
          <w:rFonts w:cstheme="minorHAnsi"/>
        </w:rPr>
        <w:t>, i</w:t>
      </w:r>
      <w:r w:rsidR="008122E1" w:rsidRPr="00C71C89">
        <w:rPr>
          <w:rFonts w:cstheme="minorHAnsi"/>
        </w:rPr>
        <w:t>dentify whether the inference indicator indicates a reason or a conclusion.</w:t>
      </w:r>
      <w:r w:rsidR="00575F3A">
        <w:rPr>
          <w:rFonts w:cstheme="minorHAnsi"/>
        </w:rPr>
        <w:tab/>
      </w:r>
      <w:r w:rsidR="00177A36">
        <w:rPr>
          <w:rFonts w:cstheme="minorHAnsi"/>
        </w:rPr>
        <w:t>(4 marks)</w:t>
      </w:r>
    </w:p>
    <w:p w:rsidR="00C71C89" w:rsidRPr="00177A36" w:rsidRDefault="00C71C89" w:rsidP="009332F0">
      <w:pPr>
        <w:pStyle w:val="ListParagraph"/>
        <w:ind w:left="0"/>
        <w:rPr>
          <w:rFonts w:cstheme="minorHAnsi"/>
        </w:rPr>
      </w:pPr>
    </w:p>
    <w:p w:rsidR="008122E1" w:rsidRDefault="008122E1" w:rsidP="00793618">
      <w:pPr>
        <w:pStyle w:val="ListParagraph"/>
        <w:numPr>
          <w:ilvl w:val="0"/>
          <w:numId w:val="2"/>
        </w:numPr>
        <w:ind w:left="426" w:hanging="426"/>
        <w:rPr>
          <w:rFonts w:cstheme="minorHAnsi"/>
        </w:rPr>
      </w:pPr>
      <w:r w:rsidRPr="00B317BF">
        <w:rPr>
          <w:rFonts w:cstheme="minorHAnsi"/>
        </w:rPr>
        <w:t>Your recent antics at school on YouTube must be punished. Therefore you are suspended.</w:t>
      </w:r>
    </w:p>
    <w:p w:rsidR="005A3368" w:rsidRPr="005A3368" w:rsidRDefault="004C6F39" w:rsidP="002725A6">
      <w:pPr>
        <w:tabs>
          <w:tab w:val="left" w:pos="1560"/>
          <w:tab w:val="left" w:pos="3402"/>
          <w:tab w:val="left" w:pos="4820"/>
        </w:tabs>
        <w:ind w:left="426"/>
        <w:rPr>
          <w:rFonts w:cstheme="minorHAnsi"/>
        </w:rPr>
      </w:pPr>
      <w:r>
        <w:rPr>
          <w:rFonts w:cstheme="minorHAnsi"/>
        </w:rPr>
        <w:t>reason</w:t>
      </w:r>
      <w:r>
        <w:rPr>
          <w:rFonts w:cstheme="minorHAnsi"/>
        </w:rPr>
        <w:tab/>
      </w:r>
      <w:r w:rsidR="005A3368">
        <w:rPr>
          <w:rFonts w:cstheme="minorHAnsi"/>
        </w:rPr>
        <w:sym w:font="Wingdings" w:char="F06F"/>
      </w:r>
      <w:r>
        <w:rPr>
          <w:rFonts w:cstheme="minorHAnsi"/>
        </w:rPr>
        <w:tab/>
        <w:t>conclusion</w:t>
      </w:r>
      <w:r>
        <w:rPr>
          <w:rFonts w:cstheme="minorHAnsi"/>
        </w:rPr>
        <w:tab/>
      </w:r>
      <w:r w:rsidR="005A3368">
        <w:rPr>
          <w:rFonts w:cstheme="minorHAnsi"/>
        </w:rPr>
        <w:sym w:font="Wingdings" w:char="F06F"/>
      </w:r>
    </w:p>
    <w:p w:rsidR="008122E1" w:rsidRDefault="008122E1" w:rsidP="00793618">
      <w:pPr>
        <w:pStyle w:val="ListParagraph"/>
        <w:numPr>
          <w:ilvl w:val="0"/>
          <w:numId w:val="2"/>
        </w:numPr>
        <w:ind w:left="426" w:hanging="426"/>
        <w:rPr>
          <w:rFonts w:cstheme="minorHAnsi"/>
        </w:rPr>
      </w:pPr>
      <w:r w:rsidRPr="00B317BF">
        <w:rPr>
          <w:rFonts w:cstheme="minorHAnsi"/>
        </w:rPr>
        <w:t>Because the inter-school swim squad is small, we will not beat the larger schools this Wednesday.</w:t>
      </w:r>
    </w:p>
    <w:p w:rsidR="005A3368" w:rsidRPr="005A3368" w:rsidRDefault="004C6F39" w:rsidP="002725A6">
      <w:pPr>
        <w:tabs>
          <w:tab w:val="left" w:pos="1560"/>
          <w:tab w:val="left" w:pos="3402"/>
          <w:tab w:val="left" w:pos="4820"/>
        </w:tabs>
        <w:ind w:left="426"/>
        <w:rPr>
          <w:rFonts w:cstheme="minorHAnsi"/>
        </w:rPr>
      </w:pPr>
      <w:r>
        <w:rPr>
          <w:rFonts w:cstheme="minorHAnsi"/>
        </w:rPr>
        <w:t>reason</w:t>
      </w:r>
      <w:r>
        <w:rPr>
          <w:rFonts w:cstheme="minorHAnsi"/>
        </w:rPr>
        <w:tab/>
      </w:r>
      <w:r w:rsidR="005A3368">
        <w:sym w:font="Wingdings" w:char="F06F"/>
      </w:r>
      <w:r>
        <w:rPr>
          <w:rFonts w:cstheme="minorHAnsi"/>
        </w:rPr>
        <w:tab/>
        <w:t>conclusion</w:t>
      </w:r>
      <w:r>
        <w:rPr>
          <w:rFonts w:cstheme="minorHAnsi"/>
        </w:rPr>
        <w:tab/>
      </w:r>
      <w:r w:rsidR="005A3368">
        <w:sym w:font="Wingdings" w:char="F06F"/>
      </w:r>
    </w:p>
    <w:p w:rsidR="008122E1" w:rsidRDefault="008122E1" w:rsidP="00793618">
      <w:pPr>
        <w:pStyle w:val="ListParagraph"/>
        <w:numPr>
          <w:ilvl w:val="0"/>
          <w:numId w:val="2"/>
        </w:numPr>
        <w:ind w:left="426" w:hanging="426"/>
        <w:rPr>
          <w:rFonts w:cstheme="minorHAnsi"/>
        </w:rPr>
      </w:pPr>
      <w:r w:rsidRPr="00B317BF">
        <w:rPr>
          <w:rFonts w:cstheme="minorHAnsi"/>
        </w:rPr>
        <w:t>My support for Eddie is based on his ability to rock the house.</w:t>
      </w:r>
    </w:p>
    <w:p w:rsidR="005A3368" w:rsidRPr="005A3368" w:rsidRDefault="002E0D12" w:rsidP="002725A6">
      <w:pPr>
        <w:tabs>
          <w:tab w:val="left" w:pos="1560"/>
          <w:tab w:val="left" w:pos="3402"/>
          <w:tab w:val="left" w:pos="4820"/>
        </w:tabs>
        <w:ind w:left="426"/>
        <w:rPr>
          <w:rFonts w:cstheme="minorHAnsi"/>
        </w:rPr>
      </w:pPr>
      <w:r>
        <w:rPr>
          <w:rFonts w:cstheme="minorHAnsi"/>
        </w:rPr>
        <w:t>r</w:t>
      </w:r>
      <w:r w:rsidR="005A3368" w:rsidRPr="005A3368">
        <w:rPr>
          <w:rFonts w:cstheme="minorHAnsi"/>
        </w:rPr>
        <w:t>eason</w:t>
      </w:r>
      <w:r>
        <w:rPr>
          <w:rFonts w:cstheme="minorHAnsi"/>
        </w:rPr>
        <w:tab/>
      </w:r>
      <w:r w:rsidR="005A3368">
        <w:sym w:font="Wingdings" w:char="F06F"/>
      </w:r>
      <w:r w:rsidR="004C6F39">
        <w:rPr>
          <w:rFonts w:cstheme="minorHAnsi"/>
        </w:rPr>
        <w:tab/>
        <w:t>conclusion</w:t>
      </w:r>
      <w:r w:rsidR="004C6F39">
        <w:rPr>
          <w:rFonts w:cstheme="minorHAnsi"/>
        </w:rPr>
        <w:tab/>
      </w:r>
      <w:r w:rsidR="005A3368">
        <w:sym w:font="Wingdings" w:char="F06F"/>
      </w:r>
    </w:p>
    <w:p w:rsidR="008122E1" w:rsidRPr="00B317BF" w:rsidRDefault="008122E1" w:rsidP="00793618">
      <w:pPr>
        <w:pStyle w:val="ListParagraph"/>
        <w:numPr>
          <w:ilvl w:val="0"/>
          <w:numId w:val="2"/>
        </w:numPr>
        <w:ind w:left="426" w:hanging="426"/>
        <w:rPr>
          <w:rFonts w:cstheme="minorHAnsi"/>
        </w:rPr>
      </w:pPr>
      <w:r w:rsidRPr="00B317BF">
        <w:rPr>
          <w:rFonts w:cstheme="minorHAnsi"/>
        </w:rPr>
        <w:t>You continually play Xbox which is why you perform poorly at school.</w:t>
      </w:r>
    </w:p>
    <w:p w:rsidR="00423B54" w:rsidRDefault="004C6F39" w:rsidP="002725A6">
      <w:pPr>
        <w:tabs>
          <w:tab w:val="left" w:pos="1560"/>
          <w:tab w:val="left" w:pos="3402"/>
          <w:tab w:val="left" w:pos="4820"/>
        </w:tabs>
        <w:ind w:left="426"/>
      </w:pPr>
      <w:r>
        <w:rPr>
          <w:rFonts w:cstheme="minorHAnsi"/>
        </w:rPr>
        <w:t>reason</w:t>
      </w:r>
      <w:r>
        <w:rPr>
          <w:rFonts w:cstheme="minorHAnsi"/>
        </w:rPr>
        <w:tab/>
      </w:r>
      <w:r w:rsidR="005A3368">
        <w:sym w:font="Wingdings" w:char="F06F"/>
      </w:r>
      <w:r>
        <w:rPr>
          <w:rFonts w:cstheme="minorHAnsi"/>
        </w:rPr>
        <w:tab/>
        <w:t>conclusion</w:t>
      </w:r>
      <w:r>
        <w:rPr>
          <w:rFonts w:cstheme="minorHAnsi"/>
        </w:rPr>
        <w:tab/>
      </w:r>
      <w:r w:rsidR="005A3368">
        <w:sym w:font="Wingdings" w:char="F06F"/>
      </w:r>
    </w:p>
    <w:p w:rsidR="00423B54" w:rsidRDefault="00423B54">
      <w:r>
        <w:br w:type="page"/>
      </w:r>
    </w:p>
    <w:p w:rsidR="008122E1" w:rsidRPr="002E0892" w:rsidRDefault="002E0892" w:rsidP="00575F3A">
      <w:pPr>
        <w:pStyle w:val="ListParagraph"/>
        <w:numPr>
          <w:ilvl w:val="0"/>
          <w:numId w:val="5"/>
        </w:numPr>
        <w:tabs>
          <w:tab w:val="right" w:pos="9072"/>
        </w:tabs>
        <w:spacing w:after="360"/>
        <w:rPr>
          <w:rFonts w:cstheme="minorHAnsi"/>
        </w:rPr>
      </w:pPr>
      <w:r>
        <w:rPr>
          <w:rFonts w:cstheme="minorHAnsi"/>
        </w:rPr>
        <w:lastRenderedPageBreak/>
        <w:t>Define the concepts of inductive and deductive reasoning and explain the difference between these concepts. Use examples to</w:t>
      </w:r>
      <w:r w:rsidR="00575F3A">
        <w:rPr>
          <w:rFonts w:cstheme="minorHAnsi"/>
        </w:rPr>
        <w:t xml:space="preserve"> illustrate the difference.</w:t>
      </w:r>
      <w:r w:rsidR="00575F3A">
        <w:rPr>
          <w:rFonts w:cstheme="minorHAnsi"/>
        </w:rPr>
        <w:tab/>
      </w:r>
      <w:r w:rsidR="008644C2" w:rsidRPr="002E0892">
        <w:rPr>
          <w:rFonts w:cstheme="minorHAnsi"/>
        </w:rPr>
        <w:t>(7 marks)</w:t>
      </w:r>
    </w:p>
    <w:tbl>
      <w:tblPr>
        <w:tblStyle w:val="TableGrid"/>
        <w:tblW w:w="0" w:type="auto"/>
        <w:tblInd w:w="108" w:type="dxa"/>
        <w:tblLook w:val="04A0" w:firstRow="1" w:lastRow="0" w:firstColumn="1" w:lastColumn="0" w:noHBand="0" w:noVBand="1"/>
      </w:tblPr>
      <w:tblGrid>
        <w:gridCol w:w="9072"/>
      </w:tblGrid>
      <w:tr w:rsidR="008122E1" w:rsidRPr="00B317BF" w:rsidTr="009332F0">
        <w:tc>
          <w:tcPr>
            <w:tcW w:w="9072" w:type="dxa"/>
            <w:tcBorders>
              <w:left w:val="nil"/>
              <w:right w:val="nil"/>
            </w:tcBorders>
          </w:tcPr>
          <w:p w:rsidR="008122E1" w:rsidRPr="00B317BF" w:rsidRDefault="008122E1" w:rsidP="00827828">
            <w:pPr>
              <w:spacing w:before="120" w:after="200"/>
              <w:rPr>
                <w:rFonts w:cstheme="minorHAnsi"/>
              </w:rPr>
            </w:pPr>
          </w:p>
        </w:tc>
      </w:tr>
      <w:tr w:rsidR="008122E1" w:rsidRPr="00B317BF" w:rsidTr="009332F0">
        <w:tc>
          <w:tcPr>
            <w:tcW w:w="9072" w:type="dxa"/>
            <w:tcBorders>
              <w:left w:val="nil"/>
              <w:right w:val="nil"/>
            </w:tcBorders>
          </w:tcPr>
          <w:p w:rsidR="008122E1" w:rsidRPr="00B317BF" w:rsidRDefault="008122E1" w:rsidP="00827828">
            <w:pPr>
              <w:spacing w:before="120" w:after="200"/>
              <w:rPr>
                <w:rFonts w:cstheme="minorHAnsi"/>
              </w:rPr>
            </w:pPr>
          </w:p>
        </w:tc>
      </w:tr>
      <w:tr w:rsidR="008122E1" w:rsidRPr="00B317BF" w:rsidTr="009332F0">
        <w:tc>
          <w:tcPr>
            <w:tcW w:w="9072" w:type="dxa"/>
            <w:tcBorders>
              <w:left w:val="nil"/>
              <w:right w:val="nil"/>
            </w:tcBorders>
          </w:tcPr>
          <w:p w:rsidR="008122E1" w:rsidRPr="00B317BF" w:rsidRDefault="008122E1" w:rsidP="00827828">
            <w:pPr>
              <w:spacing w:before="120" w:after="200"/>
              <w:rPr>
                <w:rFonts w:cstheme="minorHAnsi"/>
              </w:rPr>
            </w:pPr>
          </w:p>
        </w:tc>
      </w:tr>
      <w:tr w:rsidR="008122E1" w:rsidRPr="00B317BF" w:rsidTr="009332F0">
        <w:tc>
          <w:tcPr>
            <w:tcW w:w="9072" w:type="dxa"/>
            <w:tcBorders>
              <w:left w:val="nil"/>
              <w:right w:val="nil"/>
            </w:tcBorders>
          </w:tcPr>
          <w:p w:rsidR="008122E1" w:rsidRPr="00B317BF" w:rsidRDefault="008122E1" w:rsidP="00827828">
            <w:pPr>
              <w:spacing w:before="120" w:after="200"/>
              <w:rPr>
                <w:rFonts w:cstheme="minorHAnsi"/>
              </w:rPr>
            </w:pPr>
          </w:p>
        </w:tc>
      </w:tr>
      <w:tr w:rsidR="008122E1" w:rsidRPr="00B317BF" w:rsidTr="009332F0">
        <w:tc>
          <w:tcPr>
            <w:tcW w:w="9072" w:type="dxa"/>
            <w:tcBorders>
              <w:left w:val="nil"/>
              <w:right w:val="nil"/>
            </w:tcBorders>
          </w:tcPr>
          <w:p w:rsidR="008122E1" w:rsidRPr="00B317BF" w:rsidRDefault="008122E1" w:rsidP="00827828">
            <w:pPr>
              <w:spacing w:before="120" w:after="200"/>
              <w:rPr>
                <w:rFonts w:cstheme="minorHAnsi"/>
              </w:rPr>
            </w:pPr>
          </w:p>
        </w:tc>
      </w:tr>
      <w:tr w:rsidR="008122E1" w:rsidRPr="00B317BF" w:rsidTr="009332F0">
        <w:tc>
          <w:tcPr>
            <w:tcW w:w="9072" w:type="dxa"/>
            <w:tcBorders>
              <w:left w:val="nil"/>
              <w:right w:val="nil"/>
            </w:tcBorders>
          </w:tcPr>
          <w:p w:rsidR="008122E1" w:rsidRPr="00B317BF" w:rsidRDefault="008122E1" w:rsidP="00827828">
            <w:pPr>
              <w:spacing w:before="120" w:after="200"/>
              <w:rPr>
                <w:rFonts w:cstheme="minorHAnsi"/>
              </w:rPr>
            </w:pPr>
          </w:p>
        </w:tc>
      </w:tr>
      <w:tr w:rsidR="008122E1" w:rsidRPr="00B317BF" w:rsidTr="009332F0">
        <w:tc>
          <w:tcPr>
            <w:tcW w:w="9072" w:type="dxa"/>
            <w:tcBorders>
              <w:left w:val="nil"/>
              <w:right w:val="nil"/>
            </w:tcBorders>
          </w:tcPr>
          <w:p w:rsidR="008122E1" w:rsidRPr="00B317BF" w:rsidRDefault="008122E1" w:rsidP="00827828">
            <w:pPr>
              <w:spacing w:before="120" w:after="200"/>
              <w:rPr>
                <w:rFonts w:cstheme="minorHAnsi"/>
              </w:rPr>
            </w:pPr>
          </w:p>
        </w:tc>
      </w:tr>
      <w:tr w:rsidR="008122E1" w:rsidRPr="00B317BF" w:rsidTr="009332F0">
        <w:tc>
          <w:tcPr>
            <w:tcW w:w="9072" w:type="dxa"/>
            <w:tcBorders>
              <w:left w:val="nil"/>
              <w:right w:val="nil"/>
            </w:tcBorders>
          </w:tcPr>
          <w:p w:rsidR="008122E1" w:rsidRPr="00B317BF" w:rsidRDefault="008122E1" w:rsidP="00827828">
            <w:pPr>
              <w:spacing w:before="120" w:after="200"/>
              <w:rPr>
                <w:rFonts w:cstheme="minorHAnsi"/>
              </w:rPr>
            </w:pPr>
          </w:p>
        </w:tc>
      </w:tr>
      <w:tr w:rsidR="008122E1" w:rsidRPr="00B317BF" w:rsidTr="009332F0">
        <w:tc>
          <w:tcPr>
            <w:tcW w:w="9072" w:type="dxa"/>
            <w:tcBorders>
              <w:left w:val="nil"/>
              <w:right w:val="nil"/>
            </w:tcBorders>
          </w:tcPr>
          <w:p w:rsidR="008122E1" w:rsidRPr="00B317BF" w:rsidRDefault="008122E1" w:rsidP="00827828">
            <w:pPr>
              <w:spacing w:before="120" w:after="200"/>
              <w:rPr>
                <w:rFonts w:cstheme="minorHAnsi"/>
              </w:rPr>
            </w:pPr>
          </w:p>
        </w:tc>
      </w:tr>
      <w:tr w:rsidR="008122E1" w:rsidRPr="00B317BF" w:rsidTr="009332F0">
        <w:tc>
          <w:tcPr>
            <w:tcW w:w="9072" w:type="dxa"/>
            <w:tcBorders>
              <w:left w:val="nil"/>
              <w:right w:val="nil"/>
            </w:tcBorders>
          </w:tcPr>
          <w:p w:rsidR="008122E1" w:rsidRPr="00B317BF" w:rsidRDefault="008122E1" w:rsidP="00827828">
            <w:pPr>
              <w:spacing w:before="120" w:after="200"/>
              <w:rPr>
                <w:rFonts w:cstheme="minorHAnsi"/>
              </w:rPr>
            </w:pPr>
          </w:p>
        </w:tc>
      </w:tr>
      <w:tr w:rsidR="008122E1" w:rsidRPr="00B317BF" w:rsidTr="009332F0">
        <w:tc>
          <w:tcPr>
            <w:tcW w:w="9072" w:type="dxa"/>
            <w:tcBorders>
              <w:left w:val="nil"/>
              <w:right w:val="nil"/>
            </w:tcBorders>
          </w:tcPr>
          <w:p w:rsidR="008122E1" w:rsidRPr="00B317BF" w:rsidRDefault="008122E1" w:rsidP="00827828">
            <w:pPr>
              <w:spacing w:before="120" w:after="200"/>
              <w:rPr>
                <w:rFonts w:cstheme="minorHAnsi"/>
              </w:rPr>
            </w:pPr>
          </w:p>
        </w:tc>
      </w:tr>
      <w:tr w:rsidR="008122E1" w:rsidRPr="00B317BF" w:rsidTr="009332F0">
        <w:tc>
          <w:tcPr>
            <w:tcW w:w="9072" w:type="dxa"/>
            <w:tcBorders>
              <w:left w:val="nil"/>
              <w:right w:val="nil"/>
            </w:tcBorders>
          </w:tcPr>
          <w:p w:rsidR="008122E1" w:rsidRPr="00B317BF" w:rsidRDefault="008122E1" w:rsidP="00827828">
            <w:pPr>
              <w:spacing w:before="120" w:after="200"/>
              <w:rPr>
                <w:rFonts w:cstheme="minorHAnsi"/>
              </w:rPr>
            </w:pPr>
          </w:p>
        </w:tc>
      </w:tr>
      <w:tr w:rsidR="008122E1" w:rsidRPr="00B317BF" w:rsidTr="009332F0">
        <w:tc>
          <w:tcPr>
            <w:tcW w:w="9072" w:type="dxa"/>
            <w:tcBorders>
              <w:left w:val="nil"/>
              <w:right w:val="nil"/>
            </w:tcBorders>
          </w:tcPr>
          <w:p w:rsidR="008122E1" w:rsidRPr="00B317BF" w:rsidRDefault="008122E1" w:rsidP="00827828">
            <w:pPr>
              <w:spacing w:before="120" w:after="200"/>
              <w:rPr>
                <w:rFonts w:cstheme="minorHAnsi"/>
              </w:rPr>
            </w:pPr>
          </w:p>
        </w:tc>
      </w:tr>
      <w:tr w:rsidR="008122E1" w:rsidRPr="00B317BF" w:rsidTr="009332F0">
        <w:tc>
          <w:tcPr>
            <w:tcW w:w="9072" w:type="dxa"/>
            <w:tcBorders>
              <w:left w:val="nil"/>
              <w:right w:val="nil"/>
            </w:tcBorders>
          </w:tcPr>
          <w:p w:rsidR="008122E1" w:rsidRPr="00B317BF" w:rsidRDefault="008122E1" w:rsidP="00827828">
            <w:pPr>
              <w:spacing w:before="120" w:after="200"/>
              <w:rPr>
                <w:rFonts w:cstheme="minorHAnsi"/>
              </w:rPr>
            </w:pPr>
          </w:p>
        </w:tc>
      </w:tr>
      <w:tr w:rsidR="008122E1" w:rsidRPr="00B317BF" w:rsidTr="009332F0">
        <w:tc>
          <w:tcPr>
            <w:tcW w:w="9072" w:type="dxa"/>
            <w:tcBorders>
              <w:left w:val="nil"/>
              <w:right w:val="nil"/>
            </w:tcBorders>
          </w:tcPr>
          <w:p w:rsidR="008122E1" w:rsidRPr="00B317BF" w:rsidRDefault="008122E1" w:rsidP="00827828">
            <w:pPr>
              <w:spacing w:before="120" w:after="200"/>
              <w:rPr>
                <w:rFonts w:cstheme="minorHAnsi"/>
              </w:rPr>
            </w:pPr>
          </w:p>
        </w:tc>
      </w:tr>
      <w:tr w:rsidR="008122E1" w:rsidRPr="00B317BF" w:rsidTr="009332F0">
        <w:tc>
          <w:tcPr>
            <w:tcW w:w="9072" w:type="dxa"/>
            <w:tcBorders>
              <w:left w:val="nil"/>
              <w:right w:val="nil"/>
            </w:tcBorders>
          </w:tcPr>
          <w:p w:rsidR="008122E1" w:rsidRPr="00B317BF" w:rsidRDefault="008122E1" w:rsidP="00827828">
            <w:pPr>
              <w:spacing w:before="120" w:after="200"/>
              <w:rPr>
                <w:rFonts w:cstheme="minorHAnsi"/>
              </w:rPr>
            </w:pPr>
          </w:p>
        </w:tc>
      </w:tr>
      <w:tr w:rsidR="008122E1" w:rsidRPr="00B317BF" w:rsidTr="009332F0">
        <w:tc>
          <w:tcPr>
            <w:tcW w:w="9072" w:type="dxa"/>
            <w:tcBorders>
              <w:left w:val="nil"/>
              <w:right w:val="nil"/>
            </w:tcBorders>
          </w:tcPr>
          <w:p w:rsidR="008122E1" w:rsidRPr="00B317BF" w:rsidRDefault="008122E1" w:rsidP="00827828">
            <w:pPr>
              <w:spacing w:before="120" w:after="200"/>
              <w:rPr>
                <w:rFonts w:cstheme="minorHAnsi"/>
              </w:rPr>
            </w:pPr>
          </w:p>
        </w:tc>
      </w:tr>
      <w:tr w:rsidR="008122E1" w:rsidRPr="00B317BF" w:rsidTr="009332F0">
        <w:tc>
          <w:tcPr>
            <w:tcW w:w="9072" w:type="dxa"/>
            <w:tcBorders>
              <w:left w:val="nil"/>
              <w:right w:val="nil"/>
            </w:tcBorders>
          </w:tcPr>
          <w:p w:rsidR="008122E1" w:rsidRPr="00B317BF" w:rsidRDefault="008122E1" w:rsidP="00827828">
            <w:pPr>
              <w:spacing w:before="120" w:after="200"/>
              <w:rPr>
                <w:rFonts w:cstheme="minorHAnsi"/>
              </w:rPr>
            </w:pPr>
          </w:p>
        </w:tc>
      </w:tr>
      <w:tr w:rsidR="008122E1" w:rsidRPr="00B317BF" w:rsidTr="009332F0">
        <w:tc>
          <w:tcPr>
            <w:tcW w:w="9072" w:type="dxa"/>
            <w:tcBorders>
              <w:left w:val="nil"/>
              <w:right w:val="nil"/>
            </w:tcBorders>
          </w:tcPr>
          <w:p w:rsidR="008122E1" w:rsidRPr="00B317BF" w:rsidRDefault="008122E1" w:rsidP="00827828">
            <w:pPr>
              <w:spacing w:before="120" w:after="200"/>
              <w:rPr>
                <w:rFonts w:cstheme="minorHAnsi"/>
              </w:rPr>
            </w:pPr>
          </w:p>
        </w:tc>
      </w:tr>
    </w:tbl>
    <w:p w:rsidR="00DF6A87" w:rsidRPr="00CE79F4" w:rsidRDefault="00675EBA" w:rsidP="00675EBA">
      <w:pPr>
        <w:pStyle w:val="Heading1"/>
        <w:tabs>
          <w:tab w:val="right" w:pos="9072"/>
        </w:tabs>
        <w:jc w:val="right"/>
        <w:rPr>
          <w:rFonts w:asciiTheme="minorHAnsi" w:hAnsiTheme="minorHAnsi" w:cstheme="minorHAnsi"/>
          <w:b/>
          <w:sz w:val="22"/>
          <w:szCs w:val="22"/>
        </w:rPr>
      </w:pPr>
      <w:r>
        <w:rPr>
          <w:rFonts w:asciiTheme="minorHAnsi" w:hAnsiTheme="minorHAnsi" w:cstheme="minorHAnsi"/>
          <w:b/>
          <w:sz w:val="22"/>
          <w:szCs w:val="22"/>
        </w:rPr>
        <w:tab/>
      </w:r>
      <w:r w:rsidR="00DF6A87" w:rsidRPr="00CE79F4">
        <w:rPr>
          <w:rFonts w:asciiTheme="minorHAnsi" w:hAnsiTheme="minorHAnsi" w:cstheme="minorHAnsi"/>
          <w:b/>
          <w:sz w:val="22"/>
          <w:szCs w:val="22"/>
        </w:rPr>
        <w:t>Total = 25 marks</w:t>
      </w:r>
    </w:p>
    <w:p w:rsidR="00891E0F" w:rsidRPr="00E143C5" w:rsidRDefault="00DF6A87" w:rsidP="00DF6A87">
      <w:pPr>
        <w:pStyle w:val="Heading1"/>
        <w:rPr>
          <w:rFonts w:cstheme="minorHAnsi"/>
        </w:rPr>
      </w:pPr>
      <w:r>
        <w:rPr>
          <w:rFonts w:asciiTheme="minorHAnsi" w:hAnsiTheme="minorHAnsi" w:cstheme="minorHAnsi"/>
        </w:rPr>
        <w:br w:type="page"/>
      </w:r>
      <w:r w:rsidR="00891E0F" w:rsidRPr="00E143C5">
        <w:rPr>
          <w:rFonts w:cstheme="minorHAnsi"/>
        </w:rPr>
        <w:lastRenderedPageBreak/>
        <w:t>Marking key for sample assessment task</w:t>
      </w:r>
      <w:r w:rsidR="00A71521" w:rsidRPr="00E143C5">
        <w:rPr>
          <w:rFonts w:cstheme="minorHAnsi"/>
        </w:rPr>
        <w:t xml:space="preserve"> </w:t>
      </w:r>
      <w:r w:rsidR="00352C48">
        <w:rPr>
          <w:rFonts w:cstheme="minorHAnsi"/>
        </w:rPr>
        <w:t xml:space="preserve">1 </w:t>
      </w:r>
      <w:r w:rsidR="00A44F59" w:rsidRPr="00E143C5">
        <w:rPr>
          <w:rFonts w:cstheme="minorHAnsi"/>
        </w:rPr>
        <w:t>— Unit 1</w:t>
      </w:r>
    </w:p>
    <w:p w:rsidR="00EA50AC" w:rsidRPr="00EA50AC" w:rsidRDefault="00EA50AC" w:rsidP="00166797">
      <w:pPr>
        <w:pStyle w:val="ListParagraph"/>
        <w:numPr>
          <w:ilvl w:val="0"/>
          <w:numId w:val="13"/>
        </w:numPr>
        <w:spacing w:after="120"/>
        <w:rPr>
          <w:rFonts w:cstheme="minorHAnsi"/>
        </w:rPr>
      </w:pPr>
      <w:r w:rsidRPr="00EA50AC">
        <w:rPr>
          <w:rFonts w:cstheme="minorHAnsi"/>
        </w:rPr>
        <w:t>Explain the differ</w:t>
      </w:r>
      <w:r w:rsidR="00C22A6B">
        <w:rPr>
          <w:rFonts w:cstheme="minorHAnsi"/>
        </w:rPr>
        <w:t>ence between a fact and a claim. Use</w:t>
      </w:r>
      <w:r w:rsidR="00141FC5">
        <w:rPr>
          <w:rFonts w:cstheme="minorHAnsi"/>
        </w:rPr>
        <w:t xml:space="preserve"> examples to support your answer.</w:t>
      </w:r>
    </w:p>
    <w:tbl>
      <w:tblPr>
        <w:tblStyle w:val="TableGrid1"/>
        <w:tblW w:w="9214" w:type="dxa"/>
        <w:tblInd w:w="108" w:type="dxa"/>
        <w:tblLook w:val="04A0" w:firstRow="1" w:lastRow="0" w:firstColumn="1" w:lastColumn="0" w:noHBand="0" w:noVBand="1"/>
      </w:tblPr>
      <w:tblGrid>
        <w:gridCol w:w="7655"/>
        <w:gridCol w:w="1559"/>
      </w:tblGrid>
      <w:tr w:rsidR="00EA50AC" w:rsidRPr="00270413" w:rsidTr="00343096">
        <w:tc>
          <w:tcPr>
            <w:tcW w:w="7655" w:type="dxa"/>
            <w:shd w:val="clear" w:color="auto" w:fill="BD9FCF" w:themeFill="accent4"/>
          </w:tcPr>
          <w:p w:rsidR="00EA50AC" w:rsidRPr="00270413" w:rsidRDefault="00EA50AC" w:rsidP="00B746C0">
            <w:pPr>
              <w:spacing w:line="264" w:lineRule="auto"/>
              <w:contextualSpacing/>
              <w:jc w:val="center"/>
              <w:rPr>
                <w:rFonts w:cs="Times New Roman"/>
                <w:b/>
                <w:sz w:val="20"/>
                <w:szCs w:val="20"/>
              </w:rPr>
            </w:pPr>
            <w:r w:rsidRPr="00270413">
              <w:rPr>
                <w:rFonts w:cs="Times New Roman"/>
                <w:b/>
                <w:sz w:val="20"/>
                <w:szCs w:val="20"/>
              </w:rPr>
              <w:t>Description</w:t>
            </w:r>
          </w:p>
        </w:tc>
        <w:tc>
          <w:tcPr>
            <w:tcW w:w="1559" w:type="dxa"/>
            <w:shd w:val="clear" w:color="auto" w:fill="BD9FCF" w:themeFill="accent4"/>
          </w:tcPr>
          <w:p w:rsidR="00EA50AC" w:rsidRPr="00270413" w:rsidRDefault="00EA50AC" w:rsidP="00B746C0">
            <w:pPr>
              <w:spacing w:line="264" w:lineRule="auto"/>
              <w:contextualSpacing/>
              <w:jc w:val="center"/>
              <w:rPr>
                <w:rFonts w:cs="Times New Roman"/>
                <w:b/>
                <w:sz w:val="20"/>
                <w:szCs w:val="20"/>
              </w:rPr>
            </w:pPr>
            <w:r w:rsidRPr="00270413">
              <w:rPr>
                <w:rFonts w:cs="Times New Roman"/>
                <w:b/>
                <w:sz w:val="20"/>
                <w:szCs w:val="20"/>
              </w:rPr>
              <w:t>Marks</w:t>
            </w:r>
          </w:p>
        </w:tc>
      </w:tr>
      <w:tr w:rsidR="00EA50AC" w:rsidRPr="00270413" w:rsidTr="00270413">
        <w:trPr>
          <w:trHeight w:val="20"/>
        </w:trPr>
        <w:tc>
          <w:tcPr>
            <w:tcW w:w="7655" w:type="dxa"/>
          </w:tcPr>
          <w:p w:rsidR="00EA50AC" w:rsidRPr="00270413" w:rsidRDefault="00D25BC8" w:rsidP="008403AC">
            <w:pPr>
              <w:spacing w:line="276" w:lineRule="auto"/>
              <w:rPr>
                <w:rFonts w:cstheme="minorHAnsi"/>
                <w:sz w:val="20"/>
                <w:szCs w:val="20"/>
              </w:rPr>
            </w:pPr>
            <w:r w:rsidRPr="00270413">
              <w:rPr>
                <w:rFonts w:cstheme="minorHAnsi"/>
                <w:sz w:val="20"/>
                <w:szCs w:val="20"/>
              </w:rPr>
              <w:t>Define</w:t>
            </w:r>
            <w:r w:rsidR="004B5456">
              <w:rPr>
                <w:rFonts w:cstheme="minorHAnsi"/>
                <w:sz w:val="20"/>
                <w:szCs w:val="20"/>
              </w:rPr>
              <w:t>s the concept of a fact</w:t>
            </w:r>
          </w:p>
        </w:tc>
        <w:tc>
          <w:tcPr>
            <w:tcW w:w="1559" w:type="dxa"/>
          </w:tcPr>
          <w:p w:rsidR="00EA50AC" w:rsidRPr="00270413" w:rsidRDefault="00EA50AC" w:rsidP="008403AC">
            <w:pPr>
              <w:spacing w:line="276" w:lineRule="auto"/>
              <w:jc w:val="center"/>
              <w:rPr>
                <w:rFonts w:cstheme="minorHAnsi"/>
                <w:sz w:val="20"/>
                <w:szCs w:val="20"/>
              </w:rPr>
            </w:pPr>
            <w:r w:rsidRPr="00270413">
              <w:rPr>
                <w:rFonts w:cstheme="minorHAnsi"/>
                <w:sz w:val="20"/>
                <w:szCs w:val="20"/>
              </w:rPr>
              <w:t>1</w:t>
            </w:r>
          </w:p>
        </w:tc>
      </w:tr>
      <w:tr w:rsidR="00EA50AC" w:rsidRPr="00270413" w:rsidTr="00270413">
        <w:trPr>
          <w:trHeight w:val="20"/>
        </w:trPr>
        <w:tc>
          <w:tcPr>
            <w:tcW w:w="7655" w:type="dxa"/>
          </w:tcPr>
          <w:p w:rsidR="00EA50AC" w:rsidRPr="00270413" w:rsidRDefault="00D25BC8" w:rsidP="008403AC">
            <w:pPr>
              <w:spacing w:line="276" w:lineRule="auto"/>
              <w:rPr>
                <w:rFonts w:cstheme="minorHAnsi"/>
                <w:sz w:val="20"/>
                <w:szCs w:val="20"/>
              </w:rPr>
            </w:pPr>
            <w:r w:rsidRPr="00270413">
              <w:rPr>
                <w:rFonts w:cstheme="minorHAnsi"/>
                <w:sz w:val="20"/>
                <w:szCs w:val="20"/>
              </w:rPr>
              <w:t>Define</w:t>
            </w:r>
            <w:r w:rsidR="004B5456">
              <w:rPr>
                <w:rFonts w:cstheme="minorHAnsi"/>
                <w:sz w:val="20"/>
                <w:szCs w:val="20"/>
              </w:rPr>
              <w:t>s the concept of a claim</w:t>
            </w:r>
          </w:p>
        </w:tc>
        <w:tc>
          <w:tcPr>
            <w:tcW w:w="1559" w:type="dxa"/>
          </w:tcPr>
          <w:p w:rsidR="00EA50AC" w:rsidRPr="00270413" w:rsidRDefault="00EA50AC" w:rsidP="008403AC">
            <w:pPr>
              <w:spacing w:line="276" w:lineRule="auto"/>
              <w:jc w:val="center"/>
              <w:rPr>
                <w:rFonts w:cstheme="minorHAnsi"/>
                <w:sz w:val="20"/>
                <w:szCs w:val="20"/>
              </w:rPr>
            </w:pPr>
            <w:r w:rsidRPr="00270413">
              <w:rPr>
                <w:rFonts w:cstheme="minorHAnsi"/>
                <w:sz w:val="20"/>
                <w:szCs w:val="20"/>
              </w:rPr>
              <w:t>1</w:t>
            </w:r>
          </w:p>
        </w:tc>
      </w:tr>
      <w:tr w:rsidR="00EA50AC" w:rsidRPr="00270413" w:rsidTr="00270413">
        <w:trPr>
          <w:trHeight w:val="20"/>
        </w:trPr>
        <w:tc>
          <w:tcPr>
            <w:tcW w:w="7655" w:type="dxa"/>
          </w:tcPr>
          <w:p w:rsidR="00EA50AC" w:rsidRPr="00270413" w:rsidRDefault="00EA50AC" w:rsidP="008403AC">
            <w:pPr>
              <w:spacing w:line="276" w:lineRule="auto"/>
              <w:rPr>
                <w:rFonts w:cstheme="minorHAnsi"/>
                <w:sz w:val="20"/>
                <w:szCs w:val="20"/>
              </w:rPr>
            </w:pPr>
            <w:r w:rsidRPr="00270413">
              <w:rPr>
                <w:rFonts w:cstheme="minorHAnsi"/>
                <w:sz w:val="20"/>
                <w:szCs w:val="20"/>
              </w:rPr>
              <w:t>Uses an ex</w:t>
            </w:r>
            <w:r w:rsidR="004B5456">
              <w:rPr>
                <w:rFonts w:cstheme="minorHAnsi"/>
                <w:sz w:val="20"/>
                <w:szCs w:val="20"/>
              </w:rPr>
              <w:t>ample to illustrate what a fact</w:t>
            </w:r>
            <w:r w:rsidRPr="00270413">
              <w:rPr>
                <w:rFonts w:cstheme="minorHAnsi"/>
                <w:sz w:val="20"/>
                <w:szCs w:val="20"/>
              </w:rPr>
              <w:t xml:space="preserve"> is</w:t>
            </w:r>
          </w:p>
        </w:tc>
        <w:tc>
          <w:tcPr>
            <w:tcW w:w="1559" w:type="dxa"/>
          </w:tcPr>
          <w:p w:rsidR="00EA50AC" w:rsidRPr="00270413" w:rsidRDefault="00EA50AC" w:rsidP="008403AC">
            <w:pPr>
              <w:spacing w:line="276" w:lineRule="auto"/>
              <w:jc w:val="center"/>
              <w:rPr>
                <w:rFonts w:cstheme="minorHAnsi"/>
                <w:sz w:val="20"/>
                <w:szCs w:val="20"/>
              </w:rPr>
            </w:pPr>
            <w:r w:rsidRPr="00270413">
              <w:rPr>
                <w:rFonts w:cstheme="minorHAnsi"/>
                <w:sz w:val="20"/>
                <w:szCs w:val="20"/>
              </w:rPr>
              <w:t>1</w:t>
            </w:r>
          </w:p>
        </w:tc>
      </w:tr>
      <w:tr w:rsidR="00EA50AC" w:rsidRPr="00270413" w:rsidTr="00270413">
        <w:trPr>
          <w:trHeight w:val="20"/>
        </w:trPr>
        <w:tc>
          <w:tcPr>
            <w:tcW w:w="7655" w:type="dxa"/>
          </w:tcPr>
          <w:p w:rsidR="00EA50AC" w:rsidRPr="00270413" w:rsidRDefault="00EA50AC" w:rsidP="008403AC">
            <w:pPr>
              <w:spacing w:line="276" w:lineRule="auto"/>
              <w:rPr>
                <w:rFonts w:cstheme="minorHAnsi"/>
                <w:sz w:val="20"/>
                <w:szCs w:val="20"/>
              </w:rPr>
            </w:pPr>
            <w:r w:rsidRPr="00270413">
              <w:rPr>
                <w:rFonts w:cstheme="minorHAnsi"/>
                <w:sz w:val="20"/>
                <w:szCs w:val="20"/>
              </w:rPr>
              <w:t>Uses an e</w:t>
            </w:r>
            <w:r w:rsidR="004B5456">
              <w:rPr>
                <w:rFonts w:cstheme="minorHAnsi"/>
                <w:sz w:val="20"/>
                <w:szCs w:val="20"/>
              </w:rPr>
              <w:t>xample to illustrate what a claim</w:t>
            </w:r>
            <w:r w:rsidRPr="00270413">
              <w:rPr>
                <w:rFonts w:cstheme="minorHAnsi"/>
                <w:sz w:val="20"/>
                <w:szCs w:val="20"/>
              </w:rPr>
              <w:t xml:space="preserve"> is</w:t>
            </w:r>
          </w:p>
        </w:tc>
        <w:tc>
          <w:tcPr>
            <w:tcW w:w="1559" w:type="dxa"/>
          </w:tcPr>
          <w:p w:rsidR="00EA50AC" w:rsidRPr="00270413" w:rsidRDefault="00EA50AC" w:rsidP="008403AC">
            <w:pPr>
              <w:spacing w:line="276" w:lineRule="auto"/>
              <w:jc w:val="center"/>
              <w:rPr>
                <w:rFonts w:cstheme="minorHAnsi"/>
                <w:sz w:val="20"/>
                <w:szCs w:val="20"/>
              </w:rPr>
            </w:pPr>
            <w:r w:rsidRPr="00270413">
              <w:rPr>
                <w:rFonts w:cstheme="minorHAnsi"/>
                <w:sz w:val="20"/>
                <w:szCs w:val="20"/>
              </w:rPr>
              <w:t>1</w:t>
            </w:r>
          </w:p>
        </w:tc>
      </w:tr>
      <w:tr w:rsidR="00EA50AC" w:rsidRPr="00270413" w:rsidTr="00270413">
        <w:tc>
          <w:tcPr>
            <w:tcW w:w="7655" w:type="dxa"/>
          </w:tcPr>
          <w:p w:rsidR="00EA50AC" w:rsidRPr="00270413" w:rsidRDefault="008403AC" w:rsidP="008403AC">
            <w:pPr>
              <w:spacing w:line="276" w:lineRule="auto"/>
              <w:contextualSpacing/>
              <w:jc w:val="right"/>
              <w:rPr>
                <w:rFonts w:cs="Times New Roman"/>
                <w:b/>
                <w:sz w:val="20"/>
                <w:szCs w:val="20"/>
              </w:rPr>
            </w:pPr>
            <w:r w:rsidRPr="00270413">
              <w:rPr>
                <w:rFonts w:cs="Times New Roman"/>
                <w:b/>
                <w:sz w:val="20"/>
                <w:szCs w:val="20"/>
              </w:rPr>
              <w:t>Subtotal</w:t>
            </w:r>
          </w:p>
        </w:tc>
        <w:tc>
          <w:tcPr>
            <w:tcW w:w="1559" w:type="dxa"/>
            <w:vAlign w:val="center"/>
          </w:tcPr>
          <w:p w:rsidR="00EA50AC" w:rsidRPr="00270413" w:rsidRDefault="00EA50AC" w:rsidP="005766B2">
            <w:pPr>
              <w:spacing w:line="276" w:lineRule="auto"/>
              <w:contextualSpacing/>
              <w:jc w:val="center"/>
              <w:rPr>
                <w:rFonts w:cs="Times New Roman"/>
                <w:b/>
                <w:sz w:val="20"/>
                <w:szCs w:val="20"/>
              </w:rPr>
            </w:pPr>
            <w:r w:rsidRPr="00270413">
              <w:rPr>
                <w:rFonts w:cs="Times New Roman"/>
                <w:b/>
                <w:sz w:val="20"/>
                <w:szCs w:val="20"/>
              </w:rPr>
              <w:t>4</w:t>
            </w:r>
          </w:p>
        </w:tc>
      </w:tr>
      <w:tr w:rsidR="00EA50AC" w:rsidRPr="00270413" w:rsidTr="00270413">
        <w:tc>
          <w:tcPr>
            <w:tcW w:w="7655" w:type="dxa"/>
          </w:tcPr>
          <w:p w:rsidR="00EA50AC" w:rsidRPr="00270413" w:rsidRDefault="00EA50AC" w:rsidP="008403AC">
            <w:pPr>
              <w:spacing w:line="276" w:lineRule="auto"/>
              <w:rPr>
                <w:rFonts w:cstheme="minorHAnsi"/>
                <w:sz w:val="20"/>
                <w:szCs w:val="20"/>
              </w:rPr>
            </w:pPr>
            <w:r w:rsidRPr="00270413">
              <w:rPr>
                <w:rFonts w:cstheme="minorHAnsi"/>
                <w:sz w:val="20"/>
                <w:szCs w:val="20"/>
              </w:rPr>
              <w:t>Constructs a detailed explanation of the differences</w:t>
            </w:r>
            <w:r w:rsidR="00141FC5" w:rsidRPr="00270413">
              <w:rPr>
                <w:rFonts w:cstheme="minorHAnsi"/>
                <w:sz w:val="20"/>
                <w:szCs w:val="20"/>
              </w:rPr>
              <w:t xml:space="preserve"> between a fact and a claim</w:t>
            </w:r>
          </w:p>
        </w:tc>
        <w:tc>
          <w:tcPr>
            <w:tcW w:w="1559" w:type="dxa"/>
          </w:tcPr>
          <w:p w:rsidR="00EA50AC" w:rsidRPr="00270413" w:rsidRDefault="00EA50AC" w:rsidP="008403AC">
            <w:pPr>
              <w:spacing w:line="276" w:lineRule="auto"/>
              <w:jc w:val="center"/>
              <w:rPr>
                <w:rFonts w:cstheme="minorHAnsi"/>
                <w:sz w:val="20"/>
                <w:szCs w:val="20"/>
              </w:rPr>
            </w:pPr>
            <w:r w:rsidRPr="00270413">
              <w:rPr>
                <w:rFonts w:cstheme="minorHAnsi"/>
                <w:sz w:val="20"/>
                <w:szCs w:val="20"/>
              </w:rPr>
              <w:t>3</w:t>
            </w:r>
          </w:p>
        </w:tc>
      </w:tr>
      <w:tr w:rsidR="00EA50AC" w:rsidRPr="00270413" w:rsidTr="00270413">
        <w:tc>
          <w:tcPr>
            <w:tcW w:w="7655" w:type="dxa"/>
          </w:tcPr>
          <w:p w:rsidR="00EA50AC" w:rsidRPr="00270413" w:rsidRDefault="00BB7D6E" w:rsidP="008403AC">
            <w:pPr>
              <w:spacing w:line="276" w:lineRule="auto"/>
              <w:rPr>
                <w:rFonts w:cstheme="minorHAnsi"/>
                <w:sz w:val="20"/>
                <w:szCs w:val="20"/>
              </w:rPr>
            </w:pPr>
            <w:r>
              <w:rPr>
                <w:rFonts w:cstheme="minorHAnsi"/>
                <w:sz w:val="20"/>
                <w:szCs w:val="20"/>
              </w:rPr>
              <w:t xml:space="preserve">Provides </w:t>
            </w:r>
            <w:r w:rsidR="00EA50AC" w:rsidRPr="00270413">
              <w:rPr>
                <w:rFonts w:cstheme="minorHAnsi"/>
                <w:sz w:val="20"/>
                <w:szCs w:val="20"/>
              </w:rPr>
              <w:t>a satisfactory statement of the difference</w:t>
            </w:r>
            <w:r w:rsidR="00141FC5" w:rsidRPr="00270413">
              <w:rPr>
                <w:rFonts w:cstheme="minorHAnsi"/>
                <w:sz w:val="20"/>
                <w:szCs w:val="20"/>
              </w:rPr>
              <w:t xml:space="preserve"> between a fact and a claim</w:t>
            </w:r>
          </w:p>
        </w:tc>
        <w:tc>
          <w:tcPr>
            <w:tcW w:w="1559" w:type="dxa"/>
          </w:tcPr>
          <w:p w:rsidR="00EA50AC" w:rsidRPr="00270413" w:rsidRDefault="00EA50AC" w:rsidP="008403AC">
            <w:pPr>
              <w:spacing w:line="276" w:lineRule="auto"/>
              <w:jc w:val="center"/>
              <w:rPr>
                <w:rFonts w:cstheme="minorHAnsi"/>
                <w:sz w:val="20"/>
                <w:szCs w:val="20"/>
              </w:rPr>
            </w:pPr>
            <w:r w:rsidRPr="00270413">
              <w:rPr>
                <w:rFonts w:cstheme="minorHAnsi"/>
                <w:sz w:val="20"/>
                <w:szCs w:val="20"/>
              </w:rPr>
              <w:t>2</w:t>
            </w:r>
          </w:p>
        </w:tc>
      </w:tr>
      <w:tr w:rsidR="00EA50AC" w:rsidRPr="00270413" w:rsidTr="00270413">
        <w:tc>
          <w:tcPr>
            <w:tcW w:w="7655" w:type="dxa"/>
          </w:tcPr>
          <w:p w:rsidR="00EA50AC" w:rsidRPr="00270413" w:rsidRDefault="00053915" w:rsidP="008403AC">
            <w:pPr>
              <w:spacing w:line="276" w:lineRule="auto"/>
              <w:rPr>
                <w:rFonts w:cstheme="minorHAnsi"/>
                <w:sz w:val="20"/>
                <w:szCs w:val="20"/>
              </w:rPr>
            </w:pPr>
            <w:r w:rsidRPr="00270413">
              <w:rPr>
                <w:rFonts w:cstheme="minorHAnsi"/>
                <w:sz w:val="20"/>
                <w:szCs w:val="20"/>
              </w:rPr>
              <w:t>Provides a limited statement</w:t>
            </w:r>
            <w:r w:rsidR="00EA50AC" w:rsidRPr="00270413">
              <w:rPr>
                <w:rFonts w:cstheme="minorHAnsi"/>
                <w:sz w:val="20"/>
                <w:szCs w:val="20"/>
              </w:rPr>
              <w:t xml:space="preserve"> of the difference</w:t>
            </w:r>
            <w:r w:rsidR="00141FC5" w:rsidRPr="00270413">
              <w:rPr>
                <w:rFonts w:cstheme="minorHAnsi"/>
                <w:sz w:val="20"/>
                <w:szCs w:val="20"/>
              </w:rPr>
              <w:t xml:space="preserve"> between </w:t>
            </w:r>
            <w:r w:rsidR="00A13EE8" w:rsidRPr="00270413">
              <w:rPr>
                <w:rFonts w:cstheme="minorHAnsi"/>
                <w:sz w:val="20"/>
                <w:szCs w:val="20"/>
              </w:rPr>
              <w:t>a fact and a claim</w:t>
            </w:r>
          </w:p>
        </w:tc>
        <w:tc>
          <w:tcPr>
            <w:tcW w:w="1559" w:type="dxa"/>
          </w:tcPr>
          <w:p w:rsidR="00EA50AC" w:rsidRPr="00270413" w:rsidRDefault="00EA50AC" w:rsidP="008403AC">
            <w:pPr>
              <w:spacing w:line="276" w:lineRule="auto"/>
              <w:jc w:val="center"/>
              <w:rPr>
                <w:rFonts w:cstheme="minorHAnsi"/>
                <w:sz w:val="20"/>
                <w:szCs w:val="20"/>
              </w:rPr>
            </w:pPr>
            <w:r w:rsidRPr="00270413">
              <w:rPr>
                <w:rFonts w:cstheme="minorHAnsi"/>
                <w:sz w:val="20"/>
                <w:szCs w:val="20"/>
              </w:rPr>
              <w:t>1</w:t>
            </w:r>
          </w:p>
        </w:tc>
      </w:tr>
      <w:tr w:rsidR="00EA50AC" w:rsidRPr="00270413" w:rsidTr="00270413">
        <w:tc>
          <w:tcPr>
            <w:tcW w:w="7655" w:type="dxa"/>
          </w:tcPr>
          <w:p w:rsidR="00EA50AC" w:rsidRPr="00270413" w:rsidRDefault="008403AC" w:rsidP="008403AC">
            <w:pPr>
              <w:spacing w:line="276" w:lineRule="auto"/>
              <w:contextualSpacing/>
              <w:jc w:val="right"/>
              <w:rPr>
                <w:rFonts w:cs="Times New Roman"/>
                <w:b/>
                <w:sz w:val="20"/>
                <w:szCs w:val="20"/>
              </w:rPr>
            </w:pPr>
            <w:r w:rsidRPr="00270413">
              <w:rPr>
                <w:rFonts w:cs="Times New Roman"/>
                <w:b/>
                <w:sz w:val="20"/>
                <w:szCs w:val="20"/>
              </w:rPr>
              <w:t>Subtotal</w:t>
            </w:r>
          </w:p>
        </w:tc>
        <w:tc>
          <w:tcPr>
            <w:tcW w:w="1559" w:type="dxa"/>
            <w:vAlign w:val="center"/>
          </w:tcPr>
          <w:p w:rsidR="00EA50AC" w:rsidRPr="00270413" w:rsidRDefault="00EA50AC" w:rsidP="005766B2">
            <w:pPr>
              <w:spacing w:line="276" w:lineRule="auto"/>
              <w:contextualSpacing/>
              <w:jc w:val="center"/>
              <w:rPr>
                <w:rFonts w:cs="Times New Roman"/>
                <w:b/>
                <w:sz w:val="20"/>
                <w:szCs w:val="20"/>
              </w:rPr>
            </w:pPr>
            <w:r w:rsidRPr="00270413">
              <w:rPr>
                <w:rFonts w:cs="Times New Roman"/>
                <w:b/>
                <w:sz w:val="20"/>
                <w:szCs w:val="20"/>
              </w:rPr>
              <w:t>3</w:t>
            </w:r>
          </w:p>
        </w:tc>
      </w:tr>
      <w:tr w:rsidR="00EA50AC" w:rsidRPr="00270413" w:rsidTr="00270413">
        <w:tc>
          <w:tcPr>
            <w:tcW w:w="7655" w:type="dxa"/>
          </w:tcPr>
          <w:p w:rsidR="00EA50AC" w:rsidRPr="00270413" w:rsidRDefault="00BF7981" w:rsidP="008403AC">
            <w:pPr>
              <w:spacing w:line="276" w:lineRule="auto"/>
              <w:contextualSpacing/>
              <w:jc w:val="right"/>
              <w:rPr>
                <w:rFonts w:cs="Times New Roman"/>
                <w:b/>
                <w:sz w:val="20"/>
                <w:szCs w:val="20"/>
              </w:rPr>
            </w:pPr>
            <w:r w:rsidRPr="00270413">
              <w:rPr>
                <w:rFonts w:cs="Times New Roman"/>
                <w:b/>
                <w:sz w:val="20"/>
                <w:szCs w:val="20"/>
              </w:rPr>
              <w:t>Total</w:t>
            </w:r>
          </w:p>
        </w:tc>
        <w:tc>
          <w:tcPr>
            <w:tcW w:w="1559" w:type="dxa"/>
            <w:vAlign w:val="center"/>
          </w:tcPr>
          <w:p w:rsidR="00EA50AC" w:rsidRPr="00270413" w:rsidRDefault="00BF7981" w:rsidP="005766B2">
            <w:pPr>
              <w:spacing w:line="276" w:lineRule="auto"/>
              <w:contextualSpacing/>
              <w:jc w:val="center"/>
              <w:rPr>
                <w:rFonts w:cs="Times New Roman"/>
                <w:b/>
                <w:sz w:val="20"/>
                <w:szCs w:val="20"/>
              </w:rPr>
            </w:pPr>
            <w:r w:rsidRPr="00270413">
              <w:rPr>
                <w:rFonts w:cs="Times New Roman"/>
                <w:b/>
                <w:sz w:val="20"/>
                <w:szCs w:val="20"/>
              </w:rPr>
              <w:t>7</w:t>
            </w:r>
          </w:p>
        </w:tc>
      </w:tr>
    </w:tbl>
    <w:p w:rsidR="00EA50AC" w:rsidRDefault="00EA50AC" w:rsidP="009332F0">
      <w:pPr>
        <w:spacing w:after="360"/>
        <w:rPr>
          <w:rFonts w:cstheme="minorHAnsi"/>
        </w:rPr>
      </w:pPr>
    </w:p>
    <w:p w:rsidR="00BF7981" w:rsidRPr="00423B54" w:rsidRDefault="00824FD7" w:rsidP="00166797">
      <w:pPr>
        <w:pStyle w:val="ListParagraph"/>
        <w:numPr>
          <w:ilvl w:val="0"/>
          <w:numId w:val="13"/>
        </w:numPr>
        <w:spacing w:after="120"/>
        <w:rPr>
          <w:rFonts w:cstheme="minorHAnsi"/>
        </w:rPr>
      </w:pPr>
      <w:r w:rsidRPr="00824FD7">
        <w:rPr>
          <w:rFonts w:cstheme="minorHAnsi"/>
        </w:rPr>
        <w:t xml:space="preserve">List the </w:t>
      </w:r>
      <w:r w:rsidRPr="00A13EE8">
        <w:rPr>
          <w:rFonts w:cstheme="minorHAnsi"/>
          <w:b/>
        </w:rPr>
        <w:t>three (3)</w:t>
      </w:r>
      <w:r w:rsidRPr="00824FD7">
        <w:rPr>
          <w:rFonts w:cstheme="minorHAnsi"/>
        </w:rPr>
        <w:t xml:space="preserve"> elements needed to form an hypothesis.</w:t>
      </w:r>
    </w:p>
    <w:tbl>
      <w:tblPr>
        <w:tblStyle w:val="TableGrid1"/>
        <w:tblW w:w="9072" w:type="dxa"/>
        <w:tblInd w:w="250" w:type="dxa"/>
        <w:tblLook w:val="04A0" w:firstRow="1" w:lastRow="0" w:firstColumn="1" w:lastColumn="0" w:noHBand="0" w:noVBand="1"/>
      </w:tblPr>
      <w:tblGrid>
        <w:gridCol w:w="6946"/>
        <w:gridCol w:w="2126"/>
      </w:tblGrid>
      <w:tr w:rsidR="00BF7981" w:rsidRPr="00270413" w:rsidTr="009D3941">
        <w:tc>
          <w:tcPr>
            <w:tcW w:w="6946" w:type="dxa"/>
            <w:shd w:val="clear" w:color="auto" w:fill="BD9FCF" w:themeFill="accent4"/>
          </w:tcPr>
          <w:p w:rsidR="00BF7981" w:rsidRPr="00270413" w:rsidRDefault="00BF7981" w:rsidP="00B746C0">
            <w:pPr>
              <w:spacing w:line="264" w:lineRule="auto"/>
              <w:contextualSpacing/>
              <w:jc w:val="center"/>
              <w:rPr>
                <w:rFonts w:cs="Times New Roman"/>
                <w:b/>
                <w:sz w:val="20"/>
                <w:szCs w:val="20"/>
              </w:rPr>
            </w:pPr>
            <w:r w:rsidRPr="00270413">
              <w:rPr>
                <w:rFonts w:cs="Times New Roman"/>
                <w:b/>
                <w:sz w:val="20"/>
                <w:szCs w:val="20"/>
              </w:rPr>
              <w:t>Description</w:t>
            </w:r>
          </w:p>
        </w:tc>
        <w:tc>
          <w:tcPr>
            <w:tcW w:w="2126" w:type="dxa"/>
            <w:shd w:val="clear" w:color="auto" w:fill="BD9FCF" w:themeFill="accent4"/>
          </w:tcPr>
          <w:p w:rsidR="00BF7981" w:rsidRPr="00270413" w:rsidRDefault="00BF7981" w:rsidP="00B746C0">
            <w:pPr>
              <w:spacing w:line="264" w:lineRule="auto"/>
              <w:contextualSpacing/>
              <w:jc w:val="center"/>
              <w:rPr>
                <w:rFonts w:cs="Times New Roman"/>
                <w:b/>
                <w:sz w:val="20"/>
                <w:szCs w:val="20"/>
              </w:rPr>
            </w:pPr>
            <w:r w:rsidRPr="00270413">
              <w:rPr>
                <w:rFonts w:cs="Times New Roman"/>
                <w:b/>
                <w:sz w:val="20"/>
                <w:szCs w:val="20"/>
              </w:rPr>
              <w:t>Marks</w:t>
            </w:r>
          </w:p>
        </w:tc>
      </w:tr>
      <w:tr w:rsidR="00F6192E" w:rsidRPr="00270413" w:rsidTr="009D3941">
        <w:tc>
          <w:tcPr>
            <w:tcW w:w="6946" w:type="dxa"/>
          </w:tcPr>
          <w:p w:rsidR="00F6192E" w:rsidRPr="00270413" w:rsidRDefault="00F6192E" w:rsidP="00B746C0">
            <w:pPr>
              <w:spacing w:line="264" w:lineRule="auto"/>
              <w:contextualSpacing/>
              <w:rPr>
                <w:rFonts w:cs="Times New Roman"/>
                <w:sz w:val="20"/>
                <w:szCs w:val="20"/>
              </w:rPr>
            </w:pPr>
            <w:r w:rsidRPr="00270413">
              <w:rPr>
                <w:rFonts w:cs="Times New Roman"/>
                <w:sz w:val="20"/>
                <w:szCs w:val="20"/>
              </w:rPr>
              <w:t>Correctly identifies elemen</w:t>
            </w:r>
            <w:r w:rsidR="009C1054" w:rsidRPr="00270413">
              <w:rPr>
                <w:rFonts w:cs="Times New Roman"/>
                <w:sz w:val="20"/>
                <w:szCs w:val="20"/>
              </w:rPr>
              <w:t>ts needed to form an hypothesis</w:t>
            </w:r>
          </w:p>
        </w:tc>
        <w:tc>
          <w:tcPr>
            <w:tcW w:w="2126" w:type="dxa"/>
          </w:tcPr>
          <w:p w:rsidR="00F6192E" w:rsidRPr="00270413" w:rsidRDefault="00824FD7" w:rsidP="00B746C0">
            <w:pPr>
              <w:spacing w:line="264" w:lineRule="auto"/>
              <w:contextualSpacing/>
              <w:jc w:val="center"/>
              <w:rPr>
                <w:rFonts w:cs="Times New Roman"/>
                <w:sz w:val="20"/>
                <w:szCs w:val="20"/>
              </w:rPr>
            </w:pPr>
            <w:r w:rsidRPr="00270413">
              <w:rPr>
                <w:rFonts w:cs="Times New Roman"/>
                <w:sz w:val="20"/>
                <w:szCs w:val="20"/>
              </w:rPr>
              <w:t>1–3</w:t>
            </w:r>
          </w:p>
          <w:p w:rsidR="00824FD7" w:rsidRPr="00270413" w:rsidRDefault="00824FD7" w:rsidP="00B746C0">
            <w:pPr>
              <w:spacing w:line="264" w:lineRule="auto"/>
              <w:contextualSpacing/>
              <w:jc w:val="center"/>
              <w:rPr>
                <w:rFonts w:cs="Times New Roman"/>
                <w:sz w:val="20"/>
                <w:szCs w:val="20"/>
              </w:rPr>
            </w:pPr>
            <w:r w:rsidRPr="00270413">
              <w:rPr>
                <w:rFonts w:cs="Times New Roman"/>
                <w:sz w:val="20"/>
                <w:szCs w:val="20"/>
              </w:rPr>
              <w:t>(1</w:t>
            </w:r>
            <w:r w:rsidR="009C1054" w:rsidRPr="00270413">
              <w:rPr>
                <w:rFonts w:cs="Times New Roman"/>
                <w:sz w:val="20"/>
                <w:szCs w:val="20"/>
              </w:rPr>
              <w:t xml:space="preserve"> mark</w:t>
            </w:r>
            <w:r w:rsidRPr="00270413">
              <w:rPr>
                <w:rFonts w:cs="Times New Roman"/>
                <w:sz w:val="20"/>
                <w:szCs w:val="20"/>
              </w:rPr>
              <w:t xml:space="preserve"> per element)</w:t>
            </w:r>
          </w:p>
        </w:tc>
      </w:tr>
      <w:tr w:rsidR="00E430C9" w:rsidRPr="00270413" w:rsidTr="00343096">
        <w:tc>
          <w:tcPr>
            <w:tcW w:w="9072" w:type="dxa"/>
            <w:gridSpan w:val="2"/>
            <w:shd w:val="clear" w:color="auto" w:fill="F1EBF5" w:themeFill="accent4" w:themeFillTint="33"/>
          </w:tcPr>
          <w:p w:rsidR="00E430C9" w:rsidRPr="005A5F2A" w:rsidRDefault="005A5F2A" w:rsidP="00E430C9">
            <w:pPr>
              <w:spacing w:line="264" w:lineRule="auto"/>
              <w:contextualSpacing/>
              <w:rPr>
                <w:rFonts w:cs="Times New Roman"/>
                <w:b/>
                <w:sz w:val="20"/>
                <w:szCs w:val="20"/>
              </w:rPr>
            </w:pPr>
            <w:r w:rsidRPr="005A5F2A">
              <w:rPr>
                <w:rFonts w:cs="Times New Roman"/>
                <w:b/>
                <w:sz w:val="20"/>
                <w:szCs w:val="20"/>
              </w:rPr>
              <w:t>Answer:</w:t>
            </w:r>
          </w:p>
        </w:tc>
      </w:tr>
      <w:tr w:rsidR="00824FD7" w:rsidRPr="00270413" w:rsidTr="003531E0">
        <w:tc>
          <w:tcPr>
            <w:tcW w:w="9072" w:type="dxa"/>
            <w:gridSpan w:val="2"/>
          </w:tcPr>
          <w:p w:rsidR="00824FD7" w:rsidRPr="00270413" w:rsidRDefault="00824FD7" w:rsidP="00897922">
            <w:pPr>
              <w:pStyle w:val="ListParagraph"/>
              <w:numPr>
                <w:ilvl w:val="0"/>
                <w:numId w:val="11"/>
              </w:numPr>
              <w:spacing w:line="276" w:lineRule="auto"/>
              <w:rPr>
                <w:rFonts w:cs="Times New Roman"/>
                <w:sz w:val="20"/>
                <w:szCs w:val="20"/>
              </w:rPr>
            </w:pPr>
            <w:r w:rsidRPr="00270413">
              <w:rPr>
                <w:rFonts w:cs="Times New Roman"/>
                <w:sz w:val="20"/>
                <w:szCs w:val="20"/>
              </w:rPr>
              <w:t>Claim</w:t>
            </w:r>
          </w:p>
          <w:p w:rsidR="00824FD7" w:rsidRPr="00270413" w:rsidRDefault="00824FD7" w:rsidP="00897922">
            <w:pPr>
              <w:pStyle w:val="ListParagraph"/>
              <w:numPr>
                <w:ilvl w:val="0"/>
                <w:numId w:val="11"/>
              </w:numPr>
              <w:spacing w:line="276" w:lineRule="auto"/>
              <w:rPr>
                <w:rFonts w:cs="Times New Roman"/>
                <w:sz w:val="20"/>
                <w:szCs w:val="20"/>
              </w:rPr>
            </w:pPr>
            <w:r w:rsidRPr="00270413">
              <w:rPr>
                <w:rFonts w:cs="Times New Roman"/>
                <w:sz w:val="20"/>
                <w:szCs w:val="20"/>
              </w:rPr>
              <w:t>Fact</w:t>
            </w:r>
          </w:p>
          <w:p w:rsidR="00824FD7" w:rsidRPr="00270413" w:rsidRDefault="00824FD7" w:rsidP="00897922">
            <w:pPr>
              <w:pStyle w:val="ListParagraph"/>
              <w:numPr>
                <w:ilvl w:val="0"/>
                <w:numId w:val="11"/>
              </w:numPr>
              <w:spacing w:line="276" w:lineRule="auto"/>
              <w:rPr>
                <w:rFonts w:cs="Times New Roman"/>
                <w:sz w:val="20"/>
                <w:szCs w:val="20"/>
              </w:rPr>
            </w:pPr>
            <w:r w:rsidRPr="00270413">
              <w:rPr>
                <w:rFonts w:cs="Times New Roman"/>
                <w:sz w:val="20"/>
                <w:szCs w:val="20"/>
              </w:rPr>
              <w:t>Evidence</w:t>
            </w:r>
          </w:p>
        </w:tc>
      </w:tr>
    </w:tbl>
    <w:p w:rsidR="00423B54" w:rsidRDefault="00423B54" w:rsidP="00423B54">
      <w:pPr>
        <w:rPr>
          <w:rFonts w:cstheme="minorHAnsi"/>
        </w:rPr>
      </w:pPr>
    </w:p>
    <w:p w:rsidR="00FA5262" w:rsidRPr="00FA5262" w:rsidRDefault="00423B54" w:rsidP="00166797">
      <w:pPr>
        <w:spacing w:after="0" w:line="240" w:lineRule="auto"/>
        <w:ind w:left="356" w:hangingChars="162" w:hanging="356"/>
        <w:contextualSpacing/>
        <w:rPr>
          <w:rFonts w:cstheme="minorHAnsi"/>
        </w:rPr>
      </w:pPr>
      <w:r>
        <w:rPr>
          <w:rFonts w:cstheme="minorHAnsi"/>
        </w:rPr>
        <w:t>3</w:t>
      </w:r>
      <w:r w:rsidR="00BF7981">
        <w:rPr>
          <w:rFonts w:cstheme="minorHAnsi"/>
        </w:rPr>
        <w:t xml:space="preserve">. </w:t>
      </w:r>
      <w:r w:rsidR="00166797">
        <w:rPr>
          <w:rFonts w:cstheme="minorHAnsi"/>
        </w:rPr>
        <w:tab/>
      </w:r>
      <w:r w:rsidR="00FA5262" w:rsidRPr="00FA5262">
        <w:rPr>
          <w:rFonts w:cstheme="minorHAnsi"/>
        </w:rPr>
        <w:t>Circle the inference indicator in each of the four statements</w:t>
      </w:r>
      <w:r w:rsidR="00CB6B68">
        <w:rPr>
          <w:rFonts w:cstheme="minorHAnsi"/>
        </w:rPr>
        <w:t xml:space="preserve"> below</w:t>
      </w:r>
      <w:r w:rsidR="00FA5262" w:rsidRPr="00FA5262">
        <w:rPr>
          <w:rFonts w:cstheme="minorHAnsi"/>
        </w:rPr>
        <w:t>.</w:t>
      </w:r>
    </w:p>
    <w:p w:rsidR="00FA5262" w:rsidRPr="00423B54" w:rsidRDefault="00FA5262" w:rsidP="00166797">
      <w:pPr>
        <w:pStyle w:val="ListParagraph"/>
        <w:numPr>
          <w:ilvl w:val="0"/>
          <w:numId w:val="14"/>
        </w:numPr>
        <w:spacing w:after="0" w:line="240" w:lineRule="auto"/>
        <w:ind w:leftChars="160" w:left="708" w:hangingChars="162" w:hanging="356"/>
        <w:rPr>
          <w:rFonts w:cstheme="minorHAnsi"/>
        </w:rPr>
      </w:pPr>
      <w:r w:rsidRPr="00423B54">
        <w:rPr>
          <w:rFonts w:cstheme="minorHAnsi"/>
        </w:rPr>
        <w:t>The weather is warm so we should go to the beach.</w:t>
      </w:r>
    </w:p>
    <w:p w:rsidR="00423B54" w:rsidRDefault="00FA5262" w:rsidP="00166797">
      <w:pPr>
        <w:pStyle w:val="ListParagraph"/>
        <w:numPr>
          <w:ilvl w:val="0"/>
          <w:numId w:val="14"/>
        </w:numPr>
        <w:spacing w:after="0" w:line="240" w:lineRule="auto"/>
        <w:ind w:leftChars="160" w:left="708" w:hangingChars="162" w:hanging="356"/>
        <w:rPr>
          <w:rFonts w:cstheme="minorHAnsi"/>
        </w:rPr>
      </w:pPr>
      <w:r w:rsidRPr="00423B54">
        <w:rPr>
          <w:rFonts w:cstheme="minorHAnsi"/>
        </w:rPr>
        <w:t>Peter is certain to be dux because he is the top student in each course.</w:t>
      </w:r>
    </w:p>
    <w:p w:rsidR="00423B54" w:rsidRDefault="00317DFA" w:rsidP="00166797">
      <w:pPr>
        <w:pStyle w:val="ListParagraph"/>
        <w:numPr>
          <w:ilvl w:val="0"/>
          <w:numId w:val="14"/>
        </w:numPr>
        <w:spacing w:after="0" w:line="240" w:lineRule="auto"/>
        <w:ind w:leftChars="160" w:left="708" w:hangingChars="162" w:hanging="356"/>
        <w:rPr>
          <w:rFonts w:cstheme="minorHAnsi"/>
        </w:rPr>
      </w:pPr>
      <w:r>
        <w:rPr>
          <w:rFonts w:cstheme="minorHAnsi"/>
        </w:rPr>
        <w:t xml:space="preserve">Eddie is a rock-god. This </w:t>
      </w:r>
      <w:r w:rsidR="00FA5262" w:rsidRPr="00423B54">
        <w:rPr>
          <w:rFonts w:cstheme="minorHAnsi"/>
        </w:rPr>
        <w:t xml:space="preserve">is shown by his versatility with the </w:t>
      </w:r>
      <w:r w:rsidR="003525AE" w:rsidRPr="00423B54">
        <w:rPr>
          <w:rFonts w:cstheme="minorHAnsi"/>
        </w:rPr>
        <w:t>ukulele</w:t>
      </w:r>
      <w:r w:rsidR="00FA5262" w:rsidRPr="00423B54">
        <w:rPr>
          <w:rFonts w:cstheme="minorHAnsi"/>
        </w:rPr>
        <w:t xml:space="preserve"> and his killer voice.</w:t>
      </w:r>
    </w:p>
    <w:p w:rsidR="00FA5262" w:rsidRPr="00423B54" w:rsidRDefault="00FA5262" w:rsidP="00166797">
      <w:pPr>
        <w:pStyle w:val="ListParagraph"/>
        <w:numPr>
          <w:ilvl w:val="0"/>
          <w:numId w:val="14"/>
        </w:numPr>
        <w:spacing w:after="120" w:line="240" w:lineRule="auto"/>
        <w:ind w:leftChars="160" w:left="708" w:hangingChars="162" w:hanging="356"/>
        <w:rPr>
          <w:rFonts w:cstheme="minorHAnsi"/>
        </w:rPr>
      </w:pPr>
      <w:r w:rsidRPr="00423B54">
        <w:rPr>
          <w:rFonts w:cstheme="minorHAnsi"/>
        </w:rPr>
        <w:t>You will do well in this test for you studied.</w:t>
      </w:r>
    </w:p>
    <w:tbl>
      <w:tblPr>
        <w:tblStyle w:val="TableGrid1"/>
        <w:tblW w:w="9072" w:type="dxa"/>
        <w:tblInd w:w="250" w:type="dxa"/>
        <w:tblLook w:val="04A0" w:firstRow="1" w:lastRow="0" w:firstColumn="1" w:lastColumn="0" w:noHBand="0" w:noVBand="1"/>
      </w:tblPr>
      <w:tblGrid>
        <w:gridCol w:w="6946"/>
        <w:gridCol w:w="2126"/>
      </w:tblGrid>
      <w:tr w:rsidR="00F636C3" w:rsidRPr="00270413" w:rsidTr="009D3941">
        <w:tc>
          <w:tcPr>
            <w:tcW w:w="6946" w:type="dxa"/>
            <w:shd w:val="clear" w:color="auto" w:fill="BD9FCF" w:themeFill="accent4"/>
          </w:tcPr>
          <w:p w:rsidR="00F636C3" w:rsidRPr="00270413" w:rsidRDefault="00F636C3" w:rsidP="00946ADF">
            <w:pPr>
              <w:spacing w:line="264" w:lineRule="auto"/>
              <w:contextualSpacing/>
              <w:jc w:val="center"/>
              <w:rPr>
                <w:rFonts w:cs="Times New Roman"/>
                <w:b/>
                <w:sz w:val="20"/>
                <w:szCs w:val="20"/>
              </w:rPr>
            </w:pPr>
            <w:r w:rsidRPr="00270413">
              <w:rPr>
                <w:rFonts w:cs="Times New Roman"/>
                <w:b/>
                <w:sz w:val="20"/>
                <w:szCs w:val="20"/>
              </w:rPr>
              <w:t>Description</w:t>
            </w:r>
          </w:p>
        </w:tc>
        <w:tc>
          <w:tcPr>
            <w:tcW w:w="2126" w:type="dxa"/>
            <w:shd w:val="clear" w:color="auto" w:fill="BD9FCF" w:themeFill="accent4"/>
          </w:tcPr>
          <w:p w:rsidR="00F636C3" w:rsidRPr="00270413" w:rsidRDefault="00F636C3" w:rsidP="00946ADF">
            <w:pPr>
              <w:spacing w:line="264" w:lineRule="auto"/>
              <w:contextualSpacing/>
              <w:jc w:val="center"/>
              <w:rPr>
                <w:rFonts w:cs="Times New Roman"/>
                <w:b/>
                <w:sz w:val="20"/>
                <w:szCs w:val="20"/>
              </w:rPr>
            </w:pPr>
            <w:r w:rsidRPr="00270413">
              <w:rPr>
                <w:rFonts w:cs="Times New Roman"/>
                <w:b/>
                <w:sz w:val="20"/>
                <w:szCs w:val="20"/>
              </w:rPr>
              <w:t>Marks</w:t>
            </w:r>
          </w:p>
        </w:tc>
      </w:tr>
      <w:tr w:rsidR="00F636C3" w:rsidRPr="00270413" w:rsidTr="009D3941">
        <w:tc>
          <w:tcPr>
            <w:tcW w:w="6946" w:type="dxa"/>
            <w:vAlign w:val="center"/>
          </w:tcPr>
          <w:p w:rsidR="00F636C3" w:rsidRPr="00BB7D6E" w:rsidRDefault="00F636C3" w:rsidP="00C42DC8">
            <w:pPr>
              <w:spacing w:line="264" w:lineRule="auto"/>
              <w:contextualSpacing/>
              <w:rPr>
                <w:rFonts w:cs="Times New Roman"/>
                <w:sz w:val="20"/>
                <w:szCs w:val="20"/>
              </w:rPr>
            </w:pPr>
            <w:r w:rsidRPr="00BB7D6E">
              <w:rPr>
                <w:rFonts w:cs="Times New Roman"/>
                <w:sz w:val="20"/>
                <w:szCs w:val="20"/>
              </w:rPr>
              <w:t>Correctl</w:t>
            </w:r>
            <w:r w:rsidR="00BE0908" w:rsidRPr="00BB7D6E">
              <w:rPr>
                <w:rFonts w:cs="Times New Roman"/>
                <w:sz w:val="20"/>
                <w:szCs w:val="20"/>
              </w:rPr>
              <w:t>y selects the inference indicat</w:t>
            </w:r>
            <w:r w:rsidRPr="00BB7D6E">
              <w:rPr>
                <w:rFonts w:cs="Times New Roman"/>
                <w:sz w:val="20"/>
                <w:szCs w:val="20"/>
              </w:rPr>
              <w:t>or</w:t>
            </w:r>
            <w:r w:rsidR="00255823" w:rsidRPr="00BB7D6E">
              <w:rPr>
                <w:rFonts w:cs="Times New Roman"/>
                <w:sz w:val="20"/>
                <w:szCs w:val="20"/>
              </w:rPr>
              <w:t xml:space="preserve"> in each statement</w:t>
            </w:r>
          </w:p>
        </w:tc>
        <w:tc>
          <w:tcPr>
            <w:tcW w:w="2126" w:type="dxa"/>
            <w:vAlign w:val="center"/>
          </w:tcPr>
          <w:p w:rsidR="00F636C3" w:rsidRPr="00BB7D6E" w:rsidRDefault="00423B54" w:rsidP="00F05CF7">
            <w:pPr>
              <w:spacing w:line="264" w:lineRule="auto"/>
              <w:contextualSpacing/>
              <w:jc w:val="center"/>
              <w:rPr>
                <w:rFonts w:cs="Times New Roman"/>
                <w:sz w:val="20"/>
                <w:szCs w:val="20"/>
              </w:rPr>
            </w:pPr>
            <w:r w:rsidRPr="00BB7D6E">
              <w:rPr>
                <w:rFonts w:cs="Times New Roman"/>
                <w:sz w:val="20"/>
                <w:szCs w:val="20"/>
              </w:rPr>
              <w:t>1–</w:t>
            </w:r>
            <w:r w:rsidR="00F636C3" w:rsidRPr="00BB7D6E">
              <w:rPr>
                <w:rFonts w:cs="Times New Roman"/>
                <w:sz w:val="20"/>
                <w:szCs w:val="20"/>
              </w:rPr>
              <w:t>4</w:t>
            </w:r>
          </w:p>
          <w:p w:rsidR="00F636C3" w:rsidRPr="005A5F2A" w:rsidRDefault="00824FD7" w:rsidP="00166797">
            <w:pPr>
              <w:spacing w:line="264" w:lineRule="auto"/>
              <w:ind w:left="-108" w:right="-108"/>
              <w:contextualSpacing/>
              <w:jc w:val="center"/>
              <w:rPr>
                <w:rFonts w:cs="Times New Roman"/>
                <w:b/>
                <w:sz w:val="20"/>
                <w:szCs w:val="20"/>
              </w:rPr>
            </w:pPr>
            <w:r w:rsidRPr="00BB7D6E">
              <w:rPr>
                <w:rFonts w:cs="Times New Roman"/>
                <w:sz w:val="20"/>
                <w:szCs w:val="20"/>
              </w:rPr>
              <w:t>(1</w:t>
            </w:r>
            <w:r w:rsidR="009C1054" w:rsidRPr="00BB7D6E">
              <w:rPr>
                <w:rFonts w:cs="Times New Roman"/>
                <w:sz w:val="20"/>
                <w:szCs w:val="20"/>
              </w:rPr>
              <w:t xml:space="preserve"> mark </w:t>
            </w:r>
            <w:r w:rsidRPr="00BB7D6E">
              <w:rPr>
                <w:rFonts w:cs="Times New Roman"/>
                <w:sz w:val="20"/>
                <w:szCs w:val="20"/>
              </w:rPr>
              <w:t>per statement)</w:t>
            </w:r>
          </w:p>
        </w:tc>
      </w:tr>
      <w:tr w:rsidR="005A5F2A" w:rsidRPr="00270413" w:rsidTr="00343096">
        <w:tc>
          <w:tcPr>
            <w:tcW w:w="9072" w:type="dxa"/>
            <w:gridSpan w:val="2"/>
            <w:shd w:val="clear" w:color="auto" w:fill="F1EBF5" w:themeFill="accent4" w:themeFillTint="33"/>
            <w:vAlign w:val="center"/>
          </w:tcPr>
          <w:p w:rsidR="005A5F2A" w:rsidRPr="005A5F2A" w:rsidRDefault="005A5F2A" w:rsidP="005A5F2A">
            <w:pPr>
              <w:spacing w:line="264" w:lineRule="auto"/>
              <w:contextualSpacing/>
              <w:rPr>
                <w:rFonts w:cs="Times New Roman"/>
                <w:b/>
                <w:sz w:val="20"/>
                <w:szCs w:val="20"/>
              </w:rPr>
            </w:pPr>
            <w:r w:rsidRPr="005A5F2A">
              <w:rPr>
                <w:rFonts w:cs="Times New Roman"/>
                <w:b/>
                <w:sz w:val="20"/>
                <w:szCs w:val="20"/>
              </w:rPr>
              <w:t>Answer:</w:t>
            </w:r>
          </w:p>
        </w:tc>
      </w:tr>
      <w:tr w:rsidR="00FE529F" w:rsidRPr="00270413" w:rsidTr="007A5C7B">
        <w:trPr>
          <w:trHeight w:val="1642"/>
        </w:trPr>
        <w:tc>
          <w:tcPr>
            <w:tcW w:w="9072" w:type="dxa"/>
            <w:gridSpan w:val="2"/>
            <w:vAlign w:val="center"/>
          </w:tcPr>
          <w:p w:rsidR="00FE529F" w:rsidRPr="005A5F2A" w:rsidRDefault="00FE529F" w:rsidP="005A5F2A">
            <w:pPr>
              <w:pStyle w:val="ListParagraph"/>
              <w:numPr>
                <w:ilvl w:val="0"/>
                <w:numId w:val="26"/>
              </w:numPr>
              <w:spacing w:line="360" w:lineRule="auto"/>
              <w:rPr>
                <w:rFonts w:cstheme="minorHAnsi"/>
              </w:rPr>
            </w:pPr>
            <w:r w:rsidRPr="00FA5262">
              <w:rPr>
                <w:noProof/>
                <w:lang w:eastAsia="en-AU"/>
              </w:rPr>
              <mc:AlternateContent>
                <mc:Choice Requires="wps">
                  <w:drawing>
                    <wp:anchor distT="0" distB="0" distL="114300" distR="114300" simplePos="0" relativeHeight="251682816" behindDoc="0" locked="0" layoutInCell="1" allowOverlap="1" wp14:anchorId="540A2B12" wp14:editId="25234288">
                      <wp:simplePos x="0" y="0"/>
                      <wp:positionH relativeFrom="column">
                        <wp:posOffset>1402715</wp:posOffset>
                      </wp:positionH>
                      <wp:positionV relativeFrom="paragraph">
                        <wp:posOffset>10795</wp:posOffset>
                      </wp:positionV>
                      <wp:extent cx="215900" cy="146685"/>
                      <wp:effectExtent l="0" t="0" r="12700" b="24765"/>
                      <wp:wrapNone/>
                      <wp:docPr id="8" name="Oval 8"/>
                      <wp:cNvGraphicFramePr/>
                      <a:graphic xmlns:a="http://schemas.openxmlformats.org/drawingml/2006/main">
                        <a:graphicData uri="http://schemas.microsoft.com/office/word/2010/wordprocessingShape">
                          <wps:wsp>
                            <wps:cNvSpPr/>
                            <wps:spPr>
                              <a:xfrm>
                                <a:off x="0" y="0"/>
                                <a:ext cx="215900" cy="146685"/>
                              </a:xfrm>
                              <a:prstGeom prst="ellipse">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110.45pt;margin-top:.85pt;width:17pt;height:1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" filled="f" strokecolor="black [1600]" strokeweight=".5pt"/>
                  </w:pict>
                </mc:Fallback>
              </mc:AlternateContent>
            </w:r>
            <w:r w:rsidRPr="00423B54">
              <w:rPr>
                <w:rFonts w:cstheme="minorHAnsi"/>
              </w:rPr>
              <w:t>The weather is warm so we should go to the beach.</w:t>
            </w:r>
          </w:p>
          <w:p w:rsidR="00FE529F" w:rsidRPr="00FE529F" w:rsidRDefault="00FE529F" w:rsidP="00FE529F">
            <w:pPr>
              <w:pStyle w:val="ListParagraph"/>
              <w:numPr>
                <w:ilvl w:val="0"/>
                <w:numId w:val="26"/>
              </w:numPr>
              <w:spacing w:line="360" w:lineRule="auto"/>
              <w:rPr>
                <w:rFonts w:cs="Times New Roman"/>
                <w:sz w:val="20"/>
                <w:szCs w:val="20"/>
              </w:rPr>
            </w:pPr>
            <w:r w:rsidRPr="005A5F2A">
              <w:rPr>
                <w:b/>
                <w:noProof/>
                <w:lang w:eastAsia="en-AU"/>
              </w:rPr>
              <mc:AlternateContent>
                <mc:Choice Requires="wps">
                  <w:drawing>
                    <wp:anchor distT="0" distB="0" distL="114300" distR="114300" simplePos="0" relativeHeight="251683840" behindDoc="0" locked="0" layoutInCell="1" allowOverlap="1" wp14:anchorId="4C379245" wp14:editId="0AF32D59">
                      <wp:simplePos x="0" y="0"/>
                      <wp:positionH relativeFrom="column">
                        <wp:posOffset>1655445</wp:posOffset>
                      </wp:positionH>
                      <wp:positionV relativeFrom="paragraph">
                        <wp:posOffset>-2540</wp:posOffset>
                      </wp:positionV>
                      <wp:extent cx="520700" cy="171450"/>
                      <wp:effectExtent l="0" t="0" r="12700" b="19050"/>
                      <wp:wrapNone/>
                      <wp:docPr id="15" name="Oval 15"/>
                      <wp:cNvGraphicFramePr/>
                      <a:graphic xmlns:a="http://schemas.openxmlformats.org/drawingml/2006/main">
                        <a:graphicData uri="http://schemas.microsoft.com/office/word/2010/wordprocessingShape">
                          <wps:wsp>
                            <wps:cNvSpPr/>
                            <wps:spPr>
                              <a:xfrm>
                                <a:off x="0" y="0"/>
                                <a:ext cx="520700" cy="171450"/>
                              </a:xfrm>
                              <a:prstGeom prst="ellipse">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6" style="position:absolute;margin-left:130.35pt;margin-top:-.2pt;width:41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" filled="f" strokecolor="black [1600]" strokeweight=".5pt"/>
                  </w:pict>
                </mc:Fallback>
              </mc:AlternateContent>
            </w:r>
            <w:r w:rsidRPr="00FE529F">
              <w:rPr>
                <w:rFonts w:cstheme="minorHAnsi"/>
              </w:rPr>
              <w:t>Peter is certain to be dux because he is the top student in each course.</w:t>
            </w:r>
          </w:p>
          <w:p w:rsidR="00FE529F" w:rsidRPr="005A5F2A" w:rsidRDefault="0089452E" w:rsidP="00FE529F">
            <w:pPr>
              <w:pStyle w:val="ListParagraph"/>
              <w:numPr>
                <w:ilvl w:val="0"/>
                <w:numId w:val="26"/>
              </w:numPr>
              <w:spacing w:line="360" w:lineRule="auto"/>
              <w:rPr>
                <w:rFonts w:cstheme="minorHAnsi"/>
              </w:rPr>
            </w:pPr>
            <w:r w:rsidRPr="00FA5262">
              <w:rPr>
                <w:noProof/>
                <w:lang w:eastAsia="en-AU"/>
              </w:rPr>
              <mc:AlternateContent>
                <mc:Choice Requires="wps">
                  <w:drawing>
                    <wp:anchor distT="0" distB="0" distL="114300" distR="114300" simplePos="0" relativeHeight="251684864" behindDoc="0" locked="0" layoutInCell="1" allowOverlap="1" wp14:anchorId="5790391F" wp14:editId="52EC4ABA">
                      <wp:simplePos x="0" y="0"/>
                      <wp:positionH relativeFrom="column">
                        <wp:posOffset>1344295</wp:posOffset>
                      </wp:positionH>
                      <wp:positionV relativeFrom="paragraph">
                        <wp:posOffset>1905</wp:posOffset>
                      </wp:positionV>
                      <wp:extent cx="1085850" cy="190500"/>
                      <wp:effectExtent l="0" t="0" r="19050" b="19050"/>
                      <wp:wrapNone/>
                      <wp:docPr id="14" name="Oval 14"/>
                      <wp:cNvGraphicFramePr/>
                      <a:graphic xmlns:a="http://schemas.openxmlformats.org/drawingml/2006/main">
                        <a:graphicData uri="http://schemas.microsoft.com/office/word/2010/wordprocessingShape">
                          <wps:wsp>
                            <wps:cNvSpPr/>
                            <wps:spPr>
                              <a:xfrm>
                                <a:off x="0" y="0"/>
                                <a:ext cx="1085850" cy="190500"/>
                              </a:xfrm>
                              <a:prstGeom prst="ellipse">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margin-left:105.85pt;margin-top:.15pt;width:85.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" filled="f" strokecolor="black [1600]" strokeweight=".5pt"/>
                  </w:pict>
                </mc:Fallback>
              </mc:AlternateContent>
            </w:r>
            <w:r w:rsidR="00FE529F" w:rsidRPr="00FA5262">
              <w:rPr>
                <w:noProof/>
                <w:lang w:eastAsia="en-AU"/>
              </w:rPr>
              <mc:AlternateContent>
                <mc:Choice Requires="wps">
                  <w:drawing>
                    <wp:anchor distT="0" distB="0" distL="114300" distR="114300" simplePos="0" relativeHeight="251685888" behindDoc="0" locked="0" layoutInCell="1" allowOverlap="1" wp14:anchorId="5F926AE6" wp14:editId="0F1BD917">
                      <wp:simplePos x="0" y="0"/>
                      <wp:positionH relativeFrom="column">
                        <wp:posOffset>1774190</wp:posOffset>
                      </wp:positionH>
                      <wp:positionV relativeFrom="paragraph">
                        <wp:posOffset>240030</wp:posOffset>
                      </wp:positionV>
                      <wp:extent cx="184150" cy="171450"/>
                      <wp:effectExtent l="0" t="0" r="25400" b="19050"/>
                      <wp:wrapNone/>
                      <wp:docPr id="16" name="Oval 16"/>
                      <wp:cNvGraphicFramePr/>
                      <a:graphic xmlns:a="http://schemas.openxmlformats.org/drawingml/2006/main">
                        <a:graphicData uri="http://schemas.microsoft.com/office/word/2010/wordprocessingShape">
                          <wps:wsp>
                            <wps:cNvSpPr/>
                            <wps:spPr>
                              <a:xfrm>
                                <a:off x="0" y="0"/>
                                <a:ext cx="184150" cy="171450"/>
                              </a:xfrm>
                              <a:prstGeom prst="ellipse">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26" style="position:absolute;margin-left:139.7pt;margin-top:18.9pt;width:14.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" filled="f" strokecolor="black [1600]" strokeweight=".5pt"/>
                  </w:pict>
                </mc:Fallback>
              </mc:AlternateContent>
            </w:r>
            <w:r w:rsidR="00FE529F" w:rsidRPr="005A5F2A">
              <w:rPr>
                <w:rFonts w:cstheme="minorHAnsi"/>
              </w:rPr>
              <w:t>Eddie is a rock-god. This is shown by his versatility with the ukulele and his killer voice.</w:t>
            </w:r>
          </w:p>
          <w:p w:rsidR="00FE529F" w:rsidRPr="00FE529F" w:rsidRDefault="00FE529F" w:rsidP="00FE529F">
            <w:pPr>
              <w:pStyle w:val="ListParagraph"/>
              <w:numPr>
                <w:ilvl w:val="0"/>
                <w:numId w:val="26"/>
              </w:numPr>
              <w:spacing w:line="264" w:lineRule="auto"/>
              <w:rPr>
                <w:rFonts w:cs="Times New Roman"/>
                <w:sz w:val="20"/>
                <w:szCs w:val="20"/>
              </w:rPr>
            </w:pPr>
            <w:r w:rsidRPr="00FE529F">
              <w:rPr>
                <w:rFonts w:cstheme="minorHAnsi"/>
              </w:rPr>
              <w:t>You will do well in this test for you studied.</w:t>
            </w:r>
            <w:r w:rsidRPr="00FE529F">
              <w:rPr>
                <w:noProof/>
                <w:lang w:eastAsia="en-AU"/>
              </w:rPr>
              <w:t xml:space="preserve"> </w:t>
            </w:r>
          </w:p>
        </w:tc>
      </w:tr>
    </w:tbl>
    <w:p w:rsidR="00166797" w:rsidRDefault="00166797" w:rsidP="00166797">
      <w:pPr>
        <w:pStyle w:val="ListParagraph"/>
        <w:ind w:left="0"/>
        <w:rPr>
          <w:rFonts w:cstheme="minorHAnsi"/>
        </w:rPr>
      </w:pPr>
    </w:p>
    <w:p w:rsidR="00166797" w:rsidRDefault="00166797">
      <w:pPr>
        <w:rPr>
          <w:rFonts w:cstheme="minorHAnsi"/>
        </w:rPr>
      </w:pPr>
      <w:r>
        <w:rPr>
          <w:rFonts w:cstheme="minorHAnsi"/>
        </w:rPr>
        <w:br w:type="page"/>
      </w:r>
    </w:p>
    <w:p w:rsidR="00FA5262" w:rsidRPr="0015514D" w:rsidRDefault="0089198B" w:rsidP="009D3941">
      <w:pPr>
        <w:pStyle w:val="ListParagraph"/>
        <w:numPr>
          <w:ilvl w:val="0"/>
          <w:numId w:val="9"/>
        </w:numPr>
        <w:spacing w:after="0" w:line="240" w:lineRule="auto"/>
        <w:ind w:left="0"/>
        <w:rPr>
          <w:rFonts w:cstheme="minorHAnsi"/>
        </w:rPr>
      </w:pPr>
      <w:r>
        <w:rPr>
          <w:rFonts w:cstheme="minorHAnsi"/>
        </w:rPr>
        <w:lastRenderedPageBreak/>
        <w:t>For each of the four</w:t>
      </w:r>
      <w:r w:rsidR="00141FC5" w:rsidRPr="0015514D">
        <w:rPr>
          <w:rFonts w:cstheme="minorHAnsi"/>
        </w:rPr>
        <w:t xml:space="preserve"> statements</w:t>
      </w:r>
      <w:r>
        <w:rPr>
          <w:rFonts w:cstheme="minorHAnsi"/>
        </w:rPr>
        <w:t xml:space="preserve"> below</w:t>
      </w:r>
      <w:r w:rsidR="00141FC5" w:rsidRPr="0015514D">
        <w:rPr>
          <w:rFonts w:cstheme="minorHAnsi"/>
        </w:rPr>
        <w:t>, i</w:t>
      </w:r>
      <w:r w:rsidR="00FA5262" w:rsidRPr="0015514D">
        <w:rPr>
          <w:rFonts w:cstheme="minorHAnsi"/>
        </w:rPr>
        <w:t>dentify whether the inference indicator indicates a reason or a conclusion.</w:t>
      </w:r>
    </w:p>
    <w:p w:rsidR="00FA5262" w:rsidRDefault="00FA5262" w:rsidP="009D3941">
      <w:pPr>
        <w:pStyle w:val="ListParagraph"/>
        <w:numPr>
          <w:ilvl w:val="0"/>
          <w:numId w:val="3"/>
        </w:numPr>
        <w:spacing w:after="0" w:line="240" w:lineRule="auto"/>
        <w:ind w:left="426"/>
        <w:rPr>
          <w:rFonts w:cstheme="minorHAnsi"/>
        </w:rPr>
      </w:pPr>
      <w:r w:rsidRPr="008644C2">
        <w:rPr>
          <w:rFonts w:cstheme="minorHAnsi"/>
        </w:rPr>
        <w:t>Your recent antics at school on YouTube must be punished. Therefore you are suspended.</w:t>
      </w:r>
    </w:p>
    <w:p w:rsidR="007A5C7B" w:rsidRDefault="00FA5262" w:rsidP="009D3941">
      <w:pPr>
        <w:pStyle w:val="ListParagraph"/>
        <w:numPr>
          <w:ilvl w:val="0"/>
          <w:numId w:val="3"/>
        </w:numPr>
        <w:spacing w:after="0" w:line="240" w:lineRule="auto"/>
        <w:ind w:left="426" w:right="-188"/>
        <w:rPr>
          <w:rFonts w:cstheme="minorHAnsi"/>
        </w:rPr>
      </w:pPr>
      <w:r w:rsidRPr="008644C2">
        <w:rPr>
          <w:rFonts w:cstheme="minorHAnsi"/>
        </w:rPr>
        <w:t>Because the inter-school swim squad is small, we will not beat the larger schools this Wednesday.</w:t>
      </w:r>
    </w:p>
    <w:p w:rsidR="00FA5262" w:rsidRPr="007A5C7B" w:rsidRDefault="00FA5262" w:rsidP="009D3941">
      <w:pPr>
        <w:pStyle w:val="ListParagraph"/>
        <w:numPr>
          <w:ilvl w:val="0"/>
          <w:numId w:val="3"/>
        </w:numPr>
        <w:spacing w:after="0" w:line="240" w:lineRule="auto"/>
        <w:ind w:left="426"/>
        <w:rPr>
          <w:rFonts w:cstheme="minorHAnsi"/>
        </w:rPr>
      </w:pPr>
      <w:r w:rsidRPr="008644C2">
        <w:rPr>
          <w:rFonts w:cstheme="minorHAnsi"/>
        </w:rPr>
        <w:t>My support for Eddie is based on his ability to rock the house.</w:t>
      </w:r>
    </w:p>
    <w:p w:rsidR="00FA5262" w:rsidRPr="007A5C7B" w:rsidRDefault="00FA5262" w:rsidP="009D3941">
      <w:pPr>
        <w:pStyle w:val="ListParagraph"/>
        <w:numPr>
          <w:ilvl w:val="0"/>
          <w:numId w:val="3"/>
        </w:numPr>
        <w:spacing w:after="120" w:line="240" w:lineRule="auto"/>
        <w:ind w:left="426"/>
        <w:rPr>
          <w:rFonts w:cstheme="minorHAnsi"/>
        </w:rPr>
      </w:pPr>
      <w:r w:rsidRPr="008644C2">
        <w:rPr>
          <w:rFonts w:cstheme="minorHAnsi"/>
        </w:rPr>
        <w:t>You continually play Xbox which is why you perform poorly at school.</w:t>
      </w:r>
    </w:p>
    <w:tbl>
      <w:tblPr>
        <w:tblStyle w:val="TableGrid1"/>
        <w:tblW w:w="9498" w:type="dxa"/>
        <w:tblInd w:w="-176" w:type="dxa"/>
        <w:tblLook w:val="04A0" w:firstRow="1" w:lastRow="0" w:firstColumn="1" w:lastColumn="0" w:noHBand="0" w:noVBand="1"/>
      </w:tblPr>
      <w:tblGrid>
        <w:gridCol w:w="7372"/>
        <w:gridCol w:w="2126"/>
      </w:tblGrid>
      <w:tr w:rsidR="00946ADF" w:rsidRPr="00C211ED" w:rsidTr="009D3941">
        <w:tc>
          <w:tcPr>
            <w:tcW w:w="7372" w:type="dxa"/>
            <w:shd w:val="clear" w:color="auto" w:fill="BD9FCF" w:themeFill="accent4"/>
          </w:tcPr>
          <w:p w:rsidR="00946ADF" w:rsidRPr="00C211ED" w:rsidRDefault="00946ADF" w:rsidP="00946ADF">
            <w:pPr>
              <w:spacing w:line="264" w:lineRule="auto"/>
              <w:contextualSpacing/>
              <w:jc w:val="center"/>
              <w:rPr>
                <w:rFonts w:cs="Times New Roman"/>
                <w:b/>
                <w:sz w:val="20"/>
                <w:szCs w:val="20"/>
              </w:rPr>
            </w:pPr>
            <w:r w:rsidRPr="00C211ED">
              <w:rPr>
                <w:rFonts w:cs="Times New Roman"/>
                <w:b/>
                <w:sz w:val="20"/>
                <w:szCs w:val="20"/>
              </w:rPr>
              <w:t>Description</w:t>
            </w:r>
          </w:p>
        </w:tc>
        <w:tc>
          <w:tcPr>
            <w:tcW w:w="2126" w:type="dxa"/>
            <w:shd w:val="clear" w:color="auto" w:fill="BD9FCF" w:themeFill="accent4"/>
          </w:tcPr>
          <w:p w:rsidR="00946ADF" w:rsidRPr="00C211ED" w:rsidRDefault="00946ADF" w:rsidP="00946ADF">
            <w:pPr>
              <w:spacing w:line="264" w:lineRule="auto"/>
              <w:contextualSpacing/>
              <w:jc w:val="center"/>
              <w:rPr>
                <w:rFonts w:cs="Times New Roman"/>
                <w:b/>
                <w:sz w:val="20"/>
                <w:szCs w:val="20"/>
              </w:rPr>
            </w:pPr>
            <w:r w:rsidRPr="00C211ED">
              <w:rPr>
                <w:rFonts w:cs="Times New Roman"/>
                <w:b/>
                <w:sz w:val="20"/>
                <w:szCs w:val="20"/>
              </w:rPr>
              <w:t>Marks</w:t>
            </w:r>
          </w:p>
        </w:tc>
      </w:tr>
      <w:tr w:rsidR="00946ADF" w:rsidRPr="00BF7981" w:rsidTr="009D3941">
        <w:tc>
          <w:tcPr>
            <w:tcW w:w="7372" w:type="dxa"/>
            <w:vAlign w:val="center"/>
          </w:tcPr>
          <w:p w:rsidR="00946ADF" w:rsidRPr="00BF7981" w:rsidRDefault="00946ADF" w:rsidP="00C42DC8">
            <w:pPr>
              <w:spacing w:line="264" w:lineRule="auto"/>
              <w:contextualSpacing/>
              <w:rPr>
                <w:rFonts w:cs="Times New Roman"/>
                <w:sz w:val="20"/>
                <w:szCs w:val="20"/>
              </w:rPr>
            </w:pPr>
            <w:r>
              <w:rPr>
                <w:rFonts w:cs="Times New Roman"/>
                <w:sz w:val="20"/>
                <w:szCs w:val="20"/>
              </w:rPr>
              <w:t xml:space="preserve">Correctly identifies whether the inference indicator in each statement </w:t>
            </w:r>
            <w:r w:rsidR="005502C6">
              <w:rPr>
                <w:rFonts w:cs="Times New Roman"/>
                <w:sz w:val="20"/>
                <w:szCs w:val="20"/>
              </w:rPr>
              <w:t>indicates</w:t>
            </w:r>
            <w:r>
              <w:rPr>
                <w:rFonts w:cs="Times New Roman"/>
                <w:sz w:val="20"/>
                <w:szCs w:val="20"/>
              </w:rPr>
              <w:t xml:space="preserve"> a reason or a conclusion</w:t>
            </w:r>
          </w:p>
        </w:tc>
        <w:tc>
          <w:tcPr>
            <w:tcW w:w="2126" w:type="dxa"/>
          </w:tcPr>
          <w:p w:rsidR="00946ADF" w:rsidRDefault="00946ADF" w:rsidP="00946ADF">
            <w:pPr>
              <w:spacing w:line="264" w:lineRule="auto"/>
              <w:contextualSpacing/>
              <w:jc w:val="center"/>
              <w:rPr>
                <w:rFonts w:cs="Times New Roman"/>
                <w:sz w:val="20"/>
                <w:szCs w:val="20"/>
              </w:rPr>
            </w:pPr>
            <w:r>
              <w:rPr>
                <w:rFonts w:cs="Times New Roman"/>
                <w:sz w:val="20"/>
                <w:szCs w:val="20"/>
              </w:rPr>
              <w:t xml:space="preserve">1–4 </w:t>
            </w:r>
          </w:p>
          <w:p w:rsidR="00946ADF" w:rsidRPr="00BF7981" w:rsidRDefault="00946ADF" w:rsidP="00946ADF">
            <w:pPr>
              <w:spacing w:line="264" w:lineRule="auto"/>
              <w:contextualSpacing/>
              <w:jc w:val="center"/>
              <w:rPr>
                <w:rFonts w:cs="Times New Roman"/>
                <w:sz w:val="20"/>
                <w:szCs w:val="20"/>
              </w:rPr>
            </w:pPr>
            <w:r>
              <w:rPr>
                <w:rFonts w:cs="Times New Roman"/>
                <w:sz w:val="20"/>
                <w:szCs w:val="20"/>
              </w:rPr>
              <w:t xml:space="preserve">(1 mark per </w:t>
            </w:r>
            <w:r w:rsidR="005502C6">
              <w:rPr>
                <w:rFonts w:cs="Times New Roman"/>
                <w:sz w:val="20"/>
                <w:szCs w:val="20"/>
              </w:rPr>
              <w:t>statement)</w:t>
            </w:r>
          </w:p>
        </w:tc>
      </w:tr>
      <w:tr w:rsidR="00FE529F" w:rsidRPr="00BF7981" w:rsidTr="00343096">
        <w:tc>
          <w:tcPr>
            <w:tcW w:w="9498" w:type="dxa"/>
            <w:gridSpan w:val="2"/>
            <w:shd w:val="clear" w:color="auto" w:fill="F1EBF5" w:themeFill="accent4" w:themeFillTint="33"/>
            <w:vAlign w:val="center"/>
          </w:tcPr>
          <w:p w:rsidR="00FE529F" w:rsidRPr="00FE529F" w:rsidRDefault="00FE529F" w:rsidP="00FE529F">
            <w:pPr>
              <w:spacing w:line="264" w:lineRule="auto"/>
              <w:contextualSpacing/>
              <w:rPr>
                <w:rFonts w:cs="Times New Roman"/>
                <w:b/>
                <w:sz w:val="20"/>
                <w:szCs w:val="20"/>
              </w:rPr>
            </w:pPr>
            <w:r w:rsidRPr="00FE529F">
              <w:rPr>
                <w:rFonts w:cs="Times New Roman"/>
                <w:b/>
                <w:sz w:val="20"/>
                <w:szCs w:val="20"/>
              </w:rPr>
              <w:t>Answer:</w:t>
            </w:r>
          </w:p>
        </w:tc>
      </w:tr>
      <w:tr w:rsidR="007A5C7B" w:rsidRPr="00BF7981" w:rsidTr="007A5C7B">
        <w:trPr>
          <w:trHeight w:val="826"/>
        </w:trPr>
        <w:tc>
          <w:tcPr>
            <w:tcW w:w="9498" w:type="dxa"/>
            <w:gridSpan w:val="2"/>
            <w:vAlign w:val="center"/>
          </w:tcPr>
          <w:p w:rsidR="007A5C7B" w:rsidRPr="00FE529F" w:rsidRDefault="00D04C9F" w:rsidP="00897922">
            <w:pPr>
              <w:pStyle w:val="ListParagraph"/>
              <w:numPr>
                <w:ilvl w:val="0"/>
                <w:numId w:val="31"/>
              </w:numPr>
              <w:spacing w:line="276" w:lineRule="auto"/>
              <w:rPr>
                <w:rFonts w:cs="Times New Roman"/>
                <w:sz w:val="20"/>
                <w:szCs w:val="20"/>
              </w:rPr>
            </w:pPr>
            <w:r>
              <w:rPr>
                <w:rFonts w:cs="Times New Roman"/>
                <w:sz w:val="20"/>
                <w:szCs w:val="20"/>
              </w:rPr>
              <w:t>c</w:t>
            </w:r>
            <w:r w:rsidR="007A5C7B">
              <w:rPr>
                <w:rFonts w:cs="Times New Roman"/>
                <w:sz w:val="20"/>
                <w:szCs w:val="20"/>
              </w:rPr>
              <w:t>onclusion</w:t>
            </w:r>
          </w:p>
          <w:p w:rsidR="007A5C7B" w:rsidRPr="00FE529F" w:rsidRDefault="00D04C9F" w:rsidP="00897922">
            <w:pPr>
              <w:pStyle w:val="ListParagraph"/>
              <w:numPr>
                <w:ilvl w:val="0"/>
                <w:numId w:val="31"/>
              </w:numPr>
              <w:spacing w:line="276" w:lineRule="auto"/>
              <w:rPr>
                <w:rFonts w:cs="Times New Roman"/>
                <w:sz w:val="20"/>
                <w:szCs w:val="20"/>
              </w:rPr>
            </w:pPr>
            <w:r>
              <w:rPr>
                <w:rFonts w:cs="Times New Roman"/>
                <w:sz w:val="20"/>
                <w:szCs w:val="20"/>
              </w:rPr>
              <w:t>r</w:t>
            </w:r>
            <w:r w:rsidR="007A5C7B">
              <w:rPr>
                <w:rFonts w:cs="Times New Roman"/>
                <w:sz w:val="20"/>
                <w:szCs w:val="20"/>
              </w:rPr>
              <w:t>eason</w:t>
            </w:r>
          </w:p>
          <w:p w:rsidR="007A5C7B" w:rsidRDefault="00D04C9F" w:rsidP="00897922">
            <w:pPr>
              <w:pStyle w:val="ListParagraph"/>
              <w:numPr>
                <w:ilvl w:val="0"/>
                <w:numId w:val="31"/>
              </w:numPr>
              <w:spacing w:line="276" w:lineRule="auto"/>
              <w:rPr>
                <w:rFonts w:cs="Times New Roman"/>
                <w:sz w:val="20"/>
                <w:szCs w:val="20"/>
              </w:rPr>
            </w:pPr>
            <w:r>
              <w:rPr>
                <w:rFonts w:cs="Times New Roman"/>
                <w:sz w:val="20"/>
                <w:szCs w:val="20"/>
              </w:rPr>
              <w:t>r</w:t>
            </w:r>
            <w:r w:rsidR="007A5C7B" w:rsidRPr="007A5C7B">
              <w:rPr>
                <w:rFonts w:cs="Times New Roman"/>
                <w:sz w:val="20"/>
                <w:szCs w:val="20"/>
              </w:rPr>
              <w:t>eason</w:t>
            </w:r>
          </w:p>
          <w:p w:rsidR="007A5C7B" w:rsidRPr="007A5C7B" w:rsidRDefault="00D04C9F" w:rsidP="00897922">
            <w:pPr>
              <w:pStyle w:val="ListParagraph"/>
              <w:numPr>
                <w:ilvl w:val="0"/>
                <w:numId w:val="31"/>
              </w:numPr>
              <w:spacing w:line="276" w:lineRule="auto"/>
              <w:rPr>
                <w:rFonts w:cs="Times New Roman"/>
                <w:sz w:val="20"/>
                <w:szCs w:val="20"/>
              </w:rPr>
            </w:pPr>
            <w:r>
              <w:rPr>
                <w:rFonts w:cs="Times New Roman"/>
                <w:sz w:val="20"/>
                <w:szCs w:val="20"/>
              </w:rPr>
              <w:t>c</w:t>
            </w:r>
            <w:r w:rsidR="007A5C7B">
              <w:rPr>
                <w:rFonts w:cs="Times New Roman"/>
                <w:sz w:val="20"/>
                <w:szCs w:val="20"/>
              </w:rPr>
              <w:t>onclusion</w:t>
            </w:r>
          </w:p>
        </w:tc>
      </w:tr>
    </w:tbl>
    <w:p w:rsidR="002A3D17" w:rsidRDefault="002A3D17" w:rsidP="009332F0">
      <w:pPr>
        <w:pStyle w:val="ListParagraph"/>
        <w:spacing w:after="360"/>
        <w:ind w:left="0"/>
        <w:rPr>
          <w:rFonts w:cstheme="minorHAnsi"/>
        </w:rPr>
      </w:pPr>
    </w:p>
    <w:p w:rsidR="009C1ECE" w:rsidRDefault="009C1ECE" w:rsidP="009332F0">
      <w:pPr>
        <w:pStyle w:val="ListParagraph"/>
        <w:spacing w:after="360"/>
        <w:ind w:left="0"/>
        <w:rPr>
          <w:rFonts w:cstheme="minorHAnsi"/>
        </w:rPr>
      </w:pPr>
    </w:p>
    <w:p w:rsidR="00FA5262" w:rsidRDefault="009C1ECE" w:rsidP="00793618">
      <w:pPr>
        <w:pStyle w:val="ListParagraph"/>
        <w:numPr>
          <w:ilvl w:val="0"/>
          <w:numId w:val="9"/>
        </w:numPr>
        <w:spacing w:after="120"/>
        <w:ind w:left="0"/>
        <w:rPr>
          <w:rFonts w:cstheme="minorHAnsi"/>
        </w:rPr>
      </w:pPr>
      <w:r>
        <w:rPr>
          <w:rFonts w:cstheme="minorHAnsi"/>
        </w:rPr>
        <w:t>Define the concepts of inductive and deductive reasoning and explain the differenc</w:t>
      </w:r>
      <w:r w:rsidR="00E609D5">
        <w:rPr>
          <w:rFonts w:cstheme="minorHAnsi"/>
        </w:rPr>
        <w:t>e between these concepts. Use</w:t>
      </w:r>
      <w:r>
        <w:rPr>
          <w:rFonts w:cstheme="minorHAnsi"/>
        </w:rPr>
        <w:t xml:space="preserve"> example</w:t>
      </w:r>
      <w:r w:rsidR="00E609D5">
        <w:rPr>
          <w:rFonts w:cstheme="minorHAnsi"/>
        </w:rPr>
        <w:t>s</w:t>
      </w:r>
      <w:r>
        <w:rPr>
          <w:rFonts w:cstheme="minorHAnsi"/>
        </w:rPr>
        <w:t xml:space="preserve"> to illustrate the difference. </w:t>
      </w:r>
    </w:p>
    <w:tbl>
      <w:tblPr>
        <w:tblStyle w:val="TableGrid1"/>
        <w:tblW w:w="9498" w:type="dxa"/>
        <w:tblInd w:w="-176" w:type="dxa"/>
        <w:tblLook w:val="04A0" w:firstRow="1" w:lastRow="0" w:firstColumn="1" w:lastColumn="0" w:noHBand="0" w:noVBand="1"/>
      </w:tblPr>
      <w:tblGrid>
        <w:gridCol w:w="7797"/>
        <w:gridCol w:w="1701"/>
      </w:tblGrid>
      <w:tr w:rsidR="00847CEF" w:rsidRPr="0061498F" w:rsidTr="00343096">
        <w:tc>
          <w:tcPr>
            <w:tcW w:w="7797" w:type="dxa"/>
            <w:shd w:val="clear" w:color="auto" w:fill="BD9FCF" w:themeFill="accent4"/>
          </w:tcPr>
          <w:p w:rsidR="00847CEF" w:rsidRPr="0061498F" w:rsidRDefault="00847CEF" w:rsidP="002A3D17">
            <w:pPr>
              <w:spacing w:line="264" w:lineRule="auto"/>
              <w:jc w:val="center"/>
              <w:rPr>
                <w:rFonts w:cs="Times New Roman"/>
                <w:b/>
                <w:sz w:val="20"/>
                <w:szCs w:val="20"/>
              </w:rPr>
            </w:pPr>
            <w:r w:rsidRPr="0061498F">
              <w:rPr>
                <w:rFonts w:cs="Times New Roman"/>
                <w:b/>
                <w:sz w:val="20"/>
                <w:szCs w:val="20"/>
              </w:rPr>
              <w:t>Description</w:t>
            </w:r>
          </w:p>
        </w:tc>
        <w:tc>
          <w:tcPr>
            <w:tcW w:w="1701" w:type="dxa"/>
            <w:shd w:val="clear" w:color="auto" w:fill="BD9FCF" w:themeFill="accent4"/>
          </w:tcPr>
          <w:p w:rsidR="00847CEF" w:rsidRPr="0061498F" w:rsidRDefault="00847CEF" w:rsidP="00F70E5F">
            <w:pPr>
              <w:spacing w:line="264" w:lineRule="auto"/>
              <w:contextualSpacing/>
              <w:jc w:val="center"/>
              <w:rPr>
                <w:rFonts w:cs="Times New Roman"/>
                <w:b/>
                <w:sz w:val="20"/>
                <w:szCs w:val="20"/>
              </w:rPr>
            </w:pPr>
            <w:r w:rsidRPr="0061498F">
              <w:rPr>
                <w:rFonts w:cs="Times New Roman"/>
                <w:b/>
                <w:sz w:val="20"/>
                <w:szCs w:val="20"/>
              </w:rPr>
              <w:t>Marks</w:t>
            </w:r>
          </w:p>
        </w:tc>
      </w:tr>
      <w:tr w:rsidR="00847CEF" w:rsidRPr="0061498F" w:rsidTr="00D23271">
        <w:tc>
          <w:tcPr>
            <w:tcW w:w="7797" w:type="dxa"/>
          </w:tcPr>
          <w:p w:rsidR="00847CEF" w:rsidRPr="0061498F" w:rsidRDefault="00D25BC8" w:rsidP="008403AC">
            <w:pPr>
              <w:spacing w:line="276" w:lineRule="auto"/>
              <w:rPr>
                <w:rFonts w:cstheme="minorHAnsi"/>
                <w:sz w:val="20"/>
                <w:szCs w:val="20"/>
              </w:rPr>
            </w:pPr>
            <w:r w:rsidRPr="0061498F">
              <w:rPr>
                <w:rFonts w:cstheme="minorHAnsi"/>
                <w:sz w:val="20"/>
                <w:szCs w:val="20"/>
              </w:rPr>
              <w:t>Define</w:t>
            </w:r>
            <w:r w:rsidR="00847CEF" w:rsidRPr="0061498F">
              <w:rPr>
                <w:rFonts w:cstheme="minorHAnsi"/>
                <w:sz w:val="20"/>
                <w:szCs w:val="20"/>
              </w:rPr>
              <w:t>s the concept of inductive reasoning</w:t>
            </w:r>
          </w:p>
        </w:tc>
        <w:tc>
          <w:tcPr>
            <w:tcW w:w="1701" w:type="dxa"/>
            <w:vAlign w:val="center"/>
          </w:tcPr>
          <w:p w:rsidR="00847CEF" w:rsidRPr="0061498F" w:rsidRDefault="00847CEF" w:rsidP="00D23271">
            <w:pPr>
              <w:spacing w:line="276" w:lineRule="auto"/>
              <w:jc w:val="center"/>
              <w:rPr>
                <w:rFonts w:cstheme="minorHAnsi"/>
                <w:sz w:val="20"/>
                <w:szCs w:val="20"/>
              </w:rPr>
            </w:pPr>
            <w:r w:rsidRPr="0061498F">
              <w:rPr>
                <w:rFonts w:cstheme="minorHAnsi"/>
                <w:sz w:val="20"/>
                <w:szCs w:val="20"/>
              </w:rPr>
              <w:t>1</w:t>
            </w:r>
          </w:p>
        </w:tc>
      </w:tr>
      <w:tr w:rsidR="00847CEF" w:rsidRPr="0061498F" w:rsidTr="00D23271">
        <w:tc>
          <w:tcPr>
            <w:tcW w:w="7797" w:type="dxa"/>
          </w:tcPr>
          <w:p w:rsidR="00847CEF" w:rsidRPr="0061498F" w:rsidRDefault="00D25BC8" w:rsidP="008403AC">
            <w:pPr>
              <w:spacing w:line="276" w:lineRule="auto"/>
              <w:rPr>
                <w:rFonts w:cstheme="minorHAnsi"/>
                <w:sz w:val="20"/>
                <w:szCs w:val="20"/>
              </w:rPr>
            </w:pPr>
            <w:r w:rsidRPr="0061498F">
              <w:rPr>
                <w:rFonts w:cstheme="minorHAnsi"/>
                <w:sz w:val="20"/>
                <w:szCs w:val="20"/>
              </w:rPr>
              <w:t>Define</w:t>
            </w:r>
            <w:r w:rsidR="00847CEF" w:rsidRPr="0061498F">
              <w:rPr>
                <w:rFonts w:cstheme="minorHAnsi"/>
                <w:sz w:val="20"/>
                <w:szCs w:val="20"/>
              </w:rPr>
              <w:t>s the concept of deductive reasoning</w:t>
            </w:r>
          </w:p>
        </w:tc>
        <w:tc>
          <w:tcPr>
            <w:tcW w:w="1701" w:type="dxa"/>
            <w:vAlign w:val="center"/>
          </w:tcPr>
          <w:p w:rsidR="00847CEF" w:rsidRPr="0061498F" w:rsidRDefault="00847CEF" w:rsidP="00D23271">
            <w:pPr>
              <w:spacing w:line="276" w:lineRule="auto"/>
              <w:jc w:val="center"/>
              <w:rPr>
                <w:rFonts w:cstheme="minorHAnsi"/>
                <w:sz w:val="20"/>
                <w:szCs w:val="20"/>
              </w:rPr>
            </w:pPr>
            <w:r w:rsidRPr="0061498F">
              <w:rPr>
                <w:rFonts w:cstheme="minorHAnsi"/>
                <w:sz w:val="20"/>
                <w:szCs w:val="20"/>
              </w:rPr>
              <w:t>1</w:t>
            </w:r>
          </w:p>
        </w:tc>
      </w:tr>
      <w:tr w:rsidR="00847CEF" w:rsidRPr="0061498F" w:rsidTr="00D23271">
        <w:tc>
          <w:tcPr>
            <w:tcW w:w="7797" w:type="dxa"/>
          </w:tcPr>
          <w:p w:rsidR="00847CEF" w:rsidRPr="0061498F" w:rsidRDefault="00847CEF" w:rsidP="008403AC">
            <w:pPr>
              <w:spacing w:line="276" w:lineRule="auto"/>
              <w:rPr>
                <w:rFonts w:cstheme="minorHAnsi"/>
                <w:sz w:val="20"/>
                <w:szCs w:val="20"/>
              </w:rPr>
            </w:pPr>
            <w:r w:rsidRPr="0061498F">
              <w:rPr>
                <w:rFonts w:cstheme="minorHAnsi"/>
                <w:sz w:val="20"/>
                <w:szCs w:val="20"/>
              </w:rPr>
              <w:t>Uses an example to illustrate inductive reasoning</w:t>
            </w:r>
          </w:p>
        </w:tc>
        <w:tc>
          <w:tcPr>
            <w:tcW w:w="1701" w:type="dxa"/>
            <w:vAlign w:val="center"/>
          </w:tcPr>
          <w:p w:rsidR="00847CEF" w:rsidRPr="0061498F" w:rsidRDefault="00847CEF" w:rsidP="00D23271">
            <w:pPr>
              <w:spacing w:line="276" w:lineRule="auto"/>
              <w:jc w:val="center"/>
              <w:rPr>
                <w:rFonts w:cstheme="minorHAnsi"/>
                <w:sz w:val="20"/>
                <w:szCs w:val="20"/>
              </w:rPr>
            </w:pPr>
            <w:r w:rsidRPr="0061498F">
              <w:rPr>
                <w:rFonts w:cstheme="minorHAnsi"/>
                <w:sz w:val="20"/>
                <w:szCs w:val="20"/>
              </w:rPr>
              <w:t>1</w:t>
            </w:r>
          </w:p>
        </w:tc>
      </w:tr>
      <w:tr w:rsidR="00847CEF" w:rsidRPr="0061498F" w:rsidTr="00D23271">
        <w:tc>
          <w:tcPr>
            <w:tcW w:w="7797" w:type="dxa"/>
          </w:tcPr>
          <w:p w:rsidR="00847CEF" w:rsidRPr="0061498F" w:rsidRDefault="00847CEF" w:rsidP="008403AC">
            <w:pPr>
              <w:spacing w:line="276" w:lineRule="auto"/>
              <w:rPr>
                <w:rFonts w:cstheme="minorHAnsi"/>
                <w:sz w:val="20"/>
                <w:szCs w:val="20"/>
              </w:rPr>
            </w:pPr>
            <w:r w:rsidRPr="0061498F">
              <w:rPr>
                <w:rFonts w:cstheme="minorHAnsi"/>
                <w:sz w:val="20"/>
                <w:szCs w:val="20"/>
              </w:rPr>
              <w:t>Uses an example to illustrate deductive reasoning</w:t>
            </w:r>
          </w:p>
        </w:tc>
        <w:tc>
          <w:tcPr>
            <w:tcW w:w="1701" w:type="dxa"/>
            <w:vAlign w:val="center"/>
          </w:tcPr>
          <w:p w:rsidR="00847CEF" w:rsidRPr="0061498F" w:rsidRDefault="00847CEF" w:rsidP="00D23271">
            <w:pPr>
              <w:spacing w:line="276" w:lineRule="auto"/>
              <w:jc w:val="center"/>
              <w:rPr>
                <w:rFonts w:cstheme="minorHAnsi"/>
                <w:sz w:val="20"/>
                <w:szCs w:val="20"/>
              </w:rPr>
            </w:pPr>
            <w:r w:rsidRPr="0061498F">
              <w:rPr>
                <w:rFonts w:cstheme="minorHAnsi"/>
                <w:sz w:val="20"/>
                <w:szCs w:val="20"/>
              </w:rPr>
              <w:t>1</w:t>
            </w:r>
          </w:p>
        </w:tc>
      </w:tr>
      <w:tr w:rsidR="00847CEF" w:rsidRPr="0061498F" w:rsidTr="00D23271">
        <w:tc>
          <w:tcPr>
            <w:tcW w:w="7797" w:type="dxa"/>
          </w:tcPr>
          <w:p w:rsidR="00847CEF" w:rsidRPr="0061498F" w:rsidRDefault="008403AC" w:rsidP="00F70E5F">
            <w:pPr>
              <w:spacing w:line="264" w:lineRule="auto"/>
              <w:contextualSpacing/>
              <w:jc w:val="right"/>
              <w:rPr>
                <w:rFonts w:cs="Times New Roman"/>
                <w:b/>
                <w:sz w:val="20"/>
                <w:szCs w:val="20"/>
              </w:rPr>
            </w:pPr>
            <w:r w:rsidRPr="0061498F">
              <w:rPr>
                <w:rFonts w:cs="Times New Roman"/>
                <w:b/>
                <w:sz w:val="20"/>
                <w:szCs w:val="20"/>
              </w:rPr>
              <w:t>Subtotal</w:t>
            </w:r>
          </w:p>
        </w:tc>
        <w:tc>
          <w:tcPr>
            <w:tcW w:w="1701" w:type="dxa"/>
            <w:vAlign w:val="center"/>
          </w:tcPr>
          <w:p w:rsidR="00847CEF" w:rsidRPr="0061498F" w:rsidRDefault="00847CEF" w:rsidP="00D23271">
            <w:pPr>
              <w:spacing w:line="264" w:lineRule="auto"/>
              <w:contextualSpacing/>
              <w:jc w:val="center"/>
              <w:rPr>
                <w:rFonts w:cs="Times New Roman"/>
                <w:b/>
                <w:sz w:val="20"/>
                <w:szCs w:val="20"/>
              </w:rPr>
            </w:pPr>
            <w:r w:rsidRPr="0061498F">
              <w:rPr>
                <w:rFonts w:cs="Times New Roman"/>
                <w:b/>
                <w:sz w:val="20"/>
                <w:szCs w:val="20"/>
              </w:rPr>
              <w:t>4</w:t>
            </w:r>
          </w:p>
        </w:tc>
      </w:tr>
      <w:tr w:rsidR="00847CEF" w:rsidRPr="0061498F" w:rsidTr="00D23271">
        <w:tc>
          <w:tcPr>
            <w:tcW w:w="7797" w:type="dxa"/>
          </w:tcPr>
          <w:p w:rsidR="00847CEF" w:rsidRPr="0061498F" w:rsidRDefault="00847CEF" w:rsidP="008403AC">
            <w:pPr>
              <w:spacing w:line="276" w:lineRule="auto"/>
              <w:rPr>
                <w:rFonts w:cstheme="minorHAnsi"/>
                <w:sz w:val="20"/>
                <w:szCs w:val="20"/>
              </w:rPr>
            </w:pPr>
            <w:r w:rsidRPr="0061498F">
              <w:rPr>
                <w:rFonts w:cstheme="minorHAnsi"/>
                <w:sz w:val="20"/>
                <w:szCs w:val="20"/>
              </w:rPr>
              <w:t>Constructs a detailed explanation of the differences</w:t>
            </w:r>
            <w:r w:rsidR="002A3D17" w:rsidRPr="0061498F">
              <w:rPr>
                <w:rFonts w:cstheme="minorHAnsi"/>
                <w:sz w:val="20"/>
                <w:szCs w:val="20"/>
              </w:rPr>
              <w:t xml:space="preserve"> between inductive and deductive reasoning</w:t>
            </w:r>
          </w:p>
        </w:tc>
        <w:tc>
          <w:tcPr>
            <w:tcW w:w="1701" w:type="dxa"/>
            <w:vAlign w:val="center"/>
          </w:tcPr>
          <w:p w:rsidR="00847CEF" w:rsidRPr="0061498F" w:rsidRDefault="00847CEF" w:rsidP="00D23271">
            <w:pPr>
              <w:spacing w:line="276" w:lineRule="auto"/>
              <w:jc w:val="center"/>
              <w:rPr>
                <w:rFonts w:cstheme="minorHAnsi"/>
                <w:sz w:val="20"/>
                <w:szCs w:val="20"/>
              </w:rPr>
            </w:pPr>
            <w:r w:rsidRPr="0061498F">
              <w:rPr>
                <w:rFonts w:cstheme="minorHAnsi"/>
                <w:sz w:val="20"/>
                <w:szCs w:val="20"/>
              </w:rPr>
              <w:t>3</w:t>
            </w:r>
          </w:p>
        </w:tc>
      </w:tr>
      <w:tr w:rsidR="00847CEF" w:rsidRPr="0061498F" w:rsidTr="00D23271">
        <w:tc>
          <w:tcPr>
            <w:tcW w:w="7797" w:type="dxa"/>
          </w:tcPr>
          <w:p w:rsidR="00847CEF" w:rsidRPr="0061498F" w:rsidRDefault="00F32A54" w:rsidP="008403AC">
            <w:pPr>
              <w:spacing w:line="276" w:lineRule="auto"/>
              <w:rPr>
                <w:rFonts w:cstheme="minorHAnsi"/>
                <w:sz w:val="20"/>
                <w:szCs w:val="20"/>
              </w:rPr>
            </w:pPr>
            <w:r w:rsidRPr="0061498F">
              <w:rPr>
                <w:rFonts w:cstheme="minorHAnsi"/>
                <w:sz w:val="20"/>
                <w:szCs w:val="20"/>
              </w:rPr>
              <w:t>Provides</w:t>
            </w:r>
            <w:r w:rsidR="00847CEF" w:rsidRPr="0061498F">
              <w:rPr>
                <w:rFonts w:cstheme="minorHAnsi"/>
                <w:sz w:val="20"/>
                <w:szCs w:val="20"/>
              </w:rPr>
              <w:t xml:space="preserve"> a satisfactory statement of the difference</w:t>
            </w:r>
            <w:r w:rsidR="002A3D17" w:rsidRPr="0061498F">
              <w:rPr>
                <w:rFonts w:cstheme="minorHAnsi"/>
                <w:sz w:val="20"/>
                <w:szCs w:val="20"/>
              </w:rPr>
              <w:t xml:space="preserve"> between inductive and deductive reasoning</w:t>
            </w:r>
          </w:p>
        </w:tc>
        <w:tc>
          <w:tcPr>
            <w:tcW w:w="1701" w:type="dxa"/>
            <w:vAlign w:val="center"/>
          </w:tcPr>
          <w:p w:rsidR="00847CEF" w:rsidRPr="0061498F" w:rsidRDefault="00847CEF" w:rsidP="00D23271">
            <w:pPr>
              <w:spacing w:line="276" w:lineRule="auto"/>
              <w:jc w:val="center"/>
              <w:rPr>
                <w:rFonts w:cstheme="minorHAnsi"/>
                <w:sz w:val="20"/>
                <w:szCs w:val="20"/>
              </w:rPr>
            </w:pPr>
            <w:r w:rsidRPr="0061498F">
              <w:rPr>
                <w:rFonts w:cstheme="minorHAnsi"/>
                <w:sz w:val="20"/>
                <w:szCs w:val="20"/>
              </w:rPr>
              <w:t>2</w:t>
            </w:r>
          </w:p>
        </w:tc>
      </w:tr>
      <w:tr w:rsidR="00847CEF" w:rsidRPr="0061498F" w:rsidTr="00D23271">
        <w:tc>
          <w:tcPr>
            <w:tcW w:w="7797" w:type="dxa"/>
          </w:tcPr>
          <w:p w:rsidR="00847CEF" w:rsidRPr="0061498F" w:rsidRDefault="00B644E2" w:rsidP="008403AC">
            <w:pPr>
              <w:spacing w:line="276" w:lineRule="auto"/>
              <w:rPr>
                <w:rFonts w:cstheme="minorHAnsi"/>
                <w:sz w:val="20"/>
                <w:szCs w:val="20"/>
              </w:rPr>
            </w:pPr>
            <w:r w:rsidRPr="0061498F">
              <w:rPr>
                <w:rFonts w:cstheme="minorHAnsi"/>
                <w:sz w:val="20"/>
                <w:szCs w:val="20"/>
              </w:rPr>
              <w:t>Provides a limited statement</w:t>
            </w:r>
            <w:r w:rsidR="00847CEF" w:rsidRPr="0061498F">
              <w:rPr>
                <w:rFonts w:cstheme="minorHAnsi"/>
                <w:sz w:val="20"/>
                <w:szCs w:val="20"/>
              </w:rPr>
              <w:t xml:space="preserve"> of the difference</w:t>
            </w:r>
            <w:r w:rsidR="002A3D17" w:rsidRPr="0061498F">
              <w:rPr>
                <w:rFonts w:cstheme="minorHAnsi"/>
                <w:sz w:val="20"/>
                <w:szCs w:val="20"/>
              </w:rPr>
              <w:t xml:space="preserve"> between inductive and deductive reasoning</w:t>
            </w:r>
          </w:p>
        </w:tc>
        <w:tc>
          <w:tcPr>
            <w:tcW w:w="1701" w:type="dxa"/>
            <w:vAlign w:val="center"/>
          </w:tcPr>
          <w:p w:rsidR="00847CEF" w:rsidRPr="0061498F" w:rsidRDefault="00847CEF" w:rsidP="00D23271">
            <w:pPr>
              <w:spacing w:line="276" w:lineRule="auto"/>
              <w:jc w:val="center"/>
              <w:rPr>
                <w:rFonts w:cstheme="minorHAnsi"/>
                <w:sz w:val="20"/>
                <w:szCs w:val="20"/>
              </w:rPr>
            </w:pPr>
            <w:r w:rsidRPr="0061498F">
              <w:rPr>
                <w:rFonts w:cstheme="minorHAnsi"/>
                <w:sz w:val="20"/>
                <w:szCs w:val="20"/>
              </w:rPr>
              <w:t>1</w:t>
            </w:r>
          </w:p>
        </w:tc>
      </w:tr>
      <w:tr w:rsidR="00847CEF" w:rsidRPr="0061498F" w:rsidTr="00D23271">
        <w:tc>
          <w:tcPr>
            <w:tcW w:w="7797" w:type="dxa"/>
          </w:tcPr>
          <w:p w:rsidR="00847CEF" w:rsidRPr="0061498F" w:rsidRDefault="008403AC" w:rsidP="008403AC">
            <w:pPr>
              <w:spacing w:line="276" w:lineRule="auto"/>
              <w:contextualSpacing/>
              <w:jc w:val="right"/>
              <w:rPr>
                <w:rFonts w:cs="Times New Roman"/>
                <w:b/>
                <w:sz w:val="20"/>
                <w:szCs w:val="20"/>
              </w:rPr>
            </w:pPr>
            <w:r w:rsidRPr="0061498F">
              <w:rPr>
                <w:rFonts w:cs="Times New Roman"/>
                <w:b/>
                <w:sz w:val="20"/>
                <w:szCs w:val="20"/>
              </w:rPr>
              <w:t>Subtotal</w:t>
            </w:r>
          </w:p>
        </w:tc>
        <w:tc>
          <w:tcPr>
            <w:tcW w:w="1701" w:type="dxa"/>
            <w:vAlign w:val="center"/>
          </w:tcPr>
          <w:p w:rsidR="00847CEF" w:rsidRPr="0061498F" w:rsidRDefault="00847CEF" w:rsidP="00D23271">
            <w:pPr>
              <w:spacing w:line="276" w:lineRule="auto"/>
              <w:contextualSpacing/>
              <w:jc w:val="center"/>
              <w:rPr>
                <w:rFonts w:cs="Times New Roman"/>
                <w:b/>
                <w:sz w:val="20"/>
                <w:szCs w:val="20"/>
              </w:rPr>
            </w:pPr>
            <w:r w:rsidRPr="0061498F">
              <w:rPr>
                <w:rFonts w:cs="Times New Roman"/>
                <w:b/>
                <w:sz w:val="20"/>
                <w:szCs w:val="20"/>
              </w:rPr>
              <w:t>3</w:t>
            </w:r>
          </w:p>
        </w:tc>
      </w:tr>
      <w:tr w:rsidR="00847CEF" w:rsidRPr="0061498F" w:rsidTr="00D23271">
        <w:tc>
          <w:tcPr>
            <w:tcW w:w="7797" w:type="dxa"/>
          </w:tcPr>
          <w:p w:rsidR="00847CEF" w:rsidRPr="0061498F" w:rsidRDefault="00847CEF" w:rsidP="008403AC">
            <w:pPr>
              <w:spacing w:line="276" w:lineRule="auto"/>
              <w:contextualSpacing/>
              <w:jc w:val="right"/>
              <w:rPr>
                <w:rFonts w:cs="Times New Roman"/>
                <w:b/>
                <w:sz w:val="20"/>
                <w:szCs w:val="20"/>
              </w:rPr>
            </w:pPr>
            <w:r w:rsidRPr="0061498F">
              <w:rPr>
                <w:rFonts w:cs="Times New Roman"/>
                <w:b/>
                <w:sz w:val="20"/>
                <w:szCs w:val="20"/>
              </w:rPr>
              <w:t>Total</w:t>
            </w:r>
          </w:p>
        </w:tc>
        <w:tc>
          <w:tcPr>
            <w:tcW w:w="1701" w:type="dxa"/>
            <w:vAlign w:val="center"/>
          </w:tcPr>
          <w:p w:rsidR="00847CEF" w:rsidRPr="0061498F" w:rsidRDefault="00847CEF" w:rsidP="00D23271">
            <w:pPr>
              <w:spacing w:line="276" w:lineRule="auto"/>
              <w:contextualSpacing/>
              <w:jc w:val="center"/>
              <w:rPr>
                <w:rFonts w:cs="Times New Roman"/>
                <w:b/>
                <w:sz w:val="20"/>
                <w:szCs w:val="20"/>
              </w:rPr>
            </w:pPr>
            <w:r w:rsidRPr="0061498F">
              <w:rPr>
                <w:rFonts w:cs="Times New Roman"/>
                <w:b/>
                <w:sz w:val="20"/>
                <w:szCs w:val="20"/>
              </w:rPr>
              <w:t>7</w:t>
            </w:r>
          </w:p>
        </w:tc>
      </w:tr>
    </w:tbl>
    <w:p w:rsidR="008403AC" w:rsidRDefault="008403AC" w:rsidP="009332F0">
      <w:pPr>
        <w:pStyle w:val="Heading1"/>
        <w:rPr>
          <w:rFonts w:cstheme="minorHAnsi"/>
        </w:rPr>
      </w:pPr>
    </w:p>
    <w:p w:rsidR="008403AC" w:rsidRDefault="008403AC">
      <w:pPr>
        <w:rPr>
          <w:rFonts w:ascii="Franklin Gothic Book" w:eastAsia="MS Mincho" w:hAnsi="Franklin Gothic Book" w:cstheme="minorHAnsi"/>
          <w:color w:val="342568"/>
          <w:sz w:val="28"/>
          <w:szCs w:val="28"/>
          <w:lang w:val="en-GB" w:eastAsia="ja-JP"/>
        </w:rPr>
      </w:pPr>
      <w:r>
        <w:rPr>
          <w:rFonts w:cstheme="minorHAnsi"/>
        </w:rPr>
        <w:br w:type="page"/>
      </w:r>
    </w:p>
    <w:p w:rsidR="006B600F" w:rsidRPr="00F80537" w:rsidRDefault="002A3D17" w:rsidP="009332F0">
      <w:pPr>
        <w:pStyle w:val="Heading1"/>
        <w:rPr>
          <w:rFonts w:cstheme="minorHAnsi"/>
        </w:rPr>
      </w:pPr>
      <w:r w:rsidRPr="00F80537">
        <w:rPr>
          <w:rFonts w:cstheme="minorHAnsi"/>
        </w:rPr>
        <w:lastRenderedPageBreak/>
        <w:t>S</w:t>
      </w:r>
      <w:r w:rsidR="006B600F" w:rsidRPr="00F80537">
        <w:rPr>
          <w:rFonts w:cstheme="minorHAnsi"/>
        </w:rPr>
        <w:t>ample assessment task</w:t>
      </w:r>
    </w:p>
    <w:p w:rsidR="006B600F" w:rsidRPr="00F80537" w:rsidRDefault="00304972" w:rsidP="009332F0">
      <w:pPr>
        <w:pStyle w:val="Heading1"/>
        <w:rPr>
          <w:rFonts w:cstheme="minorHAnsi"/>
        </w:rPr>
      </w:pPr>
      <w:r w:rsidRPr="00F80537">
        <w:rPr>
          <w:rFonts w:cstheme="minorHAnsi"/>
        </w:rPr>
        <w:t>Philosophy and Ethics</w:t>
      </w:r>
      <w:r w:rsidR="008403AC">
        <w:rPr>
          <w:rFonts w:cstheme="minorHAnsi"/>
        </w:rPr>
        <w:t xml:space="preserve"> </w:t>
      </w:r>
      <w:r w:rsidR="008403AC" w:rsidRPr="00F80537">
        <w:rPr>
          <w:rFonts w:cstheme="minorHAnsi"/>
        </w:rPr>
        <w:t>—</w:t>
      </w:r>
      <w:r w:rsidR="008403AC">
        <w:rPr>
          <w:rFonts w:cstheme="minorHAnsi"/>
        </w:rPr>
        <w:t xml:space="preserve"> General Year 11</w:t>
      </w:r>
    </w:p>
    <w:p w:rsidR="00B72825" w:rsidRPr="00F80537" w:rsidRDefault="00304972" w:rsidP="009332F0">
      <w:pPr>
        <w:pStyle w:val="Heading2"/>
        <w:rPr>
          <w:rFonts w:cstheme="minorHAnsi"/>
        </w:rPr>
      </w:pPr>
      <w:r w:rsidRPr="00F80537">
        <w:rPr>
          <w:rFonts w:cstheme="minorHAnsi"/>
        </w:rPr>
        <w:t>Task 6 — Unit 2</w:t>
      </w:r>
    </w:p>
    <w:p w:rsidR="00891E0F" w:rsidRPr="00B317BF" w:rsidRDefault="00847CEF" w:rsidP="009332F0">
      <w:pPr>
        <w:tabs>
          <w:tab w:val="left" w:pos="709"/>
        </w:tabs>
        <w:spacing w:after="0" w:line="240" w:lineRule="auto"/>
        <w:ind w:right="-545"/>
        <w:rPr>
          <w:rFonts w:eastAsia="Times New Roman" w:cstheme="minorHAnsi"/>
          <w:bCs/>
        </w:rPr>
      </w:pPr>
      <w:r>
        <w:rPr>
          <w:rFonts w:eastAsia="Times New Roman" w:cstheme="minorHAnsi"/>
          <w:b/>
          <w:bCs/>
        </w:rPr>
        <w:t xml:space="preserve">Assessment type: </w:t>
      </w:r>
      <w:r w:rsidR="00304972">
        <w:rPr>
          <w:rFonts w:eastAsia="Times New Roman" w:cstheme="minorHAnsi"/>
          <w:bCs/>
        </w:rPr>
        <w:t>Philosophical analysis and evaluation</w:t>
      </w:r>
    </w:p>
    <w:p w:rsidR="00891E0F" w:rsidRPr="00B317BF" w:rsidRDefault="00891E0F" w:rsidP="009332F0">
      <w:pPr>
        <w:tabs>
          <w:tab w:val="left" w:pos="709"/>
        </w:tabs>
        <w:spacing w:after="0" w:line="240" w:lineRule="auto"/>
        <w:ind w:right="-545"/>
        <w:rPr>
          <w:rFonts w:eastAsia="Times New Roman" w:cstheme="minorHAnsi"/>
          <w:b/>
          <w:bCs/>
        </w:rPr>
      </w:pPr>
    </w:p>
    <w:p w:rsidR="00891E0F" w:rsidRPr="00B317BF" w:rsidRDefault="00891E0F" w:rsidP="009332F0">
      <w:pPr>
        <w:tabs>
          <w:tab w:val="left" w:pos="-851"/>
          <w:tab w:val="left" w:pos="720"/>
        </w:tabs>
        <w:spacing w:after="0" w:line="240" w:lineRule="auto"/>
        <w:ind w:right="-27"/>
        <w:outlineLvl w:val="0"/>
        <w:rPr>
          <w:rFonts w:eastAsia="Times New Roman" w:cstheme="minorHAnsi"/>
          <w:b/>
          <w:bCs/>
        </w:rPr>
      </w:pPr>
      <w:r w:rsidRPr="00B317BF">
        <w:rPr>
          <w:rFonts w:eastAsia="Times New Roman" w:cstheme="minorHAnsi"/>
          <w:b/>
          <w:bCs/>
        </w:rPr>
        <w:t>Conditions</w:t>
      </w:r>
    </w:p>
    <w:p w:rsidR="00304972" w:rsidRPr="008B4BCC" w:rsidRDefault="00304972" w:rsidP="009332F0">
      <w:pPr>
        <w:tabs>
          <w:tab w:val="left" w:pos="-851"/>
          <w:tab w:val="left" w:pos="720"/>
        </w:tabs>
        <w:spacing w:after="0" w:line="240" w:lineRule="auto"/>
        <w:ind w:right="-27"/>
        <w:outlineLvl w:val="0"/>
        <w:rPr>
          <w:rFonts w:eastAsia="Times New Roman" w:cstheme="minorHAnsi"/>
          <w:bCs/>
        </w:rPr>
      </w:pPr>
      <w:r>
        <w:rPr>
          <w:rFonts w:eastAsia="Times New Roman" w:cstheme="minorHAnsi"/>
          <w:bCs/>
        </w:rPr>
        <w:t xml:space="preserve">Time for the task: </w:t>
      </w:r>
      <w:r w:rsidRPr="00B317BF">
        <w:rPr>
          <w:rFonts w:eastAsia="Times New Roman" w:cstheme="minorHAnsi"/>
          <w:szCs w:val="20"/>
        </w:rPr>
        <w:t xml:space="preserve">40 minutes </w:t>
      </w:r>
      <w:r w:rsidR="008B4BCC">
        <w:rPr>
          <w:rFonts w:eastAsia="Times New Roman" w:cstheme="minorHAnsi"/>
          <w:szCs w:val="20"/>
        </w:rPr>
        <w:t xml:space="preserve">in class </w:t>
      </w:r>
      <w:r w:rsidRPr="00B317BF">
        <w:rPr>
          <w:rFonts w:eastAsia="Times New Roman" w:cstheme="minorHAnsi"/>
          <w:szCs w:val="20"/>
        </w:rPr>
        <w:t>under standard test conditions</w:t>
      </w:r>
    </w:p>
    <w:p w:rsidR="00891E0F" w:rsidRPr="00B317BF" w:rsidRDefault="00891E0F" w:rsidP="009332F0">
      <w:pPr>
        <w:tabs>
          <w:tab w:val="left" w:pos="-851"/>
          <w:tab w:val="left" w:pos="720"/>
        </w:tabs>
        <w:spacing w:after="0" w:line="240" w:lineRule="auto"/>
        <w:ind w:right="-27"/>
        <w:outlineLvl w:val="0"/>
        <w:rPr>
          <w:rFonts w:eastAsia="Times New Roman" w:cstheme="minorHAnsi"/>
          <w:b/>
          <w:bCs/>
        </w:rPr>
      </w:pPr>
    </w:p>
    <w:p w:rsidR="00891E0F" w:rsidRPr="00B317BF" w:rsidRDefault="00891E0F" w:rsidP="009332F0">
      <w:pPr>
        <w:tabs>
          <w:tab w:val="left" w:pos="-851"/>
          <w:tab w:val="left" w:pos="720"/>
        </w:tabs>
        <w:spacing w:after="0" w:line="240" w:lineRule="auto"/>
        <w:ind w:right="-27"/>
        <w:outlineLvl w:val="0"/>
        <w:rPr>
          <w:rFonts w:eastAsia="Times New Roman" w:cstheme="minorHAnsi"/>
          <w:bCs/>
        </w:rPr>
      </w:pPr>
      <w:r w:rsidRPr="00B317BF">
        <w:rPr>
          <w:rFonts w:eastAsia="Times New Roman" w:cstheme="minorHAnsi"/>
          <w:b/>
          <w:bCs/>
        </w:rPr>
        <w:t>Task weighting</w:t>
      </w:r>
    </w:p>
    <w:p w:rsidR="00891E0F" w:rsidRPr="00B317BF" w:rsidRDefault="00304972" w:rsidP="009332F0">
      <w:pPr>
        <w:tabs>
          <w:tab w:val="left" w:pos="-851"/>
          <w:tab w:val="left" w:pos="720"/>
        </w:tabs>
        <w:spacing w:after="0" w:line="240" w:lineRule="auto"/>
        <w:ind w:right="-27"/>
        <w:outlineLvl w:val="0"/>
        <w:rPr>
          <w:rFonts w:eastAsia="Times New Roman" w:cstheme="minorHAnsi"/>
          <w:bCs/>
        </w:rPr>
      </w:pPr>
      <w:r>
        <w:rPr>
          <w:rFonts w:eastAsia="Times New Roman" w:cstheme="minorHAnsi"/>
          <w:bCs/>
        </w:rPr>
        <w:t>15</w:t>
      </w:r>
      <w:r w:rsidR="00891E0F" w:rsidRPr="00B317BF">
        <w:rPr>
          <w:rFonts w:eastAsia="Times New Roman" w:cstheme="minorHAnsi"/>
          <w:bCs/>
        </w:rPr>
        <w:t>% of the school mark for this pair of units</w:t>
      </w:r>
    </w:p>
    <w:p w:rsidR="00891E0F" w:rsidRPr="00B317BF" w:rsidRDefault="00891E0F" w:rsidP="009332F0">
      <w:pPr>
        <w:spacing w:after="0" w:line="240" w:lineRule="auto"/>
        <w:ind w:right="-27"/>
        <w:rPr>
          <w:rFonts w:eastAsia="Times New Roman" w:cstheme="minorHAnsi"/>
          <w:highlight w:val="yellow"/>
        </w:rPr>
      </w:pPr>
    </w:p>
    <w:p w:rsidR="00891E0F" w:rsidRPr="00B317BF" w:rsidRDefault="00891E0F" w:rsidP="009332F0">
      <w:pPr>
        <w:spacing w:after="0" w:line="240" w:lineRule="auto"/>
        <w:ind w:right="-27"/>
        <w:rPr>
          <w:rFonts w:eastAsia="Times New Roman" w:cstheme="minorHAnsi"/>
        </w:rPr>
      </w:pPr>
      <w:r w:rsidRPr="00B317BF">
        <w:rPr>
          <w:rFonts w:eastAsia="Times New Roman" w:cstheme="minorHAnsi"/>
        </w:rPr>
        <w:t>__________________________________________________________________________________</w:t>
      </w:r>
    </w:p>
    <w:p w:rsidR="00304972" w:rsidRDefault="00304972" w:rsidP="009332F0">
      <w:pPr>
        <w:rPr>
          <w:rFonts w:cs="Times New Roman"/>
          <w:b/>
        </w:rPr>
      </w:pPr>
    </w:p>
    <w:p w:rsidR="00911098" w:rsidRPr="00925E43" w:rsidRDefault="00925E43" w:rsidP="009332F0">
      <w:pPr>
        <w:pStyle w:val="Heading3"/>
        <w:shd w:val="clear" w:color="auto" w:fill="FFFFFF"/>
        <w:spacing w:before="0" w:after="75" w:line="264" w:lineRule="atLeast"/>
        <w:rPr>
          <w:rFonts w:asciiTheme="minorHAnsi" w:hAnsiTheme="minorHAnsi" w:cstheme="minorHAnsi"/>
          <w:b w:val="0"/>
          <w:color w:val="auto"/>
        </w:rPr>
      </w:pPr>
      <w:r w:rsidRPr="00925E43">
        <w:rPr>
          <w:rFonts w:asciiTheme="minorHAnsi" w:hAnsiTheme="minorHAnsi" w:cstheme="minorHAnsi"/>
          <w:b w:val="0"/>
          <w:color w:val="auto"/>
        </w:rPr>
        <w:t>T</w:t>
      </w:r>
      <w:r w:rsidR="00911098" w:rsidRPr="00925E43">
        <w:rPr>
          <w:rFonts w:asciiTheme="minorHAnsi" w:hAnsiTheme="minorHAnsi" w:cstheme="minorHAnsi"/>
          <w:b w:val="0"/>
          <w:color w:val="auto"/>
        </w:rPr>
        <w:t>his assessment</w:t>
      </w:r>
      <w:r w:rsidR="002B4C74">
        <w:rPr>
          <w:rFonts w:asciiTheme="minorHAnsi" w:hAnsiTheme="minorHAnsi" w:cstheme="minorHAnsi"/>
          <w:b w:val="0"/>
          <w:color w:val="auto"/>
        </w:rPr>
        <w:t xml:space="preserve"> is based on the blog ‘Can Money buy Happiness?’</w:t>
      </w:r>
      <w:r w:rsidRPr="00925E43">
        <w:rPr>
          <w:rFonts w:asciiTheme="minorHAnsi" w:hAnsiTheme="minorHAnsi" w:cstheme="minorHAnsi"/>
          <w:b w:val="0"/>
          <w:color w:val="auto"/>
        </w:rPr>
        <w:t xml:space="preserve"> by Anne-Marie Middlemast</w:t>
      </w:r>
      <w:r>
        <w:rPr>
          <w:rFonts w:asciiTheme="minorHAnsi" w:hAnsiTheme="minorHAnsi" w:cstheme="minorHAnsi"/>
          <w:b w:val="0"/>
          <w:color w:val="auto"/>
        </w:rPr>
        <w:t xml:space="preserve"> </w:t>
      </w:r>
      <w:r w:rsidR="00A13EE8">
        <w:rPr>
          <w:rFonts w:asciiTheme="minorHAnsi" w:hAnsiTheme="minorHAnsi" w:cstheme="minorHAnsi"/>
          <w:b w:val="0"/>
          <w:color w:val="auto"/>
        </w:rPr>
        <w:t>l</w:t>
      </w:r>
      <w:r w:rsidRPr="00A13EE8">
        <w:rPr>
          <w:rFonts w:asciiTheme="minorHAnsi" w:hAnsiTheme="minorHAnsi" w:cs="Times New Roman"/>
          <w:b w:val="0"/>
          <w:color w:val="auto"/>
        </w:rPr>
        <w:t xml:space="preserve">ocated </w:t>
      </w:r>
      <w:r w:rsidR="002B4C74" w:rsidRPr="00A13EE8">
        <w:rPr>
          <w:rFonts w:asciiTheme="minorHAnsi" w:hAnsiTheme="minorHAnsi" w:cs="Times New Roman"/>
          <w:b w:val="0"/>
          <w:color w:val="auto"/>
        </w:rPr>
        <w:t>at:</w:t>
      </w:r>
    </w:p>
    <w:p w:rsidR="00911098" w:rsidRDefault="0089452E" w:rsidP="009332F0">
      <w:hyperlink r:id="rId14" w:history="1">
        <w:r w:rsidR="00911098">
          <w:rPr>
            <w:rStyle w:val="Hyperlink"/>
          </w:rPr>
          <w:t>http://blogs.abc.net.au/nt/2014/02/mind-matters-can-money-buy-happiness.html?site=katherine&amp;program=darwin_afternoons</w:t>
        </w:r>
      </w:hyperlink>
    </w:p>
    <w:p w:rsidR="00911098" w:rsidRDefault="00911098" w:rsidP="009332F0">
      <w:pPr>
        <w:rPr>
          <w:rFonts w:cs="Times New Roman"/>
        </w:rPr>
      </w:pPr>
    </w:p>
    <w:p w:rsidR="00304972" w:rsidRPr="00304972" w:rsidRDefault="005B2CAF" w:rsidP="009332F0">
      <w:pPr>
        <w:rPr>
          <w:rFonts w:cs="Times New Roman"/>
        </w:rPr>
      </w:pPr>
      <w:r>
        <w:rPr>
          <w:rFonts w:cs="Times New Roman"/>
        </w:rPr>
        <w:t>C</w:t>
      </w:r>
      <w:r w:rsidR="00911098">
        <w:rPr>
          <w:rFonts w:cs="Times New Roman"/>
        </w:rPr>
        <w:t>larify</w:t>
      </w:r>
      <w:r>
        <w:rPr>
          <w:rFonts w:cs="Times New Roman"/>
        </w:rPr>
        <w:t>, analyse</w:t>
      </w:r>
      <w:r w:rsidR="00911098">
        <w:rPr>
          <w:rFonts w:cs="Times New Roman"/>
        </w:rPr>
        <w:t xml:space="preserve"> and evaluate the</w:t>
      </w:r>
      <w:r w:rsidR="009332F0">
        <w:rPr>
          <w:rFonts w:cs="Times New Roman"/>
        </w:rPr>
        <w:t xml:space="preserve"> argument presented in the blog.</w:t>
      </w:r>
    </w:p>
    <w:p w:rsidR="00304972" w:rsidRDefault="00304972" w:rsidP="009332F0">
      <w:pPr>
        <w:spacing w:after="0"/>
        <w:rPr>
          <w:rFonts w:cs="Times New Roman"/>
        </w:rPr>
      </w:pPr>
      <w:r w:rsidRPr="00304972">
        <w:rPr>
          <w:rFonts w:cs="Times New Roman"/>
        </w:rPr>
        <w:t>You wi</w:t>
      </w:r>
      <w:r w:rsidR="009332F0">
        <w:rPr>
          <w:rFonts w:cs="Times New Roman"/>
        </w:rPr>
        <w:t>ll need to</w:t>
      </w:r>
      <w:r w:rsidRPr="00304972">
        <w:rPr>
          <w:rFonts w:cs="Times New Roman"/>
        </w:rPr>
        <w:t>:</w:t>
      </w:r>
    </w:p>
    <w:p w:rsidR="0061498F" w:rsidRPr="001E3D75" w:rsidRDefault="00CB3908" w:rsidP="00271575">
      <w:pPr>
        <w:pStyle w:val="ListParagraph"/>
        <w:numPr>
          <w:ilvl w:val="0"/>
          <w:numId w:val="23"/>
        </w:numPr>
        <w:tabs>
          <w:tab w:val="right" w:pos="9072"/>
        </w:tabs>
        <w:spacing w:after="0"/>
      </w:pPr>
      <w:r>
        <w:t>s</w:t>
      </w:r>
      <w:r w:rsidR="00832DF5">
        <w:t xml:space="preserve">ummarise the argument </w:t>
      </w:r>
      <w:r w:rsidR="00B67CE9" w:rsidRPr="001E3D75">
        <w:t>i.e. identify th</w:t>
      </w:r>
      <w:r w:rsidR="00832DF5">
        <w:t>e topic and the conclusion/s</w:t>
      </w:r>
      <w:r w:rsidR="00271575">
        <w:tab/>
      </w:r>
      <w:r w:rsidR="00B67CE9" w:rsidRPr="001E3D75">
        <w:t>(2 marks)</w:t>
      </w:r>
    </w:p>
    <w:p w:rsidR="0061498F" w:rsidRPr="001E3D75" w:rsidRDefault="00CB3908" w:rsidP="00271575">
      <w:pPr>
        <w:pStyle w:val="ListParagraph"/>
        <w:numPr>
          <w:ilvl w:val="0"/>
          <w:numId w:val="23"/>
        </w:numPr>
        <w:tabs>
          <w:tab w:val="right" w:pos="9072"/>
        </w:tabs>
        <w:spacing w:after="0"/>
      </w:pPr>
      <w:r>
        <w:t>c</w:t>
      </w:r>
      <w:r w:rsidR="00271575">
        <w:t>larify the core concepts</w:t>
      </w:r>
      <w:r w:rsidR="00271575">
        <w:tab/>
      </w:r>
      <w:r w:rsidR="00B67CE9" w:rsidRPr="001E3D75">
        <w:t>(3 marks)</w:t>
      </w:r>
    </w:p>
    <w:p w:rsidR="001E3D75" w:rsidRPr="001E3D75" w:rsidRDefault="00CB3908" w:rsidP="00271575">
      <w:pPr>
        <w:pStyle w:val="ListParagraph"/>
        <w:numPr>
          <w:ilvl w:val="0"/>
          <w:numId w:val="23"/>
        </w:numPr>
        <w:tabs>
          <w:tab w:val="right" w:pos="9072"/>
        </w:tabs>
        <w:spacing w:after="0"/>
      </w:pPr>
      <w:r>
        <w:t>c</w:t>
      </w:r>
      <w:r w:rsidR="00964AB0" w:rsidRPr="001E3D75">
        <w:t xml:space="preserve">larify the main arguments (this may include identifying both explicit and implicit premises, clarifying argument structure, </w:t>
      </w:r>
      <w:r w:rsidR="00C9389D" w:rsidRPr="001E3D75">
        <w:t>identifying inferential moves,</w:t>
      </w:r>
      <w:r w:rsidR="00271575">
        <w:t xml:space="preserve"> identifying inferences)</w:t>
      </w:r>
      <w:r w:rsidR="00271575">
        <w:tab/>
      </w:r>
      <w:r w:rsidR="00964AB0" w:rsidRPr="001E3D75">
        <w:t>(5 marks)</w:t>
      </w:r>
    </w:p>
    <w:p w:rsidR="00964AB0" w:rsidRPr="001E3D75" w:rsidRDefault="00CB3908" w:rsidP="001E3D75">
      <w:pPr>
        <w:pStyle w:val="ListParagraph"/>
        <w:numPr>
          <w:ilvl w:val="0"/>
          <w:numId w:val="23"/>
        </w:numPr>
        <w:spacing w:after="0"/>
      </w:pPr>
      <w:r>
        <w:t>a</w:t>
      </w:r>
      <w:r w:rsidR="00964AB0" w:rsidRPr="001E3D75">
        <w:t>nalyse and evaluate:</w:t>
      </w:r>
    </w:p>
    <w:p w:rsidR="00964AB0" w:rsidRPr="001E3D75" w:rsidRDefault="00964AB0" w:rsidP="00271575">
      <w:pPr>
        <w:pStyle w:val="ListParagraph"/>
        <w:numPr>
          <w:ilvl w:val="0"/>
          <w:numId w:val="25"/>
        </w:numPr>
        <w:tabs>
          <w:tab w:val="right" w:pos="9072"/>
        </w:tabs>
        <w:spacing w:after="0"/>
      </w:pPr>
      <w:r w:rsidRPr="001E3D75">
        <w:t>the acceptabil</w:t>
      </w:r>
      <w:r w:rsidR="00271575">
        <w:t xml:space="preserve">ity of the major premise/s </w:t>
      </w:r>
      <w:r w:rsidR="00271575">
        <w:tab/>
      </w:r>
      <w:r w:rsidRPr="001E3D75">
        <w:t>(4 marks)</w:t>
      </w:r>
    </w:p>
    <w:p w:rsidR="0061498F" w:rsidRPr="001E3D75" w:rsidRDefault="00964AB0" w:rsidP="00271575">
      <w:pPr>
        <w:pStyle w:val="ListParagraph"/>
        <w:numPr>
          <w:ilvl w:val="0"/>
          <w:numId w:val="25"/>
        </w:numPr>
        <w:tabs>
          <w:tab w:val="right" w:pos="9072"/>
        </w:tabs>
        <w:spacing w:after="0"/>
      </w:pPr>
      <w:r w:rsidRPr="001E3D75">
        <w:t>the strength o</w:t>
      </w:r>
      <w:r w:rsidR="00271575">
        <w:t>f the inferential moves</w:t>
      </w:r>
      <w:r w:rsidR="00271575">
        <w:tab/>
      </w:r>
      <w:r w:rsidRPr="001E3D75">
        <w:t>(4 marks)</w:t>
      </w:r>
    </w:p>
    <w:p w:rsidR="00964AB0" w:rsidRPr="001E3D75" w:rsidRDefault="00CB3908" w:rsidP="00271575">
      <w:pPr>
        <w:pStyle w:val="ListParagraph"/>
        <w:numPr>
          <w:ilvl w:val="0"/>
          <w:numId w:val="23"/>
        </w:numPr>
        <w:tabs>
          <w:tab w:val="right" w:pos="9072"/>
        </w:tabs>
        <w:spacing w:after="0"/>
      </w:pPr>
      <w:r>
        <w:t>a</w:t>
      </w:r>
      <w:r w:rsidR="00964AB0" w:rsidRPr="001E3D75">
        <w:t>sse</w:t>
      </w:r>
      <w:r w:rsidR="0061498F" w:rsidRPr="001E3D75">
        <w:t>s</w:t>
      </w:r>
      <w:r w:rsidR="00964AB0" w:rsidRPr="001E3D75">
        <w:t>s the overa</w:t>
      </w:r>
      <w:r w:rsidR="00271575">
        <w:t>ll cogency of the argument</w:t>
      </w:r>
      <w:r w:rsidR="00271575">
        <w:tab/>
      </w:r>
      <w:r w:rsidR="00964AB0" w:rsidRPr="001E3D75">
        <w:t>(2 marks)</w:t>
      </w:r>
    </w:p>
    <w:p w:rsidR="00C9389D" w:rsidRDefault="00C9389D" w:rsidP="00C9389D">
      <w:pPr>
        <w:pStyle w:val="ListParagraph"/>
        <w:spacing w:after="0"/>
        <w:ind w:left="360"/>
        <w:jc w:val="right"/>
        <w:rPr>
          <w:rFonts w:cs="Times New Roman"/>
        </w:rPr>
      </w:pPr>
    </w:p>
    <w:p w:rsidR="00C9389D" w:rsidRPr="00271575" w:rsidRDefault="00271575" w:rsidP="00271575">
      <w:pPr>
        <w:tabs>
          <w:tab w:val="right" w:pos="9072"/>
        </w:tabs>
        <w:spacing w:after="0"/>
        <w:rPr>
          <w:rFonts w:cs="Times New Roman"/>
          <w:b/>
        </w:rPr>
      </w:pPr>
      <w:r>
        <w:rPr>
          <w:rFonts w:cs="Times New Roman"/>
          <w:b/>
        </w:rPr>
        <w:tab/>
      </w:r>
      <w:r w:rsidR="00C9389D" w:rsidRPr="00271575">
        <w:rPr>
          <w:rFonts w:cs="Times New Roman"/>
          <w:b/>
        </w:rPr>
        <w:t>Total = 20 marks</w:t>
      </w:r>
    </w:p>
    <w:p w:rsidR="00B17976" w:rsidRDefault="00B17976" w:rsidP="009332F0">
      <w:pPr>
        <w:spacing w:after="0"/>
        <w:rPr>
          <w:rFonts w:cs="Times New Roman"/>
        </w:rPr>
      </w:pPr>
    </w:p>
    <w:p w:rsidR="00B17976" w:rsidRDefault="00B17976" w:rsidP="009332F0">
      <w:pPr>
        <w:spacing w:after="0"/>
        <w:rPr>
          <w:rFonts w:cs="Times New Roman"/>
        </w:rPr>
      </w:pPr>
    </w:p>
    <w:p w:rsidR="00B17976" w:rsidRDefault="00B17976" w:rsidP="009332F0">
      <w:pPr>
        <w:spacing w:after="0"/>
        <w:rPr>
          <w:rFonts w:cs="Times New Roman"/>
        </w:rPr>
      </w:pPr>
    </w:p>
    <w:p w:rsidR="00304972" w:rsidRDefault="00304972" w:rsidP="00304972">
      <w:pPr>
        <w:rPr>
          <w:rFonts w:cstheme="minorHAnsi"/>
        </w:rPr>
      </w:pPr>
    </w:p>
    <w:p w:rsidR="00304972" w:rsidRDefault="00304972" w:rsidP="00304972">
      <w:pPr>
        <w:rPr>
          <w:rFonts w:cstheme="minorHAnsi"/>
        </w:rPr>
      </w:pPr>
    </w:p>
    <w:p w:rsidR="00925E43" w:rsidRDefault="00925E43">
      <w:pPr>
        <w:rPr>
          <w:rFonts w:eastAsia="MS Mincho" w:cstheme="minorHAnsi"/>
          <w:color w:val="342568"/>
          <w:sz w:val="28"/>
          <w:szCs w:val="28"/>
          <w:lang w:val="en-GB" w:eastAsia="ja-JP"/>
        </w:rPr>
      </w:pPr>
      <w:r>
        <w:rPr>
          <w:rFonts w:cstheme="minorHAnsi"/>
        </w:rPr>
        <w:br w:type="page"/>
      </w:r>
    </w:p>
    <w:p w:rsidR="00D96FFD" w:rsidRDefault="00304972" w:rsidP="00121C9A">
      <w:pPr>
        <w:pStyle w:val="Heading1"/>
        <w:spacing w:before="0" w:line="360" w:lineRule="auto"/>
        <w:rPr>
          <w:rFonts w:cstheme="minorHAnsi"/>
        </w:rPr>
      </w:pPr>
      <w:r w:rsidRPr="00C733EC">
        <w:rPr>
          <w:rFonts w:cstheme="minorHAnsi"/>
        </w:rPr>
        <w:lastRenderedPageBreak/>
        <w:t>Marking key for sample assessment task 6 — Unit 2</w:t>
      </w:r>
    </w:p>
    <w:tbl>
      <w:tblPr>
        <w:tblStyle w:val="TableGrid1"/>
        <w:tblW w:w="9072" w:type="dxa"/>
        <w:tblInd w:w="250" w:type="dxa"/>
        <w:tblLook w:val="04A0" w:firstRow="1" w:lastRow="0" w:firstColumn="1" w:lastColumn="0" w:noHBand="0" w:noVBand="1"/>
      </w:tblPr>
      <w:tblGrid>
        <w:gridCol w:w="7371"/>
        <w:gridCol w:w="1701"/>
      </w:tblGrid>
      <w:tr w:rsidR="00847CEF" w:rsidRPr="00891E0F" w:rsidTr="00343096">
        <w:tc>
          <w:tcPr>
            <w:tcW w:w="7371" w:type="dxa"/>
            <w:shd w:val="clear" w:color="auto" w:fill="BD9FCF" w:themeFill="accent4"/>
          </w:tcPr>
          <w:p w:rsidR="00847CEF" w:rsidRPr="00C211ED" w:rsidRDefault="00847CEF" w:rsidP="00F70E5F">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847CEF" w:rsidRPr="00C211ED" w:rsidRDefault="00847CEF" w:rsidP="00F70E5F">
            <w:pPr>
              <w:spacing w:line="264" w:lineRule="auto"/>
              <w:contextualSpacing/>
              <w:jc w:val="center"/>
              <w:rPr>
                <w:rFonts w:cs="Times New Roman"/>
                <w:b/>
                <w:sz w:val="20"/>
                <w:szCs w:val="20"/>
              </w:rPr>
            </w:pPr>
            <w:r w:rsidRPr="00C211ED">
              <w:rPr>
                <w:rFonts w:cs="Times New Roman"/>
                <w:b/>
                <w:sz w:val="20"/>
                <w:szCs w:val="20"/>
              </w:rPr>
              <w:t>Marks</w:t>
            </w:r>
          </w:p>
        </w:tc>
      </w:tr>
      <w:tr w:rsidR="00A66708" w:rsidRPr="00891E0F" w:rsidTr="00343096">
        <w:tc>
          <w:tcPr>
            <w:tcW w:w="9072" w:type="dxa"/>
            <w:gridSpan w:val="2"/>
            <w:shd w:val="clear" w:color="auto" w:fill="E4D8EB" w:themeFill="accent4" w:themeFillTint="66"/>
          </w:tcPr>
          <w:p w:rsidR="00A66708" w:rsidRPr="00C211ED" w:rsidRDefault="00A66708" w:rsidP="00A66708">
            <w:pPr>
              <w:spacing w:line="264" w:lineRule="auto"/>
              <w:contextualSpacing/>
              <w:rPr>
                <w:rFonts w:cs="Times New Roman"/>
                <w:sz w:val="20"/>
                <w:szCs w:val="20"/>
              </w:rPr>
            </w:pPr>
            <w:r w:rsidRPr="00A66708">
              <w:rPr>
                <w:rFonts w:cs="Times New Roman"/>
                <w:b/>
                <w:sz w:val="20"/>
                <w:szCs w:val="20"/>
              </w:rPr>
              <w:t>Summary</w:t>
            </w:r>
          </w:p>
        </w:tc>
      </w:tr>
      <w:tr w:rsidR="00847CEF" w:rsidRPr="00891E0F" w:rsidTr="00496B75">
        <w:tc>
          <w:tcPr>
            <w:tcW w:w="7371" w:type="dxa"/>
          </w:tcPr>
          <w:p w:rsidR="00847CEF" w:rsidRPr="00C211ED" w:rsidRDefault="00A66708" w:rsidP="00F70E5F">
            <w:pPr>
              <w:spacing w:line="264" w:lineRule="auto"/>
              <w:contextualSpacing/>
              <w:rPr>
                <w:rFonts w:cs="Times New Roman"/>
                <w:sz w:val="20"/>
                <w:szCs w:val="20"/>
              </w:rPr>
            </w:pPr>
            <w:r>
              <w:rPr>
                <w:rFonts w:cs="Times New Roman"/>
                <w:sz w:val="20"/>
                <w:szCs w:val="20"/>
              </w:rPr>
              <w:t>Identifies the topic</w:t>
            </w:r>
          </w:p>
        </w:tc>
        <w:tc>
          <w:tcPr>
            <w:tcW w:w="1701" w:type="dxa"/>
            <w:vAlign w:val="center"/>
          </w:tcPr>
          <w:p w:rsidR="00847CEF" w:rsidRPr="00C211ED" w:rsidRDefault="00A66708" w:rsidP="003B6FE2">
            <w:pPr>
              <w:spacing w:line="264" w:lineRule="auto"/>
              <w:contextualSpacing/>
              <w:jc w:val="center"/>
              <w:rPr>
                <w:rFonts w:cs="Times New Roman"/>
                <w:sz w:val="20"/>
                <w:szCs w:val="20"/>
              </w:rPr>
            </w:pPr>
            <w:r>
              <w:rPr>
                <w:rFonts w:cs="Times New Roman"/>
                <w:sz w:val="20"/>
                <w:szCs w:val="20"/>
              </w:rPr>
              <w:t>1</w:t>
            </w:r>
          </w:p>
        </w:tc>
      </w:tr>
      <w:tr w:rsidR="00847CEF" w:rsidRPr="00891E0F" w:rsidTr="00496B75">
        <w:tc>
          <w:tcPr>
            <w:tcW w:w="7371" w:type="dxa"/>
          </w:tcPr>
          <w:p w:rsidR="00847CEF" w:rsidRPr="00C211ED" w:rsidRDefault="002B4836" w:rsidP="00F70E5F">
            <w:pPr>
              <w:spacing w:line="264" w:lineRule="auto"/>
              <w:contextualSpacing/>
              <w:rPr>
                <w:rFonts w:cs="Times New Roman"/>
                <w:sz w:val="20"/>
                <w:szCs w:val="20"/>
              </w:rPr>
            </w:pPr>
            <w:r>
              <w:rPr>
                <w:rFonts w:cs="Times New Roman"/>
                <w:sz w:val="20"/>
                <w:szCs w:val="20"/>
              </w:rPr>
              <w:t>Identifies the</w:t>
            </w:r>
            <w:r w:rsidR="0091512A">
              <w:rPr>
                <w:rFonts w:cs="Times New Roman"/>
                <w:sz w:val="20"/>
                <w:szCs w:val="20"/>
              </w:rPr>
              <w:t xml:space="preserve"> conclusion/s</w:t>
            </w:r>
          </w:p>
        </w:tc>
        <w:tc>
          <w:tcPr>
            <w:tcW w:w="1701" w:type="dxa"/>
            <w:vAlign w:val="center"/>
          </w:tcPr>
          <w:p w:rsidR="00847CEF" w:rsidRPr="00C211ED" w:rsidRDefault="00A66708" w:rsidP="003B6FE2">
            <w:pPr>
              <w:spacing w:line="264" w:lineRule="auto"/>
              <w:contextualSpacing/>
              <w:jc w:val="center"/>
              <w:rPr>
                <w:rFonts w:cs="Times New Roman"/>
                <w:sz w:val="20"/>
                <w:szCs w:val="20"/>
              </w:rPr>
            </w:pPr>
            <w:r>
              <w:rPr>
                <w:rFonts w:cs="Times New Roman"/>
                <w:sz w:val="20"/>
                <w:szCs w:val="20"/>
              </w:rPr>
              <w:t>1</w:t>
            </w:r>
          </w:p>
        </w:tc>
      </w:tr>
      <w:tr w:rsidR="00847CEF" w:rsidRPr="00891E0F" w:rsidTr="0061498F">
        <w:tc>
          <w:tcPr>
            <w:tcW w:w="7371" w:type="dxa"/>
          </w:tcPr>
          <w:p w:rsidR="00847CEF" w:rsidRPr="00C211ED" w:rsidRDefault="008403AC" w:rsidP="00F70E5F">
            <w:pPr>
              <w:spacing w:line="264" w:lineRule="auto"/>
              <w:contextualSpacing/>
              <w:jc w:val="right"/>
              <w:rPr>
                <w:rFonts w:cs="Times New Roman"/>
                <w:b/>
                <w:sz w:val="20"/>
                <w:szCs w:val="20"/>
              </w:rPr>
            </w:pPr>
            <w:r>
              <w:rPr>
                <w:rFonts w:cs="Times New Roman"/>
                <w:b/>
                <w:sz w:val="20"/>
                <w:szCs w:val="20"/>
              </w:rPr>
              <w:t>Subtotal</w:t>
            </w:r>
          </w:p>
        </w:tc>
        <w:tc>
          <w:tcPr>
            <w:tcW w:w="1701" w:type="dxa"/>
            <w:vAlign w:val="center"/>
          </w:tcPr>
          <w:p w:rsidR="00847CEF" w:rsidRPr="00C211ED" w:rsidRDefault="00676A26" w:rsidP="00676A26">
            <w:pPr>
              <w:spacing w:line="264" w:lineRule="auto"/>
              <w:contextualSpacing/>
              <w:jc w:val="center"/>
              <w:rPr>
                <w:rFonts w:cs="Times New Roman"/>
                <w:b/>
                <w:sz w:val="20"/>
                <w:szCs w:val="20"/>
              </w:rPr>
            </w:pPr>
            <w:r>
              <w:rPr>
                <w:rFonts w:cs="Times New Roman"/>
                <w:b/>
                <w:sz w:val="20"/>
                <w:szCs w:val="20"/>
              </w:rPr>
              <w:t>2</w:t>
            </w:r>
          </w:p>
        </w:tc>
      </w:tr>
      <w:tr w:rsidR="00A66708" w:rsidRPr="00891E0F" w:rsidTr="00343096">
        <w:tc>
          <w:tcPr>
            <w:tcW w:w="9072" w:type="dxa"/>
            <w:gridSpan w:val="2"/>
            <w:shd w:val="clear" w:color="auto" w:fill="E4D8EB" w:themeFill="accent4" w:themeFillTint="66"/>
            <w:vAlign w:val="center"/>
          </w:tcPr>
          <w:p w:rsidR="00A66708" w:rsidRDefault="00A66708" w:rsidP="00602734">
            <w:pPr>
              <w:spacing w:line="264" w:lineRule="auto"/>
              <w:contextualSpacing/>
              <w:rPr>
                <w:rFonts w:cs="Times New Roman"/>
                <w:b/>
                <w:sz w:val="20"/>
                <w:szCs w:val="20"/>
              </w:rPr>
            </w:pPr>
            <w:r>
              <w:rPr>
                <w:rFonts w:cs="Times New Roman"/>
                <w:b/>
                <w:sz w:val="20"/>
                <w:szCs w:val="20"/>
              </w:rPr>
              <w:t>Clarification</w:t>
            </w:r>
          </w:p>
        </w:tc>
      </w:tr>
      <w:tr w:rsidR="002B4836" w:rsidRPr="00891E0F" w:rsidTr="00496B75">
        <w:tc>
          <w:tcPr>
            <w:tcW w:w="9072" w:type="dxa"/>
            <w:gridSpan w:val="2"/>
            <w:shd w:val="clear" w:color="auto" w:fill="auto"/>
            <w:vAlign w:val="center"/>
          </w:tcPr>
          <w:p w:rsidR="002B4836" w:rsidRDefault="002B4836" w:rsidP="00602734">
            <w:pPr>
              <w:spacing w:line="264" w:lineRule="auto"/>
              <w:contextualSpacing/>
              <w:rPr>
                <w:rFonts w:cs="Times New Roman"/>
                <w:b/>
                <w:sz w:val="20"/>
                <w:szCs w:val="20"/>
              </w:rPr>
            </w:pPr>
            <w:r>
              <w:rPr>
                <w:rFonts w:cs="Times New Roman"/>
                <w:b/>
                <w:sz w:val="20"/>
                <w:szCs w:val="20"/>
              </w:rPr>
              <w:t>Concepts</w:t>
            </w:r>
          </w:p>
        </w:tc>
      </w:tr>
      <w:tr w:rsidR="00602734" w:rsidRPr="00891E0F" w:rsidTr="00496B75">
        <w:tc>
          <w:tcPr>
            <w:tcW w:w="7371" w:type="dxa"/>
          </w:tcPr>
          <w:p w:rsidR="00602734" w:rsidRPr="00F70E5F" w:rsidRDefault="00602734" w:rsidP="00CB3908">
            <w:pPr>
              <w:spacing w:line="264" w:lineRule="auto"/>
              <w:contextualSpacing/>
              <w:rPr>
                <w:rFonts w:cs="Times New Roman"/>
                <w:sz w:val="20"/>
                <w:szCs w:val="20"/>
              </w:rPr>
            </w:pPr>
            <w:r w:rsidRPr="00F70E5F">
              <w:rPr>
                <w:rFonts w:cs="Times New Roman"/>
                <w:sz w:val="20"/>
                <w:szCs w:val="20"/>
              </w:rPr>
              <w:t>Clarifies core concepts</w:t>
            </w:r>
            <w:r w:rsidR="00A13EE8">
              <w:rPr>
                <w:rFonts w:cs="Times New Roman"/>
                <w:sz w:val="20"/>
                <w:szCs w:val="20"/>
              </w:rPr>
              <w:t xml:space="preserve"> </w:t>
            </w:r>
            <w:r w:rsidR="0061029F">
              <w:rPr>
                <w:rFonts w:cs="Times New Roman"/>
                <w:sz w:val="20"/>
                <w:szCs w:val="20"/>
              </w:rPr>
              <w:t>(such as happiness</w:t>
            </w:r>
            <w:r w:rsidR="00A64EA8">
              <w:rPr>
                <w:rFonts w:cs="Times New Roman"/>
                <w:sz w:val="20"/>
                <w:szCs w:val="20"/>
              </w:rPr>
              <w:t>, political beliefs</w:t>
            </w:r>
            <w:r w:rsidR="0061029F">
              <w:rPr>
                <w:rFonts w:cs="Times New Roman"/>
                <w:sz w:val="20"/>
                <w:szCs w:val="20"/>
              </w:rPr>
              <w:t>)</w:t>
            </w:r>
          </w:p>
        </w:tc>
        <w:tc>
          <w:tcPr>
            <w:tcW w:w="1701" w:type="dxa"/>
            <w:vAlign w:val="center"/>
          </w:tcPr>
          <w:p w:rsidR="00602734" w:rsidRPr="00F70E5F" w:rsidRDefault="00602734" w:rsidP="003B6FE2">
            <w:pPr>
              <w:spacing w:line="264" w:lineRule="auto"/>
              <w:contextualSpacing/>
              <w:jc w:val="center"/>
              <w:rPr>
                <w:rFonts w:cs="Times New Roman"/>
                <w:sz w:val="20"/>
                <w:szCs w:val="20"/>
              </w:rPr>
            </w:pPr>
            <w:r w:rsidRPr="00F70E5F">
              <w:rPr>
                <w:rFonts w:cs="Times New Roman"/>
                <w:sz w:val="20"/>
                <w:szCs w:val="20"/>
              </w:rPr>
              <w:t>1–3</w:t>
            </w:r>
          </w:p>
        </w:tc>
      </w:tr>
      <w:tr w:rsidR="00A66708" w:rsidRPr="00891E0F" w:rsidTr="0061498F">
        <w:tc>
          <w:tcPr>
            <w:tcW w:w="7371" w:type="dxa"/>
          </w:tcPr>
          <w:p w:rsidR="00A66708" w:rsidRDefault="008403AC" w:rsidP="00F70E5F">
            <w:pPr>
              <w:spacing w:line="264" w:lineRule="auto"/>
              <w:contextualSpacing/>
              <w:jc w:val="right"/>
              <w:rPr>
                <w:rFonts w:cs="Times New Roman"/>
                <w:b/>
                <w:sz w:val="20"/>
                <w:szCs w:val="20"/>
              </w:rPr>
            </w:pPr>
            <w:r>
              <w:rPr>
                <w:rFonts w:cs="Times New Roman"/>
                <w:b/>
                <w:sz w:val="20"/>
                <w:szCs w:val="20"/>
              </w:rPr>
              <w:t>Subtotal</w:t>
            </w:r>
          </w:p>
        </w:tc>
        <w:tc>
          <w:tcPr>
            <w:tcW w:w="1701" w:type="dxa"/>
            <w:vAlign w:val="center"/>
          </w:tcPr>
          <w:p w:rsidR="00A66708" w:rsidRDefault="00676A26" w:rsidP="00676A26">
            <w:pPr>
              <w:spacing w:line="264" w:lineRule="auto"/>
              <w:contextualSpacing/>
              <w:jc w:val="center"/>
              <w:rPr>
                <w:rFonts w:cs="Times New Roman"/>
                <w:b/>
                <w:sz w:val="20"/>
                <w:szCs w:val="20"/>
              </w:rPr>
            </w:pPr>
            <w:r>
              <w:rPr>
                <w:rFonts w:cs="Times New Roman"/>
                <w:b/>
                <w:sz w:val="20"/>
                <w:szCs w:val="20"/>
              </w:rPr>
              <w:t>3</w:t>
            </w:r>
          </w:p>
        </w:tc>
      </w:tr>
      <w:tr w:rsidR="00602734" w:rsidRPr="00891E0F" w:rsidTr="00496B75">
        <w:tc>
          <w:tcPr>
            <w:tcW w:w="9072" w:type="dxa"/>
            <w:gridSpan w:val="2"/>
            <w:shd w:val="clear" w:color="auto" w:fill="auto"/>
          </w:tcPr>
          <w:p w:rsidR="00602734" w:rsidRDefault="00602734" w:rsidP="00602734">
            <w:pPr>
              <w:spacing w:line="264" w:lineRule="auto"/>
              <w:contextualSpacing/>
              <w:rPr>
                <w:rFonts w:cs="Times New Roman"/>
                <w:b/>
                <w:sz w:val="20"/>
                <w:szCs w:val="20"/>
              </w:rPr>
            </w:pPr>
            <w:r>
              <w:rPr>
                <w:rFonts w:cs="Times New Roman"/>
                <w:b/>
                <w:sz w:val="20"/>
                <w:szCs w:val="20"/>
              </w:rPr>
              <w:t>Arguments</w:t>
            </w:r>
          </w:p>
        </w:tc>
      </w:tr>
      <w:tr w:rsidR="00602734" w:rsidRPr="00891E0F" w:rsidTr="00496B75">
        <w:trPr>
          <w:trHeight w:val="104"/>
        </w:trPr>
        <w:tc>
          <w:tcPr>
            <w:tcW w:w="7371" w:type="dxa"/>
            <w:vAlign w:val="center"/>
          </w:tcPr>
          <w:p w:rsidR="00602734" w:rsidRPr="00F70E5F" w:rsidRDefault="00602734" w:rsidP="00CB3908">
            <w:pPr>
              <w:rPr>
                <w:rFonts w:ascii="Arial" w:hAnsi="Arial" w:cs="Arial"/>
                <w:sz w:val="20"/>
                <w:szCs w:val="20"/>
                <w:lang w:val="en-GB"/>
              </w:rPr>
            </w:pPr>
            <w:r>
              <w:rPr>
                <w:sz w:val="20"/>
                <w:szCs w:val="20"/>
              </w:rPr>
              <w:t>Clarifies the main arguments</w:t>
            </w:r>
            <w:r>
              <w:rPr>
                <w:rFonts w:ascii="Arial" w:hAnsi="Arial" w:cs="Arial"/>
                <w:sz w:val="20"/>
                <w:szCs w:val="20"/>
                <w:lang w:val="en-GB"/>
              </w:rPr>
              <w:t xml:space="preserve"> </w:t>
            </w:r>
            <w:r w:rsidR="004D11C2">
              <w:rPr>
                <w:sz w:val="20"/>
                <w:szCs w:val="20"/>
              </w:rPr>
              <w:t xml:space="preserve">(this </w:t>
            </w:r>
            <w:r w:rsidRPr="00F70E5F">
              <w:rPr>
                <w:sz w:val="20"/>
                <w:szCs w:val="20"/>
              </w:rPr>
              <w:t>may</w:t>
            </w:r>
            <w:r w:rsidR="004D11C2">
              <w:rPr>
                <w:sz w:val="20"/>
                <w:szCs w:val="20"/>
              </w:rPr>
              <w:t xml:space="preserve"> include</w:t>
            </w:r>
            <w:r w:rsidR="005F5162">
              <w:rPr>
                <w:sz w:val="20"/>
                <w:szCs w:val="20"/>
              </w:rPr>
              <w:t xml:space="preserve"> identification of</w:t>
            </w:r>
            <w:r w:rsidR="004D11C2">
              <w:rPr>
                <w:sz w:val="20"/>
                <w:szCs w:val="20"/>
              </w:rPr>
              <w:t xml:space="preserve"> </w:t>
            </w:r>
            <w:r w:rsidRPr="00F70E5F">
              <w:rPr>
                <w:sz w:val="20"/>
                <w:szCs w:val="20"/>
              </w:rPr>
              <w:t>both explici</w:t>
            </w:r>
            <w:r w:rsidR="005F5162">
              <w:rPr>
                <w:sz w:val="20"/>
                <w:szCs w:val="20"/>
              </w:rPr>
              <w:t>t and implicit premises, clarification of</w:t>
            </w:r>
            <w:r w:rsidRPr="00F70E5F">
              <w:rPr>
                <w:sz w:val="20"/>
                <w:szCs w:val="20"/>
              </w:rPr>
              <w:t xml:space="preserve"> argument structu</w:t>
            </w:r>
            <w:r w:rsidR="005F5162">
              <w:rPr>
                <w:sz w:val="20"/>
                <w:szCs w:val="20"/>
              </w:rPr>
              <w:t xml:space="preserve">re, identification of </w:t>
            </w:r>
            <w:r>
              <w:rPr>
                <w:sz w:val="20"/>
                <w:szCs w:val="20"/>
              </w:rPr>
              <w:t>inferential moves)</w:t>
            </w:r>
          </w:p>
        </w:tc>
        <w:tc>
          <w:tcPr>
            <w:tcW w:w="1701" w:type="dxa"/>
            <w:vAlign w:val="center"/>
          </w:tcPr>
          <w:p w:rsidR="00602734" w:rsidRPr="003B6FE2" w:rsidRDefault="00602734" w:rsidP="003B6FE2">
            <w:pPr>
              <w:spacing w:line="264" w:lineRule="auto"/>
              <w:contextualSpacing/>
              <w:jc w:val="center"/>
              <w:rPr>
                <w:rFonts w:cs="Times New Roman"/>
                <w:sz w:val="20"/>
                <w:szCs w:val="20"/>
              </w:rPr>
            </w:pPr>
            <w:r w:rsidRPr="003B6FE2">
              <w:rPr>
                <w:rFonts w:cs="Times New Roman"/>
                <w:sz w:val="20"/>
                <w:szCs w:val="20"/>
              </w:rPr>
              <w:t>3–5</w:t>
            </w:r>
          </w:p>
        </w:tc>
      </w:tr>
      <w:tr w:rsidR="00602734" w:rsidRPr="00E95ECF" w:rsidTr="00496B75">
        <w:trPr>
          <w:trHeight w:val="103"/>
        </w:trPr>
        <w:tc>
          <w:tcPr>
            <w:tcW w:w="7371" w:type="dxa"/>
          </w:tcPr>
          <w:p w:rsidR="00602734" w:rsidRPr="00E95ECF" w:rsidRDefault="00E95ECF" w:rsidP="00F70E5F">
            <w:pPr>
              <w:spacing w:line="264" w:lineRule="auto"/>
              <w:contextualSpacing/>
              <w:rPr>
                <w:rFonts w:cs="Times New Roman"/>
                <w:b/>
                <w:sz w:val="20"/>
                <w:szCs w:val="20"/>
              </w:rPr>
            </w:pPr>
            <w:r w:rsidRPr="00E95ECF">
              <w:rPr>
                <w:sz w:val="20"/>
                <w:szCs w:val="20"/>
              </w:rPr>
              <w:t>I</w:t>
            </w:r>
            <w:r w:rsidR="00602734" w:rsidRPr="00E95ECF">
              <w:rPr>
                <w:sz w:val="20"/>
                <w:szCs w:val="20"/>
              </w:rPr>
              <w:t>dentifies some inferences</w:t>
            </w:r>
          </w:p>
        </w:tc>
        <w:tc>
          <w:tcPr>
            <w:tcW w:w="1701" w:type="dxa"/>
            <w:vAlign w:val="center"/>
          </w:tcPr>
          <w:p w:rsidR="00602734" w:rsidRPr="00E95ECF" w:rsidRDefault="00602734" w:rsidP="003B6FE2">
            <w:pPr>
              <w:spacing w:line="264" w:lineRule="auto"/>
              <w:contextualSpacing/>
              <w:jc w:val="center"/>
              <w:rPr>
                <w:rFonts w:cs="Times New Roman"/>
                <w:sz w:val="20"/>
                <w:szCs w:val="20"/>
              </w:rPr>
            </w:pPr>
            <w:r w:rsidRPr="00E95ECF">
              <w:rPr>
                <w:rFonts w:cs="Times New Roman"/>
                <w:sz w:val="20"/>
                <w:szCs w:val="20"/>
              </w:rPr>
              <w:t>1–2</w:t>
            </w:r>
          </w:p>
        </w:tc>
      </w:tr>
      <w:tr w:rsidR="00F70E5F" w:rsidRPr="00891E0F" w:rsidTr="0061498F">
        <w:tc>
          <w:tcPr>
            <w:tcW w:w="7371" w:type="dxa"/>
          </w:tcPr>
          <w:p w:rsidR="00F70E5F" w:rsidRDefault="008403AC" w:rsidP="00F70E5F">
            <w:pPr>
              <w:spacing w:line="264" w:lineRule="auto"/>
              <w:contextualSpacing/>
              <w:jc w:val="right"/>
              <w:rPr>
                <w:rFonts w:cs="Times New Roman"/>
                <w:b/>
                <w:sz w:val="20"/>
                <w:szCs w:val="20"/>
              </w:rPr>
            </w:pPr>
            <w:r>
              <w:rPr>
                <w:rFonts w:cs="Times New Roman"/>
                <w:b/>
                <w:sz w:val="20"/>
                <w:szCs w:val="20"/>
              </w:rPr>
              <w:t>Subtotal</w:t>
            </w:r>
          </w:p>
        </w:tc>
        <w:tc>
          <w:tcPr>
            <w:tcW w:w="1701" w:type="dxa"/>
            <w:vAlign w:val="center"/>
          </w:tcPr>
          <w:p w:rsidR="00F70E5F" w:rsidRDefault="00676A26" w:rsidP="00676A26">
            <w:pPr>
              <w:spacing w:line="264" w:lineRule="auto"/>
              <w:contextualSpacing/>
              <w:jc w:val="center"/>
              <w:rPr>
                <w:rFonts w:cs="Times New Roman"/>
                <w:b/>
                <w:sz w:val="20"/>
                <w:szCs w:val="20"/>
              </w:rPr>
            </w:pPr>
            <w:r>
              <w:rPr>
                <w:rFonts w:cs="Times New Roman"/>
                <w:b/>
                <w:sz w:val="20"/>
                <w:szCs w:val="20"/>
              </w:rPr>
              <w:t>5</w:t>
            </w:r>
          </w:p>
        </w:tc>
      </w:tr>
      <w:tr w:rsidR="003B6FE2" w:rsidRPr="00891E0F" w:rsidTr="00343096">
        <w:tc>
          <w:tcPr>
            <w:tcW w:w="9072" w:type="dxa"/>
            <w:gridSpan w:val="2"/>
            <w:shd w:val="clear" w:color="auto" w:fill="E4D8EB" w:themeFill="accent4" w:themeFillTint="66"/>
          </w:tcPr>
          <w:p w:rsidR="003B6FE2" w:rsidRDefault="005B2CAF" w:rsidP="003B6FE2">
            <w:pPr>
              <w:spacing w:line="264" w:lineRule="auto"/>
              <w:contextualSpacing/>
              <w:rPr>
                <w:rFonts w:cs="Times New Roman"/>
                <w:b/>
                <w:sz w:val="20"/>
                <w:szCs w:val="20"/>
              </w:rPr>
            </w:pPr>
            <w:r>
              <w:rPr>
                <w:rFonts w:cs="Times New Roman"/>
                <w:b/>
                <w:sz w:val="20"/>
                <w:szCs w:val="20"/>
              </w:rPr>
              <w:t>Analysis and e</w:t>
            </w:r>
            <w:r w:rsidR="003B6FE2">
              <w:rPr>
                <w:rFonts w:cs="Times New Roman"/>
                <w:b/>
                <w:sz w:val="20"/>
                <w:szCs w:val="20"/>
              </w:rPr>
              <w:t>valuation</w:t>
            </w:r>
          </w:p>
        </w:tc>
      </w:tr>
      <w:tr w:rsidR="00602734" w:rsidRPr="00891E0F" w:rsidTr="00496B75">
        <w:tc>
          <w:tcPr>
            <w:tcW w:w="9072" w:type="dxa"/>
            <w:gridSpan w:val="2"/>
          </w:tcPr>
          <w:p w:rsidR="00602734" w:rsidRDefault="00602734" w:rsidP="003B6FE2">
            <w:pPr>
              <w:spacing w:line="264" w:lineRule="auto"/>
              <w:contextualSpacing/>
              <w:rPr>
                <w:rFonts w:cs="Times New Roman"/>
                <w:b/>
                <w:sz w:val="20"/>
                <w:szCs w:val="20"/>
              </w:rPr>
            </w:pPr>
            <w:r>
              <w:rPr>
                <w:rFonts w:cs="Times New Roman"/>
                <w:b/>
                <w:sz w:val="20"/>
                <w:szCs w:val="20"/>
              </w:rPr>
              <w:t>Premises</w:t>
            </w:r>
          </w:p>
        </w:tc>
      </w:tr>
      <w:tr w:rsidR="00602734" w:rsidRPr="00891E0F" w:rsidTr="00496B75">
        <w:trPr>
          <w:trHeight w:val="104"/>
        </w:trPr>
        <w:tc>
          <w:tcPr>
            <w:tcW w:w="7371" w:type="dxa"/>
            <w:vAlign w:val="center"/>
          </w:tcPr>
          <w:p w:rsidR="00602734" w:rsidRPr="003B6FE2" w:rsidRDefault="005B2CAF" w:rsidP="003B6FE2">
            <w:pPr>
              <w:spacing w:line="264" w:lineRule="auto"/>
              <w:contextualSpacing/>
              <w:rPr>
                <w:rFonts w:cs="Times New Roman"/>
                <w:sz w:val="20"/>
                <w:szCs w:val="20"/>
              </w:rPr>
            </w:pPr>
            <w:r>
              <w:rPr>
                <w:rFonts w:cs="Times New Roman"/>
                <w:sz w:val="20"/>
                <w:szCs w:val="20"/>
              </w:rPr>
              <w:t>Analyses and e</w:t>
            </w:r>
            <w:r w:rsidR="00602734" w:rsidRPr="003B6FE2">
              <w:rPr>
                <w:rFonts w:cs="Times New Roman"/>
                <w:sz w:val="20"/>
                <w:szCs w:val="20"/>
              </w:rPr>
              <w:t>valuates</w:t>
            </w:r>
            <w:r w:rsidR="00602734">
              <w:rPr>
                <w:rFonts w:cs="Times New Roman"/>
                <w:sz w:val="20"/>
                <w:szCs w:val="20"/>
              </w:rPr>
              <w:t xml:space="preserve"> the acceptability of the major premise</w:t>
            </w:r>
            <w:r w:rsidR="0091512A">
              <w:rPr>
                <w:rFonts w:cs="Times New Roman"/>
                <w:sz w:val="20"/>
                <w:szCs w:val="20"/>
              </w:rPr>
              <w:t>/s</w:t>
            </w:r>
          </w:p>
        </w:tc>
        <w:tc>
          <w:tcPr>
            <w:tcW w:w="1701" w:type="dxa"/>
            <w:vAlign w:val="center"/>
          </w:tcPr>
          <w:p w:rsidR="00602734" w:rsidRPr="003B6FE2" w:rsidRDefault="00602734" w:rsidP="003B6FE2">
            <w:pPr>
              <w:spacing w:line="264" w:lineRule="auto"/>
              <w:contextualSpacing/>
              <w:jc w:val="center"/>
              <w:rPr>
                <w:rFonts w:cs="Times New Roman"/>
                <w:sz w:val="20"/>
                <w:szCs w:val="20"/>
              </w:rPr>
            </w:pPr>
            <w:r>
              <w:rPr>
                <w:rFonts w:cs="Times New Roman"/>
                <w:sz w:val="20"/>
                <w:szCs w:val="20"/>
              </w:rPr>
              <w:t>2–4</w:t>
            </w:r>
          </w:p>
        </w:tc>
      </w:tr>
      <w:tr w:rsidR="00602734" w:rsidRPr="00891E0F" w:rsidTr="00496B75">
        <w:trPr>
          <w:trHeight w:val="103"/>
        </w:trPr>
        <w:tc>
          <w:tcPr>
            <w:tcW w:w="7371" w:type="dxa"/>
            <w:vAlign w:val="center"/>
          </w:tcPr>
          <w:p w:rsidR="00602734" w:rsidRPr="003B6FE2" w:rsidRDefault="0059738E" w:rsidP="003B6FE2">
            <w:pPr>
              <w:spacing w:line="264" w:lineRule="auto"/>
              <w:contextualSpacing/>
              <w:rPr>
                <w:rFonts w:cs="Times New Roman"/>
                <w:sz w:val="20"/>
                <w:szCs w:val="20"/>
              </w:rPr>
            </w:pPr>
            <w:r>
              <w:rPr>
                <w:rFonts w:cs="Times New Roman"/>
                <w:sz w:val="20"/>
                <w:szCs w:val="20"/>
              </w:rPr>
              <w:t>M</w:t>
            </w:r>
            <w:r w:rsidR="00602734">
              <w:rPr>
                <w:rFonts w:cs="Times New Roman"/>
                <w:sz w:val="20"/>
                <w:szCs w:val="20"/>
              </w:rPr>
              <w:t>akes assertions about the acc</w:t>
            </w:r>
            <w:r>
              <w:rPr>
                <w:rFonts w:cs="Times New Roman"/>
                <w:sz w:val="20"/>
                <w:szCs w:val="20"/>
              </w:rPr>
              <w:t>eptability of the major premise</w:t>
            </w:r>
            <w:r w:rsidR="0091512A">
              <w:rPr>
                <w:rFonts w:cs="Times New Roman"/>
                <w:sz w:val="20"/>
                <w:szCs w:val="20"/>
              </w:rPr>
              <w:t>/s</w:t>
            </w:r>
          </w:p>
        </w:tc>
        <w:tc>
          <w:tcPr>
            <w:tcW w:w="1701" w:type="dxa"/>
            <w:vAlign w:val="center"/>
          </w:tcPr>
          <w:p w:rsidR="00602734" w:rsidRPr="003B6FE2" w:rsidRDefault="00602734" w:rsidP="003B6FE2">
            <w:pPr>
              <w:spacing w:line="264" w:lineRule="auto"/>
              <w:contextualSpacing/>
              <w:jc w:val="center"/>
              <w:rPr>
                <w:rFonts w:cs="Times New Roman"/>
                <w:sz w:val="20"/>
                <w:szCs w:val="20"/>
              </w:rPr>
            </w:pPr>
            <w:r w:rsidRPr="003B6FE2">
              <w:rPr>
                <w:rFonts w:cs="Times New Roman"/>
                <w:sz w:val="20"/>
                <w:szCs w:val="20"/>
              </w:rPr>
              <w:t>1</w:t>
            </w:r>
          </w:p>
        </w:tc>
      </w:tr>
      <w:tr w:rsidR="003B6FE2" w:rsidRPr="00891E0F" w:rsidTr="0061498F">
        <w:tc>
          <w:tcPr>
            <w:tcW w:w="7371" w:type="dxa"/>
          </w:tcPr>
          <w:p w:rsidR="003B6FE2" w:rsidRDefault="008403AC" w:rsidP="00F70E5F">
            <w:pPr>
              <w:spacing w:line="264" w:lineRule="auto"/>
              <w:contextualSpacing/>
              <w:jc w:val="right"/>
              <w:rPr>
                <w:rFonts w:cs="Times New Roman"/>
                <w:b/>
                <w:sz w:val="20"/>
                <w:szCs w:val="20"/>
              </w:rPr>
            </w:pPr>
            <w:r>
              <w:rPr>
                <w:rFonts w:cs="Times New Roman"/>
                <w:b/>
                <w:sz w:val="20"/>
                <w:szCs w:val="20"/>
              </w:rPr>
              <w:t>Subtotal</w:t>
            </w:r>
          </w:p>
        </w:tc>
        <w:tc>
          <w:tcPr>
            <w:tcW w:w="1701" w:type="dxa"/>
            <w:vAlign w:val="center"/>
          </w:tcPr>
          <w:p w:rsidR="003B6FE2" w:rsidRDefault="00676A26" w:rsidP="00676A26">
            <w:pPr>
              <w:spacing w:line="264" w:lineRule="auto"/>
              <w:contextualSpacing/>
              <w:jc w:val="center"/>
              <w:rPr>
                <w:rFonts w:cs="Times New Roman"/>
                <w:b/>
                <w:sz w:val="20"/>
                <w:szCs w:val="20"/>
              </w:rPr>
            </w:pPr>
            <w:r>
              <w:rPr>
                <w:rFonts w:cs="Times New Roman"/>
                <w:b/>
                <w:sz w:val="20"/>
                <w:szCs w:val="20"/>
              </w:rPr>
              <w:t>4</w:t>
            </w:r>
          </w:p>
        </w:tc>
      </w:tr>
      <w:tr w:rsidR="00602734" w:rsidRPr="00891E0F" w:rsidTr="00496B75">
        <w:tc>
          <w:tcPr>
            <w:tcW w:w="9072" w:type="dxa"/>
            <w:gridSpan w:val="2"/>
          </w:tcPr>
          <w:p w:rsidR="00602734" w:rsidRDefault="00602734" w:rsidP="00602734">
            <w:pPr>
              <w:spacing w:line="264" w:lineRule="auto"/>
              <w:contextualSpacing/>
              <w:rPr>
                <w:rFonts w:cs="Times New Roman"/>
                <w:b/>
                <w:sz w:val="20"/>
                <w:szCs w:val="20"/>
              </w:rPr>
            </w:pPr>
            <w:r>
              <w:rPr>
                <w:rFonts w:cs="Times New Roman"/>
                <w:b/>
                <w:sz w:val="20"/>
                <w:szCs w:val="20"/>
              </w:rPr>
              <w:t>Inferences</w:t>
            </w:r>
          </w:p>
        </w:tc>
      </w:tr>
      <w:tr w:rsidR="00602734" w:rsidRPr="00891E0F" w:rsidTr="00496B75">
        <w:trPr>
          <w:trHeight w:val="104"/>
        </w:trPr>
        <w:tc>
          <w:tcPr>
            <w:tcW w:w="7371" w:type="dxa"/>
            <w:vAlign w:val="center"/>
          </w:tcPr>
          <w:p w:rsidR="00602734" w:rsidRPr="003B6FE2" w:rsidRDefault="005B2CAF" w:rsidP="003B6FE2">
            <w:pPr>
              <w:spacing w:line="264" w:lineRule="auto"/>
              <w:contextualSpacing/>
              <w:rPr>
                <w:rFonts w:cs="Times New Roman"/>
                <w:sz w:val="20"/>
                <w:szCs w:val="20"/>
              </w:rPr>
            </w:pPr>
            <w:r>
              <w:rPr>
                <w:rFonts w:cs="Times New Roman"/>
                <w:sz w:val="20"/>
                <w:szCs w:val="20"/>
              </w:rPr>
              <w:t>Analyses and e</w:t>
            </w:r>
            <w:r w:rsidR="00602734">
              <w:rPr>
                <w:rFonts w:cs="Times New Roman"/>
                <w:sz w:val="20"/>
                <w:szCs w:val="20"/>
              </w:rPr>
              <w:t>valuates th</w:t>
            </w:r>
            <w:r w:rsidR="0059738E">
              <w:rPr>
                <w:rFonts w:cs="Times New Roman"/>
                <w:sz w:val="20"/>
                <w:szCs w:val="20"/>
              </w:rPr>
              <w:t>e strength of inferential moves</w:t>
            </w:r>
          </w:p>
        </w:tc>
        <w:tc>
          <w:tcPr>
            <w:tcW w:w="1701" w:type="dxa"/>
            <w:vAlign w:val="center"/>
          </w:tcPr>
          <w:p w:rsidR="00602734" w:rsidRPr="003B6FE2" w:rsidRDefault="00602734" w:rsidP="003B6FE2">
            <w:pPr>
              <w:spacing w:line="264" w:lineRule="auto"/>
              <w:contextualSpacing/>
              <w:jc w:val="center"/>
              <w:rPr>
                <w:rFonts w:cs="Times New Roman"/>
                <w:sz w:val="20"/>
                <w:szCs w:val="20"/>
              </w:rPr>
            </w:pPr>
            <w:r w:rsidRPr="003B6FE2">
              <w:rPr>
                <w:rFonts w:cs="Times New Roman"/>
                <w:sz w:val="20"/>
                <w:szCs w:val="20"/>
              </w:rPr>
              <w:t>2–4</w:t>
            </w:r>
          </w:p>
        </w:tc>
      </w:tr>
      <w:tr w:rsidR="00602734" w:rsidRPr="00891E0F" w:rsidTr="00496B75">
        <w:trPr>
          <w:trHeight w:val="103"/>
        </w:trPr>
        <w:tc>
          <w:tcPr>
            <w:tcW w:w="7371" w:type="dxa"/>
          </w:tcPr>
          <w:p w:rsidR="00602734" w:rsidRPr="003B6FE2" w:rsidRDefault="0059738E" w:rsidP="003B6FE2">
            <w:pPr>
              <w:spacing w:line="264" w:lineRule="auto"/>
              <w:contextualSpacing/>
              <w:rPr>
                <w:rFonts w:cs="Times New Roman"/>
                <w:sz w:val="20"/>
                <w:szCs w:val="20"/>
              </w:rPr>
            </w:pPr>
            <w:r>
              <w:rPr>
                <w:rFonts w:cs="Times New Roman"/>
                <w:sz w:val="20"/>
                <w:szCs w:val="20"/>
              </w:rPr>
              <w:t>M</w:t>
            </w:r>
            <w:r w:rsidR="00602734" w:rsidRPr="003B6FE2">
              <w:rPr>
                <w:rFonts w:cs="Times New Roman"/>
                <w:sz w:val="20"/>
                <w:szCs w:val="20"/>
              </w:rPr>
              <w:t>akes assertions about the strength of inferential moves</w:t>
            </w:r>
          </w:p>
        </w:tc>
        <w:tc>
          <w:tcPr>
            <w:tcW w:w="1701" w:type="dxa"/>
            <w:vAlign w:val="center"/>
          </w:tcPr>
          <w:p w:rsidR="00602734" w:rsidRPr="003B6FE2" w:rsidRDefault="00602734" w:rsidP="003B6FE2">
            <w:pPr>
              <w:spacing w:line="264" w:lineRule="auto"/>
              <w:contextualSpacing/>
              <w:jc w:val="center"/>
              <w:rPr>
                <w:rFonts w:cs="Times New Roman"/>
                <w:sz w:val="20"/>
                <w:szCs w:val="20"/>
              </w:rPr>
            </w:pPr>
            <w:r w:rsidRPr="003B6FE2">
              <w:rPr>
                <w:rFonts w:cs="Times New Roman"/>
                <w:sz w:val="20"/>
                <w:szCs w:val="20"/>
              </w:rPr>
              <w:t>1</w:t>
            </w:r>
          </w:p>
        </w:tc>
      </w:tr>
      <w:tr w:rsidR="00757AB7" w:rsidRPr="00891E0F" w:rsidTr="0061498F">
        <w:trPr>
          <w:trHeight w:val="103"/>
        </w:trPr>
        <w:tc>
          <w:tcPr>
            <w:tcW w:w="7371" w:type="dxa"/>
          </w:tcPr>
          <w:p w:rsidR="00757AB7" w:rsidRPr="003B6FE2" w:rsidRDefault="008403AC" w:rsidP="003B6FE2">
            <w:pPr>
              <w:spacing w:line="264" w:lineRule="auto"/>
              <w:contextualSpacing/>
              <w:jc w:val="right"/>
              <w:rPr>
                <w:rFonts w:cs="Times New Roman"/>
                <w:b/>
                <w:sz w:val="20"/>
                <w:szCs w:val="20"/>
              </w:rPr>
            </w:pPr>
            <w:r>
              <w:rPr>
                <w:rFonts w:cs="Times New Roman"/>
                <w:b/>
                <w:sz w:val="20"/>
                <w:szCs w:val="20"/>
              </w:rPr>
              <w:t>Subtotal</w:t>
            </w:r>
          </w:p>
        </w:tc>
        <w:tc>
          <w:tcPr>
            <w:tcW w:w="1701" w:type="dxa"/>
            <w:vAlign w:val="center"/>
          </w:tcPr>
          <w:p w:rsidR="00757AB7" w:rsidRPr="003B6FE2" w:rsidRDefault="00676A26" w:rsidP="00676A26">
            <w:pPr>
              <w:spacing w:line="264" w:lineRule="auto"/>
              <w:contextualSpacing/>
              <w:jc w:val="center"/>
              <w:rPr>
                <w:rFonts w:cs="Times New Roman"/>
                <w:b/>
                <w:sz w:val="20"/>
                <w:szCs w:val="20"/>
              </w:rPr>
            </w:pPr>
            <w:r>
              <w:rPr>
                <w:rFonts w:cs="Times New Roman"/>
                <w:b/>
                <w:sz w:val="20"/>
                <w:szCs w:val="20"/>
              </w:rPr>
              <w:t>4</w:t>
            </w:r>
          </w:p>
        </w:tc>
      </w:tr>
      <w:tr w:rsidR="00757AB7" w:rsidRPr="00891E0F" w:rsidTr="00496B75">
        <w:trPr>
          <w:trHeight w:val="103"/>
        </w:trPr>
        <w:tc>
          <w:tcPr>
            <w:tcW w:w="9072" w:type="dxa"/>
            <w:gridSpan w:val="2"/>
          </w:tcPr>
          <w:p w:rsidR="00757AB7" w:rsidRPr="003B6FE2" w:rsidRDefault="00757AB7" w:rsidP="00757AB7">
            <w:pPr>
              <w:spacing w:line="264" w:lineRule="auto"/>
              <w:contextualSpacing/>
              <w:rPr>
                <w:rFonts w:cs="Times New Roman"/>
                <w:b/>
                <w:sz w:val="20"/>
                <w:szCs w:val="20"/>
              </w:rPr>
            </w:pPr>
            <w:r>
              <w:rPr>
                <w:rFonts w:cs="Times New Roman"/>
                <w:b/>
                <w:sz w:val="20"/>
                <w:szCs w:val="20"/>
              </w:rPr>
              <w:t>Cogency</w:t>
            </w:r>
          </w:p>
        </w:tc>
      </w:tr>
      <w:tr w:rsidR="00757AB7" w:rsidRPr="00891E0F" w:rsidTr="00496B75">
        <w:tc>
          <w:tcPr>
            <w:tcW w:w="7371" w:type="dxa"/>
            <w:vAlign w:val="center"/>
          </w:tcPr>
          <w:p w:rsidR="00757AB7" w:rsidRPr="003B6FE2" w:rsidRDefault="00757AB7" w:rsidP="003B6FE2">
            <w:pPr>
              <w:spacing w:line="264" w:lineRule="auto"/>
              <w:contextualSpacing/>
              <w:rPr>
                <w:rFonts w:cs="Times New Roman"/>
                <w:sz w:val="20"/>
                <w:szCs w:val="20"/>
              </w:rPr>
            </w:pPr>
            <w:r>
              <w:rPr>
                <w:rFonts w:cs="Times New Roman"/>
                <w:sz w:val="20"/>
                <w:szCs w:val="20"/>
              </w:rPr>
              <w:t>Assesses the overall cogency of the argument</w:t>
            </w:r>
          </w:p>
        </w:tc>
        <w:tc>
          <w:tcPr>
            <w:tcW w:w="1701" w:type="dxa"/>
            <w:vAlign w:val="center"/>
          </w:tcPr>
          <w:p w:rsidR="00757AB7" w:rsidRPr="001E6DF6" w:rsidRDefault="00757AB7" w:rsidP="003B6FE2">
            <w:pPr>
              <w:spacing w:line="264" w:lineRule="auto"/>
              <w:contextualSpacing/>
              <w:jc w:val="center"/>
              <w:rPr>
                <w:rFonts w:cs="Times New Roman"/>
                <w:sz w:val="20"/>
                <w:szCs w:val="20"/>
              </w:rPr>
            </w:pPr>
            <w:r w:rsidRPr="001E6DF6">
              <w:rPr>
                <w:rFonts w:cs="Times New Roman"/>
                <w:sz w:val="20"/>
                <w:szCs w:val="20"/>
              </w:rPr>
              <w:t>1–2</w:t>
            </w:r>
          </w:p>
        </w:tc>
      </w:tr>
      <w:tr w:rsidR="003B6FE2" w:rsidRPr="00891E0F" w:rsidTr="0061498F">
        <w:tc>
          <w:tcPr>
            <w:tcW w:w="7371" w:type="dxa"/>
          </w:tcPr>
          <w:p w:rsidR="003B6FE2" w:rsidRDefault="008403AC" w:rsidP="00F70E5F">
            <w:pPr>
              <w:spacing w:line="264" w:lineRule="auto"/>
              <w:contextualSpacing/>
              <w:jc w:val="right"/>
              <w:rPr>
                <w:rFonts w:cs="Times New Roman"/>
                <w:b/>
                <w:sz w:val="20"/>
                <w:szCs w:val="20"/>
              </w:rPr>
            </w:pPr>
            <w:r>
              <w:rPr>
                <w:rFonts w:cs="Times New Roman"/>
                <w:b/>
                <w:sz w:val="20"/>
                <w:szCs w:val="20"/>
              </w:rPr>
              <w:t>Subtotal</w:t>
            </w:r>
          </w:p>
        </w:tc>
        <w:tc>
          <w:tcPr>
            <w:tcW w:w="1701" w:type="dxa"/>
            <w:vAlign w:val="center"/>
          </w:tcPr>
          <w:p w:rsidR="003B6FE2" w:rsidRDefault="00676A26" w:rsidP="00676A26">
            <w:pPr>
              <w:spacing w:line="264" w:lineRule="auto"/>
              <w:contextualSpacing/>
              <w:jc w:val="center"/>
              <w:rPr>
                <w:rFonts w:cs="Times New Roman"/>
                <w:b/>
                <w:sz w:val="20"/>
                <w:szCs w:val="20"/>
              </w:rPr>
            </w:pPr>
            <w:r>
              <w:rPr>
                <w:rFonts w:cs="Times New Roman"/>
                <w:b/>
                <w:sz w:val="20"/>
                <w:szCs w:val="20"/>
              </w:rPr>
              <w:t>2</w:t>
            </w:r>
          </w:p>
        </w:tc>
      </w:tr>
      <w:tr w:rsidR="003B6FE2" w:rsidRPr="00891E0F" w:rsidTr="0061498F">
        <w:tc>
          <w:tcPr>
            <w:tcW w:w="7371" w:type="dxa"/>
          </w:tcPr>
          <w:p w:rsidR="003B6FE2" w:rsidRDefault="001E6DF6" w:rsidP="00F70E5F">
            <w:pPr>
              <w:spacing w:line="264" w:lineRule="auto"/>
              <w:contextualSpacing/>
              <w:jc w:val="right"/>
              <w:rPr>
                <w:rFonts w:cs="Times New Roman"/>
                <w:b/>
                <w:sz w:val="20"/>
                <w:szCs w:val="20"/>
              </w:rPr>
            </w:pPr>
            <w:r>
              <w:rPr>
                <w:rFonts w:cs="Times New Roman"/>
                <w:b/>
                <w:sz w:val="20"/>
                <w:szCs w:val="20"/>
              </w:rPr>
              <w:t>Total</w:t>
            </w:r>
          </w:p>
        </w:tc>
        <w:tc>
          <w:tcPr>
            <w:tcW w:w="1701" w:type="dxa"/>
            <w:vAlign w:val="center"/>
          </w:tcPr>
          <w:p w:rsidR="003B6FE2" w:rsidRDefault="001E6DF6" w:rsidP="00676A26">
            <w:pPr>
              <w:tabs>
                <w:tab w:val="left" w:pos="1419"/>
              </w:tabs>
              <w:spacing w:line="264" w:lineRule="auto"/>
              <w:ind w:right="34"/>
              <w:contextualSpacing/>
              <w:jc w:val="center"/>
              <w:rPr>
                <w:rFonts w:cs="Times New Roman"/>
                <w:b/>
                <w:sz w:val="20"/>
                <w:szCs w:val="20"/>
              </w:rPr>
            </w:pPr>
            <w:r>
              <w:rPr>
                <w:rFonts w:cs="Times New Roman"/>
                <w:b/>
                <w:sz w:val="20"/>
                <w:szCs w:val="20"/>
              </w:rPr>
              <w:t>20</w:t>
            </w:r>
          </w:p>
        </w:tc>
      </w:tr>
      <w:tr w:rsidR="00757AB7" w:rsidRPr="00891E0F" w:rsidTr="0061498F">
        <w:tc>
          <w:tcPr>
            <w:tcW w:w="9072" w:type="dxa"/>
            <w:gridSpan w:val="2"/>
            <w:shd w:val="clear" w:color="auto" w:fill="F1EBF5" w:themeFill="accent4" w:themeFillTint="33"/>
          </w:tcPr>
          <w:p w:rsidR="00757AB7" w:rsidRDefault="00E95ECF" w:rsidP="00757AB7">
            <w:pPr>
              <w:spacing w:line="264" w:lineRule="auto"/>
              <w:contextualSpacing/>
              <w:rPr>
                <w:rFonts w:cs="Times New Roman"/>
                <w:b/>
                <w:sz w:val="20"/>
                <w:szCs w:val="20"/>
              </w:rPr>
            </w:pPr>
            <w:r>
              <w:rPr>
                <w:rFonts w:cs="Times New Roman"/>
                <w:b/>
                <w:sz w:val="20"/>
                <w:szCs w:val="20"/>
              </w:rPr>
              <w:t>Argument s</w:t>
            </w:r>
            <w:r w:rsidR="00757AB7">
              <w:rPr>
                <w:rFonts w:cs="Times New Roman"/>
                <w:b/>
                <w:sz w:val="20"/>
                <w:szCs w:val="20"/>
              </w:rPr>
              <w:t>tructure</w:t>
            </w:r>
            <w:r>
              <w:rPr>
                <w:rFonts w:cs="Times New Roman"/>
                <w:b/>
                <w:sz w:val="20"/>
                <w:szCs w:val="20"/>
              </w:rPr>
              <w:t xml:space="preserve"> is:</w:t>
            </w:r>
          </w:p>
        </w:tc>
      </w:tr>
      <w:tr w:rsidR="00757AB7" w:rsidRPr="00891E0F" w:rsidTr="00496B75">
        <w:tc>
          <w:tcPr>
            <w:tcW w:w="9072" w:type="dxa"/>
            <w:gridSpan w:val="2"/>
          </w:tcPr>
          <w:p w:rsidR="00757AB7" w:rsidRDefault="00757AB7" w:rsidP="00757AB7">
            <w:pPr>
              <w:spacing w:line="264" w:lineRule="auto"/>
              <w:contextualSpacing/>
              <w:rPr>
                <w:rFonts w:cs="Times New Roman"/>
                <w:sz w:val="20"/>
                <w:szCs w:val="20"/>
              </w:rPr>
            </w:pPr>
            <w:r>
              <w:rPr>
                <w:rFonts w:cs="Times New Roman"/>
                <w:b/>
                <w:sz w:val="20"/>
                <w:szCs w:val="20"/>
              </w:rPr>
              <w:t xml:space="preserve">Premise 1 </w:t>
            </w:r>
            <w:r>
              <w:rPr>
                <w:rFonts w:cs="Times New Roman"/>
                <w:sz w:val="20"/>
                <w:szCs w:val="20"/>
              </w:rPr>
              <w:t>– A study was done of people who won over $370,000 in UK lotteries</w:t>
            </w:r>
          </w:p>
          <w:p w:rsidR="00757AB7" w:rsidRDefault="00757AB7" w:rsidP="00757AB7">
            <w:pPr>
              <w:spacing w:line="264" w:lineRule="auto"/>
              <w:contextualSpacing/>
              <w:rPr>
                <w:rFonts w:cs="Times New Roman"/>
                <w:sz w:val="20"/>
                <w:szCs w:val="20"/>
              </w:rPr>
            </w:pPr>
            <w:r>
              <w:rPr>
                <w:rFonts w:cs="Times New Roman"/>
                <w:b/>
                <w:sz w:val="20"/>
                <w:szCs w:val="20"/>
              </w:rPr>
              <w:t xml:space="preserve">Premise 2 </w:t>
            </w:r>
            <w:r>
              <w:rPr>
                <w:rFonts w:cs="Times New Roman"/>
                <w:sz w:val="20"/>
                <w:szCs w:val="20"/>
              </w:rPr>
              <w:t>– The study indicated that the more money you have, the more you think you should be able to hold onto it</w:t>
            </w:r>
          </w:p>
          <w:p w:rsidR="00757AB7" w:rsidRPr="00757AB7" w:rsidRDefault="00757AB7" w:rsidP="00757AB7">
            <w:pPr>
              <w:spacing w:line="264" w:lineRule="auto"/>
              <w:contextualSpacing/>
              <w:rPr>
                <w:rFonts w:cs="Times New Roman"/>
                <w:sz w:val="20"/>
                <w:szCs w:val="20"/>
              </w:rPr>
            </w:pPr>
            <w:r w:rsidRPr="00757AB7">
              <w:rPr>
                <w:rFonts w:cs="Times New Roman"/>
                <w:b/>
                <w:sz w:val="20"/>
                <w:szCs w:val="20"/>
              </w:rPr>
              <w:t xml:space="preserve">Premise 3 </w:t>
            </w:r>
            <w:r>
              <w:rPr>
                <w:rFonts w:cs="Times New Roman"/>
                <w:sz w:val="20"/>
                <w:szCs w:val="20"/>
              </w:rPr>
              <w:t>– The study also indicated that the less money you have, the more you think others should share it around</w:t>
            </w:r>
          </w:p>
          <w:p w:rsidR="00757AB7" w:rsidRDefault="00757AB7" w:rsidP="00757AB7">
            <w:pPr>
              <w:spacing w:line="264" w:lineRule="auto"/>
              <w:contextualSpacing/>
              <w:rPr>
                <w:rFonts w:cs="Times New Roman"/>
                <w:b/>
                <w:sz w:val="20"/>
                <w:szCs w:val="20"/>
              </w:rPr>
            </w:pPr>
            <w:r>
              <w:rPr>
                <w:rFonts w:cs="Times New Roman"/>
                <w:b/>
                <w:sz w:val="20"/>
                <w:szCs w:val="20"/>
              </w:rPr>
              <w:t>Therefore</w:t>
            </w:r>
          </w:p>
          <w:p w:rsidR="00757AB7" w:rsidRDefault="00832DF5" w:rsidP="00757AB7">
            <w:pPr>
              <w:spacing w:line="264" w:lineRule="auto"/>
              <w:contextualSpacing/>
              <w:rPr>
                <w:rFonts w:cs="Times New Roman"/>
                <w:sz w:val="20"/>
                <w:szCs w:val="20"/>
              </w:rPr>
            </w:pPr>
            <w:r>
              <w:rPr>
                <w:rFonts w:cs="Times New Roman"/>
                <w:b/>
                <w:sz w:val="20"/>
                <w:szCs w:val="20"/>
              </w:rPr>
              <w:t>Minor c</w:t>
            </w:r>
            <w:r w:rsidR="00757AB7" w:rsidRPr="005212F8">
              <w:rPr>
                <w:rFonts w:cs="Times New Roman"/>
                <w:b/>
                <w:sz w:val="20"/>
                <w:szCs w:val="20"/>
              </w:rPr>
              <w:t>onclusion</w:t>
            </w:r>
            <w:r w:rsidR="00757AB7" w:rsidRPr="00757AB7">
              <w:rPr>
                <w:rFonts w:cs="Times New Roman"/>
                <w:sz w:val="20"/>
                <w:szCs w:val="20"/>
              </w:rPr>
              <w:t xml:space="preserve"> </w:t>
            </w:r>
            <w:r w:rsidR="00757AB7">
              <w:rPr>
                <w:rFonts w:cs="Times New Roman"/>
                <w:sz w:val="20"/>
                <w:szCs w:val="20"/>
              </w:rPr>
              <w:t>–</w:t>
            </w:r>
            <w:r w:rsidR="00757AB7" w:rsidRPr="00757AB7">
              <w:rPr>
                <w:rFonts w:cs="Times New Roman"/>
                <w:sz w:val="20"/>
                <w:szCs w:val="20"/>
              </w:rPr>
              <w:t xml:space="preserve"> </w:t>
            </w:r>
            <w:r w:rsidR="00757AB7">
              <w:rPr>
                <w:rFonts w:cs="Times New Roman"/>
                <w:sz w:val="20"/>
                <w:szCs w:val="20"/>
              </w:rPr>
              <w:t>Winning the lottery changes you and particularly your political beliefs</w:t>
            </w:r>
          </w:p>
          <w:p w:rsidR="00757AB7" w:rsidRPr="00757AB7" w:rsidRDefault="00757AB7" w:rsidP="00757AB7">
            <w:pPr>
              <w:spacing w:line="264" w:lineRule="auto"/>
              <w:contextualSpacing/>
              <w:rPr>
                <w:rFonts w:cs="Times New Roman"/>
                <w:b/>
                <w:sz w:val="20"/>
                <w:szCs w:val="20"/>
              </w:rPr>
            </w:pPr>
            <w:r w:rsidRPr="00757AB7">
              <w:rPr>
                <w:rFonts w:cs="Times New Roman"/>
                <w:b/>
                <w:sz w:val="20"/>
                <w:szCs w:val="20"/>
              </w:rPr>
              <w:t>So</w:t>
            </w:r>
          </w:p>
          <w:p w:rsidR="00757AB7" w:rsidRPr="00C42DC8" w:rsidRDefault="00832DF5" w:rsidP="00094F5C">
            <w:pPr>
              <w:spacing w:line="264" w:lineRule="auto"/>
              <w:contextualSpacing/>
              <w:rPr>
                <w:rFonts w:cs="Times New Roman"/>
                <w:sz w:val="20"/>
                <w:szCs w:val="20"/>
              </w:rPr>
            </w:pPr>
            <w:r>
              <w:rPr>
                <w:rFonts w:cs="Times New Roman"/>
                <w:b/>
                <w:sz w:val="20"/>
                <w:szCs w:val="20"/>
              </w:rPr>
              <w:t>Major c</w:t>
            </w:r>
            <w:r w:rsidR="005212F8" w:rsidRPr="005212F8">
              <w:rPr>
                <w:rFonts w:cs="Times New Roman"/>
                <w:b/>
                <w:sz w:val="20"/>
                <w:szCs w:val="20"/>
              </w:rPr>
              <w:t>onclusion</w:t>
            </w:r>
            <w:r w:rsidR="005212F8">
              <w:rPr>
                <w:rFonts w:cs="Times New Roman"/>
                <w:b/>
                <w:sz w:val="20"/>
                <w:szCs w:val="20"/>
              </w:rPr>
              <w:t xml:space="preserve"> </w:t>
            </w:r>
            <w:r w:rsidR="005212F8">
              <w:rPr>
                <w:rFonts w:cs="Times New Roman"/>
                <w:sz w:val="20"/>
                <w:szCs w:val="20"/>
              </w:rPr>
              <w:t>– Money can change your political beliefs but it doesn’t make you happier</w:t>
            </w:r>
          </w:p>
        </w:tc>
      </w:tr>
    </w:tbl>
    <w:p w:rsidR="00C42DC8" w:rsidRDefault="00C42DC8" w:rsidP="00ED519D">
      <w:pPr>
        <w:pStyle w:val="Heading1"/>
        <w:rPr>
          <w:rFonts w:asciiTheme="minorHAnsi" w:hAnsiTheme="minorHAnsi" w:cstheme="minorHAnsi"/>
        </w:rPr>
      </w:pPr>
    </w:p>
    <w:p w:rsidR="00015693" w:rsidRDefault="00015693">
      <w:pPr>
        <w:rPr>
          <w:rFonts w:ascii="Franklin Gothic Book" w:eastAsia="MS Mincho" w:hAnsi="Franklin Gothic Book" w:cstheme="minorHAnsi"/>
          <w:color w:val="342568"/>
          <w:sz w:val="28"/>
          <w:szCs w:val="28"/>
          <w:lang w:val="en-GB" w:eastAsia="ja-JP"/>
        </w:rPr>
      </w:pPr>
      <w:r>
        <w:rPr>
          <w:rFonts w:cstheme="minorHAnsi"/>
        </w:rPr>
        <w:br w:type="page"/>
      </w:r>
    </w:p>
    <w:p w:rsidR="00ED519D" w:rsidRPr="00C733EC" w:rsidRDefault="00ED519D" w:rsidP="00ED519D">
      <w:pPr>
        <w:pStyle w:val="Heading1"/>
        <w:rPr>
          <w:rFonts w:cstheme="minorHAnsi"/>
        </w:rPr>
      </w:pPr>
      <w:r w:rsidRPr="00C733EC">
        <w:rPr>
          <w:rFonts w:cstheme="minorHAnsi"/>
        </w:rPr>
        <w:lastRenderedPageBreak/>
        <w:t>Sample assessment task</w:t>
      </w:r>
    </w:p>
    <w:p w:rsidR="00ED519D" w:rsidRPr="00C733EC" w:rsidRDefault="00ED519D" w:rsidP="00ED519D">
      <w:pPr>
        <w:pStyle w:val="Heading1"/>
        <w:rPr>
          <w:rFonts w:cstheme="minorHAnsi"/>
        </w:rPr>
      </w:pPr>
      <w:r w:rsidRPr="00C733EC">
        <w:rPr>
          <w:rFonts w:cstheme="minorHAnsi"/>
        </w:rPr>
        <w:t>Philosophy and Ethics</w:t>
      </w:r>
      <w:r w:rsidR="00015693">
        <w:rPr>
          <w:rFonts w:cstheme="minorHAnsi"/>
        </w:rPr>
        <w:t xml:space="preserve"> </w:t>
      </w:r>
      <w:r w:rsidR="00015693" w:rsidRPr="00C733EC">
        <w:rPr>
          <w:rFonts w:cstheme="minorHAnsi"/>
        </w:rPr>
        <w:t>—</w:t>
      </w:r>
      <w:r w:rsidR="00015693">
        <w:rPr>
          <w:rFonts w:cstheme="minorHAnsi"/>
        </w:rPr>
        <w:t xml:space="preserve"> General Year 11 </w:t>
      </w:r>
    </w:p>
    <w:p w:rsidR="00ED519D" w:rsidRPr="00C733EC" w:rsidRDefault="00015693" w:rsidP="00ED519D">
      <w:pPr>
        <w:pStyle w:val="Heading2"/>
        <w:rPr>
          <w:rFonts w:cstheme="minorHAnsi"/>
        </w:rPr>
      </w:pPr>
      <w:r>
        <w:rPr>
          <w:rFonts w:cstheme="minorHAnsi"/>
        </w:rPr>
        <w:t xml:space="preserve">Task 7 </w:t>
      </w:r>
      <w:r w:rsidR="00ED519D" w:rsidRPr="00C733EC">
        <w:rPr>
          <w:rFonts w:cstheme="minorHAnsi"/>
        </w:rPr>
        <w:t>— Unit 2</w:t>
      </w:r>
    </w:p>
    <w:p w:rsidR="00891E0F" w:rsidRDefault="00891E0F" w:rsidP="00015693">
      <w:pPr>
        <w:pStyle w:val="Heading1"/>
        <w:spacing w:before="0" w:after="0"/>
        <w:rPr>
          <w:rFonts w:asciiTheme="minorHAnsi" w:eastAsia="Times New Roman" w:hAnsiTheme="minorHAnsi" w:cstheme="minorHAnsi"/>
          <w:bCs/>
          <w:sz w:val="22"/>
          <w:szCs w:val="22"/>
        </w:rPr>
      </w:pPr>
      <w:r w:rsidRPr="00ED519D">
        <w:rPr>
          <w:rFonts w:asciiTheme="minorHAnsi" w:eastAsia="Times New Roman" w:hAnsiTheme="minorHAnsi" w:cstheme="minorHAnsi"/>
          <w:b/>
          <w:bCs/>
          <w:color w:val="auto"/>
          <w:sz w:val="22"/>
          <w:szCs w:val="22"/>
        </w:rPr>
        <w:t>Assessment type</w:t>
      </w:r>
      <w:r w:rsidR="00ED519D">
        <w:rPr>
          <w:rFonts w:asciiTheme="minorHAnsi" w:eastAsia="Times New Roman" w:hAnsiTheme="minorHAnsi" w:cstheme="minorHAnsi"/>
          <w:b/>
          <w:bCs/>
          <w:sz w:val="22"/>
          <w:szCs w:val="22"/>
        </w:rPr>
        <w:t xml:space="preserve">: </w:t>
      </w:r>
      <w:r w:rsidR="00ED519D" w:rsidRPr="00793618">
        <w:rPr>
          <w:rFonts w:asciiTheme="minorHAnsi" w:eastAsia="Times New Roman" w:hAnsiTheme="minorHAnsi" w:cstheme="minorHAnsi"/>
          <w:bCs/>
          <w:sz w:val="22"/>
          <w:szCs w:val="22"/>
        </w:rPr>
        <w:t>Construction of argument</w:t>
      </w:r>
    </w:p>
    <w:p w:rsidR="00015693" w:rsidRPr="00015693" w:rsidRDefault="00015693" w:rsidP="00015693">
      <w:pPr>
        <w:spacing w:after="0" w:line="240" w:lineRule="auto"/>
        <w:rPr>
          <w:lang w:val="en-GB" w:eastAsia="ja-JP"/>
        </w:rPr>
      </w:pPr>
    </w:p>
    <w:p w:rsidR="00891E0F" w:rsidRPr="00B317BF" w:rsidRDefault="00891E0F" w:rsidP="00015693">
      <w:pPr>
        <w:tabs>
          <w:tab w:val="left" w:pos="-851"/>
          <w:tab w:val="left" w:pos="720"/>
        </w:tabs>
        <w:spacing w:after="0" w:line="240" w:lineRule="auto"/>
        <w:ind w:right="-27"/>
        <w:outlineLvl w:val="0"/>
        <w:rPr>
          <w:rFonts w:eastAsia="Times New Roman" w:cstheme="minorHAnsi"/>
          <w:b/>
          <w:bCs/>
        </w:rPr>
      </w:pPr>
      <w:r w:rsidRPr="00B317BF">
        <w:rPr>
          <w:rFonts w:eastAsia="Times New Roman" w:cstheme="minorHAnsi"/>
          <w:b/>
          <w:bCs/>
        </w:rPr>
        <w:t>Conditions</w:t>
      </w:r>
    </w:p>
    <w:p w:rsidR="00E31798" w:rsidRPr="004D2651" w:rsidRDefault="00E31798" w:rsidP="00E31798">
      <w:pPr>
        <w:tabs>
          <w:tab w:val="left" w:pos="-851"/>
          <w:tab w:val="left" w:pos="720"/>
        </w:tabs>
        <w:spacing w:after="0" w:line="240" w:lineRule="auto"/>
        <w:ind w:right="-27"/>
        <w:outlineLvl w:val="0"/>
        <w:rPr>
          <w:rFonts w:eastAsia="Times New Roman" w:cs="Arial"/>
          <w:szCs w:val="20"/>
        </w:rPr>
      </w:pPr>
      <w:r w:rsidRPr="000F4DF8">
        <w:rPr>
          <w:rFonts w:eastAsia="Times New Roman" w:cs="Arial"/>
          <w:szCs w:val="20"/>
        </w:rPr>
        <w:t>Period allowed for completion of the task:</w:t>
      </w:r>
      <w:r w:rsidRPr="00E37EFF">
        <w:rPr>
          <w:rFonts w:eastAsia="Times New Roman" w:cs="Arial"/>
          <w:szCs w:val="20"/>
        </w:rPr>
        <w:t xml:space="preserve"> 2</w:t>
      </w:r>
      <w:r w:rsidRPr="000F4DF8">
        <w:rPr>
          <w:rFonts w:eastAsia="Times New Roman" w:cs="Arial"/>
          <w:szCs w:val="20"/>
        </w:rPr>
        <w:t xml:space="preserve"> weeks</w:t>
      </w:r>
      <w:r w:rsidR="004D2651">
        <w:rPr>
          <w:rFonts w:eastAsia="Times New Roman" w:cs="Arial"/>
          <w:szCs w:val="20"/>
        </w:rPr>
        <w:t xml:space="preserve"> (</w:t>
      </w:r>
      <w:r>
        <w:rPr>
          <w:rFonts w:eastAsia="Times New Roman" w:cs="Arial"/>
          <w:szCs w:val="20"/>
        </w:rPr>
        <w:t>4 periods in class and homework</w:t>
      </w:r>
      <w:r w:rsidR="004D2651">
        <w:rPr>
          <w:rFonts w:eastAsia="Times New Roman" w:cs="Arial"/>
          <w:szCs w:val="20"/>
        </w:rPr>
        <w:t>)</w:t>
      </w:r>
    </w:p>
    <w:p w:rsidR="00E31798" w:rsidRPr="00FB787D" w:rsidRDefault="00E31798" w:rsidP="00E31798">
      <w:pPr>
        <w:spacing w:after="0" w:line="240" w:lineRule="auto"/>
        <w:jc w:val="both"/>
      </w:pPr>
      <w:r>
        <w:t xml:space="preserve">Task </w:t>
      </w:r>
      <w:r w:rsidRPr="00FB787D">
        <w:t>and guidelines issued prior to assist student research</w:t>
      </w:r>
    </w:p>
    <w:p w:rsidR="00E31798" w:rsidRDefault="004D2651" w:rsidP="00E31798">
      <w:pPr>
        <w:tabs>
          <w:tab w:val="left" w:pos="-851"/>
          <w:tab w:val="left" w:pos="720"/>
        </w:tabs>
        <w:spacing w:after="0" w:line="240" w:lineRule="auto"/>
        <w:ind w:right="-27"/>
        <w:outlineLvl w:val="0"/>
        <w:rPr>
          <w:rFonts w:eastAsia="Times New Roman" w:cs="Arial"/>
          <w:bCs/>
        </w:rPr>
      </w:pPr>
      <w:r>
        <w:rPr>
          <w:rFonts w:eastAsia="Times New Roman" w:cs="Arial"/>
          <w:bCs/>
        </w:rPr>
        <w:t>10 minute</w:t>
      </w:r>
      <w:r w:rsidR="00E31798">
        <w:rPr>
          <w:rFonts w:eastAsia="Times New Roman" w:cs="Arial"/>
          <w:bCs/>
        </w:rPr>
        <w:t xml:space="preserve"> presentation</w:t>
      </w:r>
      <w:r>
        <w:rPr>
          <w:rFonts w:eastAsia="Times New Roman" w:cs="Arial"/>
          <w:bCs/>
        </w:rPr>
        <w:t xml:space="preserve"> in class</w:t>
      </w:r>
    </w:p>
    <w:p w:rsidR="00891E0F" w:rsidRPr="00B317BF" w:rsidRDefault="00891E0F" w:rsidP="00891E0F">
      <w:pPr>
        <w:tabs>
          <w:tab w:val="left" w:pos="-851"/>
          <w:tab w:val="left" w:pos="720"/>
        </w:tabs>
        <w:spacing w:after="0" w:line="240" w:lineRule="auto"/>
        <w:ind w:right="-27"/>
        <w:outlineLvl w:val="0"/>
        <w:rPr>
          <w:rFonts w:eastAsia="Times New Roman" w:cstheme="minorHAnsi"/>
          <w:b/>
          <w:bCs/>
        </w:rPr>
      </w:pPr>
    </w:p>
    <w:p w:rsidR="00891E0F" w:rsidRPr="00B317BF" w:rsidRDefault="00891E0F" w:rsidP="00891E0F">
      <w:pPr>
        <w:tabs>
          <w:tab w:val="left" w:pos="-851"/>
          <w:tab w:val="left" w:pos="720"/>
        </w:tabs>
        <w:spacing w:after="0" w:line="240" w:lineRule="auto"/>
        <w:ind w:right="-27"/>
        <w:outlineLvl w:val="0"/>
        <w:rPr>
          <w:rFonts w:eastAsia="Times New Roman" w:cstheme="minorHAnsi"/>
          <w:bCs/>
        </w:rPr>
      </w:pPr>
      <w:r w:rsidRPr="00B317BF">
        <w:rPr>
          <w:rFonts w:eastAsia="Times New Roman" w:cstheme="minorHAnsi"/>
          <w:b/>
          <w:bCs/>
        </w:rPr>
        <w:t>Task weighting</w:t>
      </w:r>
    </w:p>
    <w:p w:rsidR="00891E0F" w:rsidRPr="00B317BF" w:rsidRDefault="00E31798" w:rsidP="00891E0F">
      <w:pPr>
        <w:tabs>
          <w:tab w:val="left" w:pos="-851"/>
          <w:tab w:val="left" w:pos="720"/>
        </w:tabs>
        <w:spacing w:after="0" w:line="240" w:lineRule="auto"/>
        <w:ind w:right="-27"/>
        <w:outlineLvl w:val="0"/>
        <w:rPr>
          <w:rFonts w:eastAsia="Times New Roman" w:cstheme="minorHAnsi"/>
          <w:bCs/>
        </w:rPr>
      </w:pPr>
      <w:r>
        <w:rPr>
          <w:rFonts w:eastAsia="Times New Roman" w:cstheme="minorHAnsi"/>
          <w:bCs/>
        </w:rPr>
        <w:t>10</w:t>
      </w:r>
      <w:r w:rsidR="00891E0F" w:rsidRPr="00B317BF">
        <w:rPr>
          <w:rFonts w:eastAsia="Times New Roman" w:cstheme="minorHAnsi"/>
          <w:bCs/>
        </w:rPr>
        <w:t>% of the school mark for this pair of units</w:t>
      </w:r>
    </w:p>
    <w:p w:rsidR="00BD0D5F" w:rsidRDefault="00BD0D5F" w:rsidP="00891E0F">
      <w:pPr>
        <w:spacing w:after="0" w:line="240" w:lineRule="auto"/>
        <w:ind w:right="-27"/>
        <w:rPr>
          <w:rFonts w:eastAsia="Times New Roman" w:cstheme="minorHAnsi"/>
        </w:rPr>
      </w:pPr>
    </w:p>
    <w:p w:rsidR="00891E0F" w:rsidRPr="00B317BF" w:rsidRDefault="00891E0F" w:rsidP="00891E0F">
      <w:pPr>
        <w:spacing w:after="0" w:line="240" w:lineRule="auto"/>
        <w:ind w:right="-27"/>
        <w:rPr>
          <w:rFonts w:eastAsia="Times New Roman" w:cstheme="minorHAnsi"/>
        </w:rPr>
      </w:pPr>
      <w:r w:rsidRPr="00B317BF">
        <w:rPr>
          <w:rFonts w:eastAsia="Times New Roman" w:cstheme="minorHAnsi"/>
        </w:rPr>
        <w:t>____________________________</w:t>
      </w:r>
      <w:r w:rsidR="00832DF5">
        <w:rPr>
          <w:rFonts w:eastAsia="Times New Roman" w:cstheme="minorHAnsi"/>
        </w:rPr>
        <w:t>______________</w:t>
      </w:r>
      <w:r w:rsidRPr="00B317BF">
        <w:rPr>
          <w:rFonts w:eastAsia="Times New Roman" w:cstheme="minorHAnsi"/>
        </w:rPr>
        <w:t>________________________________________</w:t>
      </w:r>
    </w:p>
    <w:p w:rsidR="00BD0D5F" w:rsidRDefault="00BD0D5F" w:rsidP="00793618">
      <w:pPr>
        <w:spacing w:after="0"/>
      </w:pPr>
    </w:p>
    <w:p w:rsidR="00793618" w:rsidRDefault="00793618" w:rsidP="00793618">
      <w:pPr>
        <w:spacing w:after="0"/>
      </w:pPr>
      <w:r>
        <w:t>Construct an argument to demonstrate the significance of a selected philosopher and their influence on people’s thinking today.</w:t>
      </w:r>
    </w:p>
    <w:p w:rsidR="00793618" w:rsidRDefault="00793618" w:rsidP="00793618">
      <w:pPr>
        <w:spacing w:after="0"/>
      </w:pPr>
    </w:p>
    <w:p w:rsidR="004D2651" w:rsidRDefault="004D2651" w:rsidP="00793618">
      <w:pPr>
        <w:spacing w:after="0"/>
      </w:pPr>
      <w:r>
        <w:t>Select a philosopher fr</w:t>
      </w:r>
      <w:r w:rsidR="00FB4907">
        <w:t>om the list below</w:t>
      </w:r>
      <w:r>
        <w:t>:</w:t>
      </w:r>
    </w:p>
    <w:p w:rsidR="004D2651" w:rsidRDefault="004D2651" w:rsidP="00832DF5">
      <w:pPr>
        <w:pStyle w:val="ListParagraph"/>
        <w:numPr>
          <w:ilvl w:val="0"/>
          <w:numId w:val="23"/>
        </w:numPr>
        <w:spacing w:after="0" w:line="264" w:lineRule="auto"/>
        <w:ind w:left="357" w:hanging="357"/>
      </w:pPr>
      <w:r>
        <w:t>Plato</w:t>
      </w:r>
    </w:p>
    <w:p w:rsidR="004D2651" w:rsidRDefault="004D2651" w:rsidP="00832DF5">
      <w:pPr>
        <w:pStyle w:val="ListParagraph"/>
        <w:numPr>
          <w:ilvl w:val="0"/>
          <w:numId w:val="23"/>
        </w:numPr>
        <w:spacing w:after="0" w:line="264" w:lineRule="auto"/>
        <w:ind w:left="357" w:hanging="357"/>
      </w:pPr>
      <w:r>
        <w:t xml:space="preserve">Confucius </w:t>
      </w:r>
    </w:p>
    <w:p w:rsidR="004D2651" w:rsidRDefault="004D2651" w:rsidP="00832DF5">
      <w:pPr>
        <w:pStyle w:val="ListParagraph"/>
        <w:numPr>
          <w:ilvl w:val="0"/>
          <w:numId w:val="23"/>
        </w:numPr>
        <w:spacing w:after="0" w:line="264" w:lineRule="auto"/>
        <w:ind w:left="357" w:hanging="357"/>
      </w:pPr>
      <w:r>
        <w:t>Aristotle</w:t>
      </w:r>
    </w:p>
    <w:p w:rsidR="004D2651" w:rsidRDefault="004D2651" w:rsidP="00832DF5">
      <w:pPr>
        <w:pStyle w:val="ListParagraph"/>
        <w:numPr>
          <w:ilvl w:val="0"/>
          <w:numId w:val="23"/>
        </w:numPr>
        <w:spacing w:after="0" w:line="264" w:lineRule="auto"/>
        <w:ind w:left="357" w:hanging="357"/>
      </w:pPr>
      <w:r>
        <w:t>Seneca</w:t>
      </w:r>
    </w:p>
    <w:p w:rsidR="004D2651" w:rsidRDefault="00CC7A81" w:rsidP="00832DF5">
      <w:pPr>
        <w:pStyle w:val="ListParagraph"/>
        <w:numPr>
          <w:ilvl w:val="0"/>
          <w:numId w:val="23"/>
        </w:numPr>
        <w:spacing w:after="0" w:line="264" w:lineRule="auto"/>
        <w:ind w:left="357" w:hanging="357"/>
      </w:pPr>
      <w:r>
        <w:t>Shankara</w:t>
      </w:r>
    </w:p>
    <w:p w:rsidR="00CC7A81" w:rsidRDefault="00CC7A81" w:rsidP="00832DF5">
      <w:pPr>
        <w:pStyle w:val="ListParagraph"/>
        <w:numPr>
          <w:ilvl w:val="0"/>
          <w:numId w:val="23"/>
        </w:numPr>
        <w:spacing w:after="0" w:line="264" w:lineRule="auto"/>
        <w:ind w:left="357" w:hanging="357"/>
      </w:pPr>
      <w:r>
        <w:t>Maimonides</w:t>
      </w:r>
    </w:p>
    <w:p w:rsidR="00CC7A81" w:rsidRDefault="00CC7A81" w:rsidP="00832DF5">
      <w:pPr>
        <w:pStyle w:val="ListParagraph"/>
        <w:numPr>
          <w:ilvl w:val="0"/>
          <w:numId w:val="23"/>
        </w:numPr>
        <w:spacing w:after="0" w:line="264" w:lineRule="auto"/>
        <w:ind w:left="357" w:hanging="357"/>
      </w:pPr>
      <w:r>
        <w:t>Averroes</w:t>
      </w:r>
    </w:p>
    <w:p w:rsidR="00CC7A81" w:rsidRDefault="00CC7A81" w:rsidP="00832DF5">
      <w:pPr>
        <w:pStyle w:val="ListParagraph"/>
        <w:numPr>
          <w:ilvl w:val="0"/>
          <w:numId w:val="23"/>
        </w:numPr>
        <w:spacing w:after="0" w:line="264" w:lineRule="auto"/>
        <w:ind w:left="357" w:hanging="357"/>
      </w:pPr>
      <w:r>
        <w:t>Epicurus</w:t>
      </w:r>
    </w:p>
    <w:p w:rsidR="00CC7A81" w:rsidRDefault="00CC7A81" w:rsidP="00832DF5">
      <w:pPr>
        <w:pStyle w:val="ListParagraph"/>
        <w:numPr>
          <w:ilvl w:val="0"/>
          <w:numId w:val="23"/>
        </w:numPr>
        <w:spacing w:after="0" w:line="264" w:lineRule="auto"/>
        <w:ind w:left="357" w:hanging="357"/>
      </w:pPr>
      <w:r>
        <w:t>Locke</w:t>
      </w:r>
    </w:p>
    <w:p w:rsidR="00CC7A81" w:rsidRDefault="00CC7A81" w:rsidP="00832DF5">
      <w:pPr>
        <w:pStyle w:val="ListParagraph"/>
        <w:numPr>
          <w:ilvl w:val="0"/>
          <w:numId w:val="23"/>
        </w:numPr>
        <w:spacing w:after="0" w:line="264" w:lineRule="auto"/>
        <w:ind w:left="357" w:hanging="357"/>
      </w:pPr>
      <w:r>
        <w:t>Nietzsche</w:t>
      </w:r>
    </w:p>
    <w:p w:rsidR="00CC7A81" w:rsidRDefault="00CC7A81" w:rsidP="00832DF5">
      <w:pPr>
        <w:pStyle w:val="ListParagraph"/>
        <w:numPr>
          <w:ilvl w:val="0"/>
          <w:numId w:val="23"/>
        </w:numPr>
        <w:spacing w:after="0" w:line="264" w:lineRule="auto"/>
        <w:ind w:left="357" w:hanging="357"/>
      </w:pPr>
      <w:r>
        <w:t>Montaigne</w:t>
      </w:r>
    </w:p>
    <w:p w:rsidR="00CC7A81" w:rsidRDefault="00CC7A81" w:rsidP="00832DF5">
      <w:pPr>
        <w:pStyle w:val="ListParagraph"/>
        <w:numPr>
          <w:ilvl w:val="0"/>
          <w:numId w:val="23"/>
        </w:numPr>
        <w:spacing w:after="0" w:line="264" w:lineRule="auto"/>
        <w:ind w:left="357" w:hanging="357"/>
      </w:pPr>
      <w:r>
        <w:t>Bentham</w:t>
      </w:r>
    </w:p>
    <w:p w:rsidR="00CC7A81" w:rsidRDefault="00CC7A81" w:rsidP="00832DF5">
      <w:pPr>
        <w:pStyle w:val="ListParagraph"/>
        <w:numPr>
          <w:ilvl w:val="0"/>
          <w:numId w:val="23"/>
        </w:numPr>
        <w:spacing w:after="0" w:line="264" w:lineRule="auto"/>
        <w:ind w:left="357" w:hanging="357"/>
      </w:pPr>
      <w:r>
        <w:t>Mill</w:t>
      </w:r>
    </w:p>
    <w:p w:rsidR="00CC7A81" w:rsidRDefault="00CC7A81" w:rsidP="00832DF5">
      <w:pPr>
        <w:pStyle w:val="ListParagraph"/>
        <w:numPr>
          <w:ilvl w:val="0"/>
          <w:numId w:val="23"/>
        </w:numPr>
        <w:spacing w:after="0" w:line="264" w:lineRule="auto"/>
        <w:ind w:left="357" w:hanging="357"/>
      </w:pPr>
      <w:r>
        <w:t>Kierkegaard</w:t>
      </w:r>
    </w:p>
    <w:p w:rsidR="00CC7A81" w:rsidRDefault="00CC7A81" w:rsidP="00832DF5">
      <w:pPr>
        <w:pStyle w:val="ListParagraph"/>
        <w:numPr>
          <w:ilvl w:val="0"/>
          <w:numId w:val="23"/>
        </w:numPr>
        <w:spacing w:after="0" w:line="264" w:lineRule="auto"/>
        <w:ind w:left="357" w:hanging="357"/>
      </w:pPr>
      <w:r>
        <w:t>Schopenhauer</w:t>
      </w:r>
    </w:p>
    <w:p w:rsidR="00CC7A81" w:rsidRDefault="00CC7A81" w:rsidP="00832DF5">
      <w:pPr>
        <w:pStyle w:val="ListParagraph"/>
        <w:numPr>
          <w:ilvl w:val="0"/>
          <w:numId w:val="23"/>
        </w:numPr>
        <w:spacing w:after="0" w:line="264" w:lineRule="auto"/>
        <w:ind w:left="357" w:hanging="357"/>
      </w:pPr>
      <w:r>
        <w:t>Singer</w:t>
      </w:r>
    </w:p>
    <w:p w:rsidR="00793618" w:rsidRDefault="00793618" w:rsidP="00285659">
      <w:pPr>
        <w:spacing w:after="0" w:line="240" w:lineRule="auto"/>
      </w:pPr>
    </w:p>
    <w:p w:rsidR="00CC7A81" w:rsidRDefault="00FB4907" w:rsidP="00832DF5">
      <w:pPr>
        <w:spacing w:after="0"/>
      </w:pPr>
      <w:r>
        <w:t>Investigate the selected philosopher’s thought and their impact on people’s thinki</w:t>
      </w:r>
      <w:r w:rsidR="00A942DC">
        <w:t xml:space="preserve">ng today. Address the following focus </w:t>
      </w:r>
      <w:r>
        <w:t>questions in your research notes:</w:t>
      </w:r>
    </w:p>
    <w:p w:rsidR="00DE1993" w:rsidRDefault="00CB3908" w:rsidP="00793618">
      <w:pPr>
        <w:pStyle w:val="ListParagraph"/>
        <w:numPr>
          <w:ilvl w:val="0"/>
          <w:numId w:val="24"/>
        </w:numPr>
        <w:spacing w:after="0"/>
      </w:pPr>
      <w:r>
        <w:t xml:space="preserve">What is the history or life </w:t>
      </w:r>
      <w:r w:rsidR="00DE1993">
        <w:t>story of this philosopher?</w:t>
      </w:r>
    </w:p>
    <w:p w:rsidR="00FB4907" w:rsidRDefault="00FB4907" w:rsidP="00793618">
      <w:pPr>
        <w:pStyle w:val="ListParagraph"/>
        <w:numPr>
          <w:ilvl w:val="0"/>
          <w:numId w:val="24"/>
        </w:numPr>
        <w:spacing w:after="0"/>
      </w:pPr>
      <w:r>
        <w:t>What original ideas did this philosopher establish?</w:t>
      </w:r>
    </w:p>
    <w:p w:rsidR="00FB4907" w:rsidRDefault="00FB4907" w:rsidP="00793618">
      <w:pPr>
        <w:pStyle w:val="ListParagraph"/>
        <w:numPr>
          <w:ilvl w:val="0"/>
          <w:numId w:val="24"/>
        </w:numPr>
        <w:spacing w:after="0"/>
      </w:pPr>
      <w:r>
        <w:t>What is the standard form of one of the philosopher’s arguments?</w:t>
      </w:r>
    </w:p>
    <w:p w:rsidR="00FB4907" w:rsidRDefault="00FB4907" w:rsidP="00793618">
      <w:pPr>
        <w:pStyle w:val="ListParagraph"/>
        <w:numPr>
          <w:ilvl w:val="0"/>
          <w:numId w:val="24"/>
        </w:numPr>
        <w:spacing w:after="0"/>
      </w:pPr>
      <w:r>
        <w:t>What did this philosopher believe would make human beings happy?</w:t>
      </w:r>
    </w:p>
    <w:p w:rsidR="00FB4907" w:rsidRDefault="00FB4907" w:rsidP="00793618">
      <w:pPr>
        <w:pStyle w:val="ListParagraph"/>
        <w:numPr>
          <w:ilvl w:val="0"/>
          <w:numId w:val="24"/>
        </w:numPr>
        <w:spacing w:after="0"/>
      </w:pPr>
      <w:r>
        <w:t xml:space="preserve">How </w:t>
      </w:r>
      <w:proofErr w:type="gramStart"/>
      <w:r>
        <w:t>does the philosopher’s</w:t>
      </w:r>
      <w:proofErr w:type="gramEnd"/>
      <w:r>
        <w:t xml:space="preserve"> thinking </w:t>
      </w:r>
      <w:r w:rsidR="00CB3908">
        <w:t>a</w:t>
      </w:r>
      <w:r>
        <w:t>ffect people’s thinking today?</w:t>
      </w:r>
    </w:p>
    <w:p w:rsidR="00FB4907" w:rsidRDefault="00FB4907" w:rsidP="00793618">
      <w:pPr>
        <w:pStyle w:val="ListParagraph"/>
        <w:numPr>
          <w:ilvl w:val="0"/>
          <w:numId w:val="24"/>
        </w:numPr>
        <w:spacing w:after="0"/>
      </w:pPr>
      <w:r>
        <w:t>How influential is this philosopher and their philosophy?</w:t>
      </w:r>
    </w:p>
    <w:p w:rsidR="00D21D60" w:rsidRPr="00E52989" w:rsidRDefault="00D21D60" w:rsidP="00D21D60">
      <w:pPr>
        <w:spacing w:after="0"/>
        <w:rPr>
          <w:b/>
        </w:rPr>
      </w:pPr>
      <w:r w:rsidRPr="00E52989">
        <w:rPr>
          <w:b/>
        </w:rPr>
        <w:lastRenderedPageBreak/>
        <w:t xml:space="preserve">Part A: Note-taking </w:t>
      </w:r>
    </w:p>
    <w:p w:rsidR="00C639BE" w:rsidRDefault="00086785" w:rsidP="00D21D60">
      <w:pPr>
        <w:spacing w:after="0"/>
      </w:pPr>
      <w:r>
        <w:t>Use a</w:t>
      </w:r>
      <w:r w:rsidR="006E285E">
        <w:t>n appropriate note-making framework to take notes. Your notes must:</w:t>
      </w:r>
    </w:p>
    <w:p w:rsidR="00C639BE" w:rsidRDefault="00C639BE" w:rsidP="003A5EE2">
      <w:pPr>
        <w:pStyle w:val="ListParagraph"/>
        <w:numPr>
          <w:ilvl w:val="0"/>
          <w:numId w:val="20"/>
        </w:numPr>
        <w:tabs>
          <w:tab w:val="right" w:pos="9072"/>
        </w:tabs>
        <w:spacing w:after="0"/>
        <w:ind w:left="360"/>
      </w:pPr>
      <w:r>
        <w:t>address the focus questions</w:t>
      </w:r>
      <w:r w:rsidR="003A5EE2">
        <w:tab/>
      </w:r>
      <w:r w:rsidR="002701F9">
        <w:t>(4 marks)</w:t>
      </w:r>
    </w:p>
    <w:p w:rsidR="00C639BE" w:rsidRDefault="002701F9" w:rsidP="003A5EE2">
      <w:pPr>
        <w:pStyle w:val="ListParagraph"/>
        <w:numPr>
          <w:ilvl w:val="0"/>
          <w:numId w:val="20"/>
        </w:numPr>
        <w:tabs>
          <w:tab w:val="right" w:pos="9072"/>
        </w:tabs>
        <w:spacing w:after="0"/>
        <w:ind w:left="360"/>
      </w:pPr>
      <w:r>
        <w:t>contain information fro</w:t>
      </w:r>
      <w:r w:rsidR="00C639BE">
        <w:t>m a range of sources</w:t>
      </w:r>
      <w:r w:rsidR="003A5EE2">
        <w:tab/>
      </w:r>
      <w:r>
        <w:t>(4 marks)</w:t>
      </w:r>
    </w:p>
    <w:p w:rsidR="004D2D24" w:rsidRDefault="006E285E" w:rsidP="004D2D24">
      <w:pPr>
        <w:pStyle w:val="ListParagraph"/>
        <w:numPr>
          <w:ilvl w:val="0"/>
          <w:numId w:val="6"/>
        </w:numPr>
        <w:spacing w:after="0"/>
        <w:ind w:left="360"/>
      </w:pPr>
      <w:r>
        <w:t xml:space="preserve">include </w:t>
      </w:r>
      <w:r w:rsidR="00086785">
        <w:t xml:space="preserve">the source of the </w:t>
      </w:r>
      <w:r>
        <w:t xml:space="preserve">information </w:t>
      </w:r>
      <w:r w:rsidR="00086785">
        <w:t>following school protocols</w:t>
      </w:r>
    </w:p>
    <w:p w:rsidR="004D2D24" w:rsidRDefault="004D2D24" w:rsidP="004D2D24">
      <w:pPr>
        <w:spacing w:after="0"/>
      </w:pPr>
    </w:p>
    <w:p w:rsidR="00A72E7F" w:rsidRDefault="004D2D24" w:rsidP="003A5EE2">
      <w:pPr>
        <w:tabs>
          <w:tab w:val="right" w:pos="9072"/>
        </w:tabs>
        <w:spacing w:after="0"/>
      </w:pPr>
      <w:r>
        <w:t>C</w:t>
      </w:r>
      <w:r w:rsidR="002701F9">
        <w:t>onstruct a bibliography fo</w:t>
      </w:r>
      <w:r w:rsidR="003A5EE2">
        <w:t>llowing the school protocols</w:t>
      </w:r>
      <w:r w:rsidR="003A5EE2">
        <w:tab/>
      </w:r>
      <w:r w:rsidR="002701F9">
        <w:t>(2 marks)</w:t>
      </w:r>
    </w:p>
    <w:p w:rsidR="00A72E7F" w:rsidRPr="00A72E7F" w:rsidRDefault="003A5EE2" w:rsidP="003A5EE2">
      <w:pPr>
        <w:tabs>
          <w:tab w:val="right" w:pos="9072"/>
        </w:tabs>
        <w:spacing w:after="0"/>
        <w:rPr>
          <w:b/>
        </w:rPr>
      </w:pPr>
      <w:r>
        <w:rPr>
          <w:b/>
        </w:rPr>
        <w:tab/>
      </w:r>
      <w:r w:rsidR="00A72E7F">
        <w:rPr>
          <w:b/>
        </w:rPr>
        <w:t>Subtotal = 10 marks</w:t>
      </w:r>
    </w:p>
    <w:p w:rsidR="004D2D24" w:rsidRDefault="004D2D24" w:rsidP="00A72E7F">
      <w:pPr>
        <w:spacing w:after="0"/>
      </w:pPr>
    </w:p>
    <w:p w:rsidR="00A72E7F" w:rsidRDefault="00A72E7F" w:rsidP="00A72E7F">
      <w:pPr>
        <w:spacing w:after="0"/>
      </w:pPr>
      <w:r>
        <w:t>You are required to submit the research notes and the bibliography at the same time as you present your findings to the class.</w:t>
      </w:r>
    </w:p>
    <w:p w:rsidR="002701F9" w:rsidRDefault="002701F9" w:rsidP="002701F9">
      <w:pPr>
        <w:spacing w:after="0"/>
        <w:rPr>
          <w:b/>
        </w:rPr>
      </w:pPr>
    </w:p>
    <w:p w:rsidR="00C639BE" w:rsidRPr="002701F9" w:rsidRDefault="002701F9" w:rsidP="002701F9">
      <w:pPr>
        <w:spacing w:after="0"/>
        <w:rPr>
          <w:b/>
        </w:rPr>
      </w:pPr>
      <w:r w:rsidRPr="002701F9">
        <w:rPr>
          <w:b/>
        </w:rPr>
        <w:t>Part B: Class presentation</w:t>
      </w:r>
    </w:p>
    <w:p w:rsidR="00714E5F" w:rsidRPr="00F46656" w:rsidRDefault="00714E5F" w:rsidP="000B058C">
      <w:pPr>
        <w:spacing w:after="0"/>
      </w:pPr>
      <w:r w:rsidRPr="00F46656">
        <w:t>Prepare a 10 minu</w:t>
      </w:r>
      <w:r w:rsidR="00BF57D6" w:rsidRPr="00F46656">
        <w:t xml:space="preserve">te presentation to </w:t>
      </w:r>
      <w:r w:rsidRPr="00F46656">
        <w:t>t</w:t>
      </w:r>
      <w:r w:rsidR="00C639BE" w:rsidRPr="00F46656">
        <w:t>he class addressing the focus</w:t>
      </w:r>
      <w:r w:rsidRPr="00F46656">
        <w:t xml:space="preserve"> questions</w:t>
      </w:r>
      <w:r w:rsidR="00C639BE" w:rsidRPr="00F46656">
        <w:t xml:space="preserve"> and presenting your argument.</w:t>
      </w:r>
      <w:r w:rsidR="002701F9" w:rsidRPr="00F46656">
        <w:t xml:space="preserve"> Your presentation needs to:</w:t>
      </w:r>
    </w:p>
    <w:p w:rsidR="003A5EE2" w:rsidRDefault="002701F9" w:rsidP="00CE7D7C">
      <w:pPr>
        <w:pStyle w:val="ListParagraph"/>
        <w:numPr>
          <w:ilvl w:val="0"/>
          <w:numId w:val="6"/>
        </w:numPr>
        <w:spacing w:after="0"/>
        <w:ind w:left="360"/>
      </w:pPr>
      <w:r w:rsidRPr="00F46656">
        <w:t>be organised, dev</w:t>
      </w:r>
      <w:r w:rsidR="0034444C" w:rsidRPr="00F46656">
        <w:t>elop an argument, use clear</w:t>
      </w:r>
      <w:r w:rsidRPr="00F46656">
        <w:t xml:space="preserve"> language</w:t>
      </w:r>
      <w:r w:rsidR="00A72E7F" w:rsidRPr="00F46656">
        <w:t xml:space="preserve"> that is ap</w:t>
      </w:r>
      <w:r w:rsidR="003A5EE2">
        <w:t>propriate to philosophy</w:t>
      </w:r>
    </w:p>
    <w:p w:rsidR="002701F9" w:rsidRPr="00F46656" w:rsidRDefault="003A5EE2" w:rsidP="003A5EE2">
      <w:pPr>
        <w:tabs>
          <w:tab w:val="right" w:pos="9072"/>
        </w:tabs>
        <w:spacing w:after="0"/>
      </w:pPr>
      <w:r>
        <w:tab/>
      </w:r>
      <w:r w:rsidR="00FB7A8F" w:rsidRPr="00F46656">
        <w:t>(4</w:t>
      </w:r>
      <w:r w:rsidR="00A72E7F" w:rsidRPr="00F46656">
        <w:t xml:space="preserve"> marks)</w:t>
      </w:r>
    </w:p>
    <w:p w:rsidR="00A72E7F" w:rsidRPr="00F46656" w:rsidRDefault="00A72E7F" w:rsidP="00663518">
      <w:pPr>
        <w:pStyle w:val="ListParagraph"/>
        <w:numPr>
          <w:ilvl w:val="0"/>
          <w:numId w:val="6"/>
        </w:numPr>
        <w:tabs>
          <w:tab w:val="right" w:pos="9072"/>
        </w:tabs>
        <w:spacing w:after="0"/>
        <w:ind w:left="360" w:right="-46"/>
      </w:pPr>
      <w:r w:rsidRPr="00F46656">
        <w:t xml:space="preserve">demonstrate your </w:t>
      </w:r>
      <w:r w:rsidR="00F46656" w:rsidRPr="00F46656">
        <w:t xml:space="preserve">knowledge and </w:t>
      </w:r>
      <w:r w:rsidRPr="00F46656">
        <w:t xml:space="preserve">understanding of the philosophical </w:t>
      </w:r>
      <w:r w:rsidR="00896A27">
        <w:t xml:space="preserve">issues, </w:t>
      </w:r>
      <w:r w:rsidRPr="00F46656">
        <w:t xml:space="preserve">arguments and concepts presented </w:t>
      </w:r>
      <w:r w:rsidR="00663518">
        <w:tab/>
      </w:r>
      <w:r w:rsidR="0034444C" w:rsidRPr="00F46656">
        <w:t>(4</w:t>
      </w:r>
      <w:r w:rsidRPr="00F46656">
        <w:t xml:space="preserve"> marks)</w:t>
      </w:r>
    </w:p>
    <w:p w:rsidR="00A72E7F" w:rsidRPr="00F46656" w:rsidRDefault="00A72E7F" w:rsidP="00942486">
      <w:pPr>
        <w:pStyle w:val="ListParagraph"/>
        <w:numPr>
          <w:ilvl w:val="0"/>
          <w:numId w:val="22"/>
        </w:numPr>
        <w:tabs>
          <w:tab w:val="right" w:pos="9072"/>
        </w:tabs>
        <w:spacing w:after="0"/>
        <w:ind w:left="360"/>
      </w:pPr>
      <w:r w:rsidRPr="00F46656">
        <w:t>include a poster or PowerPoint</w:t>
      </w:r>
      <w:r w:rsidR="00CB3908">
        <w:t xml:space="preserve"> presentation</w:t>
      </w:r>
      <w:r w:rsidRPr="00F46656">
        <w:t xml:space="preserve"> which includes images and quotations from the philosopher</w:t>
      </w:r>
      <w:r w:rsidR="00F46656">
        <w:t xml:space="preserve"> which supp</w:t>
      </w:r>
      <w:r w:rsidR="00942486">
        <w:t>ort the presentation</w:t>
      </w:r>
      <w:r w:rsidR="00942486">
        <w:tab/>
      </w:r>
      <w:r w:rsidR="0034444C" w:rsidRPr="00F46656">
        <w:t>(4</w:t>
      </w:r>
      <w:r w:rsidRPr="00F46656">
        <w:t xml:space="preserve"> marks)</w:t>
      </w:r>
    </w:p>
    <w:p w:rsidR="00A72E7F" w:rsidRPr="00F46656" w:rsidRDefault="00942486" w:rsidP="00942486">
      <w:pPr>
        <w:tabs>
          <w:tab w:val="right" w:pos="9072"/>
        </w:tabs>
        <w:spacing w:after="0"/>
        <w:rPr>
          <w:b/>
        </w:rPr>
      </w:pPr>
      <w:r>
        <w:rPr>
          <w:b/>
        </w:rPr>
        <w:tab/>
      </w:r>
      <w:r w:rsidR="00FB7A8F" w:rsidRPr="00F46656">
        <w:rPr>
          <w:b/>
        </w:rPr>
        <w:t>Subtotal = 12</w:t>
      </w:r>
      <w:r w:rsidR="00A72E7F" w:rsidRPr="00F46656">
        <w:rPr>
          <w:b/>
        </w:rPr>
        <w:t xml:space="preserve"> marks</w:t>
      </w:r>
    </w:p>
    <w:p w:rsidR="00A72E7F" w:rsidRPr="00F46656" w:rsidRDefault="00942486" w:rsidP="009D3000">
      <w:pPr>
        <w:tabs>
          <w:tab w:val="right" w:pos="9072"/>
        </w:tabs>
        <w:spacing w:after="0"/>
        <w:rPr>
          <w:b/>
        </w:rPr>
      </w:pPr>
      <w:r>
        <w:rPr>
          <w:b/>
        </w:rPr>
        <w:tab/>
      </w:r>
      <w:r w:rsidR="00694359" w:rsidRPr="00F46656">
        <w:rPr>
          <w:b/>
        </w:rPr>
        <w:t xml:space="preserve">Total </w:t>
      </w:r>
      <w:r w:rsidR="00FB7A8F" w:rsidRPr="00F46656">
        <w:rPr>
          <w:b/>
        </w:rPr>
        <w:t>= 22</w:t>
      </w:r>
      <w:r w:rsidR="004E0E4F" w:rsidRPr="00F46656">
        <w:rPr>
          <w:b/>
        </w:rPr>
        <w:t xml:space="preserve"> marks</w:t>
      </w:r>
    </w:p>
    <w:p w:rsidR="00A72E7F" w:rsidRDefault="00A72E7F" w:rsidP="00A72E7F">
      <w:pPr>
        <w:pStyle w:val="ListParagraph"/>
        <w:spacing w:after="0"/>
        <w:ind w:left="7920"/>
        <w:rPr>
          <w:highlight w:val="yellow"/>
        </w:rPr>
      </w:pPr>
    </w:p>
    <w:p w:rsidR="006A78EA" w:rsidRPr="00A72E7F" w:rsidRDefault="006A78EA" w:rsidP="00793618">
      <w:pPr>
        <w:pStyle w:val="ListParagraph"/>
        <w:numPr>
          <w:ilvl w:val="0"/>
          <w:numId w:val="21"/>
        </w:numPr>
        <w:rPr>
          <w:rFonts w:eastAsia="MS Mincho" w:cstheme="minorHAnsi"/>
          <w:color w:val="342568"/>
          <w:sz w:val="28"/>
          <w:szCs w:val="28"/>
          <w:lang w:val="en-GB" w:eastAsia="ja-JP"/>
        </w:rPr>
      </w:pPr>
      <w:r w:rsidRPr="00A72E7F">
        <w:rPr>
          <w:rFonts w:eastAsia="MS Mincho" w:cstheme="minorHAnsi"/>
          <w:color w:val="342568"/>
          <w:sz w:val="28"/>
          <w:szCs w:val="28"/>
          <w:lang w:val="en-GB" w:eastAsia="ja-JP"/>
        </w:rPr>
        <w:br w:type="page"/>
      </w:r>
    </w:p>
    <w:p w:rsidR="00A33BD1" w:rsidRDefault="00B72825" w:rsidP="003F075F">
      <w:pPr>
        <w:pStyle w:val="Heading1"/>
        <w:spacing w:before="0" w:after="0"/>
        <w:rPr>
          <w:rFonts w:cstheme="minorHAnsi"/>
        </w:rPr>
      </w:pPr>
      <w:r w:rsidRPr="00C733EC">
        <w:rPr>
          <w:rFonts w:cstheme="minorHAnsi"/>
        </w:rPr>
        <w:lastRenderedPageBreak/>
        <w:t xml:space="preserve">Marking key for sample assessment task </w:t>
      </w:r>
      <w:r w:rsidR="00577762" w:rsidRPr="00C733EC">
        <w:rPr>
          <w:rFonts w:cstheme="minorHAnsi"/>
        </w:rPr>
        <w:t>7 — Unit 2</w:t>
      </w:r>
    </w:p>
    <w:p w:rsidR="003F075F" w:rsidRPr="003F075F" w:rsidRDefault="003F075F" w:rsidP="003F075F">
      <w:pPr>
        <w:spacing w:after="0"/>
        <w:rPr>
          <w:lang w:val="en-GB" w:eastAsia="ja-JP"/>
        </w:rPr>
      </w:pPr>
    </w:p>
    <w:p w:rsidR="00F50B39" w:rsidRDefault="0079054C" w:rsidP="003F075F">
      <w:pPr>
        <w:tabs>
          <w:tab w:val="left" w:pos="360"/>
        </w:tabs>
        <w:spacing w:after="0"/>
        <w:rPr>
          <w:rFonts w:cstheme="minorHAnsi"/>
          <w:b/>
        </w:rPr>
      </w:pPr>
      <w:r>
        <w:rPr>
          <w:rFonts w:cstheme="minorHAnsi"/>
          <w:b/>
        </w:rPr>
        <w:t xml:space="preserve">Part A: </w:t>
      </w:r>
      <w:r w:rsidR="00F50B39">
        <w:rPr>
          <w:rFonts w:cstheme="minorHAnsi"/>
          <w:b/>
        </w:rPr>
        <w:t>Research notes and bibliography</w:t>
      </w:r>
    </w:p>
    <w:tbl>
      <w:tblPr>
        <w:tblStyle w:val="TableGrid1"/>
        <w:tblW w:w="9214" w:type="dxa"/>
        <w:tblInd w:w="108" w:type="dxa"/>
        <w:tblLook w:val="04A0" w:firstRow="1" w:lastRow="0" w:firstColumn="1" w:lastColumn="0" w:noHBand="0" w:noVBand="1"/>
      </w:tblPr>
      <w:tblGrid>
        <w:gridCol w:w="7513"/>
        <w:gridCol w:w="1701"/>
      </w:tblGrid>
      <w:tr w:rsidR="00F50B39" w:rsidRPr="00C211ED" w:rsidTr="00343096">
        <w:tc>
          <w:tcPr>
            <w:tcW w:w="7513" w:type="dxa"/>
            <w:shd w:val="clear" w:color="auto" w:fill="BD9FCF" w:themeFill="accent4"/>
          </w:tcPr>
          <w:p w:rsidR="00F50B39" w:rsidRPr="00C211ED" w:rsidRDefault="00F50B39" w:rsidP="007267AE">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F50B39" w:rsidRPr="00C211ED" w:rsidRDefault="00F50B39" w:rsidP="007267AE">
            <w:pPr>
              <w:spacing w:line="264" w:lineRule="auto"/>
              <w:contextualSpacing/>
              <w:jc w:val="center"/>
              <w:rPr>
                <w:rFonts w:cs="Times New Roman"/>
                <w:b/>
                <w:sz w:val="20"/>
                <w:szCs w:val="20"/>
              </w:rPr>
            </w:pPr>
            <w:r w:rsidRPr="00C211ED">
              <w:rPr>
                <w:rFonts w:cs="Times New Roman"/>
                <w:b/>
                <w:sz w:val="20"/>
                <w:szCs w:val="20"/>
              </w:rPr>
              <w:t>Marks</w:t>
            </w:r>
          </w:p>
        </w:tc>
      </w:tr>
      <w:tr w:rsidR="00A04A79" w:rsidRPr="00C211ED" w:rsidTr="00343096">
        <w:tc>
          <w:tcPr>
            <w:tcW w:w="9214" w:type="dxa"/>
            <w:gridSpan w:val="2"/>
            <w:shd w:val="clear" w:color="auto" w:fill="E4D8EB" w:themeFill="accent4" w:themeFillTint="66"/>
          </w:tcPr>
          <w:p w:rsidR="00A04A79" w:rsidRPr="00C211ED" w:rsidRDefault="00A04A79" w:rsidP="00A04A79">
            <w:pPr>
              <w:spacing w:line="264" w:lineRule="auto"/>
              <w:contextualSpacing/>
              <w:rPr>
                <w:rFonts w:cs="Times New Roman"/>
                <w:sz w:val="20"/>
                <w:szCs w:val="20"/>
              </w:rPr>
            </w:pPr>
            <w:r w:rsidRPr="00A04A79">
              <w:rPr>
                <w:rFonts w:cs="Times New Roman"/>
                <w:b/>
                <w:sz w:val="20"/>
                <w:szCs w:val="20"/>
              </w:rPr>
              <w:t>Research notes</w:t>
            </w:r>
          </w:p>
        </w:tc>
      </w:tr>
      <w:tr w:rsidR="00F50B39" w:rsidRPr="00C211ED" w:rsidTr="00343096">
        <w:tc>
          <w:tcPr>
            <w:tcW w:w="7513" w:type="dxa"/>
          </w:tcPr>
          <w:p w:rsidR="00F50B39" w:rsidRPr="00C211ED" w:rsidRDefault="009C7502" w:rsidP="00CB3908">
            <w:pPr>
              <w:spacing w:line="264" w:lineRule="auto"/>
              <w:contextualSpacing/>
              <w:rPr>
                <w:rFonts w:cs="Times New Roman"/>
                <w:sz w:val="20"/>
                <w:szCs w:val="20"/>
              </w:rPr>
            </w:pPr>
            <w:r>
              <w:rPr>
                <w:rFonts w:cs="Times New Roman"/>
                <w:sz w:val="20"/>
                <w:szCs w:val="20"/>
              </w:rPr>
              <w:t>A</w:t>
            </w:r>
            <w:r w:rsidR="002701F9">
              <w:rPr>
                <w:rFonts w:cs="Times New Roman"/>
                <w:sz w:val="20"/>
                <w:szCs w:val="20"/>
              </w:rPr>
              <w:t>ddress</w:t>
            </w:r>
            <w:r w:rsidR="0089452E">
              <w:rPr>
                <w:rFonts w:cs="Times New Roman"/>
                <w:sz w:val="20"/>
                <w:szCs w:val="20"/>
              </w:rPr>
              <w:t>es</w:t>
            </w:r>
            <w:r w:rsidR="002701F9">
              <w:rPr>
                <w:rFonts w:cs="Times New Roman"/>
                <w:sz w:val="20"/>
                <w:szCs w:val="20"/>
              </w:rPr>
              <w:t xml:space="preserve"> the focus</w:t>
            </w:r>
            <w:r w:rsidR="00A04A79">
              <w:rPr>
                <w:rFonts w:cs="Times New Roman"/>
                <w:sz w:val="20"/>
                <w:szCs w:val="20"/>
              </w:rPr>
              <w:t xml:space="preserve"> questions</w:t>
            </w:r>
          </w:p>
        </w:tc>
        <w:tc>
          <w:tcPr>
            <w:tcW w:w="1701" w:type="dxa"/>
            <w:vAlign w:val="center"/>
          </w:tcPr>
          <w:p w:rsidR="00F50B39" w:rsidRPr="00C211ED" w:rsidRDefault="00D067E5" w:rsidP="00D067E5">
            <w:pPr>
              <w:spacing w:line="264" w:lineRule="auto"/>
              <w:contextualSpacing/>
              <w:jc w:val="center"/>
              <w:rPr>
                <w:rFonts w:cs="Times New Roman"/>
                <w:sz w:val="20"/>
                <w:szCs w:val="20"/>
              </w:rPr>
            </w:pPr>
            <w:r>
              <w:rPr>
                <w:rFonts w:cs="Times New Roman"/>
                <w:sz w:val="20"/>
                <w:szCs w:val="20"/>
              </w:rPr>
              <w:t>3–4</w:t>
            </w:r>
          </w:p>
        </w:tc>
      </w:tr>
      <w:tr w:rsidR="00F50B39" w:rsidRPr="00C211ED" w:rsidTr="00343096">
        <w:tc>
          <w:tcPr>
            <w:tcW w:w="7513" w:type="dxa"/>
          </w:tcPr>
          <w:p w:rsidR="00F50B39" w:rsidRPr="00C211ED" w:rsidRDefault="009C7502" w:rsidP="00CB3908">
            <w:pPr>
              <w:spacing w:line="264" w:lineRule="auto"/>
              <w:contextualSpacing/>
              <w:rPr>
                <w:rFonts w:cs="Times New Roman"/>
                <w:sz w:val="20"/>
                <w:szCs w:val="20"/>
              </w:rPr>
            </w:pPr>
            <w:r>
              <w:rPr>
                <w:rFonts w:cs="Times New Roman"/>
                <w:sz w:val="20"/>
                <w:szCs w:val="20"/>
              </w:rPr>
              <w:t>C</w:t>
            </w:r>
            <w:r w:rsidR="00C54104">
              <w:rPr>
                <w:rFonts w:cs="Times New Roman"/>
                <w:sz w:val="20"/>
                <w:szCs w:val="20"/>
              </w:rPr>
              <w:t>ontain</w:t>
            </w:r>
            <w:r w:rsidR="0089452E">
              <w:rPr>
                <w:rFonts w:cs="Times New Roman"/>
                <w:sz w:val="20"/>
                <w:szCs w:val="20"/>
              </w:rPr>
              <w:t>s</w:t>
            </w:r>
            <w:r w:rsidR="002701F9">
              <w:rPr>
                <w:rFonts w:cs="Times New Roman"/>
                <w:sz w:val="20"/>
                <w:szCs w:val="20"/>
              </w:rPr>
              <w:t xml:space="preserve"> some links to the focus</w:t>
            </w:r>
            <w:r w:rsidR="00C54104">
              <w:rPr>
                <w:rFonts w:cs="Times New Roman"/>
                <w:sz w:val="20"/>
                <w:szCs w:val="20"/>
              </w:rPr>
              <w:t xml:space="preserve"> questions</w:t>
            </w:r>
          </w:p>
        </w:tc>
        <w:tc>
          <w:tcPr>
            <w:tcW w:w="1701" w:type="dxa"/>
            <w:vAlign w:val="center"/>
          </w:tcPr>
          <w:p w:rsidR="00F50B39" w:rsidRPr="00C211ED" w:rsidRDefault="00C54104" w:rsidP="00D067E5">
            <w:pPr>
              <w:spacing w:line="264" w:lineRule="auto"/>
              <w:contextualSpacing/>
              <w:jc w:val="center"/>
              <w:rPr>
                <w:rFonts w:cs="Times New Roman"/>
                <w:sz w:val="20"/>
                <w:szCs w:val="20"/>
              </w:rPr>
            </w:pPr>
            <w:r>
              <w:rPr>
                <w:rFonts w:cs="Times New Roman"/>
                <w:sz w:val="20"/>
                <w:szCs w:val="20"/>
              </w:rPr>
              <w:t>1</w:t>
            </w:r>
            <w:r w:rsidR="00D067E5">
              <w:rPr>
                <w:rFonts w:cs="Times New Roman"/>
                <w:sz w:val="20"/>
                <w:szCs w:val="20"/>
              </w:rPr>
              <w:t>–2</w:t>
            </w:r>
          </w:p>
        </w:tc>
      </w:tr>
      <w:tr w:rsidR="00F50B39" w:rsidRPr="00C211ED" w:rsidTr="00343096">
        <w:tc>
          <w:tcPr>
            <w:tcW w:w="7513" w:type="dxa"/>
          </w:tcPr>
          <w:p w:rsidR="00F50B39" w:rsidRPr="00C54104" w:rsidRDefault="008403AC" w:rsidP="00C54104">
            <w:pPr>
              <w:spacing w:line="264" w:lineRule="auto"/>
              <w:contextualSpacing/>
              <w:jc w:val="right"/>
              <w:rPr>
                <w:rFonts w:cs="Times New Roman"/>
                <w:b/>
                <w:sz w:val="20"/>
                <w:szCs w:val="20"/>
              </w:rPr>
            </w:pPr>
            <w:r>
              <w:rPr>
                <w:rFonts w:cs="Times New Roman"/>
                <w:b/>
                <w:sz w:val="20"/>
                <w:szCs w:val="20"/>
              </w:rPr>
              <w:t>Subtotal</w:t>
            </w:r>
          </w:p>
        </w:tc>
        <w:tc>
          <w:tcPr>
            <w:tcW w:w="1701" w:type="dxa"/>
            <w:vAlign w:val="center"/>
          </w:tcPr>
          <w:p w:rsidR="00F50B39" w:rsidRPr="00C54104" w:rsidRDefault="00676A26" w:rsidP="00676A26">
            <w:pPr>
              <w:spacing w:line="264" w:lineRule="auto"/>
              <w:contextualSpacing/>
              <w:jc w:val="center"/>
              <w:rPr>
                <w:rFonts w:cs="Times New Roman"/>
                <w:b/>
                <w:sz w:val="20"/>
                <w:szCs w:val="20"/>
              </w:rPr>
            </w:pPr>
            <w:r>
              <w:rPr>
                <w:rFonts w:cs="Times New Roman"/>
                <w:b/>
                <w:sz w:val="20"/>
                <w:szCs w:val="20"/>
              </w:rPr>
              <w:t>4</w:t>
            </w:r>
          </w:p>
        </w:tc>
      </w:tr>
      <w:tr w:rsidR="00F50B39" w:rsidRPr="00C211ED" w:rsidTr="00343096">
        <w:tc>
          <w:tcPr>
            <w:tcW w:w="7513" w:type="dxa"/>
          </w:tcPr>
          <w:p w:rsidR="00F50B39" w:rsidRPr="00C211ED" w:rsidRDefault="00C125FF" w:rsidP="00CB3908">
            <w:pPr>
              <w:spacing w:line="264" w:lineRule="auto"/>
              <w:contextualSpacing/>
              <w:rPr>
                <w:rFonts w:cs="Times New Roman"/>
                <w:sz w:val="20"/>
                <w:szCs w:val="20"/>
              </w:rPr>
            </w:pPr>
            <w:r>
              <w:rPr>
                <w:rFonts w:cs="Times New Roman"/>
                <w:sz w:val="20"/>
                <w:szCs w:val="20"/>
              </w:rPr>
              <w:t>C</w:t>
            </w:r>
            <w:r w:rsidR="00C54104">
              <w:rPr>
                <w:rFonts w:cs="Times New Roman"/>
                <w:sz w:val="20"/>
                <w:szCs w:val="20"/>
              </w:rPr>
              <w:t>ontain</w:t>
            </w:r>
            <w:r w:rsidR="0089452E">
              <w:rPr>
                <w:rFonts w:cs="Times New Roman"/>
                <w:sz w:val="20"/>
                <w:szCs w:val="20"/>
              </w:rPr>
              <w:t>s</w:t>
            </w:r>
            <w:r w:rsidR="00C54104">
              <w:rPr>
                <w:rFonts w:cs="Times New Roman"/>
                <w:sz w:val="20"/>
                <w:szCs w:val="20"/>
              </w:rPr>
              <w:t xml:space="preserve"> information drawn from a range of sources</w:t>
            </w:r>
          </w:p>
        </w:tc>
        <w:tc>
          <w:tcPr>
            <w:tcW w:w="1701" w:type="dxa"/>
            <w:vAlign w:val="center"/>
          </w:tcPr>
          <w:p w:rsidR="00F50B39" w:rsidRPr="00C211ED" w:rsidRDefault="00D067E5" w:rsidP="00D067E5">
            <w:pPr>
              <w:spacing w:line="264" w:lineRule="auto"/>
              <w:contextualSpacing/>
              <w:jc w:val="center"/>
              <w:rPr>
                <w:rFonts w:cs="Times New Roman"/>
                <w:sz w:val="20"/>
                <w:szCs w:val="20"/>
              </w:rPr>
            </w:pPr>
            <w:r>
              <w:rPr>
                <w:rFonts w:cs="Times New Roman"/>
                <w:sz w:val="20"/>
                <w:szCs w:val="20"/>
              </w:rPr>
              <w:t>3–4</w:t>
            </w:r>
          </w:p>
        </w:tc>
      </w:tr>
      <w:tr w:rsidR="00C54104" w:rsidRPr="00C211ED" w:rsidTr="00343096">
        <w:tc>
          <w:tcPr>
            <w:tcW w:w="7513" w:type="dxa"/>
          </w:tcPr>
          <w:p w:rsidR="00C54104" w:rsidRDefault="00C125FF" w:rsidP="00CB3908">
            <w:pPr>
              <w:spacing w:line="264" w:lineRule="auto"/>
              <w:contextualSpacing/>
              <w:rPr>
                <w:rFonts w:cs="Times New Roman"/>
                <w:sz w:val="20"/>
                <w:szCs w:val="20"/>
              </w:rPr>
            </w:pPr>
            <w:r>
              <w:rPr>
                <w:rFonts w:cs="Times New Roman"/>
                <w:sz w:val="20"/>
                <w:szCs w:val="20"/>
              </w:rPr>
              <w:t>C</w:t>
            </w:r>
            <w:r w:rsidR="00C54104">
              <w:rPr>
                <w:rFonts w:cs="Times New Roman"/>
                <w:sz w:val="20"/>
                <w:szCs w:val="20"/>
              </w:rPr>
              <w:t>ontain</w:t>
            </w:r>
            <w:r w:rsidR="0089452E">
              <w:rPr>
                <w:rFonts w:cs="Times New Roman"/>
                <w:sz w:val="20"/>
                <w:szCs w:val="20"/>
              </w:rPr>
              <w:t>s</w:t>
            </w:r>
            <w:r w:rsidR="00C54104">
              <w:rPr>
                <w:rFonts w:cs="Times New Roman"/>
                <w:sz w:val="20"/>
                <w:szCs w:val="20"/>
              </w:rPr>
              <w:t xml:space="preserve"> information</w:t>
            </w:r>
            <w:r>
              <w:rPr>
                <w:rFonts w:cs="Times New Roman"/>
                <w:sz w:val="20"/>
                <w:szCs w:val="20"/>
              </w:rPr>
              <w:t xml:space="preserve"> drawn</w:t>
            </w:r>
            <w:r w:rsidR="00C54104">
              <w:rPr>
                <w:rFonts w:cs="Times New Roman"/>
                <w:sz w:val="20"/>
                <w:szCs w:val="20"/>
              </w:rPr>
              <w:t xml:space="preserve"> from </w:t>
            </w:r>
            <w:r w:rsidR="0092629D">
              <w:rPr>
                <w:rFonts w:cs="Times New Roman"/>
                <w:sz w:val="20"/>
                <w:szCs w:val="20"/>
              </w:rPr>
              <w:t>a limited range of sources</w:t>
            </w:r>
          </w:p>
        </w:tc>
        <w:tc>
          <w:tcPr>
            <w:tcW w:w="1701" w:type="dxa"/>
            <w:vAlign w:val="center"/>
          </w:tcPr>
          <w:p w:rsidR="00C54104" w:rsidRPr="00C211ED" w:rsidRDefault="00D067E5" w:rsidP="00D067E5">
            <w:pPr>
              <w:spacing w:line="264" w:lineRule="auto"/>
              <w:contextualSpacing/>
              <w:jc w:val="center"/>
              <w:rPr>
                <w:rFonts w:cs="Times New Roman"/>
                <w:sz w:val="20"/>
                <w:szCs w:val="20"/>
              </w:rPr>
            </w:pPr>
            <w:r>
              <w:rPr>
                <w:rFonts w:cs="Times New Roman"/>
                <w:sz w:val="20"/>
                <w:szCs w:val="20"/>
              </w:rPr>
              <w:t>1–2</w:t>
            </w:r>
          </w:p>
        </w:tc>
      </w:tr>
      <w:tr w:rsidR="00F50B39" w:rsidRPr="00C211ED" w:rsidTr="00343096">
        <w:tc>
          <w:tcPr>
            <w:tcW w:w="7513" w:type="dxa"/>
          </w:tcPr>
          <w:p w:rsidR="00F50B39" w:rsidRPr="00C211ED" w:rsidRDefault="008403AC" w:rsidP="007267AE">
            <w:pPr>
              <w:spacing w:line="264" w:lineRule="auto"/>
              <w:contextualSpacing/>
              <w:jc w:val="right"/>
              <w:rPr>
                <w:rFonts w:cs="Times New Roman"/>
                <w:b/>
                <w:sz w:val="20"/>
                <w:szCs w:val="20"/>
              </w:rPr>
            </w:pPr>
            <w:r>
              <w:rPr>
                <w:rFonts w:cs="Times New Roman"/>
                <w:b/>
                <w:sz w:val="20"/>
                <w:szCs w:val="20"/>
              </w:rPr>
              <w:t>Subtotal</w:t>
            </w:r>
          </w:p>
        </w:tc>
        <w:tc>
          <w:tcPr>
            <w:tcW w:w="1701" w:type="dxa"/>
            <w:vAlign w:val="center"/>
          </w:tcPr>
          <w:p w:rsidR="00F50B39" w:rsidRPr="00C211ED" w:rsidRDefault="00D067E5" w:rsidP="00676A26">
            <w:pPr>
              <w:spacing w:line="264" w:lineRule="auto"/>
              <w:contextualSpacing/>
              <w:jc w:val="center"/>
              <w:rPr>
                <w:rFonts w:cs="Times New Roman"/>
                <w:b/>
                <w:sz w:val="20"/>
                <w:szCs w:val="20"/>
              </w:rPr>
            </w:pPr>
            <w:r>
              <w:rPr>
                <w:rFonts w:cs="Times New Roman"/>
                <w:b/>
                <w:sz w:val="20"/>
                <w:szCs w:val="20"/>
              </w:rPr>
              <w:t>4</w:t>
            </w:r>
          </w:p>
        </w:tc>
      </w:tr>
      <w:tr w:rsidR="00D067E5" w:rsidRPr="00C211ED" w:rsidTr="00343096">
        <w:tc>
          <w:tcPr>
            <w:tcW w:w="9214" w:type="dxa"/>
            <w:gridSpan w:val="2"/>
            <w:shd w:val="clear" w:color="auto" w:fill="E4D8EB" w:themeFill="accent4" w:themeFillTint="66"/>
            <w:vAlign w:val="center"/>
          </w:tcPr>
          <w:p w:rsidR="00D067E5" w:rsidRDefault="00D067E5" w:rsidP="00A13EE8">
            <w:pPr>
              <w:spacing w:line="264" w:lineRule="auto"/>
              <w:contextualSpacing/>
              <w:rPr>
                <w:rFonts w:cs="Times New Roman"/>
                <w:b/>
                <w:sz w:val="20"/>
                <w:szCs w:val="20"/>
              </w:rPr>
            </w:pPr>
            <w:r>
              <w:rPr>
                <w:rFonts w:cs="Times New Roman"/>
                <w:b/>
                <w:sz w:val="20"/>
                <w:szCs w:val="20"/>
              </w:rPr>
              <w:t>Bibliography</w:t>
            </w:r>
          </w:p>
        </w:tc>
      </w:tr>
      <w:tr w:rsidR="00D067E5" w:rsidRPr="00C211ED" w:rsidTr="00343096">
        <w:tc>
          <w:tcPr>
            <w:tcW w:w="7513" w:type="dxa"/>
            <w:vAlign w:val="center"/>
          </w:tcPr>
          <w:p w:rsidR="00D067E5" w:rsidRPr="008C7D18" w:rsidRDefault="00133BF1" w:rsidP="00C42DC8">
            <w:pPr>
              <w:spacing w:line="264" w:lineRule="auto"/>
              <w:rPr>
                <w:rFonts w:cs="Times New Roman"/>
                <w:sz w:val="20"/>
                <w:szCs w:val="20"/>
              </w:rPr>
            </w:pPr>
            <w:r>
              <w:rPr>
                <w:rFonts w:cs="Times New Roman"/>
                <w:sz w:val="20"/>
                <w:szCs w:val="20"/>
              </w:rPr>
              <w:t>F</w:t>
            </w:r>
            <w:r w:rsidR="00D067E5" w:rsidRPr="00133BF1">
              <w:rPr>
                <w:rFonts w:cs="Times New Roman"/>
                <w:sz w:val="20"/>
                <w:szCs w:val="20"/>
              </w:rPr>
              <w:t>ollows correct format according to the school protocols</w:t>
            </w:r>
          </w:p>
        </w:tc>
        <w:tc>
          <w:tcPr>
            <w:tcW w:w="1701" w:type="dxa"/>
            <w:vAlign w:val="center"/>
          </w:tcPr>
          <w:p w:rsidR="00D067E5" w:rsidRPr="00D067E5" w:rsidRDefault="008C7D18" w:rsidP="00D067E5">
            <w:pPr>
              <w:spacing w:line="264" w:lineRule="auto"/>
              <w:contextualSpacing/>
              <w:jc w:val="center"/>
              <w:rPr>
                <w:rFonts w:cs="Times New Roman"/>
                <w:sz w:val="20"/>
                <w:szCs w:val="20"/>
              </w:rPr>
            </w:pPr>
            <w:r>
              <w:rPr>
                <w:rFonts w:cs="Times New Roman"/>
                <w:sz w:val="20"/>
                <w:szCs w:val="20"/>
              </w:rPr>
              <w:t>1–2</w:t>
            </w:r>
          </w:p>
        </w:tc>
      </w:tr>
      <w:tr w:rsidR="00D067E5" w:rsidRPr="00C211ED" w:rsidTr="00343096">
        <w:tc>
          <w:tcPr>
            <w:tcW w:w="7513" w:type="dxa"/>
          </w:tcPr>
          <w:p w:rsidR="00D067E5" w:rsidRPr="00D067E5" w:rsidRDefault="008403AC" w:rsidP="00D067E5">
            <w:pPr>
              <w:pStyle w:val="ListParagraph"/>
              <w:spacing w:line="264" w:lineRule="auto"/>
              <w:ind w:left="360"/>
              <w:jc w:val="right"/>
              <w:rPr>
                <w:rFonts w:cs="Times New Roman"/>
                <w:b/>
                <w:sz w:val="20"/>
                <w:szCs w:val="20"/>
              </w:rPr>
            </w:pPr>
            <w:r>
              <w:rPr>
                <w:rFonts w:cs="Times New Roman"/>
                <w:b/>
                <w:sz w:val="20"/>
                <w:szCs w:val="20"/>
              </w:rPr>
              <w:t>Subtotal</w:t>
            </w:r>
          </w:p>
        </w:tc>
        <w:tc>
          <w:tcPr>
            <w:tcW w:w="1701" w:type="dxa"/>
            <w:vAlign w:val="center"/>
          </w:tcPr>
          <w:p w:rsidR="00D067E5" w:rsidRPr="00D067E5" w:rsidRDefault="008C7D18" w:rsidP="00676A26">
            <w:pPr>
              <w:spacing w:line="264" w:lineRule="auto"/>
              <w:contextualSpacing/>
              <w:jc w:val="center"/>
              <w:rPr>
                <w:rFonts w:cs="Times New Roman"/>
                <w:b/>
                <w:sz w:val="20"/>
                <w:szCs w:val="20"/>
              </w:rPr>
            </w:pPr>
            <w:r>
              <w:rPr>
                <w:rFonts w:cs="Times New Roman"/>
                <w:b/>
                <w:sz w:val="20"/>
                <w:szCs w:val="20"/>
              </w:rPr>
              <w:t>2</w:t>
            </w:r>
          </w:p>
        </w:tc>
      </w:tr>
      <w:tr w:rsidR="00D067E5" w:rsidRPr="00C211ED" w:rsidTr="00343096">
        <w:tc>
          <w:tcPr>
            <w:tcW w:w="7513" w:type="dxa"/>
          </w:tcPr>
          <w:p w:rsidR="00D067E5" w:rsidRDefault="00D067E5" w:rsidP="00D067E5">
            <w:pPr>
              <w:pStyle w:val="ListParagraph"/>
              <w:spacing w:line="264" w:lineRule="auto"/>
              <w:ind w:left="360"/>
              <w:jc w:val="right"/>
              <w:rPr>
                <w:rFonts w:cs="Times New Roman"/>
                <w:b/>
                <w:sz w:val="20"/>
                <w:szCs w:val="20"/>
              </w:rPr>
            </w:pPr>
            <w:r>
              <w:rPr>
                <w:rFonts w:cs="Times New Roman"/>
                <w:b/>
                <w:sz w:val="20"/>
                <w:szCs w:val="20"/>
              </w:rPr>
              <w:t>Total</w:t>
            </w:r>
          </w:p>
        </w:tc>
        <w:tc>
          <w:tcPr>
            <w:tcW w:w="1701" w:type="dxa"/>
            <w:vAlign w:val="center"/>
          </w:tcPr>
          <w:p w:rsidR="00D067E5" w:rsidRPr="00D067E5" w:rsidRDefault="009A1EAB" w:rsidP="009A1EAB">
            <w:pPr>
              <w:spacing w:line="264" w:lineRule="auto"/>
              <w:ind w:right="34"/>
              <w:contextualSpacing/>
              <w:jc w:val="center"/>
              <w:rPr>
                <w:rFonts w:cs="Times New Roman"/>
                <w:b/>
                <w:sz w:val="20"/>
                <w:szCs w:val="20"/>
              </w:rPr>
            </w:pPr>
            <w:r>
              <w:rPr>
                <w:rFonts w:cs="Times New Roman"/>
                <w:b/>
                <w:sz w:val="20"/>
                <w:szCs w:val="20"/>
              </w:rPr>
              <w:t xml:space="preserve"> </w:t>
            </w:r>
            <w:r w:rsidR="008C7D18">
              <w:rPr>
                <w:rFonts w:cs="Times New Roman"/>
                <w:b/>
                <w:sz w:val="20"/>
                <w:szCs w:val="20"/>
              </w:rPr>
              <w:t>10</w:t>
            </w:r>
          </w:p>
        </w:tc>
      </w:tr>
    </w:tbl>
    <w:p w:rsidR="00F50B39" w:rsidRDefault="00F50B39" w:rsidP="00C92FB4">
      <w:pPr>
        <w:tabs>
          <w:tab w:val="left" w:pos="360"/>
        </w:tabs>
        <w:spacing w:after="120"/>
        <w:rPr>
          <w:rFonts w:cstheme="minorHAnsi"/>
          <w:b/>
        </w:rPr>
      </w:pPr>
    </w:p>
    <w:p w:rsidR="00363893" w:rsidRPr="00F3592E" w:rsidRDefault="00C54104" w:rsidP="00343096">
      <w:pPr>
        <w:tabs>
          <w:tab w:val="left" w:pos="360"/>
        </w:tabs>
        <w:spacing w:after="0"/>
        <w:rPr>
          <w:rFonts w:cstheme="minorHAnsi"/>
          <w:b/>
        </w:rPr>
      </w:pPr>
      <w:r>
        <w:rPr>
          <w:rFonts w:cstheme="minorHAnsi"/>
          <w:b/>
        </w:rPr>
        <w:t xml:space="preserve">Part B: </w:t>
      </w:r>
      <w:r w:rsidR="004E0E4F">
        <w:rPr>
          <w:rFonts w:cstheme="minorHAnsi"/>
          <w:b/>
        </w:rPr>
        <w:t>Class presentation</w:t>
      </w:r>
    </w:p>
    <w:tbl>
      <w:tblPr>
        <w:tblStyle w:val="TableGrid1"/>
        <w:tblW w:w="9214" w:type="dxa"/>
        <w:tblInd w:w="108" w:type="dxa"/>
        <w:tblLook w:val="04A0" w:firstRow="1" w:lastRow="0" w:firstColumn="1" w:lastColumn="0" w:noHBand="0" w:noVBand="1"/>
      </w:tblPr>
      <w:tblGrid>
        <w:gridCol w:w="7513"/>
        <w:gridCol w:w="1701"/>
      </w:tblGrid>
      <w:tr w:rsidR="00363893" w:rsidRPr="00985E84" w:rsidTr="00343096">
        <w:tc>
          <w:tcPr>
            <w:tcW w:w="7513" w:type="dxa"/>
            <w:shd w:val="clear" w:color="auto" w:fill="BD9FCF" w:themeFill="accent4"/>
          </w:tcPr>
          <w:p w:rsidR="00363893" w:rsidRPr="00985E84" w:rsidRDefault="00363893" w:rsidP="00946ADF">
            <w:pPr>
              <w:spacing w:line="264" w:lineRule="auto"/>
              <w:contextualSpacing/>
              <w:jc w:val="center"/>
              <w:rPr>
                <w:rFonts w:cs="Times New Roman"/>
                <w:b/>
                <w:sz w:val="20"/>
                <w:szCs w:val="20"/>
              </w:rPr>
            </w:pPr>
            <w:r w:rsidRPr="00985E84">
              <w:rPr>
                <w:rFonts w:cs="Times New Roman"/>
                <w:b/>
                <w:sz w:val="20"/>
                <w:szCs w:val="20"/>
              </w:rPr>
              <w:t>Description</w:t>
            </w:r>
          </w:p>
        </w:tc>
        <w:tc>
          <w:tcPr>
            <w:tcW w:w="1701" w:type="dxa"/>
            <w:shd w:val="clear" w:color="auto" w:fill="BD9FCF" w:themeFill="accent4"/>
          </w:tcPr>
          <w:p w:rsidR="00363893" w:rsidRPr="00985E84" w:rsidRDefault="00363893" w:rsidP="00946ADF">
            <w:pPr>
              <w:spacing w:line="264" w:lineRule="auto"/>
              <w:contextualSpacing/>
              <w:jc w:val="center"/>
              <w:rPr>
                <w:rFonts w:cs="Times New Roman"/>
                <w:b/>
                <w:sz w:val="20"/>
                <w:szCs w:val="20"/>
              </w:rPr>
            </w:pPr>
            <w:r w:rsidRPr="00985E84">
              <w:rPr>
                <w:rFonts w:cs="Times New Roman"/>
                <w:b/>
                <w:sz w:val="20"/>
                <w:szCs w:val="20"/>
              </w:rPr>
              <w:t>Marks</w:t>
            </w:r>
          </w:p>
        </w:tc>
      </w:tr>
      <w:tr w:rsidR="00186D05" w:rsidRPr="00985E84" w:rsidTr="00343096">
        <w:tc>
          <w:tcPr>
            <w:tcW w:w="9214" w:type="dxa"/>
            <w:gridSpan w:val="2"/>
            <w:shd w:val="clear" w:color="auto" w:fill="E4D8EB" w:themeFill="accent4" w:themeFillTint="66"/>
          </w:tcPr>
          <w:p w:rsidR="00186D05" w:rsidRPr="00985E84" w:rsidRDefault="00186D05" w:rsidP="00186D05">
            <w:pPr>
              <w:spacing w:line="264" w:lineRule="auto"/>
              <w:contextualSpacing/>
              <w:rPr>
                <w:rFonts w:cs="Times New Roman"/>
                <w:b/>
                <w:sz w:val="20"/>
                <w:szCs w:val="20"/>
              </w:rPr>
            </w:pPr>
            <w:r>
              <w:rPr>
                <w:rFonts w:cs="Times New Roman"/>
                <w:b/>
                <w:sz w:val="20"/>
                <w:szCs w:val="20"/>
              </w:rPr>
              <w:t>Expression</w:t>
            </w:r>
          </w:p>
        </w:tc>
      </w:tr>
      <w:tr w:rsidR="00363893" w:rsidRPr="00985E84" w:rsidTr="00343096">
        <w:tc>
          <w:tcPr>
            <w:tcW w:w="7513" w:type="dxa"/>
          </w:tcPr>
          <w:p w:rsidR="007E01BC" w:rsidRDefault="00C16B23" w:rsidP="00946ADF">
            <w:pPr>
              <w:spacing w:line="264" w:lineRule="auto"/>
              <w:contextualSpacing/>
              <w:rPr>
                <w:rFonts w:cstheme="minorHAnsi"/>
                <w:sz w:val="20"/>
                <w:szCs w:val="20"/>
              </w:rPr>
            </w:pPr>
            <w:r w:rsidRPr="00985E84">
              <w:rPr>
                <w:rFonts w:cstheme="minorHAnsi"/>
                <w:sz w:val="20"/>
                <w:szCs w:val="20"/>
              </w:rPr>
              <w:t>P</w:t>
            </w:r>
            <w:r w:rsidR="005F1804">
              <w:rPr>
                <w:rFonts w:cstheme="minorHAnsi"/>
                <w:sz w:val="20"/>
                <w:szCs w:val="20"/>
              </w:rPr>
              <w:t>resents the argument</w:t>
            </w:r>
            <w:r w:rsidR="00363893" w:rsidRPr="00985E84">
              <w:rPr>
                <w:rFonts w:cstheme="minorHAnsi"/>
                <w:sz w:val="20"/>
                <w:szCs w:val="20"/>
              </w:rPr>
              <w:t xml:space="preserve"> in</w:t>
            </w:r>
            <w:r w:rsidR="00DE6A2F" w:rsidRPr="00985E84">
              <w:rPr>
                <w:rFonts w:cstheme="minorHAnsi"/>
                <w:sz w:val="20"/>
                <w:szCs w:val="20"/>
              </w:rPr>
              <w:t xml:space="preserve"> a</w:t>
            </w:r>
            <w:r w:rsidR="005F1804">
              <w:rPr>
                <w:rFonts w:cstheme="minorHAnsi"/>
                <w:sz w:val="20"/>
                <w:szCs w:val="20"/>
              </w:rPr>
              <w:t xml:space="preserve"> clear and organised way </w:t>
            </w:r>
          </w:p>
          <w:p w:rsidR="005F1804" w:rsidRPr="00985E84" w:rsidRDefault="005F1804" w:rsidP="00946ADF">
            <w:pPr>
              <w:spacing w:line="264" w:lineRule="auto"/>
              <w:contextualSpacing/>
              <w:rPr>
                <w:rFonts w:cstheme="minorHAnsi"/>
                <w:sz w:val="20"/>
                <w:szCs w:val="20"/>
              </w:rPr>
            </w:pPr>
            <w:r>
              <w:rPr>
                <w:rFonts w:cstheme="minorHAnsi"/>
                <w:sz w:val="20"/>
                <w:szCs w:val="20"/>
              </w:rPr>
              <w:t>The development of the argument can be easily followed</w:t>
            </w:r>
          </w:p>
          <w:p w:rsidR="00363893" w:rsidRPr="00985E84" w:rsidRDefault="005F1804" w:rsidP="00946ADF">
            <w:pPr>
              <w:spacing w:line="264" w:lineRule="auto"/>
              <w:contextualSpacing/>
              <w:rPr>
                <w:rFonts w:cs="Times New Roman"/>
                <w:sz w:val="20"/>
                <w:szCs w:val="20"/>
              </w:rPr>
            </w:pPr>
            <w:r>
              <w:rPr>
                <w:rFonts w:cstheme="minorHAnsi"/>
                <w:sz w:val="20"/>
                <w:szCs w:val="20"/>
              </w:rPr>
              <w:t>The use of language is clear</w:t>
            </w:r>
            <w:r w:rsidR="00D32689" w:rsidRPr="00985E84">
              <w:rPr>
                <w:rFonts w:cstheme="minorHAnsi"/>
                <w:sz w:val="20"/>
                <w:szCs w:val="20"/>
              </w:rPr>
              <w:t xml:space="preserve"> and appropriate to philosophy</w:t>
            </w:r>
          </w:p>
        </w:tc>
        <w:tc>
          <w:tcPr>
            <w:tcW w:w="1701" w:type="dxa"/>
            <w:vAlign w:val="center"/>
          </w:tcPr>
          <w:p w:rsidR="00363893" w:rsidRPr="00985E84" w:rsidRDefault="005F1804" w:rsidP="00363893">
            <w:pPr>
              <w:spacing w:line="264" w:lineRule="auto"/>
              <w:contextualSpacing/>
              <w:jc w:val="center"/>
              <w:rPr>
                <w:rFonts w:cs="Times New Roman"/>
                <w:sz w:val="20"/>
                <w:szCs w:val="20"/>
              </w:rPr>
            </w:pPr>
            <w:r>
              <w:rPr>
                <w:rFonts w:cs="Times New Roman"/>
                <w:sz w:val="20"/>
                <w:szCs w:val="20"/>
              </w:rPr>
              <w:t>3–</w:t>
            </w:r>
            <w:r w:rsidR="00363893" w:rsidRPr="00985E84">
              <w:rPr>
                <w:rFonts w:cs="Times New Roman"/>
                <w:sz w:val="20"/>
                <w:szCs w:val="20"/>
              </w:rPr>
              <w:t>4</w:t>
            </w:r>
          </w:p>
        </w:tc>
      </w:tr>
      <w:tr w:rsidR="00363893" w:rsidRPr="00985E84" w:rsidTr="00343096">
        <w:tc>
          <w:tcPr>
            <w:tcW w:w="7513" w:type="dxa"/>
          </w:tcPr>
          <w:p w:rsidR="005F1804" w:rsidRDefault="00C16B23" w:rsidP="00946ADF">
            <w:pPr>
              <w:spacing w:line="264" w:lineRule="auto"/>
              <w:contextualSpacing/>
              <w:rPr>
                <w:rFonts w:cstheme="minorHAnsi"/>
                <w:sz w:val="20"/>
                <w:szCs w:val="20"/>
              </w:rPr>
            </w:pPr>
            <w:r w:rsidRPr="00985E84">
              <w:rPr>
                <w:rFonts w:cstheme="minorHAnsi"/>
                <w:sz w:val="20"/>
                <w:szCs w:val="20"/>
              </w:rPr>
              <w:t>Present</w:t>
            </w:r>
            <w:r w:rsidR="005F1804">
              <w:rPr>
                <w:rFonts w:cstheme="minorHAnsi"/>
                <w:sz w:val="20"/>
                <w:szCs w:val="20"/>
              </w:rPr>
              <w:t>s some information</w:t>
            </w:r>
            <w:r w:rsidR="00363893" w:rsidRPr="00985E84">
              <w:rPr>
                <w:rFonts w:cstheme="minorHAnsi"/>
                <w:sz w:val="20"/>
                <w:szCs w:val="20"/>
              </w:rPr>
              <w:t xml:space="preserve"> but it is not always clear </w:t>
            </w:r>
          </w:p>
          <w:p w:rsidR="002B3760" w:rsidRPr="00985E84" w:rsidRDefault="00606A2D" w:rsidP="00946ADF">
            <w:pPr>
              <w:spacing w:line="264" w:lineRule="auto"/>
              <w:contextualSpacing/>
              <w:rPr>
                <w:rFonts w:cstheme="minorHAnsi"/>
                <w:sz w:val="20"/>
                <w:szCs w:val="20"/>
              </w:rPr>
            </w:pPr>
            <w:r>
              <w:rPr>
                <w:rFonts w:cstheme="minorHAnsi"/>
                <w:sz w:val="20"/>
                <w:szCs w:val="20"/>
              </w:rPr>
              <w:t>The argument i</w:t>
            </w:r>
            <w:r w:rsidR="005F1804">
              <w:rPr>
                <w:rFonts w:cstheme="minorHAnsi"/>
                <w:sz w:val="20"/>
                <w:szCs w:val="20"/>
              </w:rPr>
              <w:t>s not developed and may be difficult to follow</w:t>
            </w:r>
          </w:p>
          <w:p w:rsidR="00363893" w:rsidRPr="00985E84" w:rsidRDefault="00363893" w:rsidP="00946ADF">
            <w:pPr>
              <w:spacing w:line="264" w:lineRule="auto"/>
              <w:contextualSpacing/>
              <w:rPr>
                <w:rFonts w:cs="Times New Roman"/>
                <w:sz w:val="20"/>
                <w:szCs w:val="20"/>
              </w:rPr>
            </w:pPr>
            <w:r w:rsidRPr="00985E84">
              <w:rPr>
                <w:rFonts w:cstheme="minorHAnsi"/>
                <w:sz w:val="20"/>
                <w:szCs w:val="20"/>
              </w:rPr>
              <w:t>The use of language i</w:t>
            </w:r>
            <w:r w:rsidR="00D32689" w:rsidRPr="00985E84">
              <w:rPr>
                <w:rFonts w:cstheme="minorHAnsi"/>
                <w:sz w:val="20"/>
                <w:szCs w:val="20"/>
              </w:rPr>
              <w:t xml:space="preserve">s not </w:t>
            </w:r>
            <w:r w:rsidR="005F1804">
              <w:rPr>
                <w:rFonts w:cstheme="minorHAnsi"/>
                <w:sz w:val="20"/>
                <w:szCs w:val="20"/>
              </w:rPr>
              <w:t xml:space="preserve">always </w:t>
            </w:r>
            <w:r w:rsidR="00D32689" w:rsidRPr="00985E84">
              <w:rPr>
                <w:rFonts w:cstheme="minorHAnsi"/>
                <w:sz w:val="20"/>
                <w:szCs w:val="20"/>
              </w:rPr>
              <w:t>appropriate to philosophy</w:t>
            </w:r>
          </w:p>
        </w:tc>
        <w:tc>
          <w:tcPr>
            <w:tcW w:w="1701" w:type="dxa"/>
            <w:vAlign w:val="center"/>
          </w:tcPr>
          <w:p w:rsidR="00363893" w:rsidRPr="00985E84" w:rsidRDefault="00363893" w:rsidP="00363893">
            <w:pPr>
              <w:spacing w:line="264" w:lineRule="auto"/>
              <w:contextualSpacing/>
              <w:jc w:val="center"/>
              <w:rPr>
                <w:rFonts w:cs="Times New Roman"/>
                <w:sz w:val="20"/>
                <w:szCs w:val="20"/>
              </w:rPr>
            </w:pPr>
            <w:r w:rsidRPr="00985E84">
              <w:rPr>
                <w:rFonts w:cs="Times New Roman"/>
                <w:sz w:val="20"/>
                <w:szCs w:val="20"/>
              </w:rPr>
              <w:t>1</w:t>
            </w:r>
            <w:r w:rsidR="005F1804">
              <w:rPr>
                <w:rFonts w:cs="Times New Roman"/>
                <w:sz w:val="20"/>
                <w:szCs w:val="20"/>
              </w:rPr>
              <w:t>–2</w:t>
            </w:r>
          </w:p>
        </w:tc>
      </w:tr>
      <w:tr w:rsidR="00186D05" w:rsidRPr="00985E84" w:rsidTr="00343096">
        <w:tc>
          <w:tcPr>
            <w:tcW w:w="7513" w:type="dxa"/>
          </w:tcPr>
          <w:p w:rsidR="00186D05" w:rsidRPr="00186D05" w:rsidRDefault="00186D05" w:rsidP="00186D05">
            <w:pPr>
              <w:spacing w:line="264" w:lineRule="auto"/>
              <w:contextualSpacing/>
              <w:jc w:val="right"/>
              <w:rPr>
                <w:rFonts w:cstheme="minorHAnsi"/>
                <w:b/>
                <w:sz w:val="20"/>
                <w:szCs w:val="20"/>
              </w:rPr>
            </w:pPr>
            <w:r>
              <w:rPr>
                <w:rFonts w:cstheme="minorHAnsi"/>
                <w:b/>
                <w:sz w:val="20"/>
                <w:szCs w:val="20"/>
              </w:rPr>
              <w:t>Subtotal</w:t>
            </w:r>
          </w:p>
        </w:tc>
        <w:tc>
          <w:tcPr>
            <w:tcW w:w="1701" w:type="dxa"/>
            <w:vAlign w:val="center"/>
          </w:tcPr>
          <w:p w:rsidR="00186D05" w:rsidRPr="00186D05" w:rsidRDefault="00186D05" w:rsidP="00363893">
            <w:pPr>
              <w:spacing w:line="264" w:lineRule="auto"/>
              <w:contextualSpacing/>
              <w:jc w:val="center"/>
              <w:rPr>
                <w:rFonts w:cs="Times New Roman"/>
                <w:b/>
                <w:sz w:val="20"/>
                <w:szCs w:val="20"/>
              </w:rPr>
            </w:pPr>
            <w:r w:rsidRPr="00186D05">
              <w:rPr>
                <w:rFonts w:cs="Times New Roman"/>
                <w:b/>
                <w:sz w:val="20"/>
                <w:szCs w:val="20"/>
              </w:rPr>
              <w:t>4</w:t>
            </w:r>
          </w:p>
        </w:tc>
      </w:tr>
      <w:tr w:rsidR="00186D05" w:rsidRPr="00985E84" w:rsidTr="00343096">
        <w:tc>
          <w:tcPr>
            <w:tcW w:w="9214" w:type="dxa"/>
            <w:gridSpan w:val="2"/>
            <w:shd w:val="clear" w:color="auto" w:fill="E4D8EB" w:themeFill="accent4" w:themeFillTint="66"/>
          </w:tcPr>
          <w:p w:rsidR="00186D05" w:rsidRPr="00186D05" w:rsidRDefault="00186D05" w:rsidP="00186D05">
            <w:pPr>
              <w:spacing w:line="264" w:lineRule="auto"/>
              <w:contextualSpacing/>
              <w:rPr>
                <w:rFonts w:cs="Times New Roman"/>
                <w:b/>
                <w:sz w:val="20"/>
                <w:szCs w:val="20"/>
              </w:rPr>
            </w:pPr>
            <w:r>
              <w:rPr>
                <w:rFonts w:cs="Times New Roman"/>
                <w:b/>
                <w:sz w:val="20"/>
                <w:szCs w:val="20"/>
              </w:rPr>
              <w:t>Knowledge and understanding</w:t>
            </w:r>
          </w:p>
        </w:tc>
      </w:tr>
      <w:tr w:rsidR="000A15DE" w:rsidRPr="00985E84" w:rsidTr="00343096">
        <w:tc>
          <w:tcPr>
            <w:tcW w:w="7513" w:type="dxa"/>
          </w:tcPr>
          <w:p w:rsidR="000A15DE" w:rsidRPr="00985E84" w:rsidRDefault="000A15DE" w:rsidP="0055109B">
            <w:pPr>
              <w:spacing w:line="264" w:lineRule="auto"/>
              <w:contextualSpacing/>
              <w:rPr>
                <w:rFonts w:cstheme="minorHAnsi"/>
                <w:sz w:val="20"/>
                <w:szCs w:val="20"/>
              </w:rPr>
            </w:pPr>
            <w:r w:rsidRPr="00985E84">
              <w:rPr>
                <w:rFonts w:cstheme="minorHAnsi"/>
                <w:sz w:val="20"/>
                <w:szCs w:val="20"/>
              </w:rPr>
              <w:t>D</w:t>
            </w:r>
            <w:r>
              <w:rPr>
                <w:rFonts w:cstheme="minorHAnsi"/>
                <w:sz w:val="20"/>
                <w:szCs w:val="20"/>
              </w:rPr>
              <w:t>emonstrates a sound</w:t>
            </w:r>
            <w:r w:rsidRPr="00985E84">
              <w:rPr>
                <w:rFonts w:cstheme="minorHAnsi"/>
                <w:sz w:val="20"/>
                <w:szCs w:val="20"/>
              </w:rPr>
              <w:t xml:space="preserve"> knowledge of philosophical issues</w:t>
            </w:r>
            <w:r>
              <w:rPr>
                <w:rFonts w:cstheme="minorHAnsi"/>
                <w:sz w:val="20"/>
                <w:szCs w:val="20"/>
              </w:rPr>
              <w:t xml:space="preserve"> which is used to support the argument</w:t>
            </w:r>
          </w:p>
          <w:p w:rsidR="000A15DE" w:rsidRPr="00985E84" w:rsidRDefault="000A15DE" w:rsidP="0055109B">
            <w:pPr>
              <w:spacing w:line="264" w:lineRule="auto"/>
              <w:contextualSpacing/>
              <w:rPr>
                <w:rFonts w:cs="Times New Roman"/>
                <w:sz w:val="20"/>
                <w:szCs w:val="20"/>
              </w:rPr>
            </w:pPr>
            <w:r w:rsidRPr="00985E84">
              <w:rPr>
                <w:rFonts w:cstheme="minorHAnsi"/>
                <w:sz w:val="20"/>
                <w:szCs w:val="20"/>
              </w:rPr>
              <w:t>Philosophical arguments and co</w:t>
            </w:r>
            <w:r>
              <w:rPr>
                <w:rFonts w:cstheme="minorHAnsi"/>
                <w:sz w:val="20"/>
                <w:szCs w:val="20"/>
              </w:rPr>
              <w:t>ncepts are mostly</w:t>
            </w:r>
            <w:r w:rsidRPr="00985E84">
              <w:rPr>
                <w:rFonts w:cstheme="minorHAnsi"/>
                <w:sz w:val="20"/>
                <w:szCs w:val="20"/>
              </w:rPr>
              <w:t xml:space="preserve"> understood</w:t>
            </w:r>
          </w:p>
        </w:tc>
        <w:tc>
          <w:tcPr>
            <w:tcW w:w="1701" w:type="dxa"/>
            <w:vAlign w:val="center"/>
          </w:tcPr>
          <w:p w:rsidR="000A15DE" w:rsidRPr="00985E84" w:rsidRDefault="000A15DE" w:rsidP="0055109B">
            <w:pPr>
              <w:spacing w:line="264" w:lineRule="auto"/>
              <w:contextualSpacing/>
              <w:jc w:val="center"/>
              <w:rPr>
                <w:rFonts w:cs="Times New Roman"/>
                <w:sz w:val="20"/>
                <w:szCs w:val="20"/>
              </w:rPr>
            </w:pPr>
            <w:r w:rsidRPr="00985E84">
              <w:rPr>
                <w:rFonts w:cs="Times New Roman"/>
                <w:sz w:val="20"/>
                <w:szCs w:val="20"/>
              </w:rPr>
              <w:t>3</w:t>
            </w:r>
            <w:r>
              <w:rPr>
                <w:rFonts w:cs="Times New Roman"/>
                <w:sz w:val="20"/>
                <w:szCs w:val="20"/>
              </w:rPr>
              <w:t>–4</w:t>
            </w:r>
          </w:p>
        </w:tc>
      </w:tr>
      <w:tr w:rsidR="000A15DE" w:rsidRPr="00985E84" w:rsidTr="00343096">
        <w:tc>
          <w:tcPr>
            <w:tcW w:w="7513" w:type="dxa"/>
          </w:tcPr>
          <w:p w:rsidR="000A15DE" w:rsidRPr="00985E84" w:rsidRDefault="000A15DE" w:rsidP="0055109B">
            <w:pPr>
              <w:spacing w:line="264" w:lineRule="auto"/>
              <w:contextualSpacing/>
              <w:rPr>
                <w:rFonts w:cstheme="minorHAnsi"/>
                <w:color w:val="FF0000"/>
                <w:sz w:val="20"/>
                <w:szCs w:val="20"/>
              </w:rPr>
            </w:pPr>
            <w:r w:rsidRPr="00985E84">
              <w:rPr>
                <w:rFonts w:cstheme="minorHAnsi"/>
                <w:sz w:val="20"/>
                <w:szCs w:val="20"/>
              </w:rPr>
              <w:t>Demonstrates some knowledge of philosophical issues</w:t>
            </w:r>
          </w:p>
          <w:p w:rsidR="000A15DE" w:rsidRPr="00985E84" w:rsidRDefault="000A15DE" w:rsidP="0055109B">
            <w:pPr>
              <w:spacing w:line="264" w:lineRule="auto"/>
              <w:contextualSpacing/>
              <w:rPr>
                <w:rFonts w:cs="Times New Roman"/>
                <w:sz w:val="20"/>
                <w:szCs w:val="20"/>
              </w:rPr>
            </w:pPr>
            <w:r w:rsidRPr="00985E84">
              <w:rPr>
                <w:rFonts w:cstheme="minorHAnsi"/>
                <w:sz w:val="20"/>
                <w:szCs w:val="20"/>
              </w:rPr>
              <w:t xml:space="preserve">Displays a basic understanding of the philosophical </w:t>
            </w:r>
            <w:r w:rsidR="00EA1EA2">
              <w:rPr>
                <w:rFonts w:cstheme="minorHAnsi"/>
                <w:sz w:val="20"/>
                <w:szCs w:val="20"/>
              </w:rPr>
              <w:t xml:space="preserve">arguments and/or </w:t>
            </w:r>
            <w:r w:rsidRPr="00985E84">
              <w:rPr>
                <w:rFonts w:cstheme="minorHAnsi"/>
                <w:sz w:val="20"/>
                <w:szCs w:val="20"/>
              </w:rPr>
              <w:t>concepts</w:t>
            </w:r>
          </w:p>
        </w:tc>
        <w:tc>
          <w:tcPr>
            <w:tcW w:w="1701" w:type="dxa"/>
            <w:vAlign w:val="center"/>
          </w:tcPr>
          <w:p w:rsidR="000A15DE" w:rsidRPr="00985E84" w:rsidRDefault="000A15DE" w:rsidP="0055109B">
            <w:pPr>
              <w:spacing w:line="264" w:lineRule="auto"/>
              <w:contextualSpacing/>
              <w:jc w:val="center"/>
              <w:rPr>
                <w:rFonts w:cs="Times New Roman"/>
                <w:sz w:val="20"/>
                <w:szCs w:val="20"/>
              </w:rPr>
            </w:pPr>
            <w:r>
              <w:rPr>
                <w:rFonts w:cs="Times New Roman"/>
                <w:sz w:val="20"/>
                <w:szCs w:val="20"/>
              </w:rPr>
              <w:t>1–</w:t>
            </w:r>
            <w:r w:rsidRPr="00985E84">
              <w:rPr>
                <w:rFonts w:cs="Times New Roman"/>
                <w:sz w:val="20"/>
                <w:szCs w:val="20"/>
              </w:rPr>
              <w:t>2</w:t>
            </w:r>
          </w:p>
        </w:tc>
      </w:tr>
      <w:tr w:rsidR="00186D05" w:rsidRPr="00985E84" w:rsidTr="00343096">
        <w:tc>
          <w:tcPr>
            <w:tcW w:w="7513" w:type="dxa"/>
          </w:tcPr>
          <w:p w:rsidR="00186D05" w:rsidRDefault="000A15DE" w:rsidP="00186D05">
            <w:pPr>
              <w:spacing w:line="264" w:lineRule="auto"/>
              <w:contextualSpacing/>
              <w:jc w:val="right"/>
              <w:rPr>
                <w:rFonts w:cstheme="minorHAnsi"/>
                <w:b/>
                <w:sz w:val="20"/>
                <w:szCs w:val="20"/>
              </w:rPr>
            </w:pPr>
            <w:r>
              <w:rPr>
                <w:rFonts w:cstheme="minorHAnsi"/>
                <w:b/>
                <w:sz w:val="20"/>
                <w:szCs w:val="20"/>
              </w:rPr>
              <w:t>Subtotal</w:t>
            </w:r>
          </w:p>
        </w:tc>
        <w:tc>
          <w:tcPr>
            <w:tcW w:w="1701" w:type="dxa"/>
            <w:vAlign w:val="center"/>
          </w:tcPr>
          <w:p w:rsidR="00186D05" w:rsidRPr="00186D05" w:rsidRDefault="000A15DE" w:rsidP="00363893">
            <w:pPr>
              <w:spacing w:line="264" w:lineRule="auto"/>
              <w:contextualSpacing/>
              <w:jc w:val="center"/>
              <w:rPr>
                <w:rFonts w:cs="Times New Roman"/>
                <w:b/>
                <w:sz w:val="20"/>
                <w:szCs w:val="20"/>
              </w:rPr>
            </w:pPr>
            <w:r>
              <w:rPr>
                <w:rFonts w:cs="Times New Roman"/>
                <w:b/>
                <w:sz w:val="20"/>
                <w:szCs w:val="20"/>
              </w:rPr>
              <w:t>4</w:t>
            </w:r>
          </w:p>
        </w:tc>
      </w:tr>
      <w:tr w:rsidR="000A15DE" w:rsidRPr="00985E84" w:rsidTr="00343096">
        <w:tc>
          <w:tcPr>
            <w:tcW w:w="9214" w:type="dxa"/>
            <w:gridSpan w:val="2"/>
            <w:shd w:val="clear" w:color="auto" w:fill="E4D8EB" w:themeFill="accent4" w:themeFillTint="66"/>
          </w:tcPr>
          <w:p w:rsidR="000A15DE" w:rsidRPr="00186D05" w:rsidRDefault="000A15DE" w:rsidP="000A15DE">
            <w:pPr>
              <w:spacing w:line="264" w:lineRule="auto"/>
              <w:contextualSpacing/>
              <w:rPr>
                <w:rFonts w:cs="Times New Roman"/>
                <w:b/>
                <w:sz w:val="20"/>
                <w:szCs w:val="20"/>
              </w:rPr>
            </w:pPr>
            <w:r>
              <w:rPr>
                <w:rFonts w:cs="Times New Roman"/>
                <w:b/>
                <w:sz w:val="20"/>
                <w:szCs w:val="20"/>
              </w:rPr>
              <w:t>Poster/PowerPoint</w:t>
            </w:r>
          </w:p>
        </w:tc>
      </w:tr>
      <w:tr w:rsidR="000A15DE" w:rsidRPr="00985E84" w:rsidTr="00343096">
        <w:tc>
          <w:tcPr>
            <w:tcW w:w="7513" w:type="dxa"/>
          </w:tcPr>
          <w:p w:rsidR="000A15DE" w:rsidRDefault="000A15DE" w:rsidP="0055109B">
            <w:pPr>
              <w:spacing w:line="264" w:lineRule="auto"/>
              <w:contextualSpacing/>
              <w:rPr>
                <w:rFonts w:cstheme="minorHAnsi"/>
                <w:sz w:val="20"/>
                <w:szCs w:val="20"/>
              </w:rPr>
            </w:pPr>
            <w:r w:rsidRPr="00985E84">
              <w:rPr>
                <w:rFonts w:cstheme="minorHAnsi"/>
                <w:sz w:val="20"/>
                <w:szCs w:val="20"/>
              </w:rPr>
              <w:t>Presen</w:t>
            </w:r>
            <w:r>
              <w:rPr>
                <w:rFonts w:cstheme="minorHAnsi"/>
                <w:sz w:val="20"/>
                <w:szCs w:val="20"/>
              </w:rPr>
              <w:t>ts information in a clear and organised way</w:t>
            </w:r>
          </w:p>
          <w:p w:rsidR="000A15DE" w:rsidRPr="00985E84" w:rsidRDefault="000A15DE" w:rsidP="0055109B">
            <w:pPr>
              <w:spacing w:line="264" w:lineRule="auto"/>
              <w:contextualSpacing/>
              <w:rPr>
                <w:rFonts w:cstheme="minorHAnsi"/>
                <w:sz w:val="20"/>
                <w:szCs w:val="20"/>
              </w:rPr>
            </w:pPr>
            <w:r>
              <w:rPr>
                <w:rFonts w:cstheme="minorHAnsi"/>
                <w:sz w:val="20"/>
                <w:szCs w:val="20"/>
              </w:rPr>
              <w:t>Uses appropriate</w:t>
            </w:r>
            <w:r w:rsidRPr="00985E84">
              <w:rPr>
                <w:rFonts w:cstheme="minorHAnsi"/>
                <w:sz w:val="20"/>
                <w:szCs w:val="20"/>
              </w:rPr>
              <w:t xml:space="preserve"> images and quotations from the selected philosopher to support the presentation</w:t>
            </w:r>
          </w:p>
        </w:tc>
        <w:tc>
          <w:tcPr>
            <w:tcW w:w="1701" w:type="dxa"/>
            <w:vAlign w:val="center"/>
          </w:tcPr>
          <w:p w:rsidR="000A15DE" w:rsidRPr="00985E84" w:rsidRDefault="000A15DE" w:rsidP="0055109B">
            <w:pPr>
              <w:spacing w:line="264" w:lineRule="auto"/>
              <w:contextualSpacing/>
              <w:jc w:val="center"/>
              <w:rPr>
                <w:rFonts w:cs="Times New Roman"/>
                <w:sz w:val="20"/>
                <w:szCs w:val="20"/>
              </w:rPr>
            </w:pPr>
            <w:r>
              <w:rPr>
                <w:rFonts w:cs="Times New Roman"/>
                <w:sz w:val="20"/>
                <w:szCs w:val="20"/>
              </w:rPr>
              <w:t>3–</w:t>
            </w:r>
            <w:r w:rsidRPr="00985E84">
              <w:rPr>
                <w:rFonts w:cs="Times New Roman"/>
                <w:sz w:val="20"/>
                <w:szCs w:val="20"/>
              </w:rPr>
              <w:t>4</w:t>
            </w:r>
          </w:p>
        </w:tc>
      </w:tr>
      <w:tr w:rsidR="000A15DE" w:rsidRPr="00985E84" w:rsidTr="00343096">
        <w:tc>
          <w:tcPr>
            <w:tcW w:w="7513" w:type="dxa"/>
          </w:tcPr>
          <w:p w:rsidR="000A15DE" w:rsidRDefault="000A15DE" w:rsidP="0055109B">
            <w:pPr>
              <w:spacing w:line="264" w:lineRule="auto"/>
              <w:contextualSpacing/>
              <w:rPr>
                <w:rFonts w:cstheme="minorHAnsi"/>
                <w:sz w:val="20"/>
                <w:szCs w:val="20"/>
              </w:rPr>
            </w:pPr>
            <w:r w:rsidRPr="00985E84">
              <w:rPr>
                <w:rFonts w:cstheme="minorHAnsi"/>
                <w:sz w:val="20"/>
                <w:szCs w:val="20"/>
              </w:rPr>
              <w:t>P</w:t>
            </w:r>
            <w:r>
              <w:rPr>
                <w:rFonts w:cstheme="minorHAnsi"/>
                <w:sz w:val="20"/>
                <w:szCs w:val="20"/>
              </w:rPr>
              <w:t>resents limited information</w:t>
            </w:r>
          </w:p>
          <w:p w:rsidR="000A15DE" w:rsidRPr="00985E84" w:rsidRDefault="000A15DE" w:rsidP="0055109B">
            <w:pPr>
              <w:spacing w:line="264" w:lineRule="auto"/>
              <w:contextualSpacing/>
              <w:rPr>
                <w:rFonts w:cstheme="minorHAnsi"/>
                <w:sz w:val="20"/>
                <w:szCs w:val="20"/>
              </w:rPr>
            </w:pPr>
            <w:r>
              <w:rPr>
                <w:rFonts w:cstheme="minorHAnsi"/>
                <w:sz w:val="20"/>
                <w:szCs w:val="20"/>
              </w:rPr>
              <w:t xml:space="preserve">Uses some </w:t>
            </w:r>
            <w:r w:rsidRPr="00985E84">
              <w:rPr>
                <w:rFonts w:cstheme="minorHAnsi"/>
                <w:sz w:val="20"/>
                <w:szCs w:val="20"/>
              </w:rPr>
              <w:t>i</w:t>
            </w:r>
            <w:r>
              <w:rPr>
                <w:rFonts w:cstheme="minorHAnsi"/>
                <w:sz w:val="20"/>
                <w:szCs w:val="20"/>
              </w:rPr>
              <w:t>mages and/or quotations from the selected philosopher that may or may not support the presentation</w:t>
            </w:r>
          </w:p>
        </w:tc>
        <w:tc>
          <w:tcPr>
            <w:tcW w:w="1701" w:type="dxa"/>
            <w:vAlign w:val="center"/>
          </w:tcPr>
          <w:p w:rsidR="000A15DE" w:rsidRPr="00985E84" w:rsidRDefault="000A15DE" w:rsidP="0055109B">
            <w:pPr>
              <w:spacing w:line="264" w:lineRule="auto"/>
              <w:contextualSpacing/>
              <w:jc w:val="center"/>
              <w:rPr>
                <w:rFonts w:cs="Times New Roman"/>
                <w:sz w:val="20"/>
                <w:szCs w:val="20"/>
              </w:rPr>
            </w:pPr>
            <w:r>
              <w:rPr>
                <w:rFonts w:cs="Times New Roman"/>
                <w:sz w:val="20"/>
                <w:szCs w:val="20"/>
              </w:rPr>
              <w:t>1–</w:t>
            </w:r>
            <w:r w:rsidRPr="00985E84">
              <w:rPr>
                <w:rFonts w:cs="Times New Roman"/>
                <w:sz w:val="20"/>
                <w:szCs w:val="20"/>
              </w:rPr>
              <w:t>2</w:t>
            </w:r>
          </w:p>
        </w:tc>
      </w:tr>
      <w:tr w:rsidR="000A15DE" w:rsidRPr="00985E84" w:rsidTr="00343096">
        <w:tc>
          <w:tcPr>
            <w:tcW w:w="7513" w:type="dxa"/>
          </w:tcPr>
          <w:p w:rsidR="000A15DE" w:rsidRDefault="000A15DE" w:rsidP="00186D05">
            <w:pPr>
              <w:spacing w:line="264" w:lineRule="auto"/>
              <w:contextualSpacing/>
              <w:jc w:val="right"/>
              <w:rPr>
                <w:rFonts w:cstheme="minorHAnsi"/>
                <w:b/>
                <w:sz w:val="20"/>
                <w:szCs w:val="20"/>
              </w:rPr>
            </w:pPr>
            <w:r>
              <w:rPr>
                <w:rFonts w:cstheme="minorHAnsi"/>
                <w:b/>
                <w:sz w:val="20"/>
                <w:szCs w:val="20"/>
              </w:rPr>
              <w:t>Subtotal</w:t>
            </w:r>
          </w:p>
        </w:tc>
        <w:tc>
          <w:tcPr>
            <w:tcW w:w="1701" w:type="dxa"/>
            <w:vAlign w:val="center"/>
          </w:tcPr>
          <w:p w:rsidR="000A15DE" w:rsidRPr="00186D05" w:rsidRDefault="000A15DE" w:rsidP="00363893">
            <w:pPr>
              <w:spacing w:line="264" w:lineRule="auto"/>
              <w:contextualSpacing/>
              <w:jc w:val="center"/>
              <w:rPr>
                <w:rFonts w:cs="Times New Roman"/>
                <w:b/>
                <w:sz w:val="20"/>
                <w:szCs w:val="20"/>
              </w:rPr>
            </w:pPr>
            <w:r>
              <w:rPr>
                <w:rFonts w:cs="Times New Roman"/>
                <w:b/>
                <w:sz w:val="20"/>
                <w:szCs w:val="20"/>
              </w:rPr>
              <w:t>4</w:t>
            </w:r>
          </w:p>
        </w:tc>
      </w:tr>
      <w:tr w:rsidR="000A15DE" w:rsidRPr="00985E84" w:rsidTr="00343096">
        <w:tc>
          <w:tcPr>
            <w:tcW w:w="7513" w:type="dxa"/>
          </w:tcPr>
          <w:p w:rsidR="000A15DE" w:rsidRDefault="000A15DE" w:rsidP="00186D05">
            <w:pPr>
              <w:spacing w:line="264" w:lineRule="auto"/>
              <w:contextualSpacing/>
              <w:jc w:val="right"/>
              <w:rPr>
                <w:rFonts w:cstheme="minorHAnsi"/>
                <w:b/>
                <w:sz w:val="20"/>
                <w:szCs w:val="20"/>
              </w:rPr>
            </w:pPr>
            <w:r>
              <w:rPr>
                <w:rFonts w:cstheme="minorHAnsi"/>
                <w:b/>
                <w:sz w:val="20"/>
                <w:szCs w:val="20"/>
              </w:rPr>
              <w:t>Total</w:t>
            </w:r>
          </w:p>
        </w:tc>
        <w:tc>
          <w:tcPr>
            <w:tcW w:w="1701" w:type="dxa"/>
            <w:vAlign w:val="center"/>
          </w:tcPr>
          <w:p w:rsidR="000A15DE" w:rsidRPr="00186D05" w:rsidRDefault="000A15DE" w:rsidP="00363893">
            <w:pPr>
              <w:spacing w:line="264" w:lineRule="auto"/>
              <w:contextualSpacing/>
              <w:jc w:val="center"/>
              <w:rPr>
                <w:rFonts w:cs="Times New Roman"/>
                <w:b/>
                <w:sz w:val="20"/>
                <w:szCs w:val="20"/>
              </w:rPr>
            </w:pPr>
            <w:r>
              <w:rPr>
                <w:rFonts w:cs="Times New Roman"/>
                <w:b/>
                <w:sz w:val="20"/>
                <w:szCs w:val="20"/>
              </w:rPr>
              <w:t>12</w:t>
            </w:r>
          </w:p>
        </w:tc>
      </w:tr>
    </w:tbl>
    <w:p w:rsidR="00363893" w:rsidRDefault="00363893" w:rsidP="000A15DE">
      <w:pPr>
        <w:tabs>
          <w:tab w:val="left" w:pos="600"/>
        </w:tabs>
        <w:spacing w:after="0" w:line="240" w:lineRule="auto"/>
        <w:jc w:val="right"/>
        <w:rPr>
          <w:rFonts w:cstheme="minorHAnsi"/>
        </w:rPr>
      </w:pPr>
    </w:p>
    <w:p w:rsidR="00317E89" w:rsidRPr="002C36D8" w:rsidRDefault="009D3000" w:rsidP="009D3000">
      <w:pPr>
        <w:tabs>
          <w:tab w:val="left" w:pos="600"/>
          <w:tab w:val="right" w:pos="9072"/>
          <w:tab w:val="right" w:pos="10206"/>
        </w:tabs>
        <w:spacing w:after="0" w:line="240" w:lineRule="auto"/>
        <w:rPr>
          <w:rFonts w:cstheme="minorHAnsi"/>
          <w:b/>
        </w:rPr>
      </w:pPr>
      <w:r>
        <w:rPr>
          <w:rFonts w:cstheme="minorHAnsi"/>
          <w:b/>
        </w:rPr>
        <w:tab/>
      </w:r>
      <w:r>
        <w:rPr>
          <w:rFonts w:cstheme="minorHAnsi"/>
          <w:b/>
        </w:rPr>
        <w:tab/>
      </w:r>
      <w:r w:rsidR="000A15DE" w:rsidRPr="000A15DE">
        <w:rPr>
          <w:rFonts w:cstheme="minorHAnsi"/>
          <w:b/>
        </w:rPr>
        <w:t xml:space="preserve">Total = </w:t>
      </w:r>
      <w:r w:rsidR="000A15DE">
        <w:rPr>
          <w:rFonts w:cstheme="minorHAnsi"/>
          <w:b/>
        </w:rPr>
        <w:t>22 marks</w:t>
      </w:r>
    </w:p>
    <w:p w:rsidR="00933E10" w:rsidRDefault="00933E10">
      <w:pPr>
        <w:rPr>
          <w:rFonts w:ascii="Franklin Gothic Book" w:eastAsia="MS Mincho" w:hAnsi="Franklin Gothic Book" w:cstheme="minorHAnsi"/>
          <w:color w:val="342568"/>
          <w:sz w:val="28"/>
          <w:szCs w:val="28"/>
          <w:lang w:val="en-GB" w:eastAsia="ja-JP"/>
        </w:rPr>
      </w:pPr>
      <w:r>
        <w:rPr>
          <w:rFonts w:cstheme="minorHAnsi"/>
        </w:rPr>
        <w:br w:type="page"/>
      </w:r>
    </w:p>
    <w:p w:rsidR="00317E89" w:rsidRPr="00F80537" w:rsidRDefault="00317E89" w:rsidP="00317E89">
      <w:pPr>
        <w:pStyle w:val="Heading1"/>
        <w:rPr>
          <w:rFonts w:cstheme="minorHAnsi"/>
        </w:rPr>
      </w:pPr>
      <w:r w:rsidRPr="00F80537">
        <w:rPr>
          <w:rFonts w:cstheme="minorHAnsi"/>
        </w:rPr>
        <w:lastRenderedPageBreak/>
        <w:t xml:space="preserve">Sample </w:t>
      </w:r>
      <w:r w:rsidR="005D034F" w:rsidRPr="00F80537">
        <w:rPr>
          <w:rFonts w:cstheme="minorHAnsi"/>
        </w:rPr>
        <w:t>assess</w:t>
      </w:r>
      <w:r w:rsidR="005D034F">
        <w:rPr>
          <w:rFonts w:cstheme="minorHAnsi"/>
        </w:rPr>
        <w:t>m</w:t>
      </w:r>
      <w:r w:rsidR="005D034F" w:rsidRPr="00F80537">
        <w:rPr>
          <w:rFonts w:cstheme="minorHAnsi"/>
        </w:rPr>
        <w:t>ent</w:t>
      </w:r>
      <w:r w:rsidRPr="00F80537">
        <w:rPr>
          <w:rFonts w:cstheme="minorHAnsi"/>
        </w:rPr>
        <w:t xml:space="preserve"> task</w:t>
      </w:r>
    </w:p>
    <w:p w:rsidR="00317E89" w:rsidRPr="00F80537" w:rsidRDefault="00317E89" w:rsidP="00317E89">
      <w:pPr>
        <w:pStyle w:val="Heading1"/>
        <w:rPr>
          <w:rFonts w:cstheme="minorHAnsi"/>
        </w:rPr>
      </w:pPr>
      <w:r w:rsidRPr="00F80537">
        <w:rPr>
          <w:rFonts w:cstheme="minorHAnsi"/>
        </w:rPr>
        <w:t>Philosophy and Ethics</w:t>
      </w:r>
      <w:r w:rsidR="00933E10">
        <w:rPr>
          <w:rFonts w:cstheme="minorHAnsi"/>
        </w:rPr>
        <w:t xml:space="preserve"> </w:t>
      </w:r>
      <w:r w:rsidR="00933E10" w:rsidRPr="00F80537">
        <w:rPr>
          <w:rFonts w:cstheme="minorHAnsi"/>
        </w:rPr>
        <w:t>—</w:t>
      </w:r>
      <w:r w:rsidR="00933E10">
        <w:rPr>
          <w:rFonts w:cstheme="minorHAnsi"/>
        </w:rPr>
        <w:t xml:space="preserve"> General Year 11</w:t>
      </w:r>
    </w:p>
    <w:p w:rsidR="00317E89" w:rsidRPr="00F80537" w:rsidRDefault="00317E89" w:rsidP="00317E89">
      <w:pPr>
        <w:pStyle w:val="Heading2"/>
        <w:rPr>
          <w:rFonts w:cstheme="minorHAnsi"/>
        </w:rPr>
      </w:pPr>
      <w:r w:rsidRPr="00F80537">
        <w:rPr>
          <w:rFonts w:cstheme="minorHAnsi"/>
        </w:rPr>
        <w:t>Task 8 — Unit 2</w:t>
      </w:r>
    </w:p>
    <w:p w:rsidR="00317E89" w:rsidRDefault="00317E89" w:rsidP="005A00A4">
      <w:pPr>
        <w:pStyle w:val="Heading1"/>
        <w:spacing w:after="0"/>
        <w:rPr>
          <w:rFonts w:asciiTheme="minorHAnsi" w:eastAsia="Times New Roman" w:hAnsiTheme="minorHAnsi" w:cstheme="minorHAnsi"/>
          <w:bCs/>
          <w:sz w:val="22"/>
          <w:szCs w:val="22"/>
        </w:rPr>
      </w:pPr>
      <w:r w:rsidRPr="00ED519D">
        <w:rPr>
          <w:rFonts w:asciiTheme="minorHAnsi" w:eastAsia="Times New Roman" w:hAnsiTheme="minorHAnsi" w:cstheme="minorHAnsi"/>
          <w:b/>
          <w:bCs/>
          <w:color w:val="auto"/>
          <w:sz w:val="22"/>
          <w:szCs w:val="22"/>
        </w:rPr>
        <w:t>Assessment type</w:t>
      </w:r>
      <w:r w:rsidR="001E6768">
        <w:rPr>
          <w:rFonts w:asciiTheme="minorHAnsi" w:eastAsia="Times New Roman" w:hAnsiTheme="minorHAnsi" w:cstheme="minorHAnsi"/>
          <w:b/>
          <w:bCs/>
          <w:sz w:val="22"/>
          <w:szCs w:val="22"/>
        </w:rPr>
        <w:t xml:space="preserve">: </w:t>
      </w:r>
      <w:r w:rsidR="001E6768" w:rsidRPr="00EE6ED7">
        <w:rPr>
          <w:rFonts w:asciiTheme="minorHAnsi" w:eastAsia="Times New Roman" w:hAnsiTheme="minorHAnsi" w:cstheme="minorHAnsi"/>
          <w:bCs/>
          <w:sz w:val="22"/>
          <w:szCs w:val="22"/>
        </w:rPr>
        <w:t>Test</w:t>
      </w:r>
    </w:p>
    <w:p w:rsidR="005A00A4" w:rsidRPr="005A00A4" w:rsidRDefault="005A00A4" w:rsidP="005A00A4">
      <w:pPr>
        <w:spacing w:after="0" w:line="240" w:lineRule="auto"/>
        <w:rPr>
          <w:lang w:val="en-GB" w:eastAsia="ja-JP"/>
        </w:rPr>
      </w:pPr>
    </w:p>
    <w:p w:rsidR="00317E89" w:rsidRPr="00B317BF" w:rsidRDefault="00317E89" w:rsidP="005A00A4">
      <w:pPr>
        <w:tabs>
          <w:tab w:val="left" w:pos="-851"/>
          <w:tab w:val="left" w:pos="720"/>
        </w:tabs>
        <w:spacing w:after="0" w:line="240" w:lineRule="auto"/>
        <w:ind w:right="-27"/>
        <w:outlineLvl w:val="0"/>
        <w:rPr>
          <w:rFonts w:eastAsia="Times New Roman" w:cstheme="minorHAnsi"/>
          <w:b/>
          <w:bCs/>
        </w:rPr>
      </w:pPr>
      <w:r w:rsidRPr="00B317BF">
        <w:rPr>
          <w:rFonts w:eastAsia="Times New Roman" w:cstheme="minorHAnsi"/>
          <w:b/>
          <w:bCs/>
        </w:rPr>
        <w:t>Conditions</w:t>
      </w:r>
    </w:p>
    <w:p w:rsidR="007267AE" w:rsidRPr="00157E90" w:rsidRDefault="00F552DD" w:rsidP="007267AE">
      <w:pPr>
        <w:tabs>
          <w:tab w:val="left" w:pos="-851"/>
          <w:tab w:val="left" w:pos="720"/>
        </w:tabs>
        <w:spacing w:after="0" w:line="240" w:lineRule="auto"/>
        <w:ind w:right="-27"/>
        <w:outlineLvl w:val="0"/>
        <w:rPr>
          <w:rFonts w:eastAsia="Times New Roman" w:cs="Arial"/>
        </w:rPr>
      </w:pPr>
      <w:r>
        <w:rPr>
          <w:rFonts w:eastAsia="Times New Roman" w:cs="Arial"/>
        </w:rPr>
        <w:t>Time for the task: 6</w:t>
      </w:r>
      <w:r w:rsidR="007267AE" w:rsidRPr="00157E90">
        <w:rPr>
          <w:rFonts w:eastAsia="Times New Roman" w:cs="Arial"/>
        </w:rPr>
        <w:t xml:space="preserve">0 minutes </w:t>
      </w:r>
      <w:r w:rsidR="002502FE">
        <w:rPr>
          <w:rFonts w:eastAsia="Times New Roman" w:cs="Arial"/>
        </w:rPr>
        <w:t xml:space="preserve">in class </w:t>
      </w:r>
      <w:r w:rsidR="007267AE" w:rsidRPr="00157E90">
        <w:rPr>
          <w:rFonts w:eastAsia="Times New Roman" w:cs="Arial"/>
        </w:rPr>
        <w:t>under standard test conditions</w:t>
      </w:r>
    </w:p>
    <w:p w:rsidR="007267AE" w:rsidRPr="00157E90" w:rsidRDefault="007267AE" w:rsidP="007267AE">
      <w:pPr>
        <w:tabs>
          <w:tab w:val="left" w:pos="-851"/>
          <w:tab w:val="left" w:pos="720"/>
        </w:tabs>
        <w:spacing w:after="0" w:line="240" w:lineRule="auto"/>
        <w:ind w:right="-27"/>
        <w:outlineLvl w:val="0"/>
        <w:rPr>
          <w:rFonts w:eastAsia="Times New Roman" w:cs="Arial"/>
        </w:rPr>
      </w:pPr>
      <w:r>
        <w:rPr>
          <w:rFonts w:eastAsia="Times New Roman" w:cs="Arial"/>
        </w:rPr>
        <w:t xml:space="preserve">Read each passage and answer each question </w:t>
      </w:r>
      <w:r w:rsidRPr="00157E90">
        <w:rPr>
          <w:rFonts w:eastAsia="Times New Roman" w:cs="Arial"/>
        </w:rPr>
        <w:t>in the space provided</w:t>
      </w:r>
    </w:p>
    <w:p w:rsidR="007267AE" w:rsidRPr="00157E90" w:rsidRDefault="007267AE" w:rsidP="007267AE">
      <w:pPr>
        <w:tabs>
          <w:tab w:val="left" w:pos="-851"/>
          <w:tab w:val="left" w:pos="720"/>
        </w:tabs>
        <w:spacing w:after="0" w:line="240" w:lineRule="auto"/>
        <w:ind w:right="-27"/>
        <w:outlineLvl w:val="0"/>
        <w:rPr>
          <w:rFonts w:eastAsia="Times New Roman" w:cs="Arial"/>
          <w:b/>
          <w:bCs/>
        </w:rPr>
      </w:pPr>
    </w:p>
    <w:p w:rsidR="00317E89" w:rsidRPr="00B317BF" w:rsidRDefault="00317E89" w:rsidP="00317E89">
      <w:pPr>
        <w:tabs>
          <w:tab w:val="left" w:pos="-851"/>
          <w:tab w:val="left" w:pos="720"/>
        </w:tabs>
        <w:spacing w:after="0" w:line="240" w:lineRule="auto"/>
        <w:ind w:right="-27"/>
        <w:outlineLvl w:val="0"/>
        <w:rPr>
          <w:rFonts w:eastAsia="Times New Roman" w:cstheme="minorHAnsi"/>
          <w:bCs/>
        </w:rPr>
      </w:pPr>
      <w:r w:rsidRPr="00B317BF">
        <w:rPr>
          <w:rFonts w:eastAsia="Times New Roman" w:cstheme="minorHAnsi"/>
          <w:b/>
          <w:bCs/>
        </w:rPr>
        <w:t>Task weighting</w:t>
      </w:r>
    </w:p>
    <w:p w:rsidR="00317E89" w:rsidRPr="00B317BF" w:rsidRDefault="00AB2432" w:rsidP="00317E89">
      <w:pPr>
        <w:tabs>
          <w:tab w:val="left" w:pos="-851"/>
          <w:tab w:val="left" w:pos="720"/>
        </w:tabs>
        <w:spacing w:after="0" w:line="240" w:lineRule="auto"/>
        <w:ind w:right="-27"/>
        <w:outlineLvl w:val="0"/>
        <w:rPr>
          <w:rFonts w:eastAsia="Times New Roman" w:cstheme="minorHAnsi"/>
          <w:bCs/>
        </w:rPr>
      </w:pPr>
      <w:r>
        <w:rPr>
          <w:rFonts w:eastAsia="Times New Roman" w:cstheme="minorHAnsi"/>
          <w:bCs/>
        </w:rPr>
        <w:t>15</w:t>
      </w:r>
      <w:r w:rsidR="00317E89" w:rsidRPr="00B317BF">
        <w:rPr>
          <w:rFonts w:eastAsia="Times New Roman" w:cstheme="minorHAnsi"/>
          <w:bCs/>
        </w:rPr>
        <w:t>% of the school mark for this pair of units</w:t>
      </w:r>
    </w:p>
    <w:p w:rsidR="00AB2432" w:rsidRPr="00B317BF" w:rsidRDefault="00AB2432" w:rsidP="00AB2432">
      <w:pPr>
        <w:spacing w:after="0" w:line="240" w:lineRule="auto"/>
        <w:ind w:right="-27"/>
        <w:rPr>
          <w:rFonts w:eastAsia="Times New Roman" w:cstheme="minorHAnsi"/>
        </w:rPr>
      </w:pPr>
      <w:r w:rsidRPr="00B317BF">
        <w:rPr>
          <w:rFonts w:eastAsia="Times New Roman" w:cstheme="minorHAnsi"/>
        </w:rPr>
        <w:t>__________________________________________________________________________________</w:t>
      </w:r>
    </w:p>
    <w:p w:rsidR="007267AE" w:rsidRPr="007267AE" w:rsidRDefault="00243548" w:rsidP="007267AE">
      <w:pPr>
        <w:spacing w:before="360" w:after="120" w:line="312" w:lineRule="atLeast"/>
        <w:outlineLvl w:val="1"/>
        <w:rPr>
          <w:rFonts w:cstheme="minorHAnsi"/>
          <w:b/>
          <w:bCs/>
          <w:i/>
          <w:iCs/>
        </w:rPr>
      </w:pPr>
      <w:r w:rsidRPr="00925B53">
        <w:rPr>
          <w:rFonts w:cstheme="minorHAnsi"/>
          <w:b/>
          <w:bCs/>
          <w:iCs/>
        </w:rPr>
        <w:t>Adapted from</w:t>
      </w:r>
      <w:r>
        <w:rPr>
          <w:rFonts w:cstheme="minorHAnsi"/>
          <w:b/>
          <w:bCs/>
          <w:i/>
          <w:iCs/>
        </w:rPr>
        <w:t xml:space="preserve"> </w:t>
      </w:r>
      <w:r w:rsidR="00CB3908">
        <w:rPr>
          <w:rFonts w:cstheme="minorHAnsi"/>
          <w:b/>
          <w:bCs/>
          <w:i/>
          <w:iCs/>
        </w:rPr>
        <w:t>Of the Principle o</w:t>
      </w:r>
      <w:r w:rsidR="00CB3908" w:rsidRPr="007267AE">
        <w:rPr>
          <w:rFonts w:cstheme="minorHAnsi"/>
          <w:b/>
          <w:bCs/>
          <w:i/>
          <w:iCs/>
        </w:rPr>
        <w:t xml:space="preserve">f Utility </w:t>
      </w:r>
      <w:r w:rsidR="007267AE" w:rsidRPr="007267AE">
        <w:rPr>
          <w:rFonts w:cstheme="minorHAnsi"/>
          <w:b/>
          <w:bCs/>
          <w:i/>
          <w:iCs/>
        </w:rPr>
        <w:t>– Jeremy Bentham</w:t>
      </w:r>
    </w:p>
    <w:p w:rsidR="007267AE" w:rsidRPr="007267AE" w:rsidRDefault="00CB3908" w:rsidP="00BA054A">
      <w:pPr>
        <w:spacing w:after="360" w:line="312" w:lineRule="atLeast"/>
        <w:rPr>
          <w:rFonts w:cstheme="minorHAnsi"/>
          <w:color w:val="333333"/>
        </w:rPr>
      </w:pPr>
      <w:r>
        <w:rPr>
          <w:rFonts w:cstheme="minorHAnsi"/>
          <w:color w:val="333333"/>
        </w:rPr>
        <w:t>‘</w:t>
      </w:r>
      <w:r w:rsidR="007267AE" w:rsidRPr="007267AE">
        <w:rPr>
          <w:rFonts w:cstheme="minorHAnsi"/>
          <w:color w:val="333333"/>
        </w:rPr>
        <w:t>Nature has placed humans under the rule of two sovereign masters, </w:t>
      </w:r>
      <w:r w:rsidR="007267AE" w:rsidRPr="007267AE">
        <w:rPr>
          <w:rFonts w:cstheme="minorHAnsi"/>
          <w:i/>
          <w:iCs/>
          <w:color w:val="333333"/>
        </w:rPr>
        <w:t>pain</w:t>
      </w:r>
      <w:r w:rsidR="007267AE" w:rsidRPr="007267AE">
        <w:rPr>
          <w:rFonts w:cstheme="minorHAnsi"/>
          <w:color w:val="333333"/>
        </w:rPr>
        <w:t> and </w:t>
      </w:r>
      <w:r w:rsidR="007267AE" w:rsidRPr="007267AE">
        <w:rPr>
          <w:rFonts w:cstheme="minorHAnsi"/>
          <w:i/>
          <w:iCs/>
          <w:color w:val="333333"/>
        </w:rPr>
        <w:t>pleasure.</w:t>
      </w:r>
      <w:r w:rsidR="007267AE" w:rsidRPr="007267AE">
        <w:rPr>
          <w:rFonts w:cstheme="minorHAnsi"/>
          <w:color w:val="333333"/>
        </w:rPr>
        <w:t> Only they can point out what we ought to do, as well as to determine what we shall do. On the one hand the standard of right and wrong, on the other the chain of causes and effects, are fastened to them. They govern us in all we do, in all we say, in all we think.</w:t>
      </w:r>
      <w:r>
        <w:rPr>
          <w:rFonts w:cstheme="minorHAnsi"/>
          <w:color w:val="333333"/>
        </w:rPr>
        <w:t>’</w:t>
      </w:r>
    </w:p>
    <w:p w:rsidR="009D3000" w:rsidRDefault="00ED056F" w:rsidP="00832DF5">
      <w:pPr>
        <w:pStyle w:val="ListParagraph"/>
        <w:numPr>
          <w:ilvl w:val="0"/>
          <w:numId w:val="7"/>
        </w:numPr>
        <w:tabs>
          <w:tab w:val="right" w:pos="9026"/>
        </w:tabs>
        <w:spacing w:after="0" w:line="240" w:lineRule="auto"/>
        <w:ind w:left="426" w:hanging="426"/>
        <w:rPr>
          <w:rFonts w:cstheme="minorHAnsi"/>
          <w:color w:val="333333"/>
        </w:rPr>
      </w:pPr>
      <w:r w:rsidRPr="001528F6">
        <w:rPr>
          <w:rFonts w:cstheme="minorHAnsi"/>
          <w:color w:val="333333"/>
        </w:rPr>
        <w:t>Explain w</w:t>
      </w:r>
      <w:r w:rsidR="007267AE" w:rsidRPr="001528F6">
        <w:rPr>
          <w:rFonts w:cstheme="minorHAnsi"/>
          <w:color w:val="333333"/>
        </w:rPr>
        <w:t>hy</w:t>
      </w:r>
      <w:r w:rsidRPr="001528F6">
        <w:rPr>
          <w:rFonts w:cstheme="minorHAnsi"/>
          <w:color w:val="333333"/>
        </w:rPr>
        <w:t xml:space="preserve"> Bentham states that</w:t>
      </w:r>
      <w:r w:rsidR="007267AE" w:rsidRPr="001528F6">
        <w:rPr>
          <w:rFonts w:cstheme="minorHAnsi"/>
          <w:color w:val="333333"/>
        </w:rPr>
        <w:t xml:space="preserve"> pain and pleasure</w:t>
      </w:r>
      <w:r w:rsidRPr="001528F6">
        <w:rPr>
          <w:rFonts w:cstheme="minorHAnsi"/>
          <w:color w:val="333333"/>
        </w:rPr>
        <w:t xml:space="preserve"> is</w:t>
      </w:r>
      <w:r w:rsidR="007267AE" w:rsidRPr="001528F6">
        <w:rPr>
          <w:rFonts w:cstheme="minorHAnsi"/>
          <w:color w:val="333333"/>
        </w:rPr>
        <w:t xml:space="preserve"> th</w:t>
      </w:r>
      <w:r w:rsidR="006D2936" w:rsidRPr="001528F6">
        <w:rPr>
          <w:rFonts w:cstheme="minorHAnsi"/>
          <w:color w:val="333333"/>
        </w:rPr>
        <w:t>e standard for right and wrong</w:t>
      </w:r>
      <w:r w:rsidR="009D3000">
        <w:rPr>
          <w:rFonts w:cstheme="minorHAnsi"/>
          <w:color w:val="333333"/>
        </w:rPr>
        <w:t>.</w:t>
      </w:r>
    </w:p>
    <w:p w:rsidR="007267AE" w:rsidRDefault="009D3000" w:rsidP="00832DF5">
      <w:pPr>
        <w:tabs>
          <w:tab w:val="right" w:pos="9072"/>
        </w:tabs>
        <w:spacing w:after="0" w:line="312" w:lineRule="atLeast"/>
        <w:ind w:left="426" w:hanging="426"/>
        <w:jc w:val="both"/>
        <w:rPr>
          <w:rFonts w:cstheme="minorHAnsi"/>
          <w:color w:val="333333"/>
        </w:rPr>
      </w:pPr>
      <w:r>
        <w:rPr>
          <w:rFonts w:cstheme="minorHAnsi"/>
          <w:color w:val="333333"/>
        </w:rPr>
        <w:tab/>
      </w:r>
      <w:r w:rsidR="00832DF5">
        <w:rPr>
          <w:rFonts w:cstheme="minorHAnsi"/>
          <w:color w:val="333333"/>
        </w:rPr>
        <w:tab/>
      </w:r>
      <w:r w:rsidR="007267AE" w:rsidRPr="009D3000">
        <w:rPr>
          <w:rFonts w:cstheme="minorHAnsi"/>
          <w:color w:val="333333"/>
        </w:rPr>
        <w:t>(</w:t>
      </w:r>
      <w:r w:rsidR="009545D3" w:rsidRPr="009D3000">
        <w:rPr>
          <w:rFonts w:cstheme="minorHAnsi"/>
          <w:color w:val="333333"/>
        </w:rPr>
        <w:t xml:space="preserve">4 </w:t>
      </w:r>
      <w:r w:rsidR="007267AE" w:rsidRPr="009D3000">
        <w:rPr>
          <w:rFonts w:cstheme="minorHAnsi"/>
          <w:color w:val="333333"/>
        </w:rPr>
        <w:t>marks</w:t>
      </w:r>
      <w:r w:rsidR="000A3131" w:rsidRPr="009D3000">
        <w:rPr>
          <w:rFonts w:cstheme="minorHAnsi"/>
          <w:color w:val="333333"/>
        </w:rPr>
        <w:t>)</w:t>
      </w:r>
    </w:p>
    <w:p w:rsidR="009D3000" w:rsidRPr="009D3000" w:rsidRDefault="009D3000" w:rsidP="00832DF5">
      <w:pPr>
        <w:tabs>
          <w:tab w:val="right" w:pos="9026"/>
        </w:tabs>
        <w:spacing w:after="0" w:line="312" w:lineRule="atLeast"/>
        <w:jc w:val="both"/>
        <w:rPr>
          <w:rFonts w:cstheme="minorHAnsi"/>
          <w:color w:val="333333"/>
        </w:rPr>
      </w:pPr>
    </w:p>
    <w:tbl>
      <w:tblPr>
        <w:tblStyle w:val="TableGrid"/>
        <w:tblW w:w="0" w:type="auto"/>
        <w:tblLook w:val="04A0" w:firstRow="1" w:lastRow="0" w:firstColumn="1" w:lastColumn="0" w:noHBand="0" w:noVBand="1"/>
      </w:tblPr>
      <w:tblGrid>
        <w:gridCol w:w="9242"/>
      </w:tblGrid>
      <w:tr w:rsidR="007267AE" w:rsidRPr="007267AE" w:rsidTr="007267AE">
        <w:tc>
          <w:tcPr>
            <w:tcW w:w="9242" w:type="dxa"/>
            <w:tcBorders>
              <w:left w:val="nil"/>
              <w:right w:val="nil"/>
            </w:tcBorders>
          </w:tcPr>
          <w:p w:rsidR="007267AE" w:rsidRPr="007267AE" w:rsidRDefault="007267AE" w:rsidP="00832DF5">
            <w:pPr>
              <w:tabs>
                <w:tab w:val="right" w:pos="9026"/>
              </w:tabs>
              <w:spacing w:before="120" w:after="200"/>
              <w:rPr>
                <w:rFonts w:cstheme="minorHAnsi"/>
                <w:color w:val="333333"/>
              </w:rPr>
            </w:pPr>
          </w:p>
        </w:tc>
      </w:tr>
      <w:tr w:rsidR="007267AE" w:rsidRPr="007267AE" w:rsidTr="007267AE">
        <w:tc>
          <w:tcPr>
            <w:tcW w:w="9242" w:type="dxa"/>
            <w:tcBorders>
              <w:left w:val="nil"/>
              <w:right w:val="nil"/>
            </w:tcBorders>
          </w:tcPr>
          <w:p w:rsidR="007267AE" w:rsidRPr="007267AE" w:rsidRDefault="007267AE" w:rsidP="00832DF5">
            <w:pPr>
              <w:tabs>
                <w:tab w:val="right" w:pos="9026"/>
              </w:tabs>
              <w:spacing w:before="120" w:after="200"/>
              <w:rPr>
                <w:rFonts w:cstheme="minorHAnsi"/>
                <w:color w:val="333333"/>
              </w:rPr>
            </w:pPr>
          </w:p>
        </w:tc>
      </w:tr>
      <w:tr w:rsidR="007267AE" w:rsidRPr="007267AE" w:rsidTr="007267AE">
        <w:tc>
          <w:tcPr>
            <w:tcW w:w="9242" w:type="dxa"/>
            <w:tcBorders>
              <w:left w:val="nil"/>
              <w:right w:val="nil"/>
            </w:tcBorders>
          </w:tcPr>
          <w:p w:rsidR="007267AE" w:rsidRPr="007267AE" w:rsidRDefault="007267AE" w:rsidP="00832DF5">
            <w:pPr>
              <w:tabs>
                <w:tab w:val="right" w:pos="9026"/>
              </w:tabs>
              <w:spacing w:before="120" w:after="200"/>
              <w:rPr>
                <w:rFonts w:cstheme="minorHAnsi"/>
                <w:color w:val="333333"/>
              </w:rPr>
            </w:pPr>
          </w:p>
        </w:tc>
      </w:tr>
      <w:tr w:rsidR="007267AE" w:rsidRPr="007267AE" w:rsidTr="007267AE">
        <w:tc>
          <w:tcPr>
            <w:tcW w:w="9242" w:type="dxa"/>
            <w:tcBorders>
              <w:left w:val="nil"/>
              <w:right w:val="nil"/>
            </w:tcBorders>
          </w:tcPr>
          <w:p w:rsidR="007267AE" w:rsidRPr="007267AE" w:rsidRDefault="007267AE" w:rsidP="00832DF5">
            <w:pPr>
              <w:tabs>
                <w:tab w:val="right" w:pos="9026"/>
              </w:tabs>
              <w:spacing w:before="120" w:after="200"/>
              <w:rPr>
                <w:rFonts w:cstheme="minorHAnsi"/>
                <w:color w:val="333333"/>
              </w:rPr>
            </w:pPr>
          </w:p>
        </w:tc>
      </w:tr>
      <w:tr w:rsidR="007267AE" w:rsidRPr="007267AE" w:rsidTr="009545D3">
        <w:tc>
          <w:tcPr>
            <w:tcW w:w="9242" w:type="dxa"/>
            <w:tcBorders>
              <w:left w:val="nil"/>
              <w:bottom w:val="single" w:sz="4" w:space="0" w:color="auto"/>
              <w:right w:val="nil"/>
            </w:tcBorders>
          </w:tcPr>
          <w:p w:rsidR="007267AE" w:rsidRPr="007267AE" w:rsidRDefault="007267AE" w:rsidP="00832DF5">
            <w:pPr>
              <w:tabs>
                <w:tab w:val="right" w:pos="9026"/>
              </w:tabs>
              <w:spacing w:before="120" w:after="200"/>
              <w:rPr>
                <w:rFonts w:cstheme="minorHAnsi"/>
                <w:color w:val="333333"/>
              </w:rPr>
            </w:pPr>
          </w:p>
        </w:tc>
      </w:tr>
      <w:tr w:rsidR="009545D3" w:rsidRPr="007267AE" w:rsidTr="009545D3">
        <w:tc>
          <w:tcPr>
            <w:tcW w:w="9242" w:type="dxa"/>
            <w:tcBorders>
              <w:left w:val="nil"/>
              <w:bottom w:val="single" w:sz="4" w:space="0" w:color="auto"/>
              <w:right w:val="nil"/>
            </w:tcBorders>
          </w:tcPr>
          <w:p w:rsidR="009545D3" w:rsidRPr="007267AE" w:rsidRDefault="009545D3" w:rsidP="00832DF5">
            <w:pPr>
              <w:tabs>
                <w:tab w:val="right" w:pos="9026"/>
              </w:tabs>
              <w:spacing w:before="120" w:after="200"/>
              <w:rPr>
                <w:rFonts w:cstheme="minorHAnsi"/>
                <w:color w:val="333333"/>
              </w:rPr>
            </w:pPr>
          </w:p>
        </w:tc>
      </w:tr>
      <w:tr w:rsidR="0068558B" w:rsidRPr="007267AE" w:rsidTr="005723EE">
        <w:tc>
          <w:tcPr>
            <w:tcW w:w="9242" w:type="dxa"/>
            <w:tcBorders>
              <w:left w:val="nil"/>
              <w:bottom w:val="single" w:sz="4" w:space="0" w:color="auto"/>
              <w:right w:val="nil"/>
            </w:tcBorders>
          </w:tcPr>
          <w:p w:rsidR="0068558B" w:rsidRPr="007267AE" w:rsidRDefault="0068558B" w:rsidP="00832DF5">
            <w:pPr>
              <w:tabs>
                <w:tab w:val="right" w:pos="9026"/>
              </w:tabs>
              <w:spacing w:before="120" w:after="200"/>
              <w:rPr>
                <w:rFonts w:cstheme="minorHAnsi"/>
                <w:color w:val="333333"/>
              </w:rPr>
            </w:pPr>
          </w:p>
        </w:tc>
      </w:tr>
    </w:tbl>
    <w:p w:rsidR="0068558B" w:rsidRDefault="0068558B" w:rsidP="00832DF5">
      <w:pPr>
        <w:tabs>
          <w:tab w:val="right" w:pos="9026"/>
        </w:tabs>
        <w:spacing w:after="720" w:line="312" w:lineRule="atLeast"/>
        <w:ind w:left="426" w:hanging="426"/>
        <w:jc w:val="both"/>
        <w:rPr>
          <w:rFonts w:cstheme="minorHAnsi"/>
          <w:color w:val="333333"/>
        </w:rPr>
      </w:pPr>
    </w:p>
    <w:p w:rsidR="00985E84" w:rsidRDefault="00985E84">
      <w:pPr>
        <w:rPr>
          <w:rFonts w:cstheme="minorHAnsi"/>
          <w:color w:val="333333"/>
        </w:rPr>
      </w:pPr>
      <w:r>
        <w:rPr>
          <w:rFonts w:cstheme="minorHAnsi"/>
          <w:color w:val="333333"/>
        </w:rPr>
        <w:br w:type="page"/>
      </w:r>
    </w:p>
    <w:p w:rsidR="000A3131" w:rsidRPr="00A94530" w:rsidRDefault="002548CF" w:rsidP="00832DF5">
      <w:pPr>
        <w:pStyle w:val="ListParagraph"/>
        <w:numPr>
          <w:ilvl w:val="0"/>
          <w:numId w:val="7"/>
        </w:numPr>
        <w:tabs>
          <w:tab w:val="right" w:pos="9072"/>
        </w:tabs>
        <w:spacing w:after="720" w:line="312" w:lineRule="atLeast"/>
        <w:ind w:left="426" w:hanging="426"/>
        <w:jc w:val="both"/>
        <w:rPr>
          <w:rFonts w:cstheme="minorHAnsi"/>
          <w:color w:val="333333"/>
        </w:rPr>
      </w:pPr>
      <w:r>
        <w:rPr>
          <w:rFonts w:cstheme="minorHAnsi"/>
          <w:color w:val="333333"/>
        </w:rPr>
        <w:lastRenderedPageBreak/>
        <w:t xml:space="preserve">Explain why Bentham states that </w:t>
      </w:r>
      <w:r w:rsidR="000A3131" w:rsidRPr="000A3131">
        <w:rPr>
          <w:rFonts w:cstheme="minorHAnsi"/>
          <w:color w:val="333333"/>
        </w:rPr>
        <w:t>pain and pleasure</w:t>
      </w:r>
      <w:r>
        <w:rPr>
          <w:rFonts w:cstheme="minorHAnsi"/>
          <w:color w:val="333333"/>
        </w:rPr>
        <w:t xml:space="preserve"> is the chain of cause and effect.</w:t>
      </w:r>
      <w:r w:rsidR="009D3000">
        <w:rPr>
          <w:rFonts w:cstheme="minorHAnsi"/>
          <w:color w:val="333333"/>
        </w:rPr>
        <w:tab/>
      </w:r>
      <w:r w:rsidR="009545D3" w:rsidRPr="00A94530">
        <w:rPr>
          <w:rFonts w:cstheme="minorHAnsi"/>
          <w:color w:val="333333"/>
        </w:rPr>
        <w:t>(4</w:t>
      </w:r>
      <w:r w:rsidR="000A3131" w:rsidRPr="00A94530">
        <w:rPr>
          <w:rFonts w:cstheme="minorHAnsi"/>
          <w:color w:val="333333"/>
        </w:rPr>
        <w:t xml:space="preserve"> marks)</w:t>
      </w:r>
    </w:p>
    <w:p w:rsidR="0077277D" w:rsidRDefault="0077277D" w:rsidP="00CC03A1">
      <w:pPr>
        <w:pStyle w:val="ListParagraph"/>
        <w:tabs>
          <w:tab w:val="right" w:pos="9026"/>
        </w:tabs>
        <w:spacing w:after="0" w:line="312" w:lineRule="atLeast"/>
        <w:jc w:val="both"/>
        <w:rPr>
          <w:rFonts w:cstheme="minorHAnsi"/>
          <w:color w:val="333333"/>
        </w:rPr>
      </w:pPr>
    </w:p>
    <w:p w:rsidR="0077277D" w:rsidRDefault="0077277D" w:rsidP="00832DF5">
      <w:pPr>
        <w:pStyle w:val="ListParagraph"/>
        <w:tabs>
          <w:tab w:val="right" w:pos="9026"/>
        </w:tabs>
        <w:spacing w:after="0" w:line="312" w:lineRule="atLeast"/>
        <w:ind w:left="0"/>
        <w:jc w:val="both"/>
        <w:rPr>
          <w:rFonts w:cstheme="minorHAnsi"/>
          <w:color w:val="333333"/>
        </w:rPr>
      </w:pPr>
    </w:p>
    <w:tbl>
      <w:tblPr>
        <w:tblStyle w:val="TableGrid"/>
        <w:tblW w:w="0" w:type="auto"/>
        <w:tblLook w:val="04A0" w:firstRow="1" w:lastRow="0" w:firstColumn="1" w:lastColumn="0" w:noHBand="0" w:noVBand="1"/>
      </w:tblPr>
      <w:tblGrid>
        <w:gridCol w:w="9242"/>
      </w:tblGrid>
      <w:tr w:rsidR="0077277D" w:rsidRPr="007267AE" w:rsidTr="005723EE">
        <w:tc>
          <w:tcPr>
            <w:tcW w:w="9242" w:type="dxa"/>
            <w:tcBorders>
              <w:left w:val="nil"/>
              <w:right w:val="nil"/>
            </w:tcBorders>
          </w:tcPr>
          <w:p w:rsidR="0077277D" w:rsidRPr="007267AE" w:rsidRDefault="0077277D" w:rsidP="00832DF5">
            <w:pPr>
              <w:spacing w:before="120" w:after="200"/>
              <w:rPr>
                <w:rFonts w:cstheme="minorHAnsi"/>
                <w:color w:val="333333"/>
              </w:rPr>
            </w:pPr>
          </w:p>
        </w:tc>
      </w:tr>
      <w:tr w:rsidR="0077277D" w:rsidRPr="007267AE" w:rsidTr="005723EE">
        <w:tc>
          <w:tcPr>
            <w:tcW w:w="9242" w:type="dxa"/>
            <w:tcBorders>
              <w:left w:val="nil"/>
              <w:right w:val="nil"/>
            </w:tcBorders>
          </w:tcPr>
          <w:p w:rsidR="0077277D" w:rsidRPr="007267AE" w:rsidRDefault="0077277D" w:rsidP="00832DF5">
            <w:pPr>
              <w:spacing w:before="120" w:after="200"/>
              <w:rPr>
                <w:rFonts w:cstheme="minorHAnsi"/>
                <w:color w:val="333333"/>
              </w:rPr>
            </w:pPr>
          </w:p>
        </w:tc>
      </w:tr>
      <w:tr w:rsidR="0077277D" w:rsidRPr="007267AE" w:rsidTr="005723EE">
        <w:tc>
          <w:tcPr>
            <w:tcW w:w="9242" w:type="dxa"/>
            <w:tcBorders>
              <w:left w:val="nil"/>
              <w:right w:val="nil"/>
            </w:tcBorders>
          </w:tcPr>
          <w:p w:rsidR="0077277D" w:rsidRPr="007267AE" w:rsidRDefault="0077277D" w:rsidP="00832DF5">
            <w:pPr>
              <w:spacing w:before="120" w:after="200"/>
              <w:rPr>
                <w:rFonts w:cstheme="minorHAnsi"/>
                <w:color w:val="333333"/>
              </w:rPr>
            </w:pPr>
          </w:p>
        </w:tc>
      </w:tr>
      <w:tr w:rsidR="0077277D" w:rsidRPr="007267AE" w:rsidTr="005723EE">
        <w:tc>
          <w:tcPr>
            <w:tcW w:w="9242" w:type="dxa"/>
            <w:tcBorders>
              <w:left w:val="nil"/>
              <w:right w:val="nil"/>
            </w:tcBorders>
          </w:tcPr>
          <w:p w:rsidR="0077277D" w:rsidRPr="007267AE" w:rsidRDefault="0077277D" w:rsidP="00832DF5">
            <w:pPr>
              <w:spacing w:before="120" w:after="200"/>
              <w:rPr>
                <w:rFonts w:cstheme="minorHAnsi"/>
                <w:color w:val="333333"/>
              </w:rPr>
            </w:pPr>
          </w:p>
        </w:tc>
      </w:tr>
      <w:tr w:rsidR="0077277D" w:rsidRPr="007267AE" w:rsidTr="005723EE">
        <w:tc>
          <w:tcPr>
            <w:tcW w:w="9242" w:type="dxa"/>
            <w:tcBorders>
              <w:left w:val="nil"/>
              <w:bottom w:val="single" w:sz="4" w:space="0" w:color="auto"/>
              <w:right w:val="nil"/>
            </w:tcBorders>
          </w:tcPr>
          <w:p w:rsidR="0077277D" w:rsidRPr="007267AE" w:rsidRDefault="0077277D" w:rsidP="00832DF5">
            <w:pPr>
              <w:spacing w:before="120" w:after="200"/>
              <w:rPr>
                <w:rFonts w:cstheme="minorHAnsi"/>
                <w:color w:val="333333"/>
              </w:rPr>
            </w:pPr>
          </w:p>
        </w:tc>
      </w:tr>
      <w:tr w:rsidR="0077277D" w:rsidRPr="007267AE" w:rsidTr="005723EE">
        <w:tc>
          <w:tcPr>
            <w:tcW w:w="9242" w:type="dxa"/>
            <w:tcBorders>
              <w:left w:val="nil"/>
              <w:bottom w:val="single" w:sz="4" w:space="0" w:color="auto"/>
              <w:right w:val="nil"/>
            </w:tcBorders>
          </w:tcPr>
          <w:p w:rsidR="0077277D" w:rsidRPr="007267AE" w:rsidRDefault="0077277D" w:rsidP="00832DF5">
            <w:pPr>
              <w:spacing w:before="120" w:after="200"/>
              <w:rPr>
                <w:rFonts w:cstheme="minorHAnsi"/>
                <w:color w:val="333333"/>
              </w:rPr>
            </w:pPr>
          </w:p>
        </w:tc>
      </w:tr>
      <w:tr w:rsidR="0077277D" w:rsidRPr="007267AE" w:rsidTr="005723EE">
        <w:tc>
          <w:tcPr>
            <w:tcW w:w="9242" w:type="dxa"/>
            <w:tcBorders>
              <w:left w:val="nil"/>
              <w:bottom w:val="single" w:sz="4" w:space="0" w:color="auto"/>
              <w:right w:val="nil"/>
            </w:tcBorders>
          </w:tcPr>
          <w:p w:rsidR="0077277D" w:rsidRPr="007267AE" w:rsidRDefault="0077277D" w:rsidP="00832DF5">
            <w:pPr>
              <w:spacing w:before="120" w:after="200"/>
              <w:rPr>
                <w:rFonts w:cstheme="minorHAnsi"/>
                <w:color w:val="333333"/>
              </w:rPr>
            </w:pPr>
          </w:p>
        </w:tc>
      </w:tr>
    </w:tbl>
    <w:p w:rsidR="006F49E2" w:rsidRDefault="006F49E2" w:rsidP="006F49E2">
      <w:pPr>
        <w:rPr>
          <w:rFonts w:cstheme="minorHAnsi"/>
          <w:b/>
          <w:bCs/>
          <w:iCs/>
        </w:rPr>
      </w:pPr>
    </w:p>
    <w:p w:rsidR="006F49E2" w:rsidRDefault="006F49E2" w:rsidP="006F49E2">
      <w:pPr>
        <w:spacing w:after="0"/>
        <w:rPr>
          <w:rFonts w:cstheme="minorHAnsi"/>
          <w:b/>
          <w:bCs/>
          <w:iCs/>
        </w:rPr>
      </w:pPr>
    </w:p>
    <w:p w:rsidR="000E6657" w:rsidRDefault="000E6657" w:rsidP="000E6657">
      <w:pPr>
        <w:spacing w:after="120" w:line="312" w:lineRule="atLeast"/>
        <w:outlineLvl w:val="1"/>
        <w:rPr>
          <w:rFonts w:cstheme="minorHAnsi"/>
          <w:b/>
          <w:bCs/>
          <w:i/>
          <w:iCs/>
        </w:rPr>
      </w:pPr>
      <w:r w:rsidRPr="00925B53">
        <w:rPr>
          <w:rFonts w:cstheme="minorHAnsi"/>
          <w:b/>
          <w:bCs/>
          <w:iCs/>
        </w:rPr>
        <w:t>Adapted from</w:t>
      </w:r>
      <w:r>
        <w:rPr>
          <w:rFonts w:cstheme="minorHAnsi"/>
          <w:bCs/>
          <w:iCs/>
        </w:rPr>
        <w:t xml:space="preserve"> </w:t>
      </w:r>
      <w:r w:rsidR="00CB3908">
        <w:rPr>
          <w:rFonts w:cstheme="minorHAnsi"/>
          <w:b/>
          <w:bCs/>
          <w:i/>
          <w:iCs/>
        </w:rPr>
        <w:t>Of the Principle o</w:t>
      </w:r>
      <w:r w:rsidR="00CB3908" w:rsidRPr="007267AE">
        <w:rPr>
          <w:rFonts w:cstheme="minorHAnsi"/>
          <w:b/>
          <w:bCs/>
          <w:i/>
          <w:iCs/>
        </w:rPr>
        <w:t>f Utility</w:t>
      </w:r>
      <w:r>
        <w:rPr>
          <w:rFonts w:cstheme="minorHAnsi"/>
          <w:b/>
          <w:bCs/>
          <w:i/>
          <w:iCs/>
        </w:rPr>
        <w:t xml:space="preserve"> – Jeremy Bentham</w:t>
      </w:r>
    </w:p>
    <w:p w:rsidR="007267AE" w:rsidRPr="000E6657" w:rsidRDefault="00CB3908" w:rsidP="00BA054A">
      <w:pPr>
        <w:spacing w:after="120" w:line="312" w:lineRule="atLeast"/>
        <w:outlineLvl w:val="1"/>
        <w:rPr>
          <w:rFonts w:cstheme="minorHAnsi"/>
          <w:b/>
          <w:bCs/>
          <w:i/>
          <w:iCs/>
        </w:rPr>
      </w:pPr>
      <w:bookmarkStart w:id="0" w:name="_GoBack"/>
      <w:bookmarkEnd w:id="0"/>
      <w:r>
        <w:rPr>
          <w:rFonts w:cstheme="minorHAnsi"/>
          <w:color w:val="333333"/>
        </w:rPr>
        <w:t xml:space="preserve">The </w:t>
      </w:r>
      <w:r w:rsidR="007267AE" w:rsidRPr="007267AE">
        <w:rPr>
          <w:rFonts w:cstheme="minorHAnsi"/>
          <w:i/>
          <w:iCs/>
          <w:color w:val="333333"/>
        </w:rPr>
        <w:t>principle of utility</w:t>
      </w:r>
      <w:r>
        <w:rPr>
          <w:rFonts w:cstheme="minorHAnsi"/>
          <w:i/>
          <w:iCs/>
          <w:color w:val="333333"/>
        </w:rPr>
        <w:t xml:space="preserve"> </w:t>
      </w:r>
      <w:r w:rsidR="00DF57F5">
        <w:rPr>
          <w:rFonts w:cstheme="minorHAnsi"/>
          <w:color w:val="333333"/>
        </w:rPr>
        <w:t>recognis</w:t>
      </w:r>
      <w:r w:rsidR="007267AE" w:rsidRPr="007267AE">
        <w:rPr>
          <w:rFonts w:cstheme="minorHAnsi"/>
          <w:color w:val="333333"/>
        </w:rPr>
        <w:t>es the importance of pain</w:t>
      </w:r>
      <w:r w:rsidR="007E219E">
        <w:rPr>
          <w:rFonts w:cstheme="minorHAnsi"/>
          <w:color w:val="333333"/>
        </w:rPr>
        <w:t xml:space="preserve"> and pleasure. By the principle </w:t>
      </w:r>
      <w:r w:rsidR="007267AE" w:rsidRPr="007267AE">
        <w:rPr>
          <w:rFonts w:cstheme="minorHAnsi"/>
          <w:color w:val="333333"/>
        </w:rPr>
        <w:t>of utility we mean that which approves or disappr</w:t>
      </w:r>
      <w:r w:rsidR="00F552DD">
        <w:rPr>
          <w:rFonts w:cstheme="minorHAnsi"/>
          <w:color w:val="333333"/>
        </w:rPr>
        <w:t>oves of every action whatsoever,</w:t>
      </w:r>
      <w:r w:rsidR="007267AE" w:rsidRPr="007267AE">
        <w:rPr>
          <w:rFonts w:cstheme="minorHAnsi"/>
          <w:color w:val="333333"/>
        </w:rPr>
        <w:t xml:space="preserve"> according to the tendency it appears to have to promote or to oppose happiness. I say of every action whatsoever, and therefore not only of every action of a private individual, but of every action of government.</w:t>
      </w:r>
    </w:p>
    <w:p w:rsidR="007267AE" w:rsidRPr="007267AE" w:rsidRDefault="000E0A69" w:rsidP="00832DF5">
      <w:pPr>
        <w:pStyle w:val="ListParagraph"/>
        <w:numPr>
          <w:ilvl w:val="0"/>
          <w:numId w:val="7"/>
        </w:numPr>
        <w:tabs>
          <w:tab w:val="right" w:pos="9026"/>
        </w:tabs>
        <w:spacing w:before="480" w:after="480" w:line="312" w:lineRule="atLeast"/>
        <w:ind w:left="426" w:hanging="426"/>
        <w:jc w:val="both"/>
        <w:rPr>
          <w:rFonts w:cstheme="minorHAnsi"/>
          <w:color w:val="333333"/>
        </w:rPr>
      </w:pPr>
      <w:r>
        <w:rPr>
          <w:rFonts w:cstheme="minorHAnsi"/>
          <w:color w:val="333333"/>
        </w:rPr>
        <w:t>Explain h</w:t>
      </w:r>
      <w:r w:rsidR="00176E89">
        <w:rPr>
          <w:rFonts w:cstheme="minorHAnsi"/>
          <w:color w:val="333333"/>
        </w:rPr>
        <w:t>ow</w:t>
      </w:r>
      <w:r w:rsidR="007267AE" w:rsidRPr="007267AE">
        <w:rPr>
          <w:rFonts w:cstheme="minorHAnsi"/>
          <w:color w:val="333333"/>
        </w:rPr>
        <w:t xml:space="preserve"> the principle of utility work</w:t>
      </w:r>
      <w:r w:rsidR="00176E89">
        <w:rPr>
          <w:rFonts w:cstheme="minorHAnsi"/>
          <w:color w:val="333333"/>
        </w:rPr>
        <w:t>s in the pursuit of happiness. Use an example to demonstrate</w:t>
      </w:r>
      <w:r w:rsidR="000C122B">
        <w:rPr>
          <w:rFonts w:cstheme="minorHAnsi"/>
          <w:color w:val="333333"/>
        </w:rPr>
        <w:t xml:space="preserve"> what Bentham means.</w:t>
      </w:r>
      <w:r w:rsidR="000C122B">
        <w:rPr>
          <w:rFonts w:cstheme="minorHAnsi"/>
          <w:color w:val="333333"/>
        </w:rPr>
        <w:tab/>
        <w:t>(6</w:t>
      </w:r>
      <w:r w:rsidR="007267AE" w:rsidRPr="007267AE">
        <w:rPr>
          <w:rFonts w:cstheme="minorHAnsi"/>
          <w:color w:val="333333"/>
        </w:rPr>
        <w:t xml:space="preserve"> marks)</w:t>
      </w:r>
    </w:p>
    <w:tbl>
      <w:tblPr>
        <w:tblStyle w:val="TableGrid"/>
        <w:tblW w:w="0" w:type="auto"/>
        <w:tblLook w:val="04A0" w:firstRow="1" w:lastRow="0" w:firstColumn="1" w:lastColumn="0" w:noHBand="0" w:noVBand="1"/>
      </w:tblPr>
      <w:tblGrid>
        <w:gridCol w:w="9242"/>
      </w:tblGrid>
      <w:tr w:rsidR="007267AE" w:rsidRPr="007267AE" w:rsidTr="007267AE">
        <w:tc>
          <w:tcPr>
            <w:tcW w:w="9242" w:type="dxa"/>
            <w:tcBorders>
              <w:left w:val="nil"/>
              <w:right w:val="nil"/>
            </w:tcBorders>
          </w:tcPr>
          <w:p w:rsidR="007267AE" w:rsidRPr="007267AE" w:rsidRDefault="007267AE" w:rsidP="00827828">
            <w:pPr>
              <w:spacing w:before="120" w:after="200"/>
              <w:rPr>
                <w:rFonts w:cstheme="minorHAnsi"/>
                <w:color w:val="333333"/>
              </w:rPr>
            </w:pPr>
          </w:p>
        </w:tc>
      </w:tr>
      <w:tr w:rsidR="007267AE" w:rsidRPr="007267AE" w:rsidTr="007267AE">
        <w:tc>
          <w:tcPr>
            <w:tcW w:w="9242" w:type="dxa"/>
            <w:tcBorders>
              <w:left w:val="nil"/>
              <w:right w:val="nil"/>
            </w:tcBorders>
          </w:tcPr>
          <w:p w:rsidR="007267AE" w:rsidRPr="007267AE" w:rsidRDefault="007267AE" w:rsidP="00827828">
            <w:pPr>
              <w:spacing w:before="120" w:after="200"/>
              <w:rPr>
                <w:rFonts w:cstheme="minorHAnsi"/>
                <w:color w:val="333333"/>
              </w:rPr>
            </w:pPr>
          </w:p>
        </w:tc>
      </w:tr>
      <w:tr w:rsidR="007267AE" w:rsidRPr="007267AE" w:rsidTr="007267AE">
        <w:tc>
          <w:tcPr>
            <w:tcW w:w="9242" w:type="dxa"/>
            <w:tcBorders>
              <w:left w:val="nil"/>
              <w:right w:val="nil"/>
            </w:tcBorders>
          </w:tcPr>
          <w:p w:rsidR="007267AE" w:rsidRPr="007267AE" w:rsidRDefault="007267AE" w:rsidP="00827828">
            <w:pPr>
              <w:spacing w:before="120" w:after="200"/>
              <w:rPr>
                <w:rFonts w:cstheme="minorHAnsi"/>
                <w:color w:val="333333"/>
              </w:rPr>
            </w:pPr>
          </w:p>
        </w:tc>
      </w:tr>
      <w:tr w:rsidR="007267AE" w:rsidRPr="007267AE" w:rsidTr="007267AE">
        <w:tc>
          <w:tcPr>
            <w:tcW w:w="9242" w:type="dxa"/>
            <w:tcBorders>
              <w:left w:val="nil"/>
              <w:right w:val="nil"/>
            </w:tcBorders>
          </w:tcPr>
          <w:p w:rsidR="007267AE" w:rsidRPr="007267AE" w:rsidRDefault="007267AE" w:rsidP="00827828">
            <w:pPr>
              <w:spacing w:before="120" w:after="200"/>
              <w:rPr>
                <w:rFonts w:cstheme="minorHAnsi"/>
                <w:color w:val="333333"/>
              </w:rPr>
            </w:pPr>
          </w:p>
        </w:tc>
      </w:tr>
      <w:tr w:rsidR="007267AE" w:rsidRPr="007267AE" w:rsidTr="007267AE">
        <w:tc>
          <w:tcPr>
            <w:tcW w:w="9242" w:type="dxa"/>
            <w:tcBorders>
              <w:left w:val="nil"/>
              <w:right w:val="nil"/>
            </w:tcBorders>
          </w:tcPr>
          <w:p w:rsidR="007267AE" w:rsidRPr="007267AE" w:rsidRDefault="007267AE" w:rsidP="00827828">
            <w:pPr>
              <w:spacing w:before="120" w:after="200"/>
              <w:rPr>
                <w:rFonts w:cstheme="minorHAnsi"/>
                <w:color w:val="333333"/>
              </w:rPr>
            </w:pPr>
          </w:p>
        </w:tc>
      </w:tr>
      <w:tr w:rsidR="007267AE" w:rsidRPr="007267AE" w:rsidTr="007267AE">
        <w:tc>
          <w:tcPr>
            <w:tcW w:w="9242" w:type="dxa"/>
            <w:tcBorders>
              <w:left w:val="nil"/>
              <w:right w:val="nil"/>
            </w:tcBorders>
          </w:tcPr>
          <w:p w:rsidR="007267AE" w:rsidRPr="007267AE" w:rsidRDefault="007267AE" w:rsidP="00827828">
            <w:pPr>
              <w:spacing w:before="120" w:after="200"/>
              <w:rPr>
                <w:rFonts w:cstheme="minorHAnsi"/>
                <w:color w:val="333333"/>
              </w:rPr>
            </w:pPr>
          </w:p>
        </w:tc>
      </w:tr>
      <w:tr w:rsidR="007267AE" w:rsidRPr="007267AE" w:rsidTr="007267AE">
        <w:tc>
          <w:tcPr>
            <w:tcW w:w="9242" w:type="dxa"/>
            <w:tcBorders>
              <w:left w:val="nil"/>
              <w:right w:val="nil"/>
            </w:tcBorders>
          </w:tcPr>
          <w:p w:rsidR="007267AE" w:rsidRPr="007267AE" w:rsidRDefault="007267AE" w:rsidP="00827828">
            <w:pPr>
              <w:spacing w:before="120" w:after="200"/>
              <w:rPr>
                <w:rFonts w:cstheme="minorHAnsi"/>
                <w:color w:val="333333"/>
              </w:rPr>
            </w:pPr>
          </w:p>
        </w:tc>
      </w:tr>
      <w:tr w:rsidR="007267AE" w:rsidRPr="007267AE" w:rsidTr="007267AE">
        <w:tc>
          <w:tcPr>
            <w:tcW w:w="9242" w:type="dxa"/>
            <w:tcBorders>
              <w:left w:val="nil"/>
              <w:right w:val="nil"/>
            </w:tcBorders>
          </w:tcPr>
          <w:p w:rsidR="007267AE" w:rsidRPr="007267AE" w:rsidRDefault="007267AE" w:rsidP="00827828">
            <w:pPr>
              <w:spacing w:before="120" w:after="200"/>
              <w:rPr>
                <w:rFonts w:cstheme="minorHAnsi"/>
                <w:color w:val="333333"/>
              </w:rPr>
            </w:pPr>
          </w:p>
        </w:tc>
      </w:tr>
      <w:tr w:rsidR="00510B04" w:rsidRPr="007267AE" w:rsidTr="009A1EAB">
        <w:tc>
          <w:tcPr>
            <w:tcW w:w="9242" w:type="dxa"/>
            <w:tcBorders>
              <w:left w:val="nil"/>
              <w:right w:val="nil"/>
            </w:tcBorders>
          </w:tcPr>
          <w:p w:rsidR="00510B04" w:rsidRPr="007267AE" w:rsidRDefault="00510B04" w:rsidP="00827828">
            <w:pPr>
              <w:spacing w:before="120" w:after="200"/>
              <w:rPr>
                <w:rFonts w:cstheme="minorHAnsi"/>
                <w:color w:val="333333"/>
              </w:rPr>
            </w:pPr>
          </w:p>
        </w:tc>
      </w:tr>
      <w:tr w:rsidR="00510B04" w:rsidRPr="007267AE" w:rsidTr="009A1EAB">
        <w:tc>
          <w:tcPr>
            <w:tcW w:w="9242" w:type="dxa"/>
            <w:tcBorders>
              <w:left w:val="nil"/>
              <w:right w:val="nil"/>
            </w:tcBorders>
          </w:tcPr>
          <w:p w:rsidR="00510B04" w:rsidRPr="007267AE" w:rsidRDefault="00510B04" w:rsidP="00827828">
            <w:pPr>
              <w:spacing w:before="120" w:after="200"/>
              <w:rPr>
                <w:rFonts w:cstheme="minorHAnsi"/>
                <w:color w:val="333333"/>
              </w:rPr>
            </w:pPr>
          </w:p>
        </w:tc>
      </w:tr>
      <w:tr w:rsidR="007267AE" w:rsidRPr="007267AE" w:rsidTr="007267AE">
        <w:tc>
          <w:tcPr>
            <w:tcW w:w="9242" w:type="dxa"/>
            <w:tcBorders>
              <w:left w:val="nil"/>
              <w:right w:val="nil"/>
            </w:tcBorders>
          </w:tcPr>
          <w:p w:rsidR="007267AE" w:rsidRPr="007267AE" w:rsidRDefault="007267AE" w:rsidP="00827828">
            <w:pPr>
              <w:spacing w:before="120" w:after="200"/>
              <w:rPr>
                <w:rFonts w:cstheme="minorHAnsi"/>
                <w:color w:val="333333"/>
              </w:rPr>
            </w:pPr>
          </w:p>
        </w:tc>
      </w:tr>
      <w:tr w:rsidR="007267AE" w:rsidRPr="007267AE" w:rsidTr="007267AE">
        <w:tc>
          <w:tcPr>
            <w:tcW w:w="9242" w:type="dxa"/>
            <w:tcBorders>
              <w:left w:val="nil"/>
              <w:right w:val="nil"/>
            </w:tcBorders>
          </w:tcPr>
          <w:p w:rsidR="007267AE" w:rsidRPr="007267AE" w:rsidRDefault="007267AE" w:rsidP="00827828">
            <w:pPr>
              <w:spacing w:before="120" w:after="200"/>
              <w:rPr>
                <w:rFonts w:cstheme="minorHAnsi"/>
                <w:color w:val="333333"/>
              </w:rPr>
            </w:pPr>
          </w:p>
        </w:tc>
      </w:tr>
      <w:tr w:rsidR="007267AE" w:rsidRPr="007267AE" w:rsidTr="007267AE">
        <w:tc>
          <w:tcPr>
            <w:tcW w:w="9242" w:type="dxa"/>
            <w:tcBorders>
              <w:left w:val="nil"/>
              <w:right w:val="nil"/>
            </w:tcBorders>
          </w:tcPr>
          <w:p w:rsidR="007267AE" w:rsidRPr="007267AE" w:rsidRDefault="007267AE" w:rsidP="00827828">
            <w:pPr>
              <w:spacing w:before="120" w:after="200"/>
              <w:rPr>
                <w:rFonts w:cstheme="minorHAnsi"/>
                <w:color w:val="333333"/>
              </w:rPr>
            </w:pPr>
          </w:p>
        </w:tc>
      </w:tr>
    </w:tbl>
    <w:p w:rsidR="00510B04" w:rsidRDefault="00510B04" w:rsidP="007267AE">
      <w:pPr>
        <w:rPr>
          <w:rFonts w:cstheme="minorHAnsi"/>
          <w:b/>
          <w:bCs/>
          <w:iCs/>
        </w:rPr>
      </w:pPr>
    </w:p>
    <w:p w:rsidR="00510B04" w:rsidRDefault="00510B04" w:rsidP="006F49E2">
      <w:pPr>
        <w:spacing w:after="0"/>
        <w:rPr>
          <w:rFonts w:cstheme="minorHAnsi"/>
          <w:b/>
          <w:bCs/>
          <w:iCs/>
        </w:rPr>
      </w:pPr>
    </w:p>
    <w:p w:rsidR="007267AE" w:rsidRPr="007267AE" w:rsidRDefault="00151BE9" w:rsidP="007267AE">
      <w:pPr>
        <w:rPr>
          <w:rFonts w:cstheme="minorHAnsi"/>
          <w:b/>
          <w:bCs/>
          <w:i/>
          <w:iCs/>
        </w:rPr>
      </w:pPr>
      <w:r w:rsidRPr="00925B53">
        <w:rPr>
          <w:rFonts w:cstheme="minorHAnsi"/>
          <w:b/>
          <w:bCs/>
          <w:iCs/>
        </w:rPr>
        <w:t>Adapted from</w:t>
      </w:r>
      <w:r w:rsidRPr="00925B53">
        <w:rPr>
          <w:rFonts w:cstheme="minorHAnsi"/>
          <w:b/>
          <w:bCs/>
          <w:i/>
          <w:iCs/>
        </w:rPr>
        <w:t xml:space="preserve"> </w:t>
      </w:r>
      <w:proofErr w:type="gramStart"/>
      <w:r w:rsidR="007E219E">
        <w:rPr>
          <w:rFonts w:cstheme="minorHAnsi"/>
          <w:b/>
          <w:bCs/>
          <w:i/>
          <w:iCs/>
        </w:rPr>
        <w:t>The</w:t>
      </w:r>
      <w:proofErr w:type="gramEnd"/>
      <w:r w:rsidR="007E219E">
        <w:rPr>
          <w:rFonts w:cstheme="minorHAnsi"/>
          <w:b/>
          <w:bCs/>
          <w:i/>
          <w:iCs/>
        </w:rPr>
        <w:t xml:space="preserve"> Value of Pleasure or </w:t>
      </w:r>
      <w:r w:rsidR="007E219E" w:rsidRPr="007267AE">
        <w:rPr>
          <w:rFonts w:cstheme="minorHAnsi"/>
          <w:b/>
          <w:bCs/>
          <w:i/>
          <w:iCs/>
        </w:rPr>
        <w:t xml:space="preserve">Pain </w:t>
      </w:r>
      <w:r w:rsidR="007E219E">
        <w:rPr>
          <w:rFonts w:cstheme="minorHAnsi"/>
          <w:b/>
          <w:bCs/>
          <w:i/>
          <w:iCs/>
        </w:rPr>
        <w:t>a</w:t>
      </w:r>
      <w:r w:rsidR="007E219E" w:rsidRPr="007267AE">
        <w:rPr>
          <w:rFonts w:cstheme="minorHAnsi"/>
          <w:b/>
          <w:bCs/>
          <w:i/>
          <w:iCs/>
        </w:rPr>
        <w:t xml:space="preserve">nd, How </w:t>
      </w:r>
      <w:r w:rsidR="007E219E">
        <w:rPr>
          <w:rFonts w:cstheme="minorHAnsi"/>
          <w:b/>
          <w:bCs/>
          <w:i/>
          <w:iCs/>
        </w:rPr>
        <w:t>t</w:t>
      </w:r>
      <w:r w:rsidR="007E219E" w:rsidRPr="007267AE">
        <w:rPr>
          <w:rFonts w:cstheme="minorHAnsi"/>
          <w:b/>
          <w:bCs/>
          <w:i/>
          <w:iCs/>
        </w:rPr>
        <w:t xml:space="preserve">o Measure It </w:t>
      </w:r>
      <w:r w:rsidR="007267AE" w:rsidRPr="007267AE">
        <w:rPr>
          <w:rFonts w:cstheme="minorHAnsi"/>
          <w:b/>
          <w:bCs/>
          <w:i/>
          <w:iCs/>
        </w:rPr>
        <w:t>– Jeremy Bentham</w:t>
      </w:r>
    </w:p>
    <w:p w:rsidR="007267AE" w:rsidRPr="007267AE" w:rsidRDefault="007267AE" w:rsidP="00832DF5">
      <w:pPr>
        <w:spacing w:after="0" w:line="312" w:lineRule="atLeast"/>
        <w:rPr>
          <w:rFonts w:cstheme="minorHAnsi"/>
          <w:color w:val="333333"/>
        </w:rPr>
      </w:pPr>
      <w:r w:rsidRPr="007267AE">
        <w:rPr>
          <w:rFonts w:cstheme="minorHAnsi"/>
          <w:color w:val="333333"/>
        </w:rPr>
        <w:t>To any person or persons</w:t>
      </w:r>
      <w:r w:rsidRPr="000F13BE">
        <w:rPr>
          <w:rFonts w:cstheme="minorHAnsi"/>
          <w:color w:val="333333"/>
        </w:rPr>
        <w:t>,</w:t>
      </w:r>
      <w:r w:rsidR="007E219E">
        <w:rPr>
          <w:rFonts w:cstheme="minorHAnsi"/>
          <w:color w:val="333333"/>
        </w:rPr>
        <w:t xml:space="preserve"> </w:t>
      </w:r>
      <w:r w:rsidRPr="007267AE">
        <w:rPr>
          <w:rFonts w:cstheme="minorHAnsi"/>
          <w:color w:val="333333"/>
        </w:rPr>
        <w:t>the value of a pleasure or pain measured in any act</w:t>
      </w:r>
      <w:r w:rsidR="007E219E">
        <w:rPr>
          <w:rFonts w:cstheme="minorHAnsi"/>
          <w:color w:val="333333"/>
        </w:rPr>
        <w:t xml:space="preserve"> </w:t>
      </w:r>
      <w:r w:rsidRPr="007267AE">
        <w:rPr>
          <w:rFonts w:cstheme="minorHAnsi"/>
          <w:color w:val="333333"/>
        </w:rPr>
        <w:t xml:space="preserve">will be greater or less according to the following </w:t>
      </w:r>
      <w:r w:rsidRPr="000F13BE">
        <w:rPr>
          <w:rFonts w:cstheme="minorHAnsi"/>
          <w:color w:val="333333"/>
        </w:rPr>
        <w:t>circumstances:</w:t>
      </w:r>
    </w:p>
    <w:p w:rsidR="007267AE" w:rsidRPr="000F13BE" w:rsidRDefault="007E219E" w:rsidP="00832DF5">
      <w:pPr>
        <w:pStyle w:val="ListParagraph"/>
        <w:numPr>
          <w:ilvl w:val="0"/>
          <w:numId w:val="8"/>
        </w:numPr>
        <w:spacing w:after="0" w:line="312" w:lineRule="atLeast"/>
        <w:ind w:left="426" w:hanging="426"/>
        <w:rPr>
          <w:rFonts w:cstheme="minorHAnsi"/>
          <w:color w:val="333333"/>
        </w:rPr>
      </w:pPr>
      <w:r>
        <w:rPr>
          <w:rFonts w:cstheme="minorHAnsi"/>
          <w:color w:val="333333"/>
        </w:rPr>
        <w:t>i</w:t>
      </w:r>
      <w:r w:rsidRPr="007267AE">
        <w:rPr>
          <w:rFonts w:cstheme="minorHAnsi"/>
          <w:color w:val="333333"/>
        </w:rPr>
        <w:t>ts</w:t>
      </w:r>
      <w:r>
        <w:rPr>
          <w:rFonts w:cstheme="minorHAnsi"/>
          <w:color w:val="333333"/>
        </w:rPr>
        <w:t xml:space="preserve"> intensity</w:t>
      </w:r>
    </w:p>
    <w:p w:rsidR="007267AE" w:rsidRPr="007267AE" w:rsidRDefault="007E219E" w:rsidP="00832DF5">
      <w:pPr>
        <w:pStyle w:val="ListParagraph"/>
        <w:numPr>
          <w:ilvl w:val="0"/>
          <w:numId w:val="8"/>
        </w:numPr>
        <w:spacing w:after="0" w:line="312" w:lineRule="atLeast"/>
        <w:ind w:left="426" w:hanging="426"/>
        <w:rPr>
          <w:rFonts w:cstheme="minorHAnsi"/>
          <w:color w:val="333333"/>
        </w:rPr>
      </w:pPr>
      <w:r>
        <w:rPr>
          <w:rFonts w:cstheme="minorHAnsi"/>
          <w:color w:val="333333"/>
        </w:rPr>
        <w:t>i</w:t>
      </w:r>
      <w:r w:rsidRPr="007267AE">
        <w:rPr>
          <w:rFonts w:cstheme="minorHAnsi"/>
          <w:color w:val="333333"/>
        </w:rPr>
        <w:t>ts</w:t>
      </w:r>
      <w:r>
        <w:rPr>
          <w:rFonts w:cstheme="minorHAnsi"/>
          <w:color w:val="333333"/>
        </w:rPr>
        <w:t xml:space="preserve"> duration</w:t>
      </w:r>
    </w:p>
    <w:p w:rsidR="007267AE" w:rsidRPr="007267AE" w:rsidRDefault="007E219E" w:rsidP="00832DF5">
      <w:pPr>
        <w:pStyle w:val="ListParagraph"/>
        <w:numPr>
          <w:ilvl w:val="0"/>
          <w:numId w:val="8"/>
        </w:numPr>
        <w:spacing w:after="0" w:line="312" w:lineRule="atLeast"/>
        <w:ind w:left="426" w:hanging="426"/>
        <w:rPr>
          <w:rFonts w:cstheme="minorHAnsi"/>
          <w:color w:val="333333"/>
        </w:rPr>
      </w:pPr>
      <w:r>
        <w:rPr>
          <w:rFonts w:cstheme="minorHAnsi"/>
          <w:color w:val="333333"/>
        </w:rPr>
        <w:t>i</w:t>
      </w:r>
      <w:r w:rsidRPr="007267AE">
        <w:rPr>
          <w:rFonts w:cstheme="minorHAnsi"/>
          <w:color w:val="333333"/>
        </w:rPr>
        <w:t>ts</w:t>
      </w:r>
      <w:r>
        <w:rPr>
          <w:rFonts w:cstheme="minorHAnsi"/>
          <w:color w:val="333333"/>
        </w:rPr>
        <w:t xml:space="preserve"> </w:t>
      </w:r>
      <w:r w:rsidRPr="000F13BE">
        <w:rPr>
          <w:rFonts w:cstheme="minorHAnsi"/>
          <w:color w:val="333333"/>
        </w:rPr>
        <w:t>certainty</w:t>
      </w:r>
      <w:r>
        <w:rPr>
          <w:rFonts w:cstheme="minorHAnsi"/>
          <w:color w:val="333333"/>
        </w:rPr>
        <w:t xml:space="preserve"> </w:t>
      </w:r>
      <w:r w:rsidRPr="007267AE">
        <w:rPr>
          <w:rFonts w:cstheme="minorHAnsi"/>
          <w:color w:val="333333"/>
        </w:rPr>
        <w:t>or</w:t>
      </w:r>
      <w:r>
        <w:rPr>
          <w:rFonts w:cstheme="minorHAnsi"/>
          <w:color w:val="333333"/>
        </w:rPr>
        <w:t xml:space="preserve"> uncertainty</w:t>
      </w:r>
    </w:p>
    <w:p w:rsidR="007267AE" w:rsidRPr="007267AE" w:rsidRDefault="007E219E" w:rsidP="00832DF5">
      <w:pPr>
        <w:pStyle w:val="ListParagraph"/>
        <w:numPr>
          <w:ilvl w:val="0"/>
          <w:numId w:val="8"/>
        </w:numPr>
        <w:spacing w:after="0" w:line="312" w:lineRule="atLeast"/>
        <w:ind w:left="426" w:hanging="426"/>
        <w:rPr>
          <w:rFonts w:cstheme="minorHAnsi"/>
          <w:color w:val="333333"/>
        </w:rPr>
      </w:pPr>
      <w:r>
        <w:rPr>
          <w:rFonts w:cstheme="minorHAnsi"/>
          <w:color w:val="333333"/>
        </w:rPr>
        <w:t>i</w:t>
      </w:r>
      <w:r w:rsidRPr="007267AE">
        <w:rPr>
          <w:rFonts w:cstheme="minorHAnsi"/>
          <w:color w:val="333333"/>
        </w:rPr>
        <w:t>ts</w:t>
      </w:r>
      <w:r>
        <w:rPr>
          <w:rFonts w:cstheme="minorHAnsi"/>
          <w:color w:val="333333"/>
        </w:rPr>
        <w:t xml:space="preserve"> </w:t>
      </w:r>
      <w:r w:rsidRPr="000F13BE">
        <w:rPr>
          <w:rFonts w:cstheme="minorHAnsi"/>
          <w:color w:val="333333"/>
        </w:rPr>
        <w:t>closeness</w:t>
      </w:r>
      <w:r>
        <w:rPr>
          <w:rFonts w:cstheme="minorHAnsi"/>
          <w:color w:val="333333"/>
        </w:rPr>
        <w:t xml:space="preserve"> </w:t>
      </w:r>
      <w:r w:rsidRPr="007267AE">
        <w:rPr>
          <w:rFonts w:cstheme="minorHAnsi"/>
          <w:color w:val="333333"/>
        </w:rPr>
        <w:t>or</w:t>
      </w:r>
      <w:r>
        <w:rPr>
          <w:rFonts w:cstheme="minorHAnsi"/>
          <w:color w:val="333333"/>
        </w:rPr>
        <w:t xml:space="preserve"> remoteness</w:t>
      </w:r>
    </w:p>
    <w:p w:rsidR="007267AE" w:rsidRPr="007267AE" w:rsidRDefault="007E219E" w:rsidP="00832DF5">
      <w:pPr>
        <w:pStyle w:val="ListParagraph"/>
        <w:numPr>
          <w:ilvl w:val="0"/>
          <w:numId w:val="8"/>
        </w:numPr>
        <w:spacing w:after="0" w:line="312" w:lineRule="atLeast"/>
        <w:ind w:left="426" w:hanging="426"/>
        <w:rPr>
          <w:rFonts w:cstheme="minorHAnsi"/>
          <w:color w:val="333333"/>
        </w:rPr>
      </w:pPr>
      <w:r>
        <w:rPr>
          <w:rFonts w:cstheme="minorHAnsi"/>
          <w:color w:val="333333"/>
        </w:rPr>
        <w:t>i</w:t>
      </w:r>
      <w:r w:rsidRPr="007267AE">
        <w:rPr>
          <w:rFonts w:cstheme="minorHAnsi"/>
          <w:color w:val="333333"/>
        </w:rPr>
        <w:t>ts chance of being followed by sensations of the</w:t>
      </w:r>
      <w:r>
        <w:rPr>
          <w:rFonts w:cstheme="minorHAnsi"/>
          <w:color w:val="333333"/>
        </w:rPr>
        <w:t xml:space="preserve"> </w:t>
      </w:r>
      <w:r w:rsidRPr="000F13BE">
        <w:rPr>
          <w:rFonts w:cstheme="minorHAnsi"/>
          <w:color w:val="333333"/>
        </w:rPr>
        <w:t>same</w:t>
      </w:r>
      <w:r>
        <w:rPr>
          <w:rFonts w:cstheme="minorHAnsi"/>
          <w:color w:val="333333"/>
        </w:rPr>
        <w:t xml:space="preserve"> kind: </w:t>
      </w:r>
      <w:r w:rsidRPr="007267AE">
        <w:rPr>
          <w:rFonts w:cstheme="minorHAnsi"/>
          <w:color w:val="333333"/>
        </w:rPr>
        <w:t>that is, pleasures, if it be a plea</w:t>
      </w:r>
      <w:r>
        <w:rPr>
          <w:rFonts w:cstheme="minorHAnsi"/>
          <w:color w:val="333333"/>
        </w:rPr>
        <w:t>sure: pains, if it be a pain</w:t>
      </w:r>
    </w:p>
    <w:p w:rsidR="007267AE" w:rsidRPr="007267AE" w:rsidRDefault="007E219E" w:rsidP="00832DF5">
      <w:pPr>
        <w:pStyle w:val="ListParagraph"/>
        <w:numPr>
          <w:ilvl w:val="0"/>
          <w:numId w:val="8"/>
        </w:numPr>
        <w:spacing w:after="0" w:line="312" w:lineRule="atLeast"/>
        <w:ind w:left="426" w:hanging="426"/>
        <w:rPr>
          <w:rFonts w:cstheme="minorHAnsi"/>
          <w:color w:val="333333"/>
        </w:rPr>
      </w:pPr>
      <w:r>
        <w:rPr>
          <w:rFonts w:cstheme="minorHAnsi"/>
          <w:color w:val="333333"/>
        </w:rPr>
        <w:t xml:space="preserve">its chance of </w:t>
      </w:r>
      <w:r w:rsidRPr="007267AE">
        <w:rPr>
          <w:rFonts w:cstheme="minorHAnsi"/>
          <w:color w:val="333333"/>
        </w:rPr>
        <w:t>being followed by sensations of the</w:t>
      </w:r>
      <w:r>
        <w:rPr>
          <w:rFonts w:cstheme="minorHAnsi"/>
          <w:color w:val="333333"/>
        </w:rPr>
        <w:t xml:space="preserve"> </w:t>
      </w:r>
      <w:r w:rsidRPr="000F13BE">
        <w:rPr>
          <w:rFonts w:cstheme="minorHAnsi"/>
          <w:color w:val="333333"/>
        </w:rPr>
        <w:t>opposite</w:t>
      </w:r>
      <w:r>
        <w:rPr>
          <w:rFonts w:cstheme="minorHAnsi"/>
          <w:color w:val="333333"/>
        </w:rPr>
        <w:t xml:space="preserve"> </w:t>
      </w:r>
      <w:r w:rsidRPr="007267AE">
        <w:rPr>
          <w:rFonts w:cstheme="minorHAnsi"/>
          <w:color w:val="333333"/>
        </w:rPr>
        <w:t>kind: that is, pains, if it be a pleas</w:t>
      </w:r>
      <w:r>
        <w:rPr>
          <w:rFonts w:cstheme="minorHAnsi"/>
          <w:color w:val="333333"/>
        </w:rPr>
        <w:t>ure: pleasures, if it be a pain</w:t>
      </w:r>
    </w:p>
    <w:p w:rsidR="007267AE" w:rsidRDefault="00D7040F" w:rsidP="00832DF5">
      <w:pPr>
        <w:pStyle w:val="ListParagraph"/>
        <w:numPr>
          <w:ilvl w:val="0"/>
          <w:numId w:val="8"/>
        </w:numPr>
        <w:spacing w:after="0" w:line="312" w:lineRule="atLeast"/>
        <w:ind w:left="426" w:hanging="426"/>
        <w:rPr>
          <w:rFonts w:cstheme="minorHAnsi"/>
          <w:color w:val="333333"/>
        </w:rPr>
      </w:pPr>
      <w:proofErr w:type="gramStart"/>
      <w:r>
        <w:rPr>
          <w:rFonts w:cstheme="minorHAnsi"/>
          <w:color w:val="333333"/>
        </w:rPr>
        <w:t>i</w:t>
      </w:r>
      <w:r w:rsidR="007267AE" w:rsidRPr="007267AE">
        <w:rPr>
          <w:rFonts w:cstheme="minorHAnsi"/>
          <w:color w:val="333333"/>
        </w:rPr>
        <w:t>ts</w:t>
      </w:r>
      <w:proofErr w:type="gramEnd"/>
      <w:r w:rsidR="007E219E">
        <w:rPr>
          <w:rFonts w:cstheme="minorHAnsi"/>
          <w:color w:val="333333"/>
        </w:rPr>
        <w:t xml:space="preserve"> </w:t>
      </w:r>
      <w:r w:rsidR="00832DF5">
        <w:rPr>
          <w:rFonts w:cstheme="minorHAnsi"/>
          <w:color w:val="333333"/>
        </w:rPr>
        <w:t>extent:</w:t>
      </w:r>
      <w:r w:rsidR="007E219E">
        <w:rPr>
          <w:rFonts w:cstheme="minorHAnsi"/>
          <w:color w:val="333333"/>
        </w:rPr>
        <w:t xml:space="preserve"> </w:t>
      </w:r>
      <w:r w:rsidR="007267AE" w:rsidRPr="007267AE">
        <w:rPr>
          <w:rFonts w:cstheme="minorHAnsi"/>
          <w:color w:val="333333"/>
        </w:rPr>
        <w:t>that is, the number of persons to whom it</w:t>
      </w:r>
      <w:r w:rsidR="007E219E">
        <w:rPr>
          <w:rFonts w:cstheme="minorHAnsi"/>
          <w:color w:val="333333"/>
        </w:rPr>
        <w:t xml:space="preserve"> </w:t>
      </w:r>
      <w:r w:rsidR="007267AE" w:rsidRPr="000F13BE">
        <w:rPr>
          <w:rFonts w:cstheme="minorHAnsi"/>
          <w:color w:val="333333"/>
        </w:rPr>
        <w:t>extends;</w:t>
      </w:r>
      <w:r w:rsidR="007E219E">
        <w:rPr>
          <w:rFonts w:cstheme="minorHAnsi"/>
          <w:color w:val="333333"/>
        </w:rPr>
        <w:t xml:space="preserve"> </w:t>
      </w:r>
      <w:r w:rsidR="007267AE" w:rsidRPr="007267AE">
        <w:rPr>
          <w:rFonts w:cstheme="minorHAnsi"/>
          <w:color w:val="333333"/>
        </w:rPr>
        <w:t>or who are affected by it.</w:t>
      </w:r>
    </w:p>
    <w:p w:rsidR="004A0829" w:rsidRDefault="004A0829" w:rsidP="004A0829">
      <w:pPr>
        <w:pStyle w:val="ListParagraph"/>
        <w:spacing w:after="0" w:line="312" w:lineRule="atLeast"/>
        <w:jc w:val="both"/>
        <w:rPr>
          <w:rFonts w:cstheme="minorHAnsi"/>
          <w:color w:val="333333"/>
        </w:rPr>
      </w:pPr>
    </w:p>
    <w:p w:rsidR="004A0829" w:rsidRPr="007267AE" w:rsidRDefault="004A0829" w:rsidP="004A0829">
      <w:pPr>
        <w:pStyle w:val="ListParagraph"/>
        <w:spacing w:after="0" w:line="312" w:lineRule="atLeast"/>
        <w:jc w:val="both"/>
        <w:rPr>
          <w:rFonts w:cstheme="minorHAnsi"/>
          <w:color w:val="333333"/>
        </w:rPr>
      </w:pPr>
    </w:p>
    <w:p w:rsidR="007267AE" w:rsidRDefault="007267AE" w:rsidP="00E46D2C">
      <w:pPr>
        <w:pStyle w:val="ListParagraph"/>
        <w:numPr>
          <w:ilvl w:val="0"/>
          <w:numId w:val="7"/>
        </w:numPr>
        <w:tabs>
          <w:tab w:val="right" w:pos="9026"/>
        </w:tabs>
        <w:spacing w:before="600" w:after="720" w:line="312" w:lineRule="atLeast"/>
        <w:ind w:left="426" w:hanging="426"/>
        <w:jc w:val="both"/>
        <w:rPr>
          <w:rFonts w:cstheme="minorHAnsi"/>
          <w:color w:val="333333"/>
        </w:rPr>
      </w:pPr>
      <w:r w:rsidRPr="007267AE">
        <w:rPr>
          <w:rFonts w:cstheme="minorHAnsi"/>
          <w:color w:val="333333"/>
        </w:rPr>
        <w:t xml:space="preserve">Use an example of a pain or a pleasure to explain what </w:t>
      </w:r>
      <w:r w:rsidR="00BF3EB5">
        <w:rPr>
          <w:rFonts w:cstheme="minorHAnsi"/>
          <w:color w:val="333333"/>
        </w:rPr>
        <w:t xml:space="preserve">Bentham means by circumstances </w:t>
      </w:r>
      <w:r w:rsidR="00985E84">
        <w:rPr>
          <w:rFonts w:cstheme="minorHAnsi"/>
          <w:color w:val="333333"/>
        </w:rPr>
        <w:br/>
      </w:r>
      <w:r w:rsidR="00BF3EB5">
        <w:rPr>
          <w:rFonts w:cstheme="minorHAnsi"/>
          <w:color w:val="333333"/>
        </w:rPr>
        <w:t xml:space="preserve">a) to </w:t>
      </w:r>
      <w:r w:rsidR="00651D73">
        <w:rPr>
          <w:rFonts w:cstheme="minorHAnsi"/>
          <w:color w:val="333333"/>
        </w:rPr>
        <w:t>c</w:t>
      </w:r>
      <w:r w:rsidRPr="007267AE">
        <w:rPr>
          <w:rFonts w:cstheme="minorHAnsi"/>
          <w:color w:val="333333"/>
        </w:rPr>
        <w:t>)</w:t>
      </w:r>
      <w:r w:rsidR="0055109B">
        <w:rPr>
          <w:rFonts w:cstheme="minorHAnsi"/>
          <w:color w:val="333333"/>
        </w:rPr>
        <w:t xml:space="preserve"> in the ‘value of pleasure or pain and, how to measure it’.</w:t>
      </w:r>
      <w:r w:rsidR="00651D73">
        <w:rPr>
          <w:rFonts w:cstheme="minorHAnsi"/>
          <w:color w:val="333333"/>
        </w:rPr>
        <w:tab/>
        <w:t>(6</w:t>
      </w:r>
      <w:r w:rsidRPr="007267AE">
        <w:rPr>
          <w:rFonts w:cstheme="minorHAnsi"/>
          <w:color w:val="333333"/>
        </w:rPr>
        <w:t xml:space="preserve"> marks)</w:t>
      </w:r>
    </w:p>
    <w:p w:rsidR="00651D73" w:rsidRDefault="00651D73" w:rsidP="00651D73">
      <w:pPr>
        <w:pStyle w:val="ListParagraph"/>
        <w:tabs>
          <w:tab w:val="right" w:pos="9026"/>
        </w:tabs>
        <w:spacing w:before="600" w:after="720" w:line="312" w:lineRule="atLeast"/>
        <w:jc w:val="both"/>
        <w:rPr>
          <w:rFonts w:cstheme="minorHAnsi"/>
          <w:color w:val="333333"/>
        </w:rPr>
      </w:pPr>
    </w:p>
    <w:p w:rsidR="00651D73" w:rsidRDefault="00651D73" w:rsidP="00651D73">
      <w:pPr>
        <w:pStyle w:val="ListParagraph"/>
        <w:tabs>
          <w:tab w:val="right" w:pos="9026"/>
        </w:tabs>
        <w:spacing w:before="600" w:after="720" w:line="312" w:lineRule="atLeast"/>
        <w:jc w:val="both"/>
        <w:rPr>
          <w:rFonts w:cstheme="minorHAnsi"/>
          <w:color w:val="333333"/>
        </w:rPr>
      </w:pPr>
    </w:p>
    <w:p w:rsidR="00E46D2C" w:rsidRDefault="00E46D2C" w:rsidP="00E46D2C">
      <w:pPr>
        <w:pStyle w:val="ListParagraph"/>
        <w:tabs>
          <w:tab w:val="right" w:pos="9026"/>
        </w:tabs>
        <w:spacing w:before="120" w:after="0" w:line="240" w:lineRule="auto"/>
        <w:ind w:left="0"/>
        <w:contextualSpacing w:val="0"/>
        <w:rPr>
          <w:rFonts w:cstheme="minorHAnsi"/>
          <w:b/>
        </w:rPr>
      </w:pPr>
      <w:r w:rsidRPr="0055109B">
        <w:rPr>
          <w:rFonts w:cstheme="minorHAnsi"/>
          <w:b/>
          <w:color w:val="333333"/>
        </w:rPr>
        <w:t xml:space="preserve">Circumstance </w:t>
      </w:r>
      <w:r>
        <w:rPr>
          <w:rFonts w:cstheme="minorHAnsi"/>
          <w:b/>
        </w:rPr>
        <w:t>a</w:t>
      </w:r>
      <w:r w:rsidRPr="0055109B">
        <w:rPr>
          <w:rFonts w:cstheme="minorHAnsi"/>
          <w:b/>
        </w:rPr>
        <w:t>)</w:t>
      </w:r>
    </w:p>
    <w:p w:rsidR="00E46D2C" w:rsidRPr="00651D73" w:rsidRDefault="00E46D2C" w:rsidP="00E46D2C">
      <w:pPr>
        <w:pStyle w:val="ListParagraph"/>
        <w:tabs>
          <w:tab w:val="right" w:pos="9026"/>
        </w:tabs>
        <w:spacing w:before="120" w:after="120" w:line="240" w:lineRule="auto"/>
        <w:ind w:left="0"/>
        <w:contextualSpacing w:val="0"/>
        <w:rPr>
          <w:rFonts w:cstheme="minorHAnsi"/>
          <w:vertAlign w:val="subscript"/>
        </w:rPr>
      </w:pPr>
    </w:p>
    <w:tbl>
      <w:tblPr>
        <w:tblStyle w:val="TableGrid"/>
        <w:tblW w:w="0" w:type="auto"/>
        <w:tblLook w:val="04A0" w:firstRow="1" w:lastRow="0" w:firstColumn="1" w:lastColumn="0" w:noHBand="0" w:noVBand="1"/>
      </w:tblPr>
      <w:tblGrid>
        <w:gridCol w:w="9242"/>
      </w:tblGrid>
      <w:tr w:rsidR="00E46D2C" w:rsidRPr="007267AE" w:rsidTr="00FD6ACC">
        <w:tc>
          <w:tcPr>
            <w:tcW w:w="9242" w:type="dxa"/>
            <w:tcBorders>
              <w:left w:val="nil"/>
              <w:right w:val="nil"/>
            </w:tcBorders>
          </w:tcPr>
          <w:p w:rsidR="00E46D2C" w:rsidRPr="007267AE" w:rsidRDefault="00E46D2C" w:rsidP="00FD6ACC">
            <w:pPr>
              <w:spacing w:before="120" w:after="200"/>
              <w:rPr>
                <w:rFonts w:cstheme="minorHAnsi"/>
                <w:color w:val="333333"/>
              </w:rPr>
            </w:pPr>
          </w:p>
        </w:tc>
      </w:tr>
      <w:tr w:rsidR="00E46D2C" w:rsidRPr="007267AE" w:rsidTr="00FD6ACC">
        <w:tc>
          <w:tcPr>
            <w:tcW w:w="9242" w:type="dxa"/>
            <w:tcBorders>
              <w:left w:val="nil"/>
              <w:right w:val="nil"/>
            </w:tcBorders>
          </w:tcPr>
          <w:p w:rsidR="00E46D2C" w:rsidRPr="007267AE" w:rsidRDefault="00E46D2C" w:rsidP="00FD6ACC">
            <w:pPr>
              <w:spacing w:before="120" w:after="200"/>
              <w:rPr>
                <w:rFonts w:cstheme="minorHAnsi"/>
                <w:color w:val="333333"/>
              </w:rPr>
            </w:pPr>
          </w:p>
        </w:tc>
      </w:tr>
      <w:tr w:rsidR="00E46D2C" w:rsidRPr="007267AE" w:rsidTr="00FD6ACC">
        <w:tc>
          <w:tcPr>
            <w:tcW w:w="9242" w:type="dxa"/>
            <w:tcBorders>
              <w:left w:val="nil"/>
              <w:right w:val="nil"/>
            </w:tcBorders>
          </w:tcPr>
          <w:p w:rsidR="00E46D2C" w:rsidRPr="007267AE" w:rsidRDefault="00E46D2C" w:rsidP="00FD6ACC">
            <w:pPr>
              <w:spacing w:before="120" w:after="200"/>
              <w:rPr>
                <w:rFonts w:cstheme="minorHAnsi"/>
                <w:color w:val="333333"/>
              </w:rPr>
            </w:pPr>
          </w:p>
        </w:tc>
      </w:tr>
    </w:tbl>
    <w:p w:rsidR="00E46D2C" w:rsidRDefault="00E46D2C" w:rsidP="00E46D2C">
      <w:pPr>
        <w:pStyle w:val="ListParagraph"/>
        <w:tabs>
          <w:tab w:val="right" w:pos="9026"/>
        </w:tabs>
        <w:spacing w:before="120" w:after="0" w:line="240" w:lineRule="auto"/>
        <w:ind w:left="0"/>
        <w:contextualSpacing w:val="0"/>
        <w:rPr>
          <w:rFonts w:cstheme="minorHAnsi"/>
          <w:b/>
          <w:color w:val="333333"/>
        </w:rPr>
      </w:pPr>
    </w:p>
    <w:p w:rsidR="00E46D2C" w:rsidRDefault="00E46D2C">
      <w:pPr>
        <w:rPr>
          <w:rFonts w:cstheme="minorHAnsi"/>
          <w:b/>
          <w:color w:val="333333"/>
        </w:rPr>
      </w:pPr>
      <w:r>
        <w:rPr>
          <w:rFonts w:cstheme="minorHAnsi"/>
          <w:b/>
          <w:color w:val="333333"/>
        </w:rPr>
        <w:br w:type="page"/>
      </w:r>
    </w:p>
    <w:p w:rsidR="00E46D2C" w:rsidRDefault="00E46D2C" w:rsidP="00E46D2C">
      <w:pPr>
        <w:pStyle w:val="ListParagraph"/>
        <w:tabs>
          <w:tab w:val="right" w:pos="9026"/>
        </w:tabs>
        <w:spacing w:before="120" w:after="0" w:line="240" w:lineRule="auto"/>
        <w:ind w:left="0"/>
        <w:contextualSpacing w:val="0"/>
        <w:rPr>
          <w:rFonts w:cstheme="minorHAnsi"/>
          <w:b/>
        </w:rPr>
      </w:pPr>
      <w:r w:rsidRPr="0055109B">
        <w:rPr>
          <w:rFonts w:cstheme="minorHAnsi"/>
          <w:b/>
          <w:color w:val="333333"/>
        </w:rPr>
        <w:lastRenderedPageBreak/>
        <w:t xml:space="preserve">Circumstance </w:t>
      </w:r>
      <w:r w:rsidRPr="0055109B">
        <w:rPr>
          <w:rFonts w:cstheme="minorHAnsi"/>
          <w:b/>
        </w:rPr>
        <w:t>b)</w:t>
      </w:r>
    </w:p>
    <w:p w:rsidR="00E46D2C" w:rsidRPr="00651D73" w:rsidRDefault="00E46D2C" w:rsidP="00E46D2C">
      <w:pPr>
        <w:pStyle w:val="ListParagraph"/>
        <w:tabs>
          <w:tab w:val="right" w:pos="9026"/>
        </w:tabs>
        <w:spacing w:before="120" w:after="120" w:line="240" w:lineRule="auto"/>
        <w:ind w:left="0"/>
        <w:contextualSpacing w:val="0"/>
        <w:rPr>
          <w:rFonts w:cstheme="minorHAnsi"/>
          <w:vertAlign w:val="subscript"/>
        </w:rPr>
      </w:pPr>
    </w:p>
    <w:tbl>
      <w:tblPr>
        <w:tblStyle w:val="TableGrid"/>
        <w:tblW w:w="0" w:type="auto"/>
        <w:tblLook w:val="04A0" w:firstRow="1" w:lastRow="0" w:firstColumn="1" w:lastColumn="0" w:noHBand="0" w:noVBand="1"/>
      </w:tblPr>
      <w:tblGrid>
        <w:gridCol w:w="9242"/>
      </w:tblGrid>
      <w:tr w:rsidR="00E46D2C" w:rsidRPr="007267AE" w:rsidTr="00FD6ACC">
        <w:tc>
          <w:tcPr>
            <w:tcW w:w="9242" w:type="dxa"/>
            <w:tcBorders>
              <w:left w:val="nil"/>
              <w:right w:val="nil"/>
            </w:tcBorders>
          </w:tcPr>
          <w:p w:rsidR="00E46D2C" w:rsidRPr="007267AE" w:rsidRDefault="00E46D2C" w:rsidP="00FD6ACC">
            <w:pPr>
              <w:spacing w:before="120" w:after="200"/>
              <w:rPr>
                <w:rFonts w:cstheme="minorHAnsi"/>
                <w:color w:val="333333"/>
              </w:rPr>
            </w:pPr>
          </w:p>
        </w:tc>
      </w:tr>
      <w:tr w:rsidR="00E46D2C" w:rsidRPr="007267AE" w:rsidTr="00FD6ACC">
        <w:tc>
          <w:tcPr>
            <w:tcW w:w="9242" w:type="dxa"/>
            <w:tcBorders>
              <w:left w:val="nil"/>
              <w:right w:val="nil"/>
            </w:tcBorders>
          </w:tcPr>
          <w:p w:rsidR="00E46D2C" w:rsidRPr="007267AE" w:rsidRDefault="00E46D2C" w:rsidP="00FD6ACC">
            <w:pPr>
              <w:spacing w:before="120" w:after="200"/>
              <w:rPr>
                <w:rFonts w:cstheme="minorHAnsi"/>
                <w:color w:val="333333"/>
              </w:rPr>
            </w:pPr>
          </w:p>
        </w:tc>
      </w:tr>
      <w:tr w:rsidR="00E46D2C" w:rsidRPr="007267AE" w:rsidTr="00FD6ACC">
        <w:tc>
          <w:tcPr>
            <w:tcW w:w="9242" w:type="dxa"/>
            <w:tcBorders>
              <w:left w:val="nil"/>
              <w:right w:val="nil"/>
            </w:tcBorders>
          </w:tcPr>
          <w:p w:rsidR="00E46D2C" w:rsidRPr="007267AE" w:rsidRDefault="00E46D2C" w:rsidP="00FD6ACC">
            <w:pPr>
              <w:spacing w:before="120" w:after="200"/>
              <w:rPr>
                <w:rFonts w:cstheme="minorHAnsi"/>
                <w:color w:val="333333"/>
              </w:rPr>
            </w:pPr>
          </w:p>
        </w:tc>
      </w:tr>
    </w:tbl>
    <w:p w:rsidR="00E46D2C" w:rsidRDefault="00E46D2C" w:rsidP="00E46D2C">
      <w:pPr>
        <w:pStyle w:val="ListParagraph"/>
        <w:tabs>
          <w:tab w:val="right" w:pos="9026"/>
        </w:tabs>
        <w:spacing w:before="120" w:after="0" w:line="240" w:lineRule="auto"/>
        <w:ind w:left="0"/>
        <w:contextualSpacing w:val="0"/>
        <w:rPr>
          <w:rFonts w:cstheme="minorHAnsi"/>
          <w:b/>
          <w:color w:val="333333"/>
        </w:rPr>
      </w:pPr>
    </w:p>
    <w:p w:rsidR="00E46D2C" w:rsidRDefault="00E46D2C" w:rsidP="00E46D2C">
      <w:pPr>
        <w:pStyle w:val="ListParagraph"/>
        <w:tabs>
          <w:tab w:val="right" w:pos="9026"/>
        </w:tabs>
        <w:spacing w:before="120" w:after="0" w:line="240" w:lineRule="auto"/>
        <w:ind w:left="0"/>
        <w:contextualSpacing w:val="0"/>
        <w:rPr>
          <w:rFonts w:cstheme="minorHAnsi"/>
          <w:b/>
        </w:rPr>
      </w:pPr>
      <w:r w:rsidRPr="0055109B">
        <w:rPr>
          <w:rFonts w:cstheme="minorHAnsi"/>
          <w:b/>
          <w:color w:val="333333"/>
        </w:rPr>
        <w:t xml:space="preserve">Circumstance </w:t>
      </w:r>
      <w:r>
        <w:rPr>
          <w:rFonts w:cstheme="minorHAnsi"/>
          <w:b/>
        </w:rPr>
        <w:t>c</w:t>
      </w:r>
      <w:r w:rsidRPr="0055109B">
        <w:rPr>
          <w:rFonts w:cstheme="minorHAnsi"/>
          <w:b/>
        </w:rPr>
        <w:t>)</w:t>
      </w:r>
    </w:p>
    <w:p w:rsidR="00E46D2C" w:rsidRPr="00651D73" w:rsidRDefault="00E46D2C" w:rsidP="00E46D2C">
      <w:pPr>
        <w:pStyle w:val="ListParagraph"/>
        <w:tabs>
          <w:tab w:val="right" w:pos="9026"/>
        </w:tabs>
        <w:spacing w:before="120" w:after="120" w:line="240" w:lineRule="auto"/>
        <w:ind w:left="0"/>
        <w:contextualSpacing w:val="0"/>
        <w:rPr>
          <w:rFonts w:cstheme="minorHAnsi"/>
          <w:vertAlign w:val="subscript"/>
        </w:rPr>
      </w:pPr>
    </w:p>
    <w:tbl>
      <w:tblPr>
        <w:tblStyle w:val="TableGrid"/>
        <w:tblW w:w="0" w:type="auto"/>
        <w:tblLook w:val="04A0" w:firstRow="1" w:lastRow="0" w:firstColumn="1" w:lastColumn="0" w:noHBand="0" w:noVBand="1"/>
      </w:tblPr>
      <w:tblGrid>
        <w:gridCol w:w="9242"/>
      </w:tblGrid>
      <w:tr w:rsidR="00E46D2C" w:rsidRPr="007267AE" w:rsidTr="00FD6ACC">
        <w:tc>
          <w:tcPr>
            <w:tcW w:w="9242" w:type="dxa"/>
            <w:tcBorders>
              <w:left w:val="nil"/>
              <w:right w:val="nil"/>
            </w:tcBorders>
          </w:tcPr>
          <w:p w:rsidR="00E46D2C" w:rsidRPr="007267AE" w:rsidRDefault="00E46D2C" w:rsidP="00FD6ACC">
            <w:pPr>
              <w:spacing w:before="120" w:after="200"/>
              <w:rPr>
                <w:rFonts w:cstheme="minorHAnsi"/>
                <w:color w:val="333333"/>
              </w:rPr>
            </w:pPr>
          </w:p>
        </w:tc>
      </w:tr>
      <w:tr w:rsidR="00E46D2C" w:rsidRPr="007267AE" w:rsidTr="00FD6ACC">
        <w:tc>
          <w:tcPr>
            <w:tcW w:w="9242" w:type="dxa"/>
            <w:tcBorders>
              <w:left w:val="nil"/>
              <w:right w:val="nil"/>
            </w:tcBorders>
          </w:tcPr>
          <w:p w:rsidR="00E46D2C" w:rsidRPr="007267AE" w:rsidRDefault="00E46D2C" w:rsidP="00FD6ACC">
            <w:pPr>
              <w:spacing w:before="120" w:after="200"/>
              <w:rPr>
                <w:rFonts w:cstheme="minorHAnsi"/>
                <w:color w:val="333333"/>
              </w:rPr>
            </w:pPr>
          </w:p>
        </w:tc>
      </w:tr>
      <w:tr w:rsidR="00E46D2C" w:rsidRPr="007267AE" w:rsidTr="00FD6ACC">
        <w:tc>
          <w:tcPr>
            <w:tcW w:w="9242" w:type="dxa"/>
            <w:tcBorders>
              <w:left w:val="nil"/>
              <w:right w:val="nil"/>
            </w:tcBorders>
          </w:tcPr>
          <w:p w:rsidR="00E46D2C" w:rsidRPr="007267AE" w:rsidRDefault="00E46D2C" w:rsidP="00FD6ACC">
            <w:pPr>
              <w:spacing w:before="120" w:after="200"/>
              <w:rPr>
                <w:rFonts w:cstheme="minorHAnsi"/>
                <w:color w:val="333333"/>
              </w:rPr>
            </w:pPr>
          </w:p>
        </w:tc>
      </w:tr>
    </w:tbl>
    <w:p w:rsidR="007267AE" w:rsidRPr="008B6481" w:rsidRDefault="008B6481" w:rsidP="008B6481">
      <w:pPr>
        <w:pStyle w:val="ListParagraph"/>
        <w:numPr>
          <w:ilvl w:val="0"/>
          <w:numId w:val="7"/>
        </w:numPr>
        <w:tabs>
          <w:tab w:val="right" w:pos="9026"/>
        </w:tabs>
        <w:spacing w:before="600" w:after="720" w:line="312" w:lineRule="atLeast"/>
        <w:ind w:hanging="720"/>
        <w:jc w:val="both"/>
        <w:rPr>
          <w:rFonts w:cstheme="minorHAnsi"/>
          <w:color w:val="333333"/>
        </w:rPr>
      </w:pPr>
      <w:r w:rsidRPr="008B6481">
        <w:rPr>
          <w:rFonts w:cstheme="minorHAnsi"/>
          <w:color w:val="333333"/>
        </w:rPr>
        <w:t>Use an example of a pain or a pleasure to explain what Bentham means by the circumstance of ‘its extent’ in the ‘value of pleasure and pain and, how to measure it’</w:t>
      </w:r>
      <w:r>
        <w:rPr>
          <w:rFonts w:cstheme="minorHAnsi"/>
          <w:color w:val="333333"/>
        </w:rPr>
        <w:t xml:space="preserve">. </w:t>
      </w:r>
      <w:r>
        <w:rPr>
          <w:rFonts w:cstheme="minorHAnsi"/>
          <w:color w:val="333333"/>
        </w:rPr>
        <w:tab/>
      </w:r>
      <w:r w:rsidR="000C122B" w:rsidRPr="008B6481">
        <w:rPr>
          <w:rFonts w:cstheme="minorHAnsi"/>
          <w:color w:val="333333"/>
        </w:rPr>
        <w:t>(2</w:t>
      </w:r>
      <w:r w:rsidR="007267AE" w:rsidRPr="008B6481">
        <w:rPr>
          <w:rFonts w:cstheme="minorHAnsi"/>
          <w:color w:val="333333"/>
        </w:rPr>
        <w:t xml:space="preserve"> marks)</w:t>
      </w:r>
    </w:p>
    <w:tbl>
      <w:tblPr>
        <w:tblStyle w:val="TableGrid"/>
        <w:tblW w:w="0" w:type="auto"/>
        <w:tblLook w:val="04A0" w:firstRow="1" w:lastRow="0" w:firstColumn="1" w:lastColumn="0" w:noHBand="0" w:noVBand="1"/>
      </w:tblPr>
      <w:tblGrid>
        <w:gridCol w:w="9242"/>
      </w:tblGrid>
      <w:tr w:rsidR="007267AE" w:rsidRPr="007267AE" w:rsidTr="007267AE">
        <w:tc>
          <w:tcPr>
            <w:tcW w:w="9242" w:type="dxa"/>
            <w:tcBorders>
              <w:left w:val="nil"/>
              <w:right w:val="nil"/>
            </w:tcBorders>
          </w:tcPr>
          <w:p w:rsidR="007267AE" w:rsidRPr="007267AE" w:rsidRDefault="007267AE" w:rsidP="00827828">
            <w:pPr>
              <w:spacing w:before="120" w:after="200"/>
              <w:rPr>
                <w:rFonts w:cstheme="minorHAnsi"/>
                <w:color w:val="333333"/>
              </w:rPr>
            </w:pPr>
          </w:p>
        </w:tc>
      </w:tr>
      <w:tr w:rsidR="007267AE" w:rsidRPr="007267AE" w:rsidTr="007267AE">
        <w:tc>
          <w:tcPr>
            <w:tcW w:w="9242" w:type="dxa"/>
            <w:tcBorders>
              <w:left w:val="nil"/>
              <w:right w:val="nil"/>
            </w:tcBorders>
          </w:tcPr>
          <w:p w:rsidR="007267AE" w:rsidRPr="007267AE" w:rsidRDefault="007267AE" w:rsidP="00827828">
            <w:pPr>
              <w:spacing w:before="120" w:after="200"/>
              <w:rPr>
                <w:rFonts w:cstheme="minorHAnsi"/>
                <w:color w:val="333333"/>
              </w:rPr>
            </w:pPr>
          </w:p>
        </w:tc>
      </w:tr>
      <w:tr w:rsidR="007267AE" w:rsidRPr="007267AE" w:rsidTr="007267AE">
        <w:tc>
          <w:tcPr>
            <w:tcW w:w="9242" w:type="dxa"/>
            <w:tcBorders>
              <w:left w:val="nil"/>
              <w:right w:val="nil"/>
            </w:tcBorders>
          </w:tcPr>
          <w:p w:rsidR="007267AE" w:rsidRPr="007267AE" w:rsidRDefault="007267AE" w:rsidP="00827828">
            <w:pPr>
              <w:spacing w:before="120" w:after="200"/>
              <w:rPr>
                <w:rFonts w:cstheme="minorHAnsi"/>
                <w:color w:val="333333"/>
              </w:rPr>
            </w:pPr>
          </w:p>
        </w:tc>
      </w:tr>
      <w:tr w:rsidR="007267AE" w:rsidRPr="007267AE" w:rsidTr="007267AE">
        <w:tc>
          <w:tcPr>
            <w:tcW w:w="9242" w:type="dxa"/>
            <w:tcBorders>
              <w:left w:val="nil"/>
              <w:right w:val="nil"/>
            </w:tcBorders>
          </w:tcPr>
          <w:p w:rsidR="007267AE" w:rsidRPr="007267AE" w:rsidRDefault="007267AE" w:rsidP="00827828">
            <w:pPr>
              <w:spacing w:before="120" w:after="200"/>
              <w:rPr>
                <w:rFonts w:cstheme="minorHAnsi"/>
                <w:color w:val="333333"/>
              </w:rPr>
            </w:pPr>
          </w:p>
        </w:tc>
      </w:tr>
      <w:tr w:rsidR="007267AE" w:rsidRPr="007267AE" w:rsidTr="007267AE">
        <w:tc>
          <w:tcPr>
            <w:tcW w:w="9242" w:type="dxa"/>
            <w:tcBorders>
              <w:left w:val="nil"/>
              <w:right w:val="nil"/>
            </w:tcBorders>
          </w:tcPr>
          <w:p w:rsidR="007267AE" w:rsidRPr="007267AE" w:rsidRDefault="007267AE" w:rsidP="00827828">
            <w:pPr>
              <w:spacing w:before="120" w:after="200"/>
              <w:rPr>
                <w:rFonts w:cstheme="minorHAnsi"/>
                <w:color w:val="333333"/>
              </w:rPr>
            </w:pPr>
          </w:p>
        </w:tc>
      </w:tr>
      <w:tr w:rsidR="007267AE" w:rsidRPr="007267AE" w:rsidTr="007267AE">
        <w:tc>
          <w:tcPr>
            <w:tcW w:w="9242" w:type="dxa"/>
            <w:tcBorders>
              <w:left w:val="nil"/>
              <w:right w:val="nil"/>
            </w:tcBorders>
          </w:tcPr>
          <w:p w:rsidR="007267AE" w:rsidRPr="007267AE" w:rsidRDefault="007267AE" w:rsidP="00827828">
            <w:pPr>
              <w:spacing w:before="120" w:after="200"/>
              <w:rPr>
                <w:rFonts w:cstheme="minorHAnsi"/>
                <w:color w:val="333333"/>
              </w:rPr>
            </w:pPr>
          </w:p>
        </w:tc>
      </w:tr>
    </w:tbl>
    <w:p w:rsidR="00510B04" w:rsidRDefault="00510B04" w:rsidP="00151BE9">
      <w:pPr>
        <w:rPr>
          <w:rFonts w:cstheme="minorHAnsi"/>
          <w:b/>
          <w:bCs/>
          <w:iCs/>
        </w:rPr>
      </w:pPr>
    </w:p>
    <w:p w:rsidR="00651D73" w:rsidRDefault="00651D73" w:rsidP="00651D73">
      <w:pPr>
        <w:spacing w:after="0"/>
        <w:rPr>
          <w:rFonts w:cstheme="minorHAnsi"/>
          <w:b/>
          <w:bCs/>
          <w:iCs/>
        </w:rPr>
      </w:pPr>
    </w:p>
    <w:p w:rsidR="00FD6ACC" w:rsidRDefault="00FD6ACC">
      <w:pPr>
        <w:rPr>
          <w:rFonts w:cstheme="minorHAnsi"/>
          <w:b/>
          <w:bCs/>
          <w:iCs/>
        </w:rPr>
      </w:pPr>
      <w:r>
        <w:rPr>
          <w:rFonts w:cstheme="minorHAnsi"/>
          <w:b/>
          <w:bCs/>
          <w:iCs/>
        </w:rPr>
        <w:br w:type="page"/>
      </w:r>
    </w:p>
    <w:p w:rsidR="00151BE9" w:rsidRPr="007267AE" w:rsidRDefault="00151BE9" w:rsidP="00151BE9">
      <w:pPr>
        <w:rPr>
          <w:rFonts w:cstheme="minorHAnsi"/>
          <w:b/>
          <w:bCs/>
          <w:i/>
          <w:iCs/>
        </w:rPr>
      </w:pPr>
      <w:r w:rsidRPr="00925B53">
        <w:rPr>
          <w:rFonts w:cstheme="minorHAnsi"/>
          <w:b/>
          <w:bCs/>
          <w:iCs/>
        </w:rPr>
        <w:lastRenderedPageBreak/>
        <w:t>Adapted from</w:t>
      </w:r>
      <w:r>
        <w:rPr>
          <w:rFonts w:cstheme="minorHAnsi"/>
          <w:b/>
          <w:bCs/>
          <w:i/>
          <w:iCs/>
        </w:rPr>
        <w:t xml:space="preserve"> </w:t>
      </w:r>
      <w:proofErr w:type="gramStart"/>
      <w:r w:rsidR="007E219E">
        <w:rPr>
          <w:rFonts w:cstheme="minorHAnsi"/>
          <w:b/>
          <w:bCs/>
          <w:i/>
          <w:iCs/>
        </w:rPr>
        <w:t>The</w:t>
      </w:r>
      <w:proofErr w:type="gramEnd"/>
      <w:r w:rsidR="007E219E">
        <w:rPr>
          <w:rFonts w:cstheme="minorHAnsi"/>
          <w:b/>
          <w:bCs/>
          <w:i/>
          <w:iCs/>
        </w:rPr>
        <w:t xml:space="preserve"> Value of Pleasure or </w:t>
      </w:r>
      <w:r w:rsidR="007E219E" w:rsidRPr="007267AE">
        <w:rPr>
          <w:rFonts w:cstheme="minorHAnsi"/>
          <w:b/>
          <w:bCs/>
          <w:i/>
          <w:iCs/>
        </w:rPr>
        <w:t xml:space="preserve">Pain </w:t>
      </w:r>
      <w:r w:rsidR="007E219E">
        <w:rPr>
          <w:rFonts w:cstheme="minorHAnsi"/>
          <w:b/>
          <w:bCs/>
          <w:i/>
          <w:iCs/>
        </w:rPr>
        <w:t>a</w:t>
      </w:r>
      <w:r w:rsidR="007E219E" w:rsidRPr="007267AE">
        <w:rPr>
          <w:rFonts w:cstheme="minorHAnsi"/>
          <w:b/>
          <w:bCs/>
          <w:i/>
          <w:iCs/>
        </w:rPr>
        <w:t xml:space="preserve">nd, How </w:t>
      </w:r>
      <w:r w:rsidR="007E219E">
        <w:rPr>
          <w:rFonts w:cstheme="minorHAnsi"/>
          <w:b/>
          <w:bCs/>
          <w:i/>
          <w:iCs/>
        </w:rPr>
        <w:t>t</w:t>
      </w:r>
      <w:r w:rsidR="007E219E" w:rsidRPr="007267AE">
        <w:rPr>
          <w:rFonts w:cstheme="minorHAnsi"/>
          <w:b/>
          <w:bCs/>
          <w:i/>
          <w:iCs/>
        </w:rPr>
        <w:t>o Measure It</w:t>
      </w:r>
      <w:r w:rsidRPr="007267AE">
        <w:rPr>
          <w:rFonts w:cstheme="minorHAnsi"/>
          <w:b/>
          <w:bCs/>
          <w:i/>
          <w:iCs/>
        </w:rPr>
        <w:t xml:space="preserve"> – Jeremy Bentham</w:t>
      </w:r>
    </w:p>
    <w:p w:rsidR="007267AE" w:rsidRPr="007267AE" w:rsidRDefault="007267AE" w:rsidP="00FD6ACC">
      <w:pPr>
        <w:spacing w:after="0" w:line="312" w:lineRule="atLeast"/>
        <w:rPr>
          <w:rFonts w:cstheme="minorHAnsi"/>
          <w:color w:val="333333"/>
        </w:rPr>
      </w:pPr>
      <w:r w:rsidRPr="007267AE">
        <w:rPr>
          <w:rFonts w:cstheme="minorHAnsi"/>
          <w:color w:val="333333"/>
        </w:rPr>
        <w:t>To take an exact account of any act, by which the interests of a community are affected, proceed as follows. Begin with any one person of those whose interests seem most immediately to be affected by it and measure</w:t>
      </w:r>
      <w:r w:rsidR="00B50EDB">
        <w:rPr>
          <w:rFonts w:cstheme="minorHAnsi"/>
          <w:color w:val="333333"/>
        </w:rPr>
        <w:t>:</w:t>
      </w:r>
    </w:p>
    <w:p w:rsidR="007267AE" w:rsidRPr="007267AE" w:rsidRDefault="007267AE" w:rsidP="00FD6ACC">
      <w:pPr>
        <w:pStyle w:val="ListParagraph"/>
        <w:numPr>
          <w:ilvl w:val="0"/>
          <w:numId w:val="15"/>
        </w:numPr>
        <w:spacing w:after="0" w:line="312" w:lineRule="atLeast"/>
        <w:ind w:left="426" w:hanging="426"/>
        <w:rPr>
          <w:rFonts w:cstheme="minorHAnsi"/>
          <w:color w:val="333333"/>
        </w:rPr>
      </w:pPr>
      <w:r w:rsidRPr="007267AE">
        <w:rPr>
          <w:rFonts w:cstheme="minorHAnsi"/>
          <w:color w:val="333333"/>
        </w:rPr>
        <w:t>the value of each distinguishable </w:t>
      </w:r>
      <w:r w:rsidRPr="007267AE">
        <w:rPr>
          <w:rFonts w:cstheme="minorHAnsi"/>
          <w:i/>
          <w:iCs/>
          <w:color w:val="333333"/>
        </w:rPr>
        <w:t>pleasure</w:t>
      </w:r>
      <w:r w:rsidRPr="007267AE">
        <w:rPr>
          <w:rFonts w:cstheme="minorHAnsi"/>
          <w:color w:val="333333"/>
        </w:rPr>
        <w:t> which appears to be produced first and the pleasures that follow</w:t>
      </w:r>
    </w:p>
    <w:p w:rsidR="007267AE" w:rsidRPr="007267AE" w:rsidRDefault="007267AE" w:rsidP="00FD6ACC">
      <w:pPr>
        <w:pStyle w:val="ListParagraph"/>
        <w:numPr>
          <w:ilvl w:val="0"/>
          <w:numId w:val="15"/>
        </w:numPr>
        <w:spacing w:after="0" w:line="312" w:lineRule="atLeast"/>
        <w:ind w:left="426" w:hanging="426"/>
        <w:rPr>
          <w:rFonts w:cstheme="minorHAnsi"/>
          <w:color w:val="333333"/>
        </w:rPr>
      </w:pPr>
      <w:r w:rsidRPr="007267AE">
        <w:rPr>
          <w:rFonts w:cstheme="minorHAnsi"/>
          <w:color w:val="333333"/>
        </w:rPr>
        <w:t>the value of each </w:t>
      </w:r>
      <w:r w:rsidRPr="007267AE">
        <w:rPr>
          <w:rFonts w:cstheme="minorHAnsi"/>
          <w:i/>
          <w:iCs/>
          <w:color w:val="333333"/>
        </w:rPr>
        <w:t>pain</w:t>
      </w:r>
      <w:r w:rsidRPr="007267AE">
        <w:rPr>
          <w:rFonts w:cstheme="minorHAnsi"/>
          <w:color w:val="333333"/>
        </w:rPr>
        <w:t> which appears to be produced first and the pains that follow</w:t>
      </w:r>
    </w:p>
    <w:p w:rsidR="007267AE" w:rsidRDefault="00DC3612" w:rsidP="00FD6ACC">
      <w:pPr>
        <w:pStyle w:val="ListParagraph"/>
        <w:numPr>
          <w:ilvl w:val="0"/>
          <w:numId w:val="15"/>
        </w:numPr>
        <w:spacing w:before="240" w:line="312" w:lineRule="atLeast"/>
        <w:ind w:left="426" w:hanging="426"/>
        <w:rPr>
          <w:rFonts w:cstheme="minorHAnsi"/>
          <w:color w:val="333333"/>
        </w:rPr>
      </w:pPr>
      <w:r>
        <w:rPr>
          <w:rFonts w:cstheme="minorHAnsi"/>
          <w:color w:val="333333"/>
        </w:rPr>
        <w:t>s</w:t>
      </w:r>
      <w:r w:rsidR="007267AE" w:rsidRPr="007267AE">
        <w:rPr>
          <w:rFonts w:cstheme="minorHAnsi"/>
          <w:color w:val="333333"/>
        </w:rPr>
        <w:t>um up all the values of all the </w:t>
      </w:r>
      <w:r w:rsidR="007267AE" w:rsidRPr="007267AE">
        <w:rPr>
          <w:rFonts w:cstheme="minorHAnsi"/>
          <w:i/>
          <w:iCs/>
          <w:color w:val="333333"/>
        </w:rPr>
        <w:t>pleasures</w:t>
      </w:r>
      <w:r w:rsidR="007267AE" w:rsidRPr="007267AE">
        <w:rPr>
          <w:rFonts w:cstheme="minorHAnsi"/>
          <w:color w:val="333333"/>
        </w:rPr>
        <w:t xml:space="preserve"> on the one side, and those of all the pains on the other. The balance, if it be on the side of pleasure, will give the </w:t>
      </w:r>
      <w:r w:rsidR="007267AE" w:rsidRPr="007267AE">
        <w:rPr>
          <w:rFonts w:cstheme="minorHAnsi"/>
          <w:i/>
          <w:iCs/>
          <w:color w:val="333333"/>
        </w:rPr>
        <w:t>good</w:t>
      </w:r>
      <w:r w:rsidR="007267AE" w:rsidRPr="007267AE">
        <w:rPr>
          <w:rFonts w:cstheme="minorHAnsi"/>
          <w:color w:val="333333"/>
        </w:rPr>
        <w:t xml:space="preserve"> of the act upon the whole, with respect to the interests of that </w:t>
      </w:r>
      <w:r w:rsidR="007267AE" w:rsidRPr="007267AE">
        <w:rPr>
          <w:rFonts w:cstheme="minorHAnsi"/>
          <w:i/>
          <w:iCs/>
          <w:color w:val="333333"/>
        </w:rPr>
        <w:t>individual</w:t>
      </w:r>
      <w:r w:rsidR="007267AE" w:rsidRPr="007267AE">
        <w:rPr>
          <w:rFonts w:cstheme="minorHAnsi"/>
          <w:color w:val="333333"/>
        </w:rPr>
        <w:t> person; if on the side of pain, the </w:t>
      </w:r>
      <w:r w:rsidR="007267AE" w:rsidRPr="007267AE">
        <w:rPr>
          <w:rFonts w:cstheme="minorHAnsi"/>
          <w:i/>
          <w:iCs/>
          <w:color w:val="333333"/>
        </w:rPr>
        <w:t>bad</w:t>
      </w:r>
      <w:r w:rsidR="007267AE" w:rsidRPr="007267AE">
        <w:rPr>
          <w:rFonts w:cstheme="minorHAnsi"/>
          <w:color w:val="333333"/>
        </w:rPr>
        <w:t> tendency of it upon the whole.</w:t>
      </w:r>
    </w:p>
    <w:p w:rsidR="000D64E3" w:rsidRDefault="000D64E3" w:rsidP="000D64E3">
      <w:pPr>
        <w:pStyle w:val="ListParagraph"/>
        <w:spacing w:before="240" w:line="312" w:lineRule="atLeast"/>
        <w:rPr>
          <w:rFonts w:cstheme="minorHAnsi"/>
          <w:color w:val="333333"/>
        </w:rPr>
      </w:pPr>
    </w:p>
    <w:p w:rsidR="005077E0" w:rsidRDefault="007267AE" w:rsidP="00FD6ACC">
      <w:pPr>
        <w:pStyle w:val="ListParagraph"/>
        <w:numPr>
          <w:ilvl w:val="0"/>
          <w:numId w:val="7"/>
        </w:numPr>
        <w:tabs>
          <w:tab w:val="right" w:pos="9026"/>
        </w:tabs>
        <w:spacing w:before="360" w:after="720" w:line="312" w:lineRule="atLeast"/>
        <w:ind w:left="426" w:hanging="426"/>
        <w:jc w:val="both"/>
        <w:rPr>
          <w:rFonts w:cstheme="minorHAnsi"/>
          <w:color w:val="333333"/>
        </w:rPr>
      </w:pPr>
      <w:r w:rsidRPr="00A21E4D">
        <w:rPr>
          <w:rFonts w:cstheme="minorHAnsi"/>
          <w:color w:val="333333"/>
        </w:rPr>
        <w:t>Is it possible to add up pleasure and pain in this way and decide that an act is right or wrong?</w:t>
      </w:r>
      <w:r w:rsidR="00243548">
        <w:rPr>
          <w:rFonts w:cstheme="minorHAnsi"/>
          <w:color w:val="333333"/>
        </w:rPr>
        <w:t xml:space="preserve"> Construct an argument to present your position on this philosophical topic.</w:t>
      </w:r>
    </w:p>
    <w:p w:rsidR="007267AE" w:rsidRPr="00A21E4D" w:rsidRDefault="007267AE" w:rsidP="00FD6ACC">
      <w:pPr>
        <w:pStyle w:val="ListParagraph"/>
        <w:tabs>
          <w:tab w:val="right" w:pos="9026"/>
        </w:tabs>
        <w:spacing w:before="360" w:after="360" w:line="312" w:lineRule="atLeast"/>
        <w:jc w:val="both"/>
        <w:rPr>
          <w:rFonts w:cstheme="minorHAnsi"/>
          <w:color w:val="333333"/>
        </w:rPr>
      </w:pPr>
      <w:r w:rsidRPr="00A21E4D">
        <w:rPr>
          <w:rFonts w:cstheme="minorHAnsi"/>
          <w:color w:val="333333"/>
        </w:rPr>
        <w:tab/>
      </w:r>
      <w:r w:rsidR="000C122B">
        <w:rPr>
          <w:rFonts w:cstheme="minorHAnsi"/>
          <w:color w:val="333333"/>
        </w:rPr>
        <w:t>(9</w:t>
      </w:r>
      <w:r w:rsidRPr="00A21E4D">
        <w:rPr>
          <w:rFonts w:cstheme="minorHAnsi"/>
          <w:color w:val="333333"/>
        </w:rPr>
        <w:t xml:space="preserve"> marks)</w:t>
      </w:r>
    </w:p>
    <w:tbl>
      <w:tblPr>
        <w:tblStyle w:val="TableGrid"/>
        <w:tblW w:w="0" w:type="auto"/>
        <w:tblLook w:val="04A0" w:firstRow="1" w:lastRow="0" w:firstColumn="1" w:lastColumn="0" w:noHBand="0" w:noVBand="1"/>
      </w:tblPr>
      <w:tblGrid>
        <w:gridCol w:w="9242"/>
      </w:tblGrid>
      <w:tr w:rsidR="007267AE" w:rsidRPr="007267AE" w:rsidTr="007267AE">
        <w:tc>
          <w:tcPr>
            <w:tcW w:w="9242" w:type="dxa"/>
            <w:tcBorders>
              <w:left w:val="nil"/>
              <w:right w:val="nil"/>
            </w:tcBorders>
          </w:tcPr>
          <w:p w:rsidR="007267AE" w:rsidRPr="007267AE" w:rsidRDefault="007267AE" w:rsidP="00827828">
            <w:pPr>
              <w:spacing w:before="120" w:after="200"/>
              <w:rPr>
                <w:rFonts w:cstheme="minorHAnsi"/>
                <w:color w:val="333333"/>
              </w:rPr>
            </w:pPr>
          </w:p>
        </w:tc>
      </w:tr>
      <w:tr w:rsidR="007267AE" w:rsidRPr="007267AE" w:rsidTr="007267AE">
        <w:tc>
          <w:tcPr>
            <w:tcW w:w="9242" w:type="dxa"/>
            <w:tcBorders>
              <w:left w:val="nil"/>
              <w:right w:val="nil"/>
            </w:tcBorders>
          </w:tcPr>
          <w:p w:rsidR="007267AE" w:rsidRPr="007267AE" w:rsidRDefault="007267AE" w:rsidP="00827828">
            <w:pPr>
              <w:spacing w:before="120" w:after="200"/>
              <w:rPr>
                <w:rFonts w:cstheme="minorHAnsi"/>
                <w:color w:val="333333"/>
              </w:rPr>
            </w:pPr>
          </w:p>
        </w:tc>
      </w:tr>
      <w:tr w:rsidR="007267AE" w:rsidRPr="007267AE" w:rsidTr="007267AE">
        <w:tc>
          <w:tcPr>
            <w:tcW w:w="9242" w:type="dxa"/>
            <w:tcBorders>
              <w:left w:val="nil"/>
              <w:right w:val="nil"/>
            </w:tcBorders>
          </w:tcPr>
          <w:p w:rsidR="007267AE" w:rsidRPr="007267AE" w:rsidRDefault="007267AE" w:rsidP="00827828">
            <w:pPr>
              <w:spacing w:before="120" w:after="200"/>
              <w:rPr>
                <w:rFonts w:cstheme="minorHAnsi"/>
                <w:color w:val="333333"/>
              </w:rPr>
            </w:pPr>
          </w:p>
        </w:tc>
      </w:tr>
      <w:tr w:rsidR="007267AE" w:rsidRPr="007267AE" w:rsidTr="007267AE">
        <w:tc>
          <w:tcPr>
            <w:tcW w:w="9242" w:type="dxa"/>
            <w:tcBorders>
              <w:left w:val="nil"/>
              <w:right w:val="nil"/>
            </w:tcBorders>
          </w:tcPr>
          <w:p w:rsidR="007267AE" w:rsidRPr="007267AE" w:rsidRDefault="007267AE" w:rsidP="00827828">
            <w:pPr>
              <w:spacing w:before="120" w:after="200"/>
              <w:rPr>
                <w:rFonts w:cstheme="minorHAnsi"/>
                <w:color w:val="333333"/>
              </w:rPr>
            </w:pPr>
          </w:p>
        </w:tc>
      </w:tr>
      <w:tr w:rsidR="007267AE" w:rsidRPr="007267AE" w:rsidTr="007267AE">
        <w:tc>
          <w:tcPr>
            <w:tcW w:w="9242" w:type="dxa"/>
            <w:tcBorders>
              <w:left w:val="nil"/>
              <w:right w:val="nil"/>
            </w:tcBorders>
          </w:tcPr>
          <w:p w:rsidR="007267AE" w:rsidRPr="007267AE" w:rsidRDefault="007267AE" w:rsidP="00827828">
            <w:pPr>
              <w:spacing w:before="120" w:after="200"/>
              <w:rPr>
                <w:rFonts w:cstheme="minorHAnsi"/>
                <w:color w:val="333333"/>
              </w:rPr>
            </w:pPr>
          </w:p>
        </w:tc>
      </w:tr>
      <w:tr w:rsidR="007267AE" w:rsidRPr="007267AE" w:rsidTr="007267AE">
        <w:tc>
          <w:tcPr>
            <w:tcW w:w="9242" w:type="dxa"/>
            <w:tcBorders>
              <w:left w:val="nil"/>
              <w:right w:val="nil"/>
            </w:tcBorders>
          </w:tcPr>
          <w:p w:rsidR="007267AE" w:rsidRPr="007267AE" w:rsidRDefault="007267AE" w:rsidP="00827828">
            <w:pPr>
              <w:spacing w:before="120" w:after="200"/>
              <w:rPr>
                <w:rFonts w:cstheme="minorHAnsi"/>
                <w:color w:val="333333"/>
              </w:rPr>
            </w:pPr>
          </w:p>
        </w:tc>
      </w:tr>
      <w:tr w:rsidR="007267AE" w:rsidRPr="007267AE" w:rsidTr="007267AE">
        <w:tc>
          <w:tcPr>
            <w:tcW w:w="9242" w:type="dxa"/>
            <w:tcBorders>
              <w:left w:val="nil"/>
              <w:right w:val="nil"/>
            </w:tcBorders>
          </w:tcPr>
          <w:p w:rsidR="007267AE" w:rsidRPr="007267AE" w:rsidRDefault="007267AE" w:rsidP="00827828">
            <w:pPr>
              <w:spacing w:before="120" w:after="200"/>
              <w:rPr>
                <w:rFonts w:cstheme="minorHAnsi"/>
                <w:color w:val="333333"/>
              </w:rPr>
            </w:pPr>
          </w:p>
        </w:tc>
      </w:tr>
      <w:tr w:rsidR="007267AE" w:rsidRPr="007267AE" w:rsidTr="007267AE">
        <w:tc>
          <w:tcPr>
            <w:tcW w:w="9242" w:type="dxa"/>
            <w:tcBorders>
              <w:left w:val="nil"/>
              <w:right w:val="nil"/>
            </w:tcBorders>
          </w:tcPr>
          <w:p w:rsidR="007267AE" w:rsidRPr="007267AE" w:rsidRDefault="007267AE" w:rsidP="00827828">
            <w:pPr>
              <w:spacing w:before="120" w:after="200"/>
              <w:rPr>
                <w:rFonts w:cstheme="minorHAnsi"/>
                <w:color w:val="333333"/>
              </w:rPr>
            </w:pPr>
          </w:p>
        </w:tc>
      </w:tr>
      <w:tr w:rsidR="007267AE" w:rsidRPr="007267AE" w:rsidTr="007267AE">
        <w:tc>
          <w:tcPr>
            <w:tcW w:w="9242" w:type="dxa"/>
            <w:tcBorders>
              <w:left w:val="nil"/>
              <w:right w:val="nil"/>
            </w:tcBorders>
          </w:tcPr>
          <w:p w:rsidR="007267AE" w:rsidRPr="007267AE" w:rsidRDefault="007267AE" w:rsidP="00827828">
            <w:pPr>
              <w:spacing w:before="120" w:after="200"/>
              <w:rPr>
                <w:rFonts w:cstheme="minorHAnsi"/>
                <w:color w:val="333333"/>
              </w:rPr>
            </w:pPr>
          </w:p>
        </w:tc>
      </w:tr>
      <w:tr w:rsidR="007267AE" w:rsidRPr="007267AE" w:rsidTr="007267AE">
        <w:tc>
          <w:tcPr>
            <w:tcW w:w="9242" w:type="dxa"/>
            <w:tcBorders>
              <w:left w:val="nil"/>
              <w:right w:val="nil"/>
            </w:tcBorders>
          </w:tcPr>
          <w:p w:rsidR="007267AE" w:rsidRPr="007267AE" w:rsidRDefault="007267AE" w:rsidP="00827828">
            <w:pPr>
              <w:spacing w:before="120" w:after="200"/>
              <w:rPr>
                <w:rFonts w:cstheme="minorHAnsi"/>
                <w:color w:val="333333"/>
              </w:rPr>
            </w:pPr>
          </w:p>
        </w:tc>
      </w:tr>
      <w:tr w:rsidR="007267AE" w:rsidRPr="007267AE" w:rsidTr="007267AE">
        <w:tc>
          <w:tcPr>
            <w:tcW w:w="9242" w:type="dxa"/>
            <w:tcBorders>
              <w:left w:val="nil"/>
              <w:right w:val="nil"/>
            </w:tcBorders>
          </w:tcPr>
          <w:p w:rsidR="007267AE" w:rsidRPr="007267AE" w:rsidRDefault="007267AE" w:rsidP="00827828">
            <w:pPr>
              <w:spacing w:before="120" w:after="200"/>
              <w:rPr>
                <w:rFonts w:cstheme="minorHAnsi"/>
                <w:color w:val="333333"/>
              </w:rPr>
            </w:pPr>
          </w:p>
        </w:tc>
      </w:tr>
      <w:tr w:rsidR="007267AE" w:rsidRPr="007267AE" w:rsidTr="007267AE">
        <w:tc>
          <w:tcPr>
            <w:tcW w:w="9242" w:type="dxa"/>
            <w:tcBorders>
              <w:left w:val="nil"/>
              <w:right w:val="nil"/>
            </w:tcBorders>
          </w:tcPr>
          <w:p w:rsidR="007267AE" w:rsidRPr="007267AE" w:rsidRDefault="007267AE" w:rsidP="00827828">
            <w:pPr>
              <w:spacing w:before="120" w:after="200"/>
              <w:rPr>
                <w:rFonts w:cstheme="minorHAnsi"/>
                <w:color w:val="333333"/>
              </w:rPr>
            </w:pPr>
          </w:p>
        </w:tc>
      </w:tr>
      <w:tr w:rsidR="007267AE" w:rsidRPr="007267AE" w:rsidTr="007267AE">
        <w:tc>
          <w:tcPr>
            <w:tcW w:w="9242" w:type="dxa"/>
            <w:tcBorders>
              <w:left w:val="nil"/>
              <w:right w:val="nil"/>
            </w:tcBorders>
          </w:tcPr>
          <w:p w:rsidR="007267AE" w:rsidRPr="007267AE" w:rsidRDefault="007267AE" w:rsidP="00827828">
            <w:pPr>
              <w:spacing w:before="120" w:after="200"/>
              <w:rPr>
                <w:rFonts w:cstheme="minorHAnsi"/>
                <w:color w:val="333333"/>
              </w:rPr>
            </w:pPr>
          </w:p>
        </w:tc>
      </w:tr>
      <w:tr w:rsidR="007267AE" w:rsidRPr="007267AE" w:rsidTr="007267AE">
        <w:tc>
          <w:tcPr>
            <w:tcW w:w="9242" w:type="dxa"/>
            <w:tcBorders>
              <w:left w:val="nil"/>
              <w:right w:val="nil"/>
            </w:tcBorders>
          </w:tcPr>
          <w:p w:rsidR="007267AE" w:rsidRPr="007267AE" w:rsidRDefault="007267AE" w:rsidP="00827828">
            <w:pPr>
              <w:spacing w:before="120" w:after="200"/>
              <w:rPr>
                <w:rFonts w:cstheme="minorHAnsi"/>
                <w:color w:val="333333"/>
              </w:rPr>
            </w:pPr>
          </w:p>
        </w:tc>
      </w:tr>
    </w:tbl>
    <w:p w:rsidR="00925B53" w:rsidRDefault="007267AE" w:rsidP="00352CA5">
      <w:pPr>
        <w:pStyle w:val="ListParagraph"/>
        <w:numPr>
          <w:ilvl w:val="0"/>
          <w:numId w:val="7"/>
        </w:numPr>
        <w:tabs>
          <w:tab w:val="right" w:pos="9026"/>
        </w:tabs>
        <w:spacing w:before="360" w:after="720" w:line="312" w:lineRule="atLeast"/>
        <w:ind w:left="426" w:hanging="426"/>
        <w:jc w:val="both"/>
        <w:rPr>
          <w:rFonts w:cstheme="minorHAnsi"/>
          <w:color w:val="333333"/>
        </w:rPr>
      </w:pPr>
      <w:r w:rsidRPr="00A21E4D">
        <w:rPr>
          <w:rFonts w:cstheme="minorHAnsi"/>
          <w:color w:val="333333"/>
        </w:rPr>
        <w:lastRenderedPageBreak/>
        <w:t>Bentham argues that you can repeat this process for all the individuals in the community and so come to the greatest good for the greatest n</w:t>
      </w:r>
      <w:r w:rsidR="00A21E4D" w:rsidRPr="00A21E4D">
        <w:rPr>
          <w:rFonts w:cstheme="minorHAnsi"/>
          <w:color w:val="333333"/>
        </w:rPr>
        <w:t>umber. Do you agree? If so, why? If not, why not?</w:t>
      </w:r>
      <w:r w:rsidR="00925B53">
        <w:rPr>
          <w:rFonts w:cstheme="minorHAnsi"/>
          <w:color w:val="333333"/>
        </w:rPr>
        <w:t xml:space="preserve"> Construct an argument to present your position on this philosophical topic.</w:t>
      </w:r>
    </w:p>
    <w:p w:rsidR="00352CA5" w:rsidRPr="00A21E4D" w:rsidRDefault="00352CA5" w:rsidP="00352CA5">
      <w:pPr>
        <w:pStyle w:val="ListParagraph"/>
        <w:tabs>
          <w:tab w:val="right" w:pos="9026"/>
        </w:tabs>
        <w:spacing w:before="360" w:after="360" w:line="312" w:lineRule="atLeast"/>
        <w:ind w:left="360"/>
        <w:jc w:val="both"/>
        <w:rPr>
          <w:rFonts w:cstheme="minorHAnsi"/>
          <w:color w:val="333333"/>
        </w:rPr>
      </w:pPr>
      <w:r w:rsidRPr="00A21E4D">
        <w:rPr>
          <w:rFonts w:cstheme="minorHAnsi"/>
          <w:color w:val="333333"/>
        </w:rPr>
        <w:tab/>
      </w:r>
      <w:r>
        <w:rPr>
          <w:rFonts w:cstheme="minorHAnsi"/>
          <w:color w:val="333333"/>
        </w:rPr>
        <w:t>(9</w:t>
      </w:r>
      <w:r w:rsidRPr="00A21E4D">
        <w:rPr>
          <w:rFonts w:cstheme="minorHAnsi"/>
          <w:color w:val="333333"/>
        </w:rPr>
        <w:t xml:space="preserve"> marks)</w:t>
      </w:r>
    </w:p>
    <w:tbl>
      <w:tblPr>
        <w:tblStyle w:val="TableGrid"/>
        <w:tblW w:w="0" w:type="auto"/>
        <w:tblLook w:val="04A0" w:firstRow="1" w:lastRow="0" w:firstColumn="1" w:lastColumn="0" w:noHBand="0" w:noVBand="1"/>
      </w:tblPr>
      <w:tblGrid>
        <w:gridCol w:w="9242"/>
      </w:tblGrid>
      <w:tr w:rsidR="00352CA5" w:rsidRPr="007267AE" w:rsidTr="00DC793B">
        <w:tc>
          <w:tcPr>
            <w:tcW w:w="9242" w:type="dxa"/>
            <w:tcBorders>
              <w:left w:val="nil"/>
              <w:right w:val="nil"/>
            </w:tcBorders>
          </w:tcPr>
          <w:p w:rsidR="00352CA5" w:rsidRPr="007267AE" w:rsidRDefault="00352CA5" w:rsidP="00DC793B">
            <w:pPr>
              <w:spacing w:before="120" w:after="200"/>
              <w:rPr>
                <w:rFonts w:cstheme="minorHAnsi"/>
                <w:color w:val="333333"/>
              </w:rPr>
            </w:pPr>
          </w:p>
        </w:tc>
      </w:tr>
      <w:tr w:rsidR="00352CA5" w:rsidRPr="007267AE" w:rsidTr="00DC793B">
        <w:tc>
          <w:tcPr>
            <w:tcW w:w="9242" w:type="dxa"/>
            <w:tcBorders>
              <w:left w:val="nil"/>
              <w:right w:val="nil"/>
            </w:tcBorders>
          </w:tcPr>
          <w:p w:rsidR="00352CA5" w:rsidRPr="007267AE" w:rsidRDefault="00352CA5" w:rsidP="00DC793B">
            <w:pPr>
              <w:spacing w:before="120" w:after="200"/>
              <w:rPr>
                <w:rFonts w:cstheme="minorHAnsi"/>
                <w:color w:val="333333"/>
              </w:rPr>
            </w:pPr>
          </w:p>
        </w:tc>
      </w:tr>
      <w:tr w:rsidR="00352CA5" w:rsidRPr="007267AE" w:rsidTr="00DC793B">
        <w:tc>
          <w:tcPr>
            <w:tcW w:w="9242" w:type="dxa"/>
            <w:tcBorders>
              <w:left w:val="nil"/>
              <w:right w:val="nil"/>
            </w:tcBorders>
          </w:tcPr>
          <w:p w:rsidR="00352CA5" w:rsidRPr="007267AE" w:rsidRDefault="00352CA5" w:rsidP="00DC793B">
            <w:pPr>
              <w:spacing w:before="120" w:after="200"/>
              <w:rPr>
                <w:rFonts w:cstheme="minorHAnsi"/>
                <w:color w:val="333333"/>
              </w:rPr>
            </w:pPr>
          </w:p>
        </w:tc>
      </w:tr>
      <w:tr w:rsidR="00352CA5" w:rsidRPr="007267AE" w:rsidTr="00DC793B">
        <w:tc>
          <w:tcPr>
            <w:tcW w:w="9242" w:type="dxa"/>
            <w:tcBorders>
              <w:left w:val="nil"/>
              <w:right w:val="nil"/>
            </w:tcBorders>
          </w:tcPr>
          <w:p w:rsidR="00352CA5" w:rsidRPr="007267AE" w:rsidRDefault="00352CA5" w:rsidP="00DC793B">
            <w:pPr>
              <w:spacing w:before="120" w:after="200"/>
              <w:rPr>
                <w:rFonts w:cstheme="minorHAnsi"/>
                <w:color w:val="333333"/>
              </w:rPr>
            </w:pPr>
          </w:p>
        </w:tc>
      </w:tr>
      <w:tr w:rsidR="00352CA5" w:rsidRPr="007267AE" w:rsidTr="00DC793B">
        <w:tc>
          <w:tcPr>
            <w:tcW w:w="9242" w:type="dxa"/>
            <w:tcBorders>
              <w:left w:val="nil"/>
              <w:right w:val="nil"/>
            </w:tcBorders>
          </w:tcPr>
          <w:p w:rsidR="00352CA5" w:rsidRPr="007267AE" w:rsidRDefault="00352CA5" w:rsidP="00DC793B">
            <w:pPr>
              <w:spacing w:before="120" w:after="200"/>
              <w:rPr>
                <w:rFonts w:cstheme="minorHAnsi"/>
                <w:color w:val="333333"/>
              </w:rPr>
            </w:pPr>
          </w:p>
        </w:tc>
      </w:tr>
      <w:tr w:rsidR="00352CA5" w:rsidRPr="007267AE" w:rsidTr="00DC793B">
        <w:tc>
          <w:tcPr>
            <w:tcW w:w="9242" w:type="dxa"/>
            <w:tcBorders>
              <w:left w:val="nil"/>
              <w:right w:val="nil"/>
            </w:tcBorders>
          </w:tcPr>
          <w:p w:rsidR="00352CA5" w:rsidRPr="007267AE" w:rsidRDefault="00352CA5" w:rsidP="00DC793B">
            <w:pPr>
              <w:spacing w:before="120" w:after="200"/>
              <w:rPr>
                <w:rFonts w:cstheme="minorHAnsi"/>
                <w:color w:val="333333"/>
              </w:rPr>
            </w:pPr>
          </w:p>
        </w:tc>
      </w:tr>
      <w:tr w:rsidR="00352CA5" w:rsidRPr="007267AE" w:rsidTr="00DC793B">
        <w:tc>
          <w:tcPr>
            <w:tcW w:w="9242" w:type="dxa"/>
            <w:tcBorders>
              <w:left w:val="nil"/>
              <w:right w:val="nil"/>
            </w:tcBorders>
          </w:tcPr>
          <w:p w:rsidR="00352CA5" w:rsidRPr="007267AE" w:rsidRDefault="00352CA5" w:rsidP="00DC793B">
            <w:pPr>
              <w:spacing w:before="120" w:after="200"/>
              <w:rPr>
                <w:rFonts w:cstheme="minorHAnsi"/>
                <w:color w:val="333333"/>
              </w:rPr>
            </w:pPr>
          </w:p>
        </w:tc>
      </w:tr>
      <w:tr w:rsidR="00352CA5" w:rsidRPr="007267AE" w:rsidTr="00DC793B">
        <w:tc>
          <w:tcPr>
            <w:tcW w:w="9242" w:type="dxa"/>
            <w:tcBorders>
              <w:left w:val="nil"/>
              <w:right w:val="nil"/>
            </w:tcBorders>
          </w:tcPr>
          <w:p w:rsidR="00352CA5" w:rsidRPr="007267AE" w:rsidRDefault="00352CA5" w:rsidP="00DC793B">
            <w:pPr>
              <w:spacing w:before="120" w:after="200"/>
              <w:rPr>
                <w:rFonts w:cstheme="minorHAnsi"/>
                <w:color w:val="333333"/>
              </w:rPr>
            </w:pPr>
          </w:p>
        </w:tc>
      </w:tr>
      <w:tr w:rsidR="00352CA5" w:rsidRPr="007267AE" w:rsidTr="00DC793B">
        <w:tc>
          <w:tcPr>
            <w:tcW w:w="9242" w:type="dxa"/>
            <w:tcBorders>
              <w:left w:val="nil"/>
              <w:right w:val="nil"/>
            </w:tcBorders>
          </w:tcPr>
          <w:p w:rsidR="00352CA5" w:rsidRPr="007267AE" w:rsidRDefault="00352CA5" w:rsidP="00DC793B">
            <w:pPr>
              <w:spacing w:before="120" w:after="200"/>
              <w:rPr>
                <w:rFonts w:cstheme="minorHAnsi"/>
                <w:color w:val="333333"/>
              </w:rPr>
            </w:pPr>
          </w:p>
        </w:tc>
      </w:tr>
      <w:tr w:rsidR="00352CA5" w:rsidRPr="007267AE" w:rsidTr="00DC793B">
        <w:tc>
          <w:tcPr>
            <w:tcW w:w="9242" w:type="dxa"/>
            <w:tcBorders>
              <w:left w:val="nil"/>
              <w:right w:val="nil"/>
            </w:tcBorders>
          </w:tcPr>
          <w:p w:rsidR="00352CA5" w:rsidRPr="007267AE" w:rsidRDefault="00352CA5" w:rsidP="00DC793B">
            <w:pPr>
              <w:spacing w:before="120" w:after="200"/>
              <w:rPr>
                <w:rFonts w:cstheme="minorHAnsi"/>
                <w:color w:val="333333"/>
              </w:rPr>
            </w:pPr>
          </w:p>
        </w:tc>
      </w:tr>
      <w:tr w:rsidR="00352CA5" w:rsidRPr="007267AE" w:rsidTr="00DC793B">
        <w:tc>
          <w:tcPr>
            <w:tcW w:w="9242" w:type="dxa"/>
            <w:tcBorders>
              <w:left w:val="nil"/>
              <w:right w:val="nil"/>
            </w:tcBorders>
          </w:tcPr>
          <w:p w:rsidR="00352CA5" w:rsidRPr="007267AE" w:rsidRDefault="00352CA5" w:rsidP="00DC793B">
            <w:pPr>
              <w:spacing w:before="120" w:after="200"/>
              <w:rPr>
                <w:rFonts w:cstheme="minorHAnsi"/>
                <w:color w:val="333333"/>
              </w:rPr>
            </w:pPr>
          </w:p>
        </w:tc>
      </w:tr>
      <w:tr w:rsidR="00352CA5" w:rsidRPr="007267AE" w:rsidTr="00DC793B">
        <w:tc>
          <w:tcPr>
            <w:tcW w:w="9242" w:type="dxa"/>
            <w:tcBorders>
              <w:left w:val="nil"/>
              <w:right w:val="nil"/>
            </w:tcBorders>
          </w:tcPr>
          <w:p w:rsidR="00352CA5" w:rsidRPr="007267AE" w:rsidRDefault="00352CA5" w:rsidP="00DC793B">
            <w:pPr>
              <w:spacing w:before="120" w:after="200"/>
              <w:rPr>
                <w:rFonts w:cstheme="minorHAnsi"/>
                <w:color w:val="333333"/>
              </w:rPr>
            </w:pPr>
          </w:p>
        </w:tc>
      </w:tr>
      <w:tr w:rsidR="00352CA5" w:rsidRPr="007267AE" w:rsidTr="00DC793B">
        <w:tc>
          <w:tcPr>
            <w:tcW w:w="9242" w:type="dxa"/>
            <w:tcBorders>
              <w:left w:val="nil"/>
              <w:right w:val="nil"/>
            </w:tcBorders>
          </w:tcPr>
          <w:p w:rsidR="00352CA5" w:rsidRPr="007267AE" w:rsidRDefault="00352CA5" w:rsidP="00DC793B">
            <w:pPr>
              <w:spacing w:before="120" w:after="200"/>
              <w:rPr>
                <w:rFonts w:cstheme="minorHAnsi"/>
                <w:color w:val="333333"/>
              </w:rPr>
            </w:pPr>
          </w:p>
        </w:tc>
      </w:tr>
      <w:tr w:rsidR="00352CA5" w:rsidRPr="007267AE" w:rsidTr="00DC793B">
        <w:tc>
          <w:tcPr>
            <w:tcW w:w="9242" w:type="dxa"/>
            <w:tcBorders>
              <w:left w:val="nil"/>
              <w:right w:val="nil"/>
            </w:tcBorders>
          </w:tcPr>
          <w:p w:rsidR="00352CA5" w:rsidRPr="007267AE" w:rsidRDefault="00352CA5" w:rsidP="00DC793B">
            <w:pPr>
              <w:spacing w:before="120" w:after="200"/>
              <w:rPr>
                <w:rFonts w:cstheme="minorHAnsi"/>
                <w:color w:val="333333"/>
              </w:rPr>
            </w:pPr>
          </w:p>
        </w:tc>
      </w:tr>
    </w:tbl>
    <w:p w:rsidR="00FD6ACC" w:rsidRDefault="00FD6ACC" w:rsidP="009545D3">
      <w:pPr>
        <w:spacing w:after="0" w:line="240" w:lineRule="auto"/>
        <w:jc w:val="right"/>
        <w:rPr>
          <w:rFonts w:cstheme="minorHAnsi"/>
          <w:b/>
        </w:rPr>
      </w:pPr>
    </w:p>
    <w:p w:rsidR="00FD6ACC" w:rsidRDefault="00FD6ACC" w:rsidP="009545D3">
      <w:pPr>
        <w:spacing w:after="0" w:line="240" w:lineRule="auto"/>
        <w:jc w:val="right"/>
        <w:rPr>
          <w:rFonts w:cstheme="minorHAnsi"/>
          <w:b/>
        </w:rPr>
      </w:pPr>
    </w:p>
    <w:p w:rsidR="0081630B" w:rsidRPr="004A0829" w:rsidRDefault="000617D1" w:rsidP="009545D3">
      <w:pPr>
        <w:spacing w:after="0" w:line="240" w:lineRule="auto"/>
        <w:jc w:val="right"/>
        <w:rPr>
          <w:rFonts w:cstheme="minorHAnsi"/>
          <w:b/>
        </w:rPr>
      </w:pPr>
      <w:r w:rsidRPr="003B4933">
        <w:rPr>
          <w:rFonts w:cstheme="minorHAnsi"/>
          <w:b/>
        </w:rPr>
        <w:t>Total = 40</w:t>
      </w:r>
      <w:r w:rsidR="009545D3" w:rsidRPr="003B4933">
        <w:rPr>
          <w:rFonts w:cstheme="minorHAnsi"/>
          <w:b/>
        </w:rPr>
        <w:t xml:space="preserve"> marks</w:t>
      </w:r>
    </w:p>
    <w:p w:rsidR="004B673B" w:rsidRPr="004A0829" w:rsidRDefault="004B673B" w:rsidP="0081630B">
      <w:pPr>
        <w:spacing w:after="0" w:line="240" w:lineRule="auto"/>
        <w:rPr>
          <w:rFonts w:cstheme="minorHAnsi"/>
          <w:b/>
        </w:rPr>
      </w:pPr>
    </w:p>
    <w:p w:rsidR="004B673B" w:rsidRDefault="004B673B" w:rsidP="0081630B">
      <w:pPr>
        <w:spacing w:after="0" w:line="240" w:lineRule="auto"/>
        <w:rPr>
          <w:rFonts w:cstheme="minorHAnsi"/>
        </w:rPr>
      </w:pPr>
    </w:p>
    <w:p w:rsidR="00554B26" w:rsidRDefault="00554B26" w:rsidP="0081630B">
      <w:pPr>
        <w:spacing w:after="0" w:line="240" w:lineRule="auto"/>
        <w:rPr>
          <w:rFonts w:cstheme="minorHAnsi"/>
        </w:rPr>
      </w:pPr>
    </w:p>
    <w:p w:rsidR="00352CA5" w:rsidRDefault="00352CA5" w:rsidP="0081630B">
      <w:pPr>
        <w:spacing w:after="0" w:line="240" w:lineRule="auto"/>
        <w:rPr>
          <w:rFonts w:cstheme="minorHAnsi"/>
        </w:rPr>
      </w:pPr>
    </w:p>
    <w:p w:rsidR="00352CA5" w:rsidRDefault="00352CA5" w:rsidP="0081630B">
      <w:pPr>
        <w:spacing w:after="0" w:line="240" w:lineRule="auto"/>
        <w:rPr>
          <w:rFonts w:cstheme="minorHAnsi"/>
        </w:rPr>
      </w:pPr>
    </w:p>
    <w:p w:rsidR="0081630B" w:rsidRPr="00985E84" w:rsidRDefault="009A2B65" w:rsidP="0081630B">
      <w:pPr>
        <w:spacing w:after="0" w:line="240" w:lineRule="auto"/>
        <w:jc w:val="center"/>
        <w:rPr>
          <w:rFonts w:ascii="Franklin Gothic Book" w:hAnsi="Franklin Gothic Book" w:cstheme="minorHAnsi"/>
          <w:b/>
          <w:color w:val="9261B0" w:themeColor="accent4" w:themeShade="BF"/>
          <w:sz w:val="28"/>
          <w:szCs w:val="28"/>
        </w:rPr>
      </w:pPr>
      <w:r w:rsidRPr="00985E84">
        <w:rPr>
          <w:rFonts w:ascii="Franklin Gothic Book" w:hAnsi="Franklin Gothic Book" w:cstheme="minorHAnsi"/>
          <w:b/>
          <w:color w:val="9261B0" w:themeColor="accent4" w:themeShade="BF"/>
          <w:sz w:val="28"/>
          <w:szCs w:val="28"/>
        </w:rPr>
        <w:t>A</w:t>
      </w:r>
      <w:r w:rsidR="0081630B" w:rsidRPr="00985E84">
        <w:rPr>
          <w:rFonts w:ascii="Franklin Gothic Book" w:hAnsi="Franklin Gothic Book" w:cstheme="minorHAnsi"/>
          <w:b/>
          <w:color w:val="9261B0" w:themeColor="accent4" w:themeShade="BF"/>
          <w:sz w:val="28"/>
          <w:szCs w:val="28"/>
        </w:rPr>
        <w:t>CKNOWLEDGEMENTS</w:t>
      </w:r>
    </w:p>
    <w:p w:rsidR="0081630B" w:rsidRDefault="0081630B" w:rsidP="0081630B">
      <w:pPr>
        <w:spacing w:after="0" w:line="240" w:lineRule="auto"/>
        <w:rPr>
          <w:rFonts w:cstheme="minorHAnsi"/>
        </w:rPr>
      </w:pPr>
    </w:p>
    <w:p w:rsidR="00012C2F" w:rsidRDefault="007267AE" w:rsidP="007E219E">
      <w:pPr>
        <w:tabs>
          <w:tab w:val="left" w:pos="1701"/>
        </w:tabs>
        <w:spacing w:after="0" w:line="240" w:lineRule="auto"/>
        <w:rPr>
          <w:rFonts w:cstheme="minorHAnsi"/>
        </w:rPr>
      </w:pPr>
      <w:r w:rsidRPr="0081630B">
        <w:rPr>
          <w:rFonts w:cstheme="minorHAnsi"/>
        </w:rPr>
        <w:t>Passages adapted from</w:t>
      </w:r>
      <w:r w:rsidR="0081630B">
        <w:rPr>
          <w:rFonts w:cstheme="minorHAnsi"/>
        </w:rPr>
        <w:t>:</w:t>
      </w:r>
      <w:r w:rsidRPr="0081630B">
        <w:rPr>
          <w:rFonts w:cstheme="minorHAnsi"/>
        </w:rPr>
        <w:t xml:space="preserve"> Bentham, J. (1907). </w:t>
      </w:r>
      <w:r w:rsidRPr="0081630B">
        <w:rPr>
          <w:rFonts w:cstheme="minorHAnsi"/>
          <w:i/>
        </w:rPr>
        <w:t>An</w:t>
      </w:r>
      <w:r w:rsidR="001B6101" w:rsidRPr="0081630B">
        <w:rPr>
          <w:rFonts w:cstheme="minorHAnsi"/>
          <w:i/>
        </w:rPr>
        <w:t xml:space="preserve"> introduction to the principles of morals and legislation</w:t>
      </w:r>
      <w:r w:rsidR="001B6101">
        <w:rPr>
          <w:rFonts w:cstheme="minorHAnsi"/>
          <w:i/>
        </w:rPr>
        <w:t xml:space="preserve"> </w:t>
      </w:r>
      <w:r w:rsidR="001B6101">
        <w:rPr>
          <w:rFonts w:cstheme="minorHAnsi"/>
        </w:rPr>
        <w:t>(Ch</w:t>
      </w:r>
      <w:r w:rsidRPr="0081630B">
        <w:rPr>
          <w:rFonts w:cstheme="minorHAnsi"/>
          <w:i/>
        </w:rPr>
        <w:t>.</w:t>
      </w:r>
      <w:r w:rsidR="004B673B">
        <w:rPr>
          <w:rFonts w:cstheme="minorHAnsi"/>
        </w:rPr>
        <w:t>1, 4).</w:t>
      </w:r>
      <w:r w:rsidRPr="0081630B">
        <w:rPr>
          <w:rFonts w:cstheme="minorHAnsi"/>
        </w:rPr>
        <w:t xml:space="preserve"> </w:t>
      </w:r>
      <w:r w:rsidR="001B6101">
        <w:rPr>
          <w:rFonts w:cstheme="minorHAnsi"/>
        </w:rPr>
        <w:t xml:space="preserve">Oxford, UK: Clarendon Press. (Original work printed 1780). </w:t>
      </w:r>
      <w:proofErr w:type="gramStart"/>
      <w:r w:rsidR="001B6101">
        <w:rPr>
          <w:rFonts w:cstheme="minorHAnsi"/>
        </w:rPr>
        <w:t>Retrieved August,</w:t>
      </w:r>
      <w:r w:rsidRPr="0081630B">
        <w:rPr>
          <w:rFonts w:cstheme="minorHAnsi"/>
        </w:rPr>
        <w:t xml:space="preserve"> 2014</w:t>
      </w:r>
      <w:r w:rsidR="001B6101">
        <w:rPr>
          <w:rFonts w:cstheme="minorHAnsi"/>
        </w:rPr>
        <w:t>,</w:t>
      </w:r>
      <w:r w:rsidRPr="0081630B">
        <w:rPr>
          <w:rFonts w:cstheme="minorHAnsi"/>
        </w:rPr>
        <w:t xml:space="preserve"> from </w:t>
      </w:r>
      <w:hyperlink r:id="rId15" w:history="1">
        <w:r w:rsidR="001B6101" w:rsidRPr="00146782">
          <w:rPr>
            <w:rStyle w:val="Hyperlink"/>
            <w:rFonts w:cstheme="minorHAnsi"/>
          </w:rPr>
          <w:t>www.econlib.org/library/Bentham/bnthPMLCover.html</w:t>
        </w:r>
      </w:hyperlink>
      <w:r w:rsidR="007E219E">
        <w:rPr>
          <w:rFonts w:cstheme="minorHAnsi"/>
        </w:rPr>
        <w:t>.</w:t>
      </w:r>
      <w:proofErr w:type="gramEnd"/>
      <w:r w:rsidR="00012C2F">
        <w:rPr>
          <w:rFonts w:cstheme="minorHAnsi"/>
        </w:rPr>
        <w:br w:type="page"/>
      </w:r>
      <w:r w:rsidR="00012C2F" w:rsidRPr="00064B9C">
        <w:rPr>
          <w:rFonts w:cstheme="minorHAnsi"/>
        </w:rPr>
        <w:lastRenderedPageBreak/>
        <w:t>Marking</w:t>
      </w:r>
      <w:r w:rsidR="00012C2F" w:rsidRPr="00C733EC">
        <w:rPr>
          <w:rFonts w:cstheme="minorHAnsi"/>
        </w:rPr>
        <w:t xml:space="preserve"> key for sample assessment task 8 — Unit 2</w:t>
      </w:r>
    </w:p>
    <w:p w:rsidR="002D7005" w:rsidRPr="002D7005" w:rsidRDefault="002D7005" w:rsidP="002D7005">
      <w:pPr>
        <w:spacing w:after="0"/>
        <w:rPr>
          <w:lang w:val="en-GB" w:eastAsia="ja-JP"/>
        </w:rPr>
      </w:pPr>
    </w:p>
    <w:p w:rsidR="00290B35" w:rsidRDefault="00290B35" w:rsidP="001E7937">
      <w:pPr>
        <w:pStyle w:val="ListParagraph"/>
        <w:numPr>
          <w:ilvl w:val="0"/>
          <w:numId w:val="12"/>
        </w:numPr>
        <w:tabs>
          <w:tab w:val="right" w:pos="9026"/>
        </w:tabs>
        <w:spacing w:after="120" w:line="312" w:lineRule="atLeast"/>
        <w:ind w:left="426"/>
        <w:jc w:val="both"/>
        <w:rPr>
          <w:rFonts w:cstheme="minorHAnsi"/>
          <w:color w:val="333333"/>
        </w:rPr>
      </w:pPr>
      <w:r w:rsidRPr="00290B35">
        <w:rPr>
          <w:rFonts w:cstheme="minorHAnsi"/>
          <w:color w:val="333333"/>
        </w:rPr>
        <w:t>Explain why Bentham states that pain and pleasure is the standard for right and wrong</w:t>
      </w:r>
      <w:r>
        <w:rPr>
          <w:rFonts w:cstheme="minorHAnsi"/>
          <w:color w:val="333333"/>
        </w:rPr>
        <w:t>.</w:t>
      </w:r>
    </w:p>
    <w:tbl>
      <w:tblPr>
        <w:tblStyle w:val="TableGrid1"/>
        <w:tblW w:w="8788" w:type="dxa"/>
        <w:tblInd w:w="534" w:type="dxa"/>
        <w:tblLook w:val="04A0" w:firstRow="1" w:lastRow="0" w:firstColumn="1" w:lastColumn="0" w:noHBand="0" w:noVBand="1"/>
      </w:tblPr>
      <w:tblGrid>
        <w:gridCol w:w="7087"/>
        <w:gridCol w:w="1701"/>
      </w:tblGrid>
      <w:tr w:rsidR="001E74DF" w:rsidRPr="00891E0F" w:rsidTr="00343096">
        <w:tc>
          <w:tcPr>
            <w:tcW w:w="7087" w:type="dxa"/>
            <w:shd w:val="clear" w:color="auto" w:fill="BD9FCF" w:themeFill="accent4"/>
          </w:tcPr>
          <w:p w:rsidR="001E74DF" w:rsidRPr="00F97113" w:rsidRDefault="001E74DF" w:rsidP="00356AE5">
            <w:pPr>
              <w:spacing w:line="264" w:lineRule="auto"/>
              <w:contextualSpacing/>
              <w:jc w:val="center"/>
              <w:rPr>
                <w:rFonts w:asciiTheme="minorHAnsi" w:hAnsiTheme="minorHAnsi" w:cstheme="minorHAnsi"/>
                <w:b/>
                <w:sz w:val="20"/>
                <w:szCs w:val="20"/>
              </w:rPr>
            </w:pPr>
            <w:r w:rsidRPr="00F97113">
              <w:rPr>
                <w:rFonts w:asciiTheme="minorHAnsi" w:hAnsiTheme="minorHAnsi" w:cstheme="minorHAnsi"/>
                <w:b/>
                <w:sz w:val="20"/>
                <w:szCs w:val="20"/>
              </w:rPr>
              <w:t>Description</w:t>
            </w:r>
          </w:p>
        </w:tc>
        <w:tc>
          <w:tcPr>
            <w:tcW w:w="1701" w:type="dxa"/>
            <w:shd w:val="clear" w:color="auto" w:fill="BD9FCF" w:themeFill="accent4"/>
          </w:tcPr>
          <w:p w:rsidR="001E74DF" w:rsidRPr="00F97113" w:rsidRDefault="001E74DF" w:rsidP="00356AE5">
            <w:pPr>
              <w:spacing w:line="264" w:lineRule="auto"/>
              <w:contextualSpacing/>
              <w:jc w:val="center"/>
              <w:rPr>
                <w:rFonts w:asciiTheme="minorHAnsi" w:hAnsiTheme="minorHAnsi" w:cstheme="minorHAnsi"/>
                <w:b/>
                <w:sz w:val="20"/>
                <w:szCs w:val="20"/>
              </w:rPr>
            </w:pPr>
            <w:r w:rsidRPr="00F97113">
              <w:rPr>
                <w:rFonts w:asciiTheme="minorHAnsi" w:hAnsiTheme="minorHAnsi" w:cstheme="minorHAnsi"/>
                <w:b/>
                <w:sz w:val="20"/>
                <w:szCs w:val="20"/>
              </w:rPr>
              <w:t>Marks</w:t>
            </w:r>
          </w:p>
        </w:tc>
      </w:tr>
      <w:tr w:rsidR="00F552DD" w:rsidRPr="00891E0F" w:rsidTr="00DC793B">
        <w:trPr>
          <w:trHeight w:val="20"/>
        </w:trPr>
        <w:tc>
          <w:tcPr>
            <w:tcW w:w="7087" w:type="dxa"/>
          </w:tcPr>
          <w:p w:rsidR="00F552DD" w:rsidRPr="00F97113" w:rsidRDefault="00F552DD" w:rsidP="00DC793B">
            <w:pPr>
              <w:ind w:right="87"/>
              <w:rPr>
                <w:rFonts w:asciiTheme="minorHAnsi" w:hAnsiTheme="minorHAnsi" w:cstheme="minorHAnsi"/>
                <w:sz w:val="20"/>
                <w:szCs w:val="20"/>
              </w:rPr>
            </w:pPr>
            <w:r w:rsidRPr="00F97113">
              <w:rPr>
                <w:rFonts w:asciiTheme="minorHAnsi" w:hAnsiTheme="minorHAnsi" w:cstheme="minorHAnsi"/>
                <w:sz w:val="20"/>
                <w:szCs w:val="20"/>
              </w:rPr>
              <w:t>Explains concepts in appropriate detail using example</w:t>
            </w:r>
            <w:r w:rsidR="00A13EE8">
              <w:rPr>
                <w:rFonts w:asciiTheme="minorHAnsi" w:hAnsiTheme="minorHAnsi" w:cstheme="minorHAnsi"/>
                <w:sz w:val="20"/>
                <w:szCs w:val="20"/>
              </w:rPr>
              <w:t>s</w:t>
            </w:r>
          </w:p>
        </w:tc>
        <w:tc>
          <w:tcPr>
            <w:tcW w:w="1701" w:type="dxa"/>
            <w:vAlign w:val="center"/>
          </w:tcPr>
          <w:p w:rsidR="00F552DD" w:rsidRPr="00F97113" w:rsidRDefault="00F552DD" w:rsidP="00FD4D2E">
            <w:pPr>
              <w:ind w:left="87"/>
              <w:jc w:val="center"/>
              <w:rPr>
                <w:rFonts w:asciiTheme="minorHAnsi" w:hAnsiTheme="minorHAnsi" w:cstheme="minorHAnsi"/>
                <w:sz w:val="20"/>
                <w:szCs w:val="20"/>
              </w:rPr>
            </w:pPr>
            <w:r w:rsidRPr="00FA1898">
              <w:rPr>
                <w:rFonts w:asciiTheme="minorHAnsi" w:hAnsiTheme="minorHAnsi" w:cstheme="minorHAnsi"/>
                <w:sz w:val="20"/>
                <w:szCs w:val="20"/>
              </w:rPr>
              <w:t>3</w:t>
            </w:r>
            <w:r w:rsidR="00E97FA1" w:rsidRPr="00FA1898">
              <w:rPr>
                <w:rFonts w:asciiTheme="minorHAnsi" w:hAnsiTheme="minorHAnsi" w:cstheme="minorHAnsi"/>
                <w:sz w:val="20"/>
                <w:szCs w:val="20"/>
              </w:rPr>
              <w:t>–4</w:t>
            </w:r>
          </w:p>
        </w:tc>
      </w:tr>
      <w:tr w:rsidR="00F552DD" w:rsidRPr="00891E0F" w:rsidTr="00DC793B">
        <w:trPr>
          <w:trHeight w:val="20"/>
        </w:trPr>
        <w:tc>
          <w:tcPr>
            <w:tcW w:w="7087" w:type="dxa"/>
          </w:tcPr>
          <w:p w:rsidR="00F552DD" w:rsidRPr="00FA1898" w:rsidRDefault="00F552DD" w:rsidP="00DC793B">
            <w:pPr>
              <w:ind w:right="87"/>
              <w:rPr>
                <w:rFonts w:asciiTheme="minorHAnsi" w:hAnsiTheme="minorHAnsi" w:cstheme="minorHAnsi"/>
                <w:sz w:val="20"/>
                <w:szCs w:val="20"/>
              </w:rPr>
            </w:pPr>
            <w:r w:rsidRPr="00FA1898">
              <w:rPr>
                <w:rFonts w:asciiTheme="minorHAnsi" w:hAnsiTheme="minorHAnsi" w:cstheme="minorHAnsi"/>
                <w:sz w:val="20"/>
                <w:szCs w:val="20"/>
              </w:rPr>
              <w:t>Explains concepts in a soun</w:t>
            </w:r>
            <w:r w:rsidR="00FA1898" w:rsidRPr="00FA1898">
              <w:rPr>
                <w:rFonts w:asciiTheme="minorHAnsi" w:hAnsiTheme="minorHAnsi" w:cstheme="minorHAnsi"/>
                <w:sz w:val="20"/>
                <w:szCs w:val="20"/>
              </w:rPr>
              <w:t>d way with a few</w:t>
            </w:r>
            <w:r w:rsidR="005723EE" w:rsidRPr="00FA1898">
              <w:rPr>
                <w:rFonts w:asciiTheme="minorHAnsi" w:hAnsiTheme="minorHAnsi" w:cstheme="minorHAnsi"/>
                <w:sz w:val="20"/>
                <w:szCs w:val="20"/>
              </w:rPr>
              <w:t xml:space="preserve"> simple examples</w:t>
            </w:r>
          </w:p>
        </w:tc>
        <w:tc>
          <w:tcPr>
            <w:tcW w:w="1701" w:type="dxa"/>
            <w:vAlign w:val="center"/>
          </w:tcPr>
          <w:p w:rsidR="00F552DD" w:rsidRPr="00FA1898" w:rsidRDefault="00E97FA1" w:rsidP="00FD4D2E">
            <w:pPr>
              <w:ind w:left="87"/>
              <w:jc w:val="center"/>
              <w:rPr>
                <w:rFonts w:asciiTheme="minorHAnsi" w:hAnsiTheme="minorHAnsi" w:cstheme="minorHAnsi"/>
                <w:sz w:val="20"/>
                <w:szCs w:val="20"/>
              </w:rPr>
            </w:pPr>
            <w:r w:rsidRPr="00FA1898">
              <w:rPr>
                <w:rFonts w:asciiTheme="minorHAnsi" w:hAnsiTheme="minorHAnsi" w:cstheme="minorHAnsi"/>
                <w:sz w:val="20"/>
                <w:szCs w:val="20"/>
              </w:rPr>
              <w:t>1–</w:t>
            </w:r>
            <w:r w:rsidR="00F552DD" w:rsidRPr="00FA1898">
              <w:rPr>
                <w:rFonts w:asciiTheme="minorHAnsi" w:hAnsiTheme="minorHAnsi" w:cstheme="minorHAnsi"/>
                <w:sz w:val="20"/>
                <w:szCs w:val="20"/>
              </w:rPr>
              <w:t>2</w:t>
            </w:r>
          </w:p>
        </w:tc>
      </w:tr>
    </w:tbl>
    <w:p w:rsidR="007267AE" w:rsidRDefault="007267AE" w:rsidP="00C92FB4">
      <w:pPr>
        <w:rPr>
          <w:rFonts w:cstheme="minorHAnsi"/>
        </w:rPr>
      </w:pPr>
    </w:p>
    <w:p w:rsidR="00E04AF9" w:rsidRDefault="00E8655D" w:rsidP="001E7937">
      <w:pPr>
        <w:pStyle w:val="ListParagraph"/>
        <w:numPr>
          <w:ilvl w:val="0"/>
          <w:numId w:val="12"/>
        </w:numPr>
        <w:tabs>
          <w:tab w:val="right" w:pos="9026"/>
        </w:tabs>
        <w:spacing w:after="120" w:line="312" w:lineRule="atLeast"/>
        <w:ind w:left="426"/>
        <w:jc w:val="both"/>
        <w:rPr>
          <w:rFonts w:cstheme="minorHAnsi"/>
          <w:color w:val="333333"/>
        </w:rPr>
      </w:pPr>
      <w:r>
        <w:rPr>
          <w:rFonts w:cstheme="minorHAnsi"/>
          <w:color w:val="333333"/>
        </w:rPr>
        <w:t xml:space="preserve">Explain why Bentham states that </w:t>
      </w:r>
      <w:r w:rsidRPr="000A3131">
        <w:rPr>
          <w:rFonts w:cstheme="minorHAnsi"/>
          <w:color w:val="333333"/>
        </w:rPr>
        <w:t>pain and pleasure</w:t>
      </w:r>
      <w:r>
        <w:rPr>
          <w:rFonts w:cstheme="minorHAnsi"/>
          <w:color w:val="333333"/>
        </w:rPr>
        <w:t xml:space="preserve"> is the chain of cause and effect.</w:t>
      </w:r>
    </w:p>
    <w:tbl>
      <w:tblPr>
        <w:tblStyle w:val="TableGrid1"/>
        <w:tblW w:w="8788" w:type="dxa"/>
        <w:tblInd w:w="534" w:type="dxa"/>
        <w:tblLook w:val="04A0" w:firstRow="1" w:lastRow="0" w:firstColumn="1" w:lastColumn="0" w:noHBand="0" w:noVBand="1"/>
      </w:tblPr>
      <w:tblGrid>
        <w:gridCol w:w="7087"/>
        <w:gridCol w:w="1701"/>
      </w:tblGrid>
      <w:tr w:rsidR="00E04AF9" w:rsidRPr="00C211ED" w:rsidTr="00343096">
        <w:tc>
          <w:tcPr>
            <w:tcW w:w="7087" w:type="dxa"/>
            <w:shd w:val="clear" w:color="auto" w:fill="BD9FCF" w:themeFill="accent4"/>
          </w:tcPr>
          <w:p w:rsidR="00E04AF9" w:rsidRPr="00F97113" w:rsidRDefault="00E04AF9" w:rsidP="00356AE5">
            <w:pPr>
              <w:spacing w:line="264" w:lineRule="auto"/>
              <w:contextualSpacing/>
              <w:jc w:val="center"/>
              <w:rPr>
                <w:rFonts w:asciiTheme="minorHAnsi" w:hAnsiTheme="minorHAnsi" w:cstheme="minorHAnsi"/>
                <w:b/>
                <w:sz w:val="20"/>
                <w:szCs w:val="20"/>
              </w:rPr>
            </w:pPr>
            <w:r w:rsidRPr="00F97113">
              <w:rPr>
                <w:rFonts w:asciiTheme="minorHAnsi" w:hAnsiTheme="minorHAnsi" w:cstheme="minorHAnsi"/>
                <w:b/>
                <w:sz w:val="20"/>
                <w:szCs w:val="20"/>
              </w:rPr>
              <w:t>Description</w:t>
            </w:r>
          </w:p>
        </w:tc>
        <w:tc>
          <w:tcPr>
            <w:tcW w:w="1701" w:type="dxa"/>
            <w:shd w:val="clear" w:color="auto" w:fill="BD9FCF" w:themeFill="accent4"/>
          </w:tcPr>
          <w:p w:rsidR="00E04AF9" w:rsidRPr="00F97113" w:rsidRDefault="00E04AF9" w:rsidP="00356AE5">
            <w:pPr>
              <w:spacing w:line="264" w:lineRule="auto"/>
              <w:contextualSpacing/>
              <w:jc w:val="center"/>
              <w:rPr>
                <w:rFonts w:asciiTheme="minorHAnsi" w:hAnsiTheme="minorHAnsi" w:cstheme="minorHAnsi"/>
                <w:b/>
                <w:sz w:val="20"/>
                <w:szCs w:val="20"/>
              </w:rPr>
            </w:pPr>
            <w:r w:rsidRPr="00F97113">
              <w:rPr>
                <w:rFonts w:asciiTheme="minorHAnsi" w:hAnsiTheme="minorHAnsi" w:cstheme="minorHAnsi"/>
                <w:b/>
                <w:sz w:val="20"/>
                <w:szCs w:val="20"/>
              </w:rPr>
              <w:t>Marks</w:t>
            </w:r>
          </w:p>
        </w:tc>
      </w:tr>
      <w:tr w:rsidR="00F552DD" w:rsidRPr="00FA5262" w:rsidTr="00DC793B">
        <w:trPr>
          <w:trHeight w:val="20"/>
        </w:trPr>
        <w:tc>
          <w:tcPr>
            <w:tcW w:w="7087" w:type="dxa"/>
          </w:tcPr>
          <w:p w:rsidR="00F552DD" w:rsidRPr="00F97113" w:rsidRDefault="00F552DD" w:rsidP="00DC793B">
            <w:pPr>
              <w:ind w:left="426" w:right="87" w:hanging="426"/>
              <w:rPr>
                <w:rFonts w:asciiTheme="minorHAnsi" w:hAnsiTheme="minorHAnsi" w:cstheme="minorHAnsi"/>
                <w:sz w:val="20"/>
                <w:szCs w:val="20"/>
              </w:rPr>
            </w:pPr>
            <w:r w:rsidRPr="00F97113">
              <w:rPr>
                <w:rFonts w:asciiTheme="minorHAnsi" w:hAnsiTheme="minorHAnsi" w:cstheme="minorHAnsi"/>
                <w:sz w:val="20"/>
                <w:szCs w:val="20"/>
              </w:rPr>
              <w:t>Explains concepts in appropriate detail using example</w:t>
            </w:r>
            <w:r w:rsidR="00A13EE8">
              <w:rPr>
                <w:rFonts w:asciiTheme="minorHAnsi" w:hAnsiTheme="minorHAnsi" w:cstheme="minorHAnsi"/>
                <w:sz w:val="20"/>
                <w:szCs w:val="20"/>
              </w:rPr>
              <w:t>s</w:t>
            </w:r>
          </w:p>
        </w:tc>
        <w:tc>
          <w:tcPr>
            <w:tcW w:w="1701" w:type="dxa"/>
            <w:vAlign w:val="center"/>
          </w:tcPr>
          <w:p w:rsidR="00F552DD" w:rsidRPr="00F97113" w:rsidRDefault="00F552DD" w:rsidP="00FD4D2E">
            <w:pPr>
              <w:ind w:left="87"/>
              <w:jc w:val="center"/>
              <w:rPr>
                <w:rFonts w:asciiTheme="minorHAnsi" w:hAnsiTheme="minorHAnsi" w:cstheme="minorHAnsi"/>
                <w:sz w:val="20"/>
                <w:szCs w:val="20"/>
              </w:rPr>
            </w:pPr>
            <w:r w:rsidRPr="00FA1898">
              <w:rPr>
                <w:rFonts w:asciiTheme="minorHAnsi" w:hAnsiTheme="minorHAnsi" w:cstheme="minorHAnsi"/>
                <w:sz w:val="20"/>
                <w:szCs w:val="20"/>
              </w:rPr>
              <w:t>3</w:t>
            </w:r>
            <w:r w:rsidR="00E97FA1" w:rsidRPr="00FA1898">
              <w:rPr>
                <w:rFonts w:asciiTheme="minorHAnsi" w:hAnsiTheme="minorHAnsi" w:cstheme="minorHAnsi"/>
                <w:sz w:val="20"/>
                <w:szCs w:val="20"/>
              </w:rPr>
              <w:t>–4</w:t>
            </w:r>
          </w:p>
        </w:tc>
      </w:tr>
      <w:tr w:rsidR="00F552DD" w:rsidRPr="00FA5262" w:rsidTr="00DC793B">
        <w:trPr>
          <w:trHeight w:val="20"/>
        </w:trPr>
        <w:tc>
          <w:tcPr>
            <w:tcW w:w="7087" w:type="dxa"/>
          </w:tcPr>
          <w:p w:rsidR="00F552DD" w:rsidRPr="00FA1898" w:rsidRDefault="00F552DD" w:rsidP="00DC793B">
            <w:pPr>
              <w:ind w:left="426" w:right="87" w:hanging="426"/>
              <w:rPr>
                <w:rFonts w:asciiTheme="minorHAnsi" w:hAnsiTheme="minorHAnsi" w:cstheme="minorHAnsi"/>
                <w:sz w:val="20"/>
                <w:szCs w:val="20"/>
              </w:rPr>
            </w:pPr>
            <w:r w:rsidRPr="00FA1898">
              <w:rPr>
                <w:rFonts w:asciiTheme="minorHAnsi" w:hAnsiTheme="minorHAnsi" w:cstheme="minorHAnsi"/>
                <w:sz w:val="20"/>
                <w:szCs w:val="20"/>
              </w:rPr>
              <w:t>Explains concepts in a soun</w:t>
            </w:r>
            <w:r w:rsidR="00931155">
              <w:rPr>
                <w:rFonts w:asciiTheme="minorHAnsi" w:hAnsiTheme="minorHAnsi" w:cstheme="minorHAnsi"/>
                <w:sz w:val="20"/>
                <w:szCs w:val="20"/>
              </w:rPr>
              <w:t>d way with a few</w:t>
            </w:r>
            <w:r w:rsidR="005723EE" w:rsidRPr="00FA1898">
              <w:rPr>
                <w:rFonts w:asciiTheme="minorHAnsi" w:hAnsiTheme="minorHAnsi" w:cstheme="minorHAnsi"/>
                <w:sz w:val="20"/>
                <w:szCs w:val="20"/>
              </w:rPr>
              <w:t xml:space="preserve"> simple examples</w:t>
            </w:r>
          </w:p>
        </w:tc>
        <w:tc>
          <w:tcPr>
            <w:tcW w:w="1701" w:type="dxa"/>
            <w:vAlign w:val="center"/>
          </w:tcPr>
          <w:p w:rsidR="00F552DD" w:rsidRPr="00FA1898" w:rsidRDefault="00E97FA1" w:rsidP="00FD4D2E">
            <w:pPr>
              <w:ind w:left="87"/>
              <w:jc w:val="center"/>
              <w:rPr>
                <w:rFonts w:asciiTheme="minorHAnsi" w:hAnsiTheme="minorHAnsi" w:cstheme="minorHAnsi"/>
                <w:sz w:val="20"/>
                <w:szCs w:val="20"/>
              </w:rPr>
            </w:pPr>
            <w:r w:rsidRPr="00FA1898">
              <w:rPr>
                <w:rFonts w:asciiTheme="minorHAnsi" w:hAnsiTheme="minorHAnsi" w:cstheme="minorHAnsi"/>
                <w:sz w:val="20"/>
                <w:szCs w:val="20"/>
              </w:rPr>
              <w:t>1–</w:t>
            </w:r>
            <w:r w:rsidR="00F552DD" w:rsidRPr="00FA1898">
              <w:rPr>
                <w:rFonts w:asciiTheme="minorHAnsi" w:hAnsiTheme="minorHAnsi" w:cstheme="minorHAnsi"/>
                <w:sz w:val="20"/>
                <w:szCs w:val="20"/>
              </w:rPr>
              <w:t>2</w:t>
            </w:r>
          </w:p>
        </w:tc>
      </w:tr>
    </w:tbl>
    <w:p w:rsidR="00E04AF9" w:rsidRDefault="00E04AF9" w:rsidP="00E04AF9">
      <w:pPr>
        <w:pStyle w:val="ListParagraph"/>
        <w:rPr>
          <w:rFonts w:cstheme="minorHAnsi"/>
        </w:rPr>
      </w:pPr>
    </w:p>
    <w:p w:rsidR="00F552DD" w:rsidRDefault="00F552DD" w:rsidP="00E04AF9">
      <w:pPr>
        <w:pStyle w:val="ListParagraph"/>
        <w:rPr>
          <w:rFonts w:cstheme="minorHAnsi"/>
        </w:rPr>
      </w:pPr>
    </w:p>
    <w:p w:rsidR="00E04AF9" w:rsidRPr="00F552DD" w:rsidRDefault="00E8655D" w:rsidP="001E7937">
      <w:pPr>
        <w:pStyle w:val="ListParagraph"/>
        <w:numPr>
          <w:ilvl w:val="0"/>
          <w:numId w:val="12"/>
        </w:numPr>
        <w:spacing w:after="120" w:line="312" w:lineRule="atLeast"/>
        <w:ind w:left="426"/>
        <w:jc w:val="both"/>
        <w:rPr>
          <w:rFonts w:cstheme="minorHAnsi"/>
        </w:rPr>
      </w:pPr>
      <w:r>
        <w:rPr>
          <w:rFonts w:cstheme="minorHAnsi"/>
          <w:color w:val="333333"/>
        </w:rPr>
        <w:t>Explain how</w:t>
      </w:r>
      <w:r w:rsidRPr="007267AE">
        <w:rPr>
          <w:rFonts w:cstheme="minorHAnsi"/>
          <w:color w:val="333333"/>
        </w:rPr>
        <w:t xml:space="preserve"> the principle of utility work</w:t>
      </w:r>
      <w:r>
        <w:rPr>
          <w:rFonts w:cstheme="minorHAnsi"/>
          <w:color w:val="333333"/>
        </w:rPr>
        <w:t>s in the pursuit of happiness. Use an example to demonstrate what Bentham means.</w:t>
      </w:r>
    </w:p>
    <w:tbl>
      <w:tblPr>
        <w:tblStyle w:val="TableGrid1"/>
        <w:tblW w:w="8788" w:type="dxa"/>
        <w:tblInd w:w="534" w:type="dxa"/>
        <w:tblLook w:val="04A0" w:firstRow="1" w:lastRow="0" w:firstColumn="1" w:lastColumn="0" w:noHBand="0" w:noVBand="1"/>
      </w:tblPr>
      <w:tblGrid>
        <w:gridCol w:w="7087"/>
        <w:gridCol w:w="1701"/>
      </w:tblGrid>
      <w:tr w:rsidR="00E04AF9" w:rsidRPr="00C211ED" w:rsidTr="00343096">
        <w:tc>
          <w:tcPr>
            <w:tcW w:w="7087" w:type="dxa"/>
            <w:shd w:val="clear" w:color="auto" w:fill="BD9FCF" w:themeFill="accent4"/>
          </w:tcPr>
          <w:p w:rsidR="00E04AF9" w:rsidRPr="00F97113" w:rsidRDefault="00E04AF9" w:rsidP="00356AE5">
            <w:pPr>
              <w:spacing w:line="264" w:lineRule="auto"/>
              <w:contextualSpacing/>
              <w:jc w:val="center"/>
              <w:rPr>
                <w:rFonts w:asciiTheme="minorHAnsi" w:hAnsiTheme="minorHAnsi" w:cstheme="minorHAnsi"/>
                <w:b/>
                <w:sz w:val="20"/>
                <w:szCs w:val="20"/>
              </w:rPr>
            </w:pPr>
            <w:r w:rsidRPr="00F97113">
              <w:rPr>
                <w:rFonts w:asciiTheme="minorHAnsi" w:hAnsiTheme="minorHAnsi" w:cstheme="minorHAnsi"/>
                <w:b/>
                <w:sz w:val="20"/>
                <w:szCs w:val="20"/>
              </w:rPr>
              <w:t>Description</w:t>
            </w:r>
          </w:p>
        </w:tc>
        <w:tc>
          <w:tcPr>
            <w:tcW w:w="1701" w:type="dxa"/>
            <w:shd w:val="clear" w:color="auto" w:fill="BD9FCF" w:themeFill="accent4"/>
          </w:tcPr>
          <w:p w:rsidR="00E04AF9" w:rsidRPr="00F97113" w:rsidRDefault="00E04AF9" w:rsidP="00356AE5">
            <w:pPr>
              <w:spacing w:line="264" w:lineRule="auto"/>
              <w:contextualSpacing/>
              <w:jc w:val="center"/>
              <w:rPr>
                <w:rFonts w:asciiTheme="minorHAnsi" w:hAnsiTheme="minorHAnsi" w:cstheme="minorHAnsi"/>
                <w:b/>
                <w:sz w:val="20"/>
                <w:szCs w:val="20"/>
              </w:rPr>
            </w:pPr>
            <w:r w:rsidRPr="00F97113">
              <w:rPr>
                <w:rFonts w:asciiTheme="minorHAnsi" w:hAnsiTheme="minorHAnsi" w:cstheme="minorHAnsi"/>
                <w:b/>
                <w:sz w:val="20"/>
                <w:szCs w:val="20"/>
              </w:rPr>
              <w:t>Marks</w:t>
            </w:r>
          </w:p>
        </w:tc>
      </w:tr>
      <w:tr w:rsidR="00E8655D" w:rsidRPr="00F97113" w:rsidTr="00343096">
        <w:tc>
          <w:tcPr>
            <w:tcW w:w="8788" w:type="dxa"/>
            <w:gridSpan w:val="2"/>
            <w:shd w:val="clear" w:color="auto" w:fill="E4D8EB" w:themeFill="accent4" w:themeFillTint="66"/>
          </w:tcPr>
          <w:p w:rsidR="00E8655D" w:rsidRPr="00F97113" w:rsidRDefault="00E8655D" w:rsidP="00343096">
            <w:pPr>
              <w:rPr>
                <w:rFonts w:asciiTheme="minorHAnsi" w:hAnsiTheme="minorHAnsi" w:cstheme="minorHAnsi"/>
                <w:sz w:val="20"/>
                <w:szCs w:val="20"/>
              </w:rPr>
            </w:pPr>
            <w:r w:rsidRPr="00F97113">
              <w:rPr>
                <w:rFonts w:asciiTheme="minorHAnsi" w:hAnsiTheme="minorHAnsi" w:cstheme="minorHAnsi"/>
                <w:b/>
                <w:sz w:val="20"/>
                <w:szCs w:val="20"/>
              </w:rPr>
              <w:t>Philosophical explanation</w:t>
            </w:r>
          </w:p>
        </w:tc>
      </w:tr>
      <w:tr w:rsidR="00E8655D" w:rsidRPr="00F97113" w:rsidTr="00531947">
        <w:tc>
          <w:tcPr>
            <w:tcW w:w="7087" w:type="dxa"/>
          </w:tcPr>
          <w:p w:rsidR="00E8655D" w:rsidRPr="00F97113" w:rsidRDefault="00E8655D" w:rsidP="00DC793B">
            <w:pPr>
              <w:ind w:left="426" w:right="87" w:hanging="426"/>
              <w:rPr>
                <w:rFonts w:asciiTheme="minorHAnsi" w:hAnsiTheme="minorHAnsi" w:cstheme="minorHAnsi"/>
                <w:sz w:val="20"/>
                <w:szCs w:val="20"/>
              </w:rPr>
            </w:pPr>
            <w:r w:rsidRPr="00F97113">
              <w:rPr>
                <w:rFonts w:asciiTheme="minorHAnsi" w:hAnsiTheme="minorHAnsi" w:cstheme="minorHAnsi"/>
                <w:sz w:val="20"/>
                <w:szCs w:val="20"/>
              </w:rPr>
              <w:t>Explains concepts in appropriate detail using example</w:t>
            </w:r>
            <w:r w:rsidR="00A13EE8">
              <w:rPr>
                <w:rFonts w:asciiTheme="minorHAnsi" w:hAnsiTheme="minorHAnsi" w:cstheme="minorHAnsi"/>
                <w:sz w:val="20"/>
                <w:szCs w:val="20"/>
              </w:rPr>
              <w:t>s</w:t>
            </w:r>
          </w:p>
        </w:tc>
        <w:tc>
          <w:tcPr>
            <w:tcW w:w="1701" w:type="dxa"/>
            <w:vAlign w:val="center"/>
          </w:tcPr>
          <w:p w:rsidR="00E8655D" w:rsidRPr="00F97113" w:rsidRDefault="00E8655D" w:rsidP="00FD4D2E">
            <w:pPr>
              <w:ind w:left="87"/>
              <w:jc w:val="center"/>
              <w:rPr>
                <w:rFonts w:asciiTheme="minorHAnsi" w:hAnsiTheme="minorHAnsi" w:cstheme="minorHAnsi"/>
                <w:sz w:val="20"/>
                <w:szCs w:val="20"/>
              </w:rPr>
            </w:pPr>
            <w:r w:rsidRPr="00F97113">
              <w:rPr>
                <w:rFonts w:asciiTheme="minorHAnsi" w:hAnsiTheme="minorHAnsi" w:cstheme="minorHAnsi"/>
                <w:sz w:val="20"/>
                <w:szCs w:val="20"/>
              </w:rPr>
              <w:t>3</w:t>
            </w:r>
          </w:p>
        </w:tc>
      </w:tr>
      <w:tr w:rsidR="00E8655D" w:rsidRPr="00F97113" w:rsidTr="00531947">
        <w:tc>
          <w:tcPr>
            <w:tcW w:w="7087" w:type="dxa"/>
          </w:tcPr>
          <w:p w:rsidR="00E8655D" w:rsidRPr="00F97113" w:rsidRDefault="00E8655D" w:rsidP="00DC793B">
            <w:pPr>
              <w:ind w:left="426" w:right="87" w:hanging="426"/>
              <w:rPr>
                <w:rFonts w:asciiTheme="minorHAnsi" w:hAnsiTheme="minorHAnsi" w:cstheme="minorHAnsi"/>
                <w:sz w:val="20"/>
                <w:szCs w:val="20"/>
              </w:rPr>
            </w:pPr>
            <w:r w:rsidRPr="00F97113">
              <w:rPr>
                <w:rFonts w:asciiTheme="minorHAnsi" w:hAnsiTheme="minorHAnsi" w:cstheme="minorHAnsi"/>
                <w:sz w:val="20"/>
                <w:szCs w:val="20"/>
              </w:rPr>
              <w:t>Explains concepts in a soun</w:t>
            </w:r>
            <w:r w:rsidR="005723EE">
              <w:rPr>
                <w:rFonts w:asciiTheme="minorHAnsi" w:hAnsiTheme="minorHAnsi" w:cstheme="minorHAnsi"/>
                <w:sz w:val="20"/>
                <w:szCs w:val="20"/>
              </w:rPr>
              <w:t>d way with some simple examples</w:t>
            </w:r>
          </w:p>
        </w:tc>
        <w:tc>
          <w:tcPr>
            <w:tcW w:w="1701" w:type="dxa"/>
            <w:vAlign w:val="center"/>
          </w:tcPr>
          <w:p w:rsidR="00E8655D" w:rsidRPr="00F97113" w:rsidRDefault="00E8655D" w:rsidP="00FD4D2E">
            <w:pPr>
              <w:ind w:left="87"/>
              <w:jc w:val="center"/>
              <w:rPr>
                <w:rFonts w:asciiTheme="minorHAnsi" w:hAnsiTheme="minorHAnsi" w:cstheme="minorHAnsi"/>
                <w:sz w:val="20"/>
                <w:szCs w:val="20"/>
              </w:rPr>
            </w:pPr>
            <w:r w:rsidRPr="00F97113">
              <w:rPr>
                <w:rFonts w:asciiTheme="minorHAnsi" w:hAnsiTheme="minorHAnsi" w:cstheme="minorHAnsi"/>
                <w:sz w:val="20"/>
                <w:szCs w:val="20"/>
              </w:rPr>
              <w:t>2</w:t>
            </w:r>
          </w:p>
        </w:tc>
      </w:tr>
      <w:tr w:rsidR="00E8655D" w:rsidRPr="00F97113" w:rsidTr="00531947">
        <w:tc>
          <w:tcPr>
            <w:tcW w:w="7087" w:type="dxa"/>
          </w:tcPr>
          <w:p w:rsidR="00E8655D" w:rsidRPr="00F97113" w:rsidRDefault="00E8655D" w:rsidP="00DC793B">
            <w:pPr>
              <w:ind w:left="426" w:right="87" w:hanging="426"/>
              <w:rPr>
                <w:rFonts w:asciiTheme="minorHAnsi" w:hAnsiTheme="minorHAnsi" w:cstheme="minorHAnsi"/>
                <w:sz w:val="20"/>
                <w:szCs w:val="20"/>
              </w:rPr>
            </w:pPr>
            <w:r w:rsidRPr="00F97113">
              <w:rPr>
                <w:rFonts w:asciiTheme="minorHAnsi" w:hAnsiTheme="minorHAnsi" w:cstheme="minorHAnsi"/>
                <w:sz w:val="20"/>
                <w:szCs w:val="20"/>
              </w:rPr>
              <w:t xml:space="preserve">Explains concepts in </w:t>
            </w:r>
            <w:r w:rsidR="005723EE">
              <w:rPr>
                <w:rFonts w:asciiTheme="minorHAnsi" w:hAnsiTheme="minorHAnsi" w:cstheme="minorHAnsi"/>
                <w:sz w:val="20"/>
                <w:szCs w:val="20"/>
              </w:rPr>
              <w:t>a limited and/or incoherent way</w:t>
            </w:r>
          </w:p>
        </w:tc>
        <w:tc>
          <w:tcPr>
            <w:tcW w:w="1701" w:type="dxa"/>
            <w:vAlign w:val="center"/>
          </w:tcPr>
          <w:p w:rsidR="00E8655D" w:rsidRPr="00F97113" w:rsidRDefault="00E8655D" w:rsidP="00FD4D2E">
            <w:pPr>
              <w:ind w:left="87"/>
              <w:jc w:val="center"/>
              <w:rPr>
                <w:rFonts w:asciiTheme="minorHAnsi" w:hAnsiTheme="minorHAnsi" w:cstheme="minorHAnsi"/>
                <w:sz w:val="20"/>
                <w:szCs w:val="20"/>
              </w:rPr>
            </w:pPr>
            <w:r w:rsidRPr="00F97113">
              <w:rPr>
                <w:rFonts w:asciiTheme="minorHAnsi" w:hAnsiTheme="minorHAnsi" w:cstheme="minorHAnsi"/>
                <w:sz w:val="20"/>
                <w:szCs w:val="20"/>
              </w:rPr>
              <w:t>1</w:t>
            </w:r>
          </w:p>
        </w:tc>
      </w:tr>
      <w:tr w:rsidR="00E8655D" w:rsidRPr="00F97113" w:rsidTr="00855E94">
        <w:tc>
          <w:tcPr>
            <w:tcW w:w="7087" w:type="dxa"/>
          </w:tcPr>
          <w:p w:rsidR="00E8655D" w:rsidRPr="00F97113" w:rsidRDefault="008403AC" w:rsidP="00FD4D2E">
            <w:pPr>
              <w:ind w:left="97" w:right="87"/>
              <w:jc w:val="right"/>
              <w:rPr>
                <w:rFonts w:cstheme="minorHAnsi"/>
                <w:b/>
                <w:sz w:val="20"/>
                <w:szCs w:val="20"/>
              </w:rPr>
            </w:pPr>
            <w:r>
              <w:rPr>
                <w:rFonts w:cstheme="minorHAnsi"/>
                <w:b/>
                <w:sz w:val="20"/>
                <w:szCs w:val="20"/>
              </w:rPr>
              <w:t>Subtotal</w:t>
            </w:r>
          </w:p>
        </w:tc>
        <w:tc>
          <w:tcPr>
            <w:tcW w:w="1701" w:type="dxa"/>
            <w:vAlign w:val="center"/>
          </w:tcPr>
          <w:p w:rsidR="00E8655D" w:rsidRPr="00F97113" w:rsidRDefault="00E8655D" w:rsidP="00FD4D2E">
            <w:pPr>
              <w:ind w:left="87"/>
              <w:jc w:val="center"/>
              <w:rPr>
                <w:rFonts w:cstheme="minorHAnsi"/>
                <w:b/>
                <w:sz w:val="20"/>
                <w:szCs w:val="20"/>
              </w:rPr>
            </w:pPr>
            <w:r>
              <w:rPr>
                <w:rFonts w:cstheme="minorHAnsi"/>
                <w:b/>
                <w:sz w:val="20"/>
                <w:szCs w:val="20"/>
              </w:rPr>
              <w:t>3</w:t>
            </w:r>
          </w:p>
        </w:tc>
      </w:tr>
      <w:tr w:rsidR="00F552DD" w:rsidRPr="00FA5262" w:rsidTr="00827828">
        <w:tc>
          <w:tcPr>
            <w:tcW w:w="8788" w:type="dxa"/>
            <w:gridSpan w:val="2"/>
            <w:shd w:val="clear" w:color="auto" w:fill="E4D8EB" w:themeFill="accent4" w:themeFillTint="66"/>
          </w:tcPr>
          <w:p w:rsidR="00F552DD" w:rsidRPr="00F97113" w:rsidRDefault="00F552DD" w:rsidP="00343096">
            <w:pPr>
              <w:rPr>
                <w:rFonts w:asciiTheme="minorHAnsi" w:hAnsiTheme="minorHAnsi" w:cstheme="minorHAnsi"/>
                <w:sz w:val="20"/>
                <w:szCs w:val="20"/>
              </w:rPr>
            </w:pPr>
            <w:r w:rsidRPr="00F97113">
              <w:rPr>
                <w:rFonts w:asciiTheme="minorHAnsi" w:hAnsiTheme="minorHAnsi" w:cstheme="minorHAnsi"/>
                <w:b/>
                <w:sz w:val="20"/>
                <w:szCs w:val="20"/>
              </w:rPr>
              <w:t>Philosophical understandings</w:t>
            </w:r>
          </w:p>
        </w:tc>
      </w:tr>
      <w:tr w:rsidR="00F552DD" w:rsidRPr="00FA5262" w:rsidTr="000472A0">
        <w:tc>
          <w:tcPr>
            <w:tcW w:w="7087" w:type="dxa"/>
          </w:tcPr>
          <w:p w:rsidR="00F552DD" w:rsidRPr="00F97113" w:rsidRDefault="00F552DD" w:rsidP="00DC793B">
            <w:pPr>
              <w:ind w:right="87"/>
              <w:rPr>
                <w:rFonts w:asciiTheme="minorHAnsi" w:hAnsiTheme="minorHAnsi" w:cstheme="minorHAnsi"/>
                <w:sz w:val="20"/>
                <w:szCs w:val="20"/>
              </w:rPr>
            </w:pPr>
            <w:r w:rsidRPr="00F97113">
              <w:rPr>
                <w:rFonts w:asciiTheme="minorHAnsi" w:hAnsiTheme="minorHAnsi" w:cstheme="minorHAnsi"/>
                <w:sz w:val="20"/>
                <w:szCs w:val="20"/>
              </w:rPr>
              <w:t xml:space="preserve">Demonstrates a sound understanding of philosophical </w:t>
            </w:r>
            <w:r w:rsidR="00785D81">
              <w:rPr>
                <w:rFonts w:asciiTheme="minorHAnsi" w:hAnsiTheme="minorHAnsi" w:cstheme="minorHAnsi"/>
                <w:sz w:val="20"/>
                <w:szCs w:val="20"/>
              </w:rPr>
              <w:t>topics relevant to the question</w:t>
            </w:r>
          </w:p>
        </w:tc>
        <w:tc>
          <w:tcPr>
            <w:tcW w:w="1701" w:type="dxa"/>
            <w:vAlign w:val="center"/>
          </w:tcPr>
          <w:p w:rsidR="00F552DD" w:rsidRPr="00F97113" w:rsidRDefault="00F552DD" w:rsidP="00FD4D2E">
            <w:pPr>
              <w:ind w:left="87"/>
              <w:jc w:val="center"/>
              <w:rPr>
                <w:rFonts w:asciiTheme="minorHAnsi" w:hAnsiTheme="minorHAnsi" w:cstheme="minorHAnsi"/>
                <w:sz w:val="20"/>
                <w:szCs w:val="20"/>
              </w:rPr>
            </w:pPr>
            <w:r w:rsidRPr="00F97113">
              <w:rPr>
                <w:rFonts w:asciiTheme="minorHAnsi" w:hAnsiTheme="minorHAnsi" w:cstheme="minorHAnsi"/>
                <w:sz w:val="20"/>
                <w:szCs w:val="20"/>
              </w:rPr>
              <w:t>3</w:t>
            </w:r>
          </w:p>
        </w:tc>
      </w:tr>
      <w:tr w:rsidR="00F552DD" w:rsidRPr="00FA5262" w:rsidTr="000472A0">
        <w:tc>
          <w:tcPr>
            <w:tcW w:w="7087" w:type="dxa"/>
          </w:tcPr>
          <w:p w:rsidR="00F552DD" w:rsidRPr="00F97113" w:rsidRDefault="006141BC" w:rsidP="00DC793B">
            <w:pPr>
              <w:ind w:right="87"/>
              <w:rPr>
                <w:rFonts w:asciiTheme="minorHAnsi" w:hAnsiTheme="minorHAnsi" w:cstheme="minorHAnsi"/>
                <w:sz w:val="20"/>
                <w:szCs w:val="20"/>
              </w:rPr>
            </w:pPr>
            <w:r>
              <w:rPr>
                <w:rFonts w:asciiTheme="minorHAnsi" w:hAnsiTheme="minorHAnsi" w:cstheme="minorHAnsi"/>
                <w:sz w:val="20"/>
                <w:szCs w:val="20"/>
              </w:rPr>
              <w:t xml:space="preserve">Demonstrates some </w:t>
            </w:r>
            <w:r w:rsidR="00F552DD" w:rsidRPr="00F97113">
              <w:rPr>
                <w:rFonts w:asciiTheme="minorHAnsi" w:hAnsiTheme="minorHAnsi" w:cstheme="minorHAnsi"/>
                <w:sz w:val="20"/>
                <w:szCs w:val="20"/>
              </w:rPr>
              <w:t xml:space="preserve">understanding of philosophical </w:t>
            </w:r>
            <w:r w:rsidR="00785D81">
              <w:rPr>
                <w:rFonts w:asciiTheme="minorHAnsi" w:hAnsiTheme="minorHAnsi" w:cstheme="minorHAnsi"/>
                <w:sz w:val="20"/>
                <w:szCs w:val="20"/>
              </w:rPr>
              <w:t>topics relevant to the question</w:t>
            </w:r>
          </w:p>
        </w:tc>
        <w:tc>
          <w:tcPr>
            <w:tcW w:w="1701" w:type="dxa"/>
            <w:vAlign w:val="center"/>
          </w:tcPr>
          <w:p w:rsidR="00F552DD" w:rsidRPr="00F97113" w:rsidRDefault="00F552DD" w:rsidP="00FD4D2E">
            <w:pPr>
              <w:ind w:left="87"/>
              <w:jc w:val="center"/>
              <w:rPr>
                <w:rFonts w:asciiTheme="minorHAnsi" w:hAnsiTheme="minorHAnsi" w:cstheme="minorHAnsi"/>
                <w:sz w:val="20"/>
                <w:szCs w:val="20"/>
              </w:rPr>
            </w:pPr>
            <w:r w:rsidRPr="00F97113">
              <w:rPr>
                <w:rFonts w:asciiTheme="minorHAnsi" w:hAnsiTheme="minorHAnsi" w:cstheme="minorHAnsi"/>
                <w:sz w:val="20"/>
                <w:szCs w:val="20"/>
              </w:rPr>
              <w:t>2</w:t>
            </w:r>
          </w:p>
        </w:tc>
      </w:tr>
      <w:tr w:rsidR="00F552DD" w:rsidRPr="00C211ED" w:rsidTr="000472A0">
        <w:tc>
          <w:tcPr>
            <w:tcW w:w="7087" w:type="dxa"/>
          </w:tcPr>
          <w:p w:rsidR="00F552DD" w:rsidRPr="00F97113" w:rsidRDefault="006141BC" w:rsidP="00DC793B">
            <w:pPr>
              <w:ind w:right="87"/>
              <w:rPr>
                <w:rFonts w:asciiTheme="minorHAnsi" w:hAnsiTheme="minorHAnsi" w:cstheme="minorHAnsi"/>
                <w:sz w:val="20"/>
                <w:szCs w:val="20"/>
              </w:rPr>
            </w:pPr>
            <w:r>
              <w:rPr>
                <w:rFonts w:asciiTheme="minorHAnsi" w:hAnsiTheme="minorHAnsi" w:cstheme="minorHAnsi"/>
                <w:sz w:val="20"/>
                <w:szCs w:val="20"/>
              </w:rPr>
              <w:t>Demonstrates limited</w:t>
            </w:r>
            <w:r w:rsidR="00F552DD" w:rsidRPr="00F97113">
              <w:rPr>
                <w:rFonts w:asciiTheme="minorHAnsi" w:hAnsiTheme="minorHAnsi" w:cstheme="minorHAnsi"/>
                <w:sz w:val="20"/>
                <w:szCs w:val="20"/>
              </w:rPr>
              <w:t xml:space="preserve"> understanding of philosophical topics relevant to the</w:t>
            </w:r>
            <w:r w:rsidR="00785D81">
              <w:rPr>
                <w:rFonts w:asciiTheme="minorHAnsi" w:hAnsiTheme="minorHAnsi" w:cstheme="minorHAnsi"/>
                <w:sz w:val="20"/>
                <w:szCs w:val="20"/>
              </w:rPr>
              <w:t xml:space="preserve"> question</w:t>
            </w:r>
          </w:p>
        </w:tc>
        <w:tc>
          <w:tcPr>
            <w:tcW w:w="1701" w:type="dxa"/>
            <w:vAlign w:val="center"/>
          </w:tcPr>
          <w:p w:rsidR="00F552DD" w:rsidRPr="00F97113" w:rsidRDefault="00F552DD" w:rsidP="00FD4D2E">
            <w:pPr>
              <w:ind w:left="87"/>
              <w:jc w:val="center"/>
              <w:rPr>
                <w:rFonts w:asciiTheme="minorHAnsi" w:hAnsiTheme="minorHAnsi" w:cstheme="minorHAnsi"/>
                <w:sz w:val="20"/>
                <w:szCs w:val="20"/>
              </w:rPr>
            </w:pPr>
            <w:r w:rsidRPr="00F97113">
              <w:rPr>
                <w:rFonts w:asciiTheme="minorHAnsi" w:hAnsiTheme="minorHAnsi" w:cstheme="minorHAnsi"/>
                <w:sz w:val="20"/>
                <w:szCs w:val="20"/>
              </w:rPr>
              <w:t>1</w:t>
            </w:r>
          </w:p>
        </w:tc>
      </w:tr>
      <w:tr w:rsidR="00F97113" w:rsidRPr="00C211ED" w:rsidTr="00855E94">
        <w:tc>
          <w:tcPr>
            <w:tcW w:w="7087" w:type="dxa"/>
          </w:tcPr>
          <w:p w:rsidR="00F97113" w:rsidRPr="00F97113" w:rsidRDefault="008403AC" w:rsidP="00FD4D2E">
            <w:pPr>
              <w:ind w:left="97" w:right="87"/>
              <w:jc w:val="right"/>
              <w:rPr>
                <w:rFonts w:cstheme="minorHAnsi"/>
                <w:b/>
                <w:sz w:val="20"/>
                <w:szCs w:val="20"/>
              </w:rPr>
            </w:pPr>
            <w:r>
              <w:rPr>
                <w:rFonts w:cstheme="minorHAnsi"/>
                <w:b/>
                <w:sz w:val="20"/>
                <w:szCs w:val="20"/>
              </w:rPr>
              <w:t>Subtotal</w:t>
            </w:r>
          </w:p>
        </w:tc>
        <w:tc>
          <w:tcPr>
            <w:tcW w:w="1701" w:type="dxa"/>
            <w:vAlign w:val="center"/>
          </w:tcPr>
          <w:p w:rsidR="00F97113" w:rsidRPr="00F97113" w:rsidRDefault="006141BC" w:rsidP="00FD4D2E">
            <w:pPr>
              <w:ind w:left="87"/>
              <w:jc w:val="center"/>
              <w:rPr>
                <w:rFonts w:cstheme="minorHAnsi"/>
                <w:b/>
                <w:sz w:val="20"/>
                <w:szCs w:val="20"/>
              </w:rPr>
            </w:pPr>
            <w:r>
              <w:rPr>
                <w:rFonts w:cstheme="minorHAnsi"/>
                <w:b/>
                <w:sz w:val="20"/>
                <w:szCs w:val="20"/>
              </w:rPr>
              <w:t>3</w:t>
            </w:r>
          </w:p>
        </w:tc>
      </w:tr>
      <w:tr w:rsidR="00F97113" w:rsidRPr="00C211ED" w:rsidTr="00855E94">
        <w:tc>
          <w:tcPr>
            <w:tcW w:w="7087" w:type="dxa"/>
          </w:tcPr>
          <w:p w:rsidR="00F97113" w:rsidRPr="00F97113" w:rsidRDefault="00F97113" w:rsidP="00F97113">
            <w:pPr>
              <w:spacing w:before="60" w:after="60"/>
              <w:ind w:left="97" w:right="87"/>
              <w:jc w:val="right"/>
              <w:rPr>
                <w:rFonts w:cstheme="minorHAnsi"/>
                <w:b/>
                <w:sz w:val="20"/>
                <w:szCs w:val="20"/>
              </w:rPr>
            </w:pPr>
            <w:r>
              <w:rPr>
                <w:rFonts w:cstheme="minorHAnsi"/>
                <w:b/>
                <w:sz w:val="20"/>
                <w:szCs w:val="20"/>
              </w:rPr>
              <w:t>Total</w:t>
            </w:r>
          </w:p>
        </w:tc>
        <w:tc>
          <w:tcPr>
            <w:tcW w:w="1701" w:type="dxa"/>
            <w:vAlign w:val="center"/>
          </w:tcPr>
          <w:p w:rsidR="00F97113" w:rsidRDefault="006141BC" w:rsidP="005766B2">
            <w:pPr>
              <w:spacing w:before="60" w:after="60"/>
              <w:ind w:left="87"/>
              <w:jc w:val="center"/>
              <w:rPr>
                <w:rFonts w:cstheme="minorHAnsi"/>
                <w:b/>
                <w:sz w:val="20"/>
                <w:szCs w:val="20"/>
              </w:rPr>
            </w:pPr>
            <w:r>
              <w:rPr>
                <w:rFonts w:cstheme="minorHAnsi"/>
                <w:b/>
                <w:sz w:val="20"/>
                <w:szCs w:val="20"/>
              </w:rPr>
              <w:t>6</w:t>
            </w:r>
          </w:p>
        </w:tc>
      </w:tr>
    </w:tbl>
    <w:p w:rsidR="00E8655D" w:rsidRDefault="00E8655D" w:rsidP="00E04AF9">
      <w:pPr>
        <w:rPr>
          <w:rFonts w:cstheme="minorHAnsi"/>
        </w:rPr>
      </w:pPr>
    </w:p>
    <w:p w:rsidR="00E8655D" w:rsidRDefault="00E8655D">
      <w:pPr>
        <w:rPr>
          <w:rFonts w:cstheme="minorHAnsi"/>
        </w:rPr>
      </w:pPr>
      <w:r>
        <w:rPr>
          <w:rFonts w:cstheme="minorHAnsi"/>
        </w:rPr>
        <w:br w:type="page"/>
      </w:r>
    </w:p>
    <w:p w:rsidR="0055109B" w:rsidRDefault="0055109B" w:rsidP="001E7937">
      <w:pPr>
        <w:pStyle w:val="ListParagraph"/>
        <w:numPr>
          <w:ilvl w:val="0"/>
          <w:numId w:val="12"/>
        </w:numPr>
        <w:tabs>
          <w:tab w:val="right" w:pos="9026"/>
        </w:tabs>
        <w:spacing w:after="120" w:line="312" w:lineRule="atLeast"/>
        <w:ind w:left="426"/>
        <w:jc w:val="both"/>
        <w:rPr>
          <w:rFonts w:cstheme="minorHAnsi"/>
          <w:color w:val="333333"/>
        </w:rPr>
      </w:pPr>
      <w:r w:rsidRPr="00CF681C">
        <w:rPr>
          <w:rFonts w:cstheme="minorHAnsi"/>
          <w:color w:val="333333"/>
        </w:rPr>
        <w:lastRenderedPageBreak/>
        <w:t xml:space="preserve">Use an example of a pain or a pleasure to explain what Bentham means by circumstances </w:t>
      </w:r>
      <w:r w:rsidRPr="00CF681C">
        <w:rPr>
          <w:rFonts w:cstheme="minorHAnsi"/>
          <w:color w:val="333333"/>
        </w:rPr>
        <w:br/>
        <w:t>a) to c) in the ‘value of pleasure or pain and, how to measure it’.</w:t>
      </w:r>
      <w:r w:rsidRPr="00CF681C">
        <w:rPr>
          <w:rFonts w:cstheme="minorHAnsi"/>
          <w:color w:val="333333"/>
        </w:rPr>
        <w:tab/>
      </w:r>
    </w:p>
    <w:tbl>
      <w:tblPr>
        <w:tblStyle w:val="TableGrid1"/>
        <w:tblW w:w="8788" w:type="dxa"/>
        <w:tblInd w:w="534" w:type="dxa"/>
        <w:tblLook w:val="04A0" w:firstRow="1" w:lastRow="0" w:firstColumn="1" w:lastColumn="0" w:noHBand="0" w:noVBand="1"/>
      </w:tblPr>
      <w:tblGrid>
        <w:gridCol w:w="7087"/>
        <w:gridCol w:w="1701"/>
      </w:tblGrid>
      <w:tr w:rsidR="00E04AF9" w:rsidRPr="00C211ED" w:rsidTr="00343096">
        <w:tc>
          <w:tcPr>
            <w:tcW w:w="7087" w:type="dxa"/>
            <w:shd w:val="clear" w:color="auto" w:fill="BD9FCF" w:themeFill="accent4"/>
          </w:tcPr>
          <w:p w:rsidR="00E04AF9" w:rsidRPr="00E04AF9" w:rsidRDefault="00E04AF9" w:rsidP="00356AE5">
            <w:pPr>
              <w:spacing w:line="264" w:lineRule="auto"/>
              <w:contextualSpacing/>
              <w:jc w:val="center"/>
              <w:rPr>
                <w:rFonts w:cs="Times New Roman"/>
                <w:b/>
                <w:sz w:val="20"/>
                <w:szCs w:val="20"/>
              </w:rPr>
            </w:pPr>
            <w:r w:rsidRPr="00E04AF9">
              <w:rPr>
                <w:rFonts w:cs="Times New Roman"/>
                <w:b/>
                <w:sz w:val="20"/>
                <w:szCs w:val="20"/>
              </w:rPr>
              <w:t>Description</w:t>
            </w:r>
          </w:p>
        </w:tc>
        <w:tc>
          <w:tcPr>
            <w:tcW w:w="1701" w:type="dxa"/>
            <w:shd w:val="clear" w:color="auto" w:fill="BD9FCF" w:themeFill="accent4"/>
          </w:tcPr>
          <w:p w:rsidR="00E04AF9" w:rsidRPr="00C211ED" w:rsidRDefault="00E04AF9" w:rsidP="00356AE5">
            <w:pPr>
              <w:spacing w:line="264" w:lineRule="auto"/>
              <w:contextualSpacing/>
              <w:jc w:val="center"/>
              <w:rPr>
                <w:rFonts w:cs="Times New Roman"/>
                <w:b/>
                <w:sz w:val="20"/>
                <w:szCs w:val="20"/>
              </w:rPr>
            </w:pPr>
            <w:r w:rsidRPr="00C211ED">
              <w:rPr>
                <w:rFonts w:cs="Times New Roman"/>
                <w:b/>
                <w:sz w:val="20"/>
                <w:szCs w:val="20"/>
              </w:rPr>
              <w:t>Marks</w:t>
            </w:r>
          </w:p>
        </w:tc>
      </w:tr>
      <w:tr w:rsidR="00606018" w:rsidRPr="00F97113" w:rsidTr="00BE63E2">
        <w:tc>
          <w:tcPr>
            <w:tcW w:w="8788" w:type="dxa"/>
            <w:gridSpan w:val="2"/>
            <w:tcBorders>
              <w:bottom w:val="single" w:sz="4" w:space="0" w:color="auto"/>
            </w:tcBorders>
            <w:shd w:val="clear" w:color="auto" w:fill="E4D8EB" w:themeFill="accent4" w:themeFillTint="66"/>
          </w:tcPr>
          <w:p w:rsidR="00606018" w:rsidRPr="00627441" w:rsidRDefault="00606018" w:rsidP="00343096">
            <w:pPr>
              <w:rPr>
                <w:rFonts w:asciiTheme="minorHAnsi" w:hAnsiTheme="minorHAnsi" w:cstheme="minorHAnsi"/>
                <w:b/>
                <w:sz w:val="20"/>
                <w:szCs w:val="20"/>
              </w:rPr>
            </w:pPr>
            <w:r w:rsidRPr="00627441">
              <w:rPr>
                <w:rFonts w:asciiTheme="minorHAnsi" w:hAnsiTheme="minorHAnsi" w:cstheme="minorHAnsi"/>
                <w:b/>
                <w:sz w:val="20"/>
                <w:szCs w:val="20"/>
              </w:rPr>
              <w:t>Circumstance a)</w:t>
            </w:r>
          </w:p>
        </w:tc>
      </w:tr>
      <w:tr w:rsidR="00A13EE8" w:rsidRPr="00F97113" w:rsidTr="00BE63E2">
        <w:trPr>
          <w:trHeight w:val="20"/>
        </w:trPr>
        <w:tc>
          <w:tcPr>
            <w:tcW w:w="7087" w:type="dxa"/>
            <w:tcBorders>
              <w:bottom w:val="single" w:sz="4" w:space="0" w:color="auto"/>
            </w:tcBorders>
          </w:tcPr>
          <w:p w:rsidR="00A13EE8" w:rsidRDefault="00627441" w:rsidP="00DC793B">
            <w:pPr>
              <w:ind w:right="87"/>
              <w:rPr>
                <w:rFonts w:asciiTheme="minorHAnsi" w:hAnsiTheme="minorHAnsi" w:cstheme="minorHAnsi"/>
                <w:sz w:val="20"/>
                <w:szCs w:val="20"/>
              </w:rPr>
            </w:pPr>
            <w:r w:rsidRPr="00627441">
              <w:rPr>
                <w:rFonts w:asciiTheme="minorHAnsi" w:hAnsiTheme="minorHAnsi" w:cstheme="minorHAnsi"/>
                <w:sz w:val="20"/>
                <w:szCs w:val="20"/>
              </w:rPr>
              <w:t xml:space="preserve">Explains what </w:t>
            </w:r>
            <w:r>
              <w:rPr>
                <w:rFonts w:asciiTheme="minorHAnsi" w:hAnsiTheme="minorHAnsi" w:cstheme="minorHAnsi"/>
                <w:sz w:val="20"/>
                <w:szCs w:val="20"/>
              </w:rPr>
              <w:t xml:space="preserve">Bentham means by circumstance a) </w:t>
            </w:r>
            <w:r w:rsidR="00AA1CDF">
              <w:rPr>
                <w:rFonts w:asciiTheme="minorHAnsi" w:hAnsiTheme="minorHAnsi" w:cstheme="minorHAnsi"/>
                <w:sz w:val="20"/>
                <w:szCs w:val="20"/>
              </w:rPr>
              <w:t>in the ‘value of pleasure and pain and, how to measure it’</w:t>
            </w:r>
          </w:p>
          <w:p w:rsidR="00627441" w:rsidRPr="00627441" w:rsidRDefault="00627441" w:rsidP="00DC793B">
            <w:pPr>
              <w:ind w:right="87"/>
              <w:rPr>
                <w:rFonts w:asciiTheme="minorHAnsi" w:hAnsiTheme="minorHAnsi" w:cstheme="minorHAnsi"/>
                <w:sz w:val="20"/>
                <w:szCs w:val="20"/>
              </w:rPr>
            </w:pPr>
            <w:r>
              <w:rPr>
                <w:rFonts w:asciiTheme="minorHAnsi" w:hAnsiTheme="minorHAnsi" w:cstheme="minorHAnsi"/>
                <w:sz w:val="20"/>
                <w:szCs w:val="20"/>
              </w:rPr>
              <w:t>Uses an appropriate example of a pain or a pleasure to support the explanation</w:t>
            </w:r>
          </w:p>
        </w:tc>
        <w:tc>
          <w:tcPr>
            <w:tcW w:w="1701" w:type="dxa"/>
            <w:tcBorders>
              <w:bottom w:val="single" w:sz="4" w:space="0" w:color="auto"/>
            </w:tcBorders>
            <w:vAlign w:val="center"/>
          </w:tcPr>
          <w:p w:rsidR="00A13EE8" w:rsidRPr="00F0789D" w:rsidRDefault="00F0789D" w:rsidP="00FD4D2E">
            <w:pPr>
              <w:ind w:left="87"/>
              <w:jc w:val="center"/>
              <w:rPr>
                <w:rFonts w:asciiTheme="minorHAnsi" w:hAnsiTheme="minorHAnsi" w:cstheme="minorHAnsi"/>
                <w:sz w:val="20"/>
                <w:szCs w:val="20"/>
              </w:rPr>
            </w:pPr>
            <w:r w:rsidRPr="00F0789D">
              <w:rPr>
                <w:rFonts w:asciiTheme="minorHAnsi" w:hAnsiTheme="minorHAnsi" w:cstheme="minorHAnsi"/>
                <w:sz w:val="20"/>
                <w:szCs w:val="20"/>
              </w:rPr>
              <w:t>2</w:t>
            </w:r>
          </w:p>
        </w:tc>
      </w:tr>
      <w:tr w:rsidR="00A13EE8" w:rsidRPr="00F97113" w:rsidTr="00BE63E2">
        <w:trPr>
          <w:trHeight w:val="20"/>
        </w:trPr>
        <w:tc>
          <w:tcPr>
            <w:tcW w:w="7087" w:type="dxa"/>
            <w:tcBorders>
              <w:top w:val="single" w:sz="4" w:space="0" w:color="auto"/>
            </w:tcBorders>
          </w:tcPr>
          <w:p w:rsidR="00F0789D" w:rsidRPr="00F97113" w:rsidRDefault="00F0789D" w:rsidP="00DC793B">
            <w:pPr>
              <w:ind w:right="87"/>
              <w:rPr>
                <w:rFonts w:asciiTheme="minorHAnsi" w:hAnsiTheme="minorHAnsi" w:cstheme="minorHAnsi"/>
                <w:sz w:val="20"/>
                <w:szCs w:val="20"/>
              </w:rPr>
            </w:pPr>
            <w:r>
              <w:rPr>
                <w:rFonts w:asciiTheme="minorHAnsi" w:hAnsiTheme="minorHAnsi" w:cstheme="minorHAnsi"/>
                <w:sz w:val="20"/>
                <w:szCs w:val="20"/>
              </w:rPr>
              <w:t>Describes what Bentham means by circumstance a)</w:t>
            </w:r>
            <w:r w:rsidR="00B85A98">
              <w:rPr>
                <w:rFonts w:asciiTheme="minorHAnsi" w:hAnsiTheme="minorHAnsi" w:cstheme="minorHAnsi"/>
                <w:sz w:val="20"/>
                <w:szCs w:val="20"/>
              </w:rPr>
              <w:t xml:space="preserve"> in the ‘value of pleasure and pain and, how to measure it’</w:t>
            </w:r>
            <w:r>
              <w:rPr>
                <w:rFonts w:asciiTheme="minorHAnsi" w:hAnsiTheme="minorHAnsi" w:cstheme="minorHAnsi"/>
                <w:sz w:val="20"/>
                <w:szCs w:val="20"/>
              </w:rPr>
              <w:t xml:space="preserve"> </w:t>
            </w:r>
            <w:r w:rsidR="00B85A98">
              <w:rPr>
                <w:rFonts w:asciiTheme="minorHAnsi" w:hAnsiTheme="minorHAnsi" w:cstheme="minorHAnsi"/>
                <w:sz w:val="20"/>
                <w:szCs w:val="20"/>
              </w:rPr>
              <w:t xml:space="preserve">in </w:t>
            </w:r>
            <w:r>
              <w:rPr>
                <w:rFonts w:asciiTheme="minorHAnsi" w:hAnsiTheme="minorHAnsi" w:cstheme="minorHAnsi"/>
                <w:sz w:val="20"/>
                <w:szCs w:val="20"/>
              </w:rPr>
              <w:t>simple terms</w:t>
            </w:r>
          </w:p>
        </w:tc>
        <w:tc>
          <w:tcPr>
            <w:tcW w:w="1701" w:type="dxa"/>
            <w:tcBorders>
              <w:top w:val="single" w:sz="4" w:space="0" w:color="auto"/>
            </w:tcBorders>
            <w:vAlign w:val="center"/>
          </w:tcPr>
          <w:p w:rsidR="00A13EE8" w:rsidRPr="00F0789D" w:rsidRDefault="00F0789D" w:rsidP="00FD4D2E">
            <w:pPr>
              <w:ind w:left="87"/>
              <w:jc w:val="center"/>
              <w:rPr>
                <w:rFonts w:asciiTheme="minorHAnsi" w:hAnsiTheme="minorHAnsi" w:cstheme="minorHAnsi"/>
                <w:sz w:val="20"/>
                <w:szCs w:val="20"/>
              </w:rPr>
            </w:pPr>
            <w:r w:rsidRPr="00F0789D">
              <w:rPr>
                <w:rFonts w:asciiTheme="minorHAnsi" w:hAnsiTheme="minorHAnsi" w:cstheme="minorHAnsi"/>
                <w:sz w:val="20"/>
                <w:szCs w:val="20"/>
              </w:rPr>
              <w:t>1</w:t>
            </w:r>
          </w:p>
        </w:tc>
      </w:tr>
      <w:tr w:rsidR="00F0789D" w:rsidRPr="00F97113" w:rsidTr="00F0789D">
        <w:tc>
          <w:tcPr>
            <w:tcW w:w="7087" w:type="dxa"/>
            <w:tcBorders>
              <w:top w:val="dotted" w:sz="4" w:space="0" w:color="auto"/>
            </w:tcBorders>
          </w:tcPr>
          <w:p w:rsidR="00F0789D" w:rsidRPr="00F0789D" w:rsidRDefault="00F0789D" w:rsidP="00FD4D2E">
            <w:pPr>
              <w:ind w:left="97" w:right="87"/>
              <w:jc w:val="right"/>
              <w:rPr>
                <w:rFonts w:cstheme="minorHAnsi"/>
                <w:b/>
                <w:sz w:val="20"/>
                <w:szCs w:val="20"/>
              </w:rPr>
            </w:pPr>
            <w:r>
              <w:rPr>
                <w:rFonts w:cstheme="minorHAnsi"/>
                <w:b/>
                <w:sz w:val="20"/>
                <w:szCs w:val="20"/>
              </w:rPr>
              <w:t>Subtotal</w:t>
            </w:r>
          </w:p>
        </w:tc>
        <w:tc>
          <w:tcPr>
            <w:tcW w:w="1701" w:type="dxa"/>
            <w:tcBorders>
              <w:top w:val="dotted" w:sz="4" w:space="0" w:color="auto"/>
            </w:tcBorders>
            <w:vAlign w:val="center"/>
          </w:tcPr>
          <w:p w:rsidR="00F0789D" w:rsidRPr="00F0789D" w:rsidRDefault="00F0789D" w:rsidP="00FD4D2E">
            <w:pPr>
              <w:ind w:left="87"/>
              <w:jc w:val="center"/>
              <w:rPr>
                <w:rFonts w:cstheme="minorHAnsi"/>
                <w:b/>
                <w:sz w:val="20"/>
                <w:szCs w:val="20"/>
              </w:rPr>
            </w:pPr>
            <w:r w:rsidRPr="00F0789D">
              <w:rPr>
                <w:rFonts w:cstheme="minorHAnsi"/>
                <w:b/>
                <w:sz w:val="20"/>
                <w:szCs w:val="20"/>
              </w:rPr>
              <w:t>2</w:t>
            </w:r>
          </w:p>
        </w:tc>
      </w:tr>
      <w:tr w:rsidR="00606018" w:rsidRPr="00F97113" w:rsidTr="00BE63E2">
        <w:tc>
          <w:tcPr>
            <w:tcW w:w="8788" w:type="dxa"/>
            <w:gridSpan w:val="2"/>
            <w:tcBorders>
              <w:bottom w:val="single" w:sz="4" w:space="0" w:color="auto"/>
            </w:tcBorders>
            <w:shd w:val="clear" w:color="auto" w:fill="E4D8EB" w:themeFill="accent4" w:themeFillTint="66"/>
            <w:vAlign w:val="center"/>
          </w:tcPr>
          <w:p w:rsidR="00606018" w:rsidRPr="00F0789D" w:rsidRDefault="00606018" w:rsidP="00343096">
            <w:pPr>
              <w:rPr>
                <w:rFonts w:cstheme="minorHAnsi"/>
                <w:b/>
                <w:sz w:val="20"/>
                <w:szCs w:val="20"/>
              </w:rPr>
            </w:pPr>
            <w:r w:rsidRPr="00F0789D">
              <w:rPr>
                <w:rFonts w:cstheme="minorHAnsi"/>
                <w:b/>
                <w:sz w:val="20"/>
                <w:szCs w:val="20"/>
              </w:rPr>
              <w:t>Circumstance b)</w:t>
            </w:r>
          </w:p>
        </w:tc>
      </w:tr>
      <w:tr w:rsidR="00AB5BCE" w:rsidRPr="00FA5262" w:rsidTr="00BE63E2">
        <w:tc>
          <w:tcPr>
            <w:tcW w:w="7087" w:type="dxa"/>
            <w:tcBorders>
              <w:bottom w:val="single" w:sz="4" w:space="0" w:color="auto"/>
            </w:tcBorders>
          </w:tcPr>
          <w:p w:rsidR="00B85A98" w:rsidRDefault="00B85A98" w:rsidP="00DC793B">
            <w:pPr>
              <w:ind w:right="87"/>
              <w:rPr>
                <w:rFonts w:asciiTheme="minorHAnsi" w:hAnsiTheme="minorHAnsi" w:cstheme="minorHAnsi"/>
                <w:sz w:val="20"/>
                <w:szCs w:val="20"/>
              </w:rPr>
            </w:pPr>
            <w:r w:rsidRPr="00627441">
              <w:rPr>
                <w:rFonts w:asciiTheme="minorHAnsi" w:hAnsiTheme="minorHAnsi" w:cstheme="minorHAnsi"/>
                <w:sz w:val="20"/>
                <w:szCs w:val="20"/>
              </w:rPr>
              <w:t xml:space="preserve">Explains what </w:t>
            </w:r>
            <w:r>
              <w:rPr>
                <w:rFonts w:asciiTheme="minorHAnsi" w:hAnsiTheme="minorHAnsi" w:cstheme="minorHAnsi"/>
                <w:sz w:val="20"/>
                <w:szCs w:val="20"/>
              </w:rPr>
              <w:t>Bentham means by circumstance b) in the ‘value of pleasure and pain and, how to measure it’</w:t>
            </w:r>
          </w:p>
          <w:p w:rsidR="00AB5BCE" w:rsidRPr="00F97113" w:rsidRDefault="00B85A98" w:rsidP="00DC793B">
            <w:pPr>
              <w:ind w:right="87"/>
              <w:rPr>
                <w:rFonts w:asciiTheme="minorHAnsi" w:hAnsiTheme="minorHAnsi" w:cstheme="minorHAnsi"/>
                <w:sz w:val="20"/>
                <w:szCs w:val="20"/>
              </w:rPr>
            </w:pPr>
            <w:r>
              <w:rPr>
                <w:rFonts w:asciiTheme="minorHAnsi" w:hAnsiTheme="minorHAnsi" w:cstheme="minorHAnsi"/>
                <w:sz w:val="20"/>
                <w:szCs w:val="20"/>
              </w:rPr>
              <w:t>Uses an appropriate example of a pain or a pleasure to support the explanation</w:t>
            </w:r>
          </w:p>
        </w:tc>
        <w:tc>
          <w:tcPr>
            <w:tcW w:w="1701" w:type="dxa"/>
            <w:tcBorders>
              <w:bottom w:val="single" w:sz="4" w:space="0" w:color="auto"/>
            </w:tcBorders>
            <w:vAlign w:val="center"/>
          </w:tcPr>
          <w:p w:rsidR="00AB5BCE" w:rsidRPr="00F0789D" w:rsidRDefault="00F0789D" w:rsidP="00FD4D2E">
            <w:pPr>
              <w:ind w:left="87"/>
              <w:jc w:val="center"/>
              <w:rPr>
                <w:rFonts w:asciiTheme="minorHAnsi" w:hAnsiTheme="minorHAnsi" w:cstheme="minorHAnsi"/>
                <w:sz w:val="20"/>
                <w:szCs w:val="20"/>
              </w:rPr>
            </w:pPr>
            <w:r w:rsidRPr="00F0789D">
              <w:rPr>
                <w:rFonts w:asciiTheme="minorHAnsi" w:hAnsiTheme="minorHAnsi" w:cstheme="minorHAnsi"/>
                <w:sz w:val="20"/>
                <w:szCs w:val="20"/>
              </w:rPr>
              <w:t>2</w:t>
            </w:r>
          </w:p>
        </w:tc>
      </w:tr>
      <w:tr w:rsidR="00F0789D" w:rsidRPr="00FA5262" w:rsidTr="00BE63E2">
        <w:tc>
          <w:tcPr>
            <w:tcW w:w="7087" w:type="dxa"/>
            <w:tcBorders>
              <w:top w:val="single" w:sz="4" w:space="0" w:color="auto"/>
            </w:tcBorders>
          </w:tcPr>
          <w:p w:rsidR="00F0789D" w:rsidRPr="00DC793B" w:rsidRDefault="00B85A98" w:rsidP="00DC793B">
            <w:pPr>
              <w:ind w:right="87"/>
              <w:rPr>
                <w:rFonts w:asciiTheme="minorHAnsi" w:hAnsiTheme="minorHAnsi" w:cstheme="minorHAnsi"/>
                <w:sz w:val="20"/>
                <w:szCs w:val="20"/>
              </w:rPr>
            </w:pPr>
            <w:r>
              <w:rPr>
                <w:rFonts w:asciiTheme="minorHAnsi" w:hAnsiTheme="minorHAnsi" w:cstheme="minorHAnsi"/>
                <w:sz w:val="20"/>
                <w:szCs w:val="20"/>
              </w:rPr>
              <w:t>Describes what Bentham means by circumstance b) in the ‘value of pleasure and pain and, how to measure it’ in simple terms</w:t>
            </w:r>
          </w:p>
        </w:tc>
        <w:tc>
          <w:tcPr>
            <w:tcW w:w="1701" w:type="dxa"/>
            <w:tcBorders>
              <w:top w:val="single" w:sz="4" w:space="0" w:color="auto"/>
            </w:tcBorders>
            <w:vAlign w:val="center"/>
          </w:tcPr>
          <w:p w:rsidR="00F0789D" w:rsidRPr="00F0789D" w:rsidRDefault="00F0789D" w:rsidP="00FD4D2E">
            <w:pPr>
              <w:jc w:val="center"/>
            </w:pPr>
            <w:r w:rsidRPr="00F0789D">
              <w:t>1</w:t>
            </w:r>
          </w:p>
        </w:tc>
      </w:tr>
      <w:tr w:rsidR="00F0789D" w:rsidRPr="00FA5262" w:rsidTr="005D3762">
        <w:tc>
          <w:tcPr>
            <w:tcW w:w="7087" w:type="dxa"/>
            <w:tcBorders>
              <w:top w:val="dotted" w:sz="4" w:space="0" w:color="auto"/>
            </w:tcBorders>
          </w:tcPr>
          <w:p w:rsidR="00F0789D" w:rsidRPr="005D3762" w:rsidRDefault="005D3762" w:rsidP="00FD4D2E">
            <w:pPr>
              <w:ind w:left="97" w:right="87"/>
              <w:jc w:val="right"/>
              <w:rPr>
                <w:rFonts w:cstheme="minorHAnsi"/>
                <w:b/>
                <w:sz w:val="20"/>
                <w:szCs w:val="20"/>
              </w:rPr>
            </w:pPr>
            <w:r w:rsidRPr="005D3762">
              <w:rPr>
                <w:rFonts w:cstheme="minorHAnsi"/>
                <w:b/>
                <w:sz w:val="20"/>
                <w:szCs w:val="20"/>
              </w:rPr>
              <w:t>Subtotal</w:t>
            </w:r>
          </w:p>
        </w:tc>
        <w:tc>
          <w:tcPr>
            <w:tcW w:w="1701" w:type="dxa"/>
            <w:tcBorders>
              <w:top w:val="dotted" w:sz="4" w:space="0" w:color="auto"/>
            </w:tcBorders>
            <w:vAlign w:val="center"/>
          </w:tcPr>
          <w:p w:rsidR="00F0789D" w:rsidRPr="00F0789D" w:rsidRDefault="00F0789D" w:rsidP="00FD4D2E">
            <w:pPr>
              <w:ind w:left="87"/>
              <w:jc w:val="center"/>
              <w:rPr>
                <w:rFonts w:cstheme="minorHAnsi"/>
                <w:b/>
                <w:sz w:val="20"/>
                <w:szCs w:val="20"/>
              </w:rPr>
            </w:pPr>
            <w:r w:rsidRPr="00F0789D">
              <w:rPr>
                <w:rFonts w:cstheme="minorHAnsi"/>
                <w:b/>
                <w:sz w:val="20"/>
                <w:szCs w:val="20"/>
              </w:rPr>
              <w:t>2</w:t>
            </w:r>
          </w:p>
        </w:tc>
      </w:tr>
      <w:tr w:rsidR="00606018" w:rsidRPr="00C211ED" w:rsidTr="00BE63E2">
        <w:tc>
          <w:tcPr>
            <w:tcW w:w="8788" w:type="dxa"/>
            <w:gridSpan w:val="2"/>
            <w:tcBorders>
              <w:bottom w:val="single" w:sz="4" w:space="0" w:color="auto"/>
            </w:tcBorders>
            <w:shd w:val="clear" w:color="auto" w:fill="E4D8EB" w:themeFill="accent4" w:themeFillTint="66"/>
            <w:vAlign w:val="center"/>
          </w:tcPr>
          <w:p w:rsidR="00606018" w:rsidRPr="00F0789D" w:rsidRDefault="00606018" w:rsidP="00343096">
            <w:pPr>
              <w:rPr>
                <w:rFonts w:asciiTheme="minorHAnsi" w:hAnsiTheme="minorHAnsi" w:cstheme="minorHAnsi"/>
                <w:b/>
                <w:sz w:val="20"/>
                <w:szCs w:val="20"/>
              </w:rPr>
            </w:pPr>
            <w:r w:rsidRPr="00F0789D">
              <w:rPr>
                <w:rFonts w:asciiTheme="minorHAnsi" w:hAnsiTheme="minorHAnsi" w:cstheme="minorHAnsi"/>
                <w:b/>
                <w:sz w:val="20"/>
                <w:szCs w:val="20"/>
              </w:rPr>
              <w:t>Circumstance c)</w:t>
            </w:r>
          </w:p>
        </w:tc>
      </w:tr>
      <w:tr w:rsidR="008431BB" w:rsidRPr="00FA5262" w:rsidTr="00BE63E2">
        <w:tc>
          <w:tcPr>
            <w:tcW w:w="7087" w:type="dxa"/>
            <w:tcBorders>
              <w:bottom w:val="single" w:sz="4" w:space="0" w:color="auto"/>
            </w:tcBorders>
          </w:tcPr>
          <w:p w:rsidR="00B85A98" w:rsidRDefault="00B85A98" w:rsidP="00DC793B">
            <w:pPr>
              <w:ind w:right="87"/>
              <w:rPr>
                <w:rFonts w:asciiTheme="minorHAnsi" w:hAnsiTheme="minorHAnsi" w:cstheme="minorHAnsi"/>
                <w:sz w:val="20"/>
                <w:szCs w:val="20"/>
              </w:rPr>
            </w:pPr>
            <w:r w:rsidRPr="00627441">
              <w:rPr>
                <w:rFonts w:asciiTheme="minorHAnsi" w:hAnsiTheme="minorHAnsi" w:cstheme="minorHAnsi"/>
                <w:sz w:val="20"/>
                <w:szCs w:val="20"/>
              </w:rPr>
              <w:t xml:space="preserve">Explains what </w:t>
            </w:r>
            <w:r>
              <w:rPr>
                <w:rFonts w:asciiTheme="minorHAnsi" w:hAnsiTheme="minorHAnsi" w:cstheme="minorHAnsi"/>
                <w:sz w:val="20"/>
                <w:szCs w:val="20"/>
              </w:rPr>
              <w:t>Bentham means by circumstance c) in the ‘value of pleasure and pain and, how to measure it’</w:t>
            </w:r>
          </w:p>
          <w:p w:rsidR="008431BB" w:rsidRPr="00DC793B" w:rsidRDefault="00B85A98" w:rsidP="00DC793B">
            <w:pPr>
              <w:ind w:right="87"/>
              <w:rPr>
                <w:rFonts w:asciiTheme="minorHAnsi" w:hAnsiTheme="minorHAnsi" w:cstheme="minorHAnsi"/>
                <w:sz w:val="20"/>
                <w:szCs w:val="20"/>
              </w:rPr>
            </w:pPr>
            <w:r>
              <w:rPr>
                <w:rFonts w:asciiTheme="minorHAnsi" w:hAnsiTheme="minorHAnsi" w:cstheme="minorHAnsi"/>
                <w:sz w:val="20"/>
                <w:szCs w:val="20"/>
              </w:rPr>
              <w:t>Uses an appropriate example of a pain or a pleasure to support the explanation</w:t>
            </w:r>
          </w:p>
        </w:tc>
        <w:tc>
          <w:tcPr>
            <w:tcW w:w="1701" w:type="dxa"/>
            <w:tcBorders>
              <w:bottom w:val="single" w:sz="4" w:space="0" w:color="auto"/>
            </w:tcBorders>
            <w:vAlign w:val="center"/>
          </w:tcPr>
          <w:p w:rsidR="008431BB" w:rsidRPr="00F0789D" w:rsidRDefault="00F0789D" w:rsidP="00FD4D2E">
            <w:pPr>
              <w:ind w:left="87"/>
              <w:jc w:val="center"/>
              <w:rPr>
                <w:rFonts w:cstheme="minorHAnsi"/>
                <w:sz w:val="20"/>
                <w:szCs w:val="20"/>
              </w:rPr>
            </w:pPr>
            <w:r w:rsidRPr="00F0789D">
              <w:rPr>
                <w:rFonts w:cstheme="minorHAnsi"/>
                <w:sz w:val="20"/>
                <w:szCs w:val="20"/>
              </w:rPr>
              <w:t>2</w:t>
            </w:r>
          </w:p>
        </w:tc>
      </w:tr>
      <w:tr w:rsidR="00785D81" w:rsidRPr="00FA5262" w:rsidTr="00BE63E2">
        <w:tc>
          <w:tcPr>
            <w:tcW w:w="7087" w:type="dxa"/>
            <w:tcBorders>
              <w:top w:val="single" w:sz="4" w:space="0" w:color="auto"/>
            </w:tcBorders>
          </w:tcPr>
          <w:p w:rsidR="00785D81" w:rsidRPr="00DC793B" w:rsidRDefault="00B85A98" w:rsidP="00DC793B">
            <w:pPr>
              <w:ind w:right="87"/>
              <w:rPr>
                <w:rFonts w:asciiTheme="minorHAnsi" w:hAnsiTheme="minorHAnsi" w:cstheme="minorHAnsi"/>
                <w:sz w:val="20"/>
                <w:szCs w:val="20"/>
              </w:rPr>
            </w:pPr>
            <w:r>
              <w:rPr>
                <w:rFonts w:asciiTheme="minorHAnsi" w:hAnsiTheme="minorHAnsi" w:cstheme="minorHAnsi"/>
                <w:sz w:val="20"/>
                <w:szCs w:val="20"/>
              </w:rPr>
              <w:t>Describes what Bentham means by circumstance c) in the ‘value of pleasure and pain and, how to measure it’ in simple terms</w:t>
            </w:r>
          </w:p>
        </w:tc>
        <w:tc>
          <w:tcPr>
            <w:tcW w:w="1701" w:type="dxa"/>
            <w:tcBorders>
              <w:top w:val="single" w:sz="4" w:space="0" w:color="auto"/>
            </w:tcBorders>
            <w:vAlign w:val="center"/>
          </w:tcPr>
          <w:p w:rsidR="00785D81" w:rsidRPr="00F0789D" w:rsidRDefault="00F0789D" w:rsidP="00FD4D2E">
            <w:pPr>
              <w:ind w:left="87"/>
              <w:jc w:val="center"/>
              <w:rPr>
                <w:rFonts w:cstheme="minorHAnsi"/>
                <w:sz w:val="20"/>
                <w:szCs w:val="20"/>
              </w:rPr>
            </w:pPr>
            <w:r w:rsidRPr="00F0789D">
              <w:rPr>
                <w:rFonts w:cstheme="minorHAnsi"/>
                <w:sz w:val="20"/>
                <w:szCs w:val="20"/>
              </w:rPr>
              <w:t>1</w:t>
            </w:r>
          </w:p>
        </w:tc>
      </w:tr>
      <w:tr w:rsidR="00606018" w:rsidRPr="00FA5262" w:rsidTr="00F0789D">
        <w:tc>
          <w:tcPr>
            <w:tcW w:w="7087" w:type="dxa"/>
          </w:tcPr>
          <w:p w:rsidR="00606018" w:rsidRPr="00F97113" w:rsidRDefault="00627441" w:rsidP="00FD4D2E">
            <w:pPr>
              <w:ind w:left="97" w:right="87"/>
              <w:jc w:val="right"/>
              <w:rPr>
                <w:rFonts w:cstheme="minorHAnsi"/>
                <w:b/>
                <w:sz w:val="20"/>
                <w:szCs w:val="20"/>
              </w:rPr>
            </w:pPr>
            <w:r>
              <w:rPr>
                <w:rFonts w:cstheme="minorHAnsi"/>
                <w:b/>
                <w:sz w:val="20"/>
                <w:szCs w:val="20"/>
              </w:rPr>
              <w:t>Subtotal</w:t>
            </w:r>
          </w:p>
        </w:tc>
        <w:tc>
          <w:tcPr>
            <w:tcW w:w="1701" w:type="dxa"/>
            <w:vAlign w:val="center"/>
          </w:tcPr>
          <w:p w:rsidR="00606018" w:rsidRPr="00F0789D" w:rsidRDefault="00F0789D" w:rsidP="00FD4D2E">
            <w:pPr>
              <w:ind w:left="87"/>
              <w:jc w:val="center"/>
              <w:rPr>
                <w:rFonts w:cstheme="minorHAnsi"/>
                <w:b/>
                <w:sz w:val="20"/>
                <w:szCs w:val="20"/>
              </w:rPr>
            </w:pPr>
            <w:r w:rsidRPr="00F0789D">
              <w:rPr>
                <w:rFonts w:cstheme="minorHAnsi"/>
                <w:b/>
                <w:sz w:val="20"/>
                <w:szCs w:val="20"/>
              </w:rPr>
              <w:t>2</w:t>
            </w:r>
          </w:p>
        </w:tc>
      </w:tr>
      <w:tr w:rsidR="00606018" w:rsidRPr="00FA5262" w:rsidTr="00F0789D">
        <w:tc>
          <w:tcPr>
            <w:tcW w:w="7087" w:type="dxa"/>
          </w:tcPr>
          <w:p w:rsidR="00606018" w:rsidRPr="00F97113" w:rsidRDefault="00627441" w:rsidP="00A40636">
            <w:pPr>
              <w:spacing w:before="60" w:after="60"/>
              <w:ind w:left="97" w:right="87"/>
              <w:jc w:val="right"/>
              <w:rPr>
                <w:rFonts w:cstheme="minorHAnsi"/>
                <w:b/>
                <w:sz w:val="20"/>
                <w:szCs w:val="20"/>
              </w:rPr>
            </w:pPr>
            <w:r>
              <w:rPr>
                <w:rFonts w:cstheme="minorHAnsi"/>
                <w:b/>
                <w:sz w:val="20"/>
                <w:szCs w:val="20"/>
              </w:rPr>
              <w:t>Total</w:t>
            </w:r>
          </w:p>
        </w:tc>
        <w:tc>
          <w:tcPr>
            <w:tcW w:w="1701" w:type="dxa"/>
            <w:vAlign w:val="center"/>
          </w:tcPr>
          <w:p w:rsidR="00606018" w:rsidRPr="00F0789D" w:rsidRDefault="00627441" w:rsidP="00F0789D">
            <w:pPr>
              <w:spacing w:before="60" w:after="60"/>
              <w:ind w:left="87"/>
              <w:jc w:val="center"/>
              <w:rPr>
                <w:rFonts w:cstheme="minorHAnsi"/>
                <w:b/>
                <w:sz w:val="20"/>
                <w:szCs w:val="20"/>
              </w:rPr>
            </w:pPr>
            <w:r w:rsidRPr="00F0789D">
              <w:rPr>
                <w:rFonts w:cstheme="minorHAnsi"/>
                <w:b/>
                <w:sz w:val="20"/>
                <w:szCs w:val="20"/>
              </w:rPr>
              <w:t>6</w:t>
            </w:r>
          </w:p>
        </w:tc>
      </w:tr>
    </w:tbl>
    <w:p w:rsidR="00A13EE8" w:rsidRDefault="00A13EE8"/>
    <w:p w:rsidR="00E04AF9" w:rsidRPr="006141BC" w:rsidRDefault="006141BC" w:rsidP="001E7937">
      <w:pPr>
        <w:pStyle w:val="ListParagraph"/>
        <w:numPr>
          <w:ilvl w:val="0"/>
          <w:numId w:val="12"/>
        </w:numPr>
        <w:spacing w:after="120" w:line="312" w:lineRule="atLeast"/>
        <w:ind w:left="426"/>
        <w:jc w:val="both"/>
      </w:pPr>
      <w:r w:rsidRPr="007267AE">
        <w:rPr>
          <w:rFonts w:cstheme="minorHAnsi"/>
          <w:color w:val="333333"/>
        </w:rPr>
        <w:t xml:space="preserve">Use an example of a pain or a pleasure to explain what Bentham means by </w:t>
      </w:r>
      <w:r w:rsidR="0055109B">
        <w:rPr>
          <w:rFonts w:cstheme="minorHAnsi"/>
          <w:color w:val="333333"/>
        </w:rPr>
        <w:t xml:space="preserve">the circumstance of ‘its extent’ in the ‘value </w:t>
      </w:r>
      <w:r w:rsidR="00802B38">
        <w:rPr>
          <w:rFonts w:cstheme="minorHAnsi"/>
          <w:color w:val="333333"/>
        </w:rPr>
        <w:t>of pleasure and pain and, how to measure it’.</w:t>
      </w:r>
    </w:p>
    <w:tbl>
      <w:tblPr>
        <w:tblStyle w:val="TableGrid1"/>
        <w:tblW w:w="8788" w:type="dxa"/>
        <w:tblInd w:w="534" w:type="dxa"/>
        <w:tblLook w:val="04A0" w:firstRow="1" w:lastRow="0" w:firstColumn="1" w:lastColumn="0" w:noHBand="0" w:noVBand="1"/>
      </w:tblPr>
      <w:tblGrid>
        <w:gridCol w:w="7087"/>
        <w:gridCol w:w="1701"/>
      </w:tblGrid>
      <w:tr w:rsidR="00E04AF9" w:rsidRPr="00C211ED" w:rsidTr="00343096">
        <w:tc>
          <w:tcPr>
            <w:tcW w:w="7087" w:type="dxa"/>
            <w:shd w:val="clear" w:color="auto" w:fill="BD9FCF" w:themeFill="accent4"/>
          </w:tcPr>
          <w:p w:rsidR="00E04AF9" w:rsidRPr="00E04AF9" w:rsidRDefault="00E04AF9" w:rsidP="00356AE5">
            <w:pPr>
              <w:spacing w:line="264" w:lineRule="auto"/>
              <w:contextualSpacing/>
              <w:jc w:val="center"/>
              <w:rPr>
                <w:rFonts w:cs="Times New Roman"/>
                <w:b/>
                <w:sz w:val="20"/>
                <w:szCs w:val="20"/>
              </w:rPr>
            </w:pPr>
            <w:r w:rsidRPr="00E04AF9">
              <w:rPr>
                <w:rFonts w:cs="Times New Roman"/>
                <w:b/>
                <w:sz w:val="20"/>
                <w:szCs w:val="20"/>
              </w:rPr>
              <w:t>Description</w:t>
            </w:r>
          </w:p>
        </w:tc>
        <w:tc>
          <w:tcPr>
            <w:tcW w:w="1701" w:type="dxa"/>
            <w:shd w:val="clear" w:color="auto" w:fill="BD9FCF" w:themeFill="accent4"/>
          </w:tcPr>
          <w:p w:rsidR="00E04AF9" w:rsidRPr="00C211ED" w:rsidRDefault="00E04AF9" w:rsidP="00356AE5">
            <w:pPr>
              <w:spacing w:line="264" w:lineRule="auto"/>
              <w:contextualSpacing/>
              <w:jc w:val="center"/>
              <w:rPr>
                <w:rFonts w:cs="Times New Roman"/>
                <w:b/>
                <w:sz w:val="20"/>
                <w:szCs w:val="20"/>
              </w:rPr>
            </w:pPr>
            <w:r w:rsidRPr="00C211ED">
              <w:rPr>
                <w:rFonts w:cs="Times New Roman"/>
                <w:b/>
                <w:sz w:val="20"/>
                <w:szCs w:val="20"/>
              </w:rPr>
              <w:t>Marks</w:t>
            </w:r>
          </w:p>
        </w:tc>
      </w:tr>
      <w:tr w:rsidR="00C8511F" w:rsidRPr="00FA5262" w:rsidTr="000472A0">
        <w:tc>
          <w:tcPr>
            <w:tcW w:w="7087" w:type="dxa"/>
          </w:tcPr>
          <w:p w:rsidR="005D3762" w:rsidRDefault="006141BC" w:rsidP="00DC793B">
            <w:pPr>
              <w:ind w:right="87"/>
              <w:rPr>
                <w:rFonts w:asciiTheme="minorHAnsi" w:hAnsiTheme="minorHAnsi" w:cstheme="minorHAnsi"/>
                <w:sz w:val="20"/>
                <w:szCs w:val="20"/>
              </w:rPr>
            </w:pPr>
            <w:r>
              <w:rPr>
                <w:rFonts w:asciiTheme="minorHAnsi" w:hAnsiTheme="minorHAnsi" w:cstheme="minorHAnsi"/>
                <w:sz w:val="20"/>
                <w:szCs w:val="20"/>
              </w:rPr>
              <w:t xml:space="preserve">Explains what Bentham means by </w:t>
            </w:r>
            <w:r w:rsidR="005D3762">
              <w:rPr>
                <w:rFonts w:asciiTheme="minorHAnsi" w:hAnsiTheme="minorHAnsi" w:cstheme="minorHAnsi"/>
                <w:sz w:val="20"/>
                <w:szCs w:val="20"/>
              </w:rPr>
              <w:t>the circumstance of ‘its extent’ ‘in the value of pleasure and pain and, how to measure it’</w:t>
            </w:r>
          </w:p>
          <w:p w:rsidR="00C8511F" w:rsidRPr="00B55424" w:rsidRDefault="005D3762" w:rsidP="00DC793B">
            <w:pPr>
              <w:ind w:right="87"/>
              <w:rPr>
                <w:rFonts w:asciiTheme="minorHAnsi" w:hAnsiTheme="minorHAnsi" w:cstheme="minorHAnsi"/>
                <w:sz w:val="20"/>
                <w:szCs w:val="20"/>
              </w:rPr>
            </w:pPr>
            <w:r>
              <w:rPr>
                <w:rFonts w:asciiTheme="minorHAnsi" w:hAnsiTheme="minorHAnsi" w:cstheme="minorHAnsi"/>
                <w:sz w:val="20"/>
                <w:szCs w:val="20"/>
              </w:rPr>
              <w:t>Uses</w:t>
            </w:r>
            <w:r w:rsidR="006141BC">
              <w:rPr>
                <w:rFonts w:asciiTheme="minorHAnsi" w:hAnsiTheme="minorHAnsi" w:cstheme="minorHAnsi"/>
                <w:sz w:val="20"/>
                <w:szCs w:val="20"/>
              </w:rPr>
              <w:t xml:space="preserve"> an appropriate example of a pleasure or a pain</w:t>
            </w:r>
          </w:p>
        </w:tc>
        <w:tc>
          <w:tcPr>
            <w:tcW w:w="1701" w:type="dxa"/>
            <w:vAlign w:val="center"/>
          </w:tcPr>
          <w:p w:rsidR="00C8511F" w:rsidRPr="00B55424" w:rsidRDefault="00C8511F" w:rsidP="00FD4D2E">
            <w:pPr>
              <w:ind w:left="87"/>
              <w:jc w:val="center"/>
              <w:rPr>
                <w:rFonts w:asciiTheme="minorHAnsi" w:hAnsiTheme="minorHAnsi" w:cstheme="minorHAnsi"/>
                <w:sz w:val="20"/>
                <w:szCs w:val="20"/>
              </w:rPr>
            </w:pPr>
            <w:r w:rsidRPr="00B55424">
              <w:rPr>
                <w:rFonts w:asciiTheme="minorHAnsi" w:hAnsiTheme="minorHAnsi" w:cstheme="minorHAnsi"/>
                <w:sz w:val="20"/>
                <w:szCs w:val="20"/>
              </w:rPr>
              <w:t>2</w:t>
            </w:r>
          </w:p>
        </w:tc>
      </w:tr>
      <w:tr w:rsidR="00C8511F" w:rsidRPr="00FA5262" w:rsidTr="000472A0">
        <w:tc>
          <w:tcPr>
            <w:tcW w:w="7087" w:type="dxa"/>
          </w:tcPr>
          <w:p w:rsidR="00C8511F" w:rsidRPr="00B55424" w:rsidRDefault="005D3762" w:rsidP="00DC793B">
            <w:pPr>
              <w:ind w:right="87"/>
              <w:rPr>
                <w:rFonts w:asciiTheme="minorHAnsi" w:hAnsiTheme="minorHAnsi" w:cstheme="minorHAnsi"/>
                <w:sz w:val="20"/>
                <w:szCs w:val="20"/>
              </w:rPr>
            </w:pPr>
            <w:r>
              <w:rPr>
                <w:rFonts w:asciiTheme="minorHAnsi" w:hAnsiTheme="minorHAnsi" w:cstheme="minorHAnsi"/>
                <w:sz w:val="20"/>
                <w:szCs w:val="20"/>
              </w:rPr>
              <w:t>Provides a limited description of what Bentham means by the circumstance of ‘its extent’ in the ‘value of pleasure and pain and, how to measure it’</w:t>
            </w:r>
          </w:p>
        </w:tc>
        <w:tc>
          <w:tcPr>
            <w:tcW w:w="1701" w:type="dxa"/>
            <w:vAlign w:val="center"/>
          </w:tcPr>
          <w:p w:rsidR="00C8511F" w:rsidRPr="00B55424" w:rsidRDefault="00C8511F" w:rsidP="00FD4D2E">
            <w:pPr>
              <w:ind w:left="87"/>
              <w:jc w:val="center"/>
              <w:rPr>
                <w:rFonts w:asciiTheme="minorHAnsi" w:hAnsiTheme="minorHAnsi" w:cstheme="minorHAnsi"/>
                <w:sz w:val="20"/>
                <w:szCs w:val="20"/>
              </w:rPr>
            </w:pPr>
            <w:r w:rsidRPr="00B55424">
              <w:rPr>
                <w:rFonts w:asciiTheme="minorHAnsi" w:hAnsiTheme="minorHAnsi" w:cstheme="minorHAnsi"/>
                <w:sz w:val="20"/>
                <w:szCs w:val="20"/>
              </w:rPr>
              <w:t>1</w:t>
            </w:r>
          </w:p>
        </w:tc>
      </w:tr>
    </w:tbl>
    <w:p w:rsidR="009B1E02" w:rsidRDefault="009B1E02" w:rsidP="00E04AF9">
      <w:pPr>
        <w:rPr>
          <w:rFonts w:cstheme="minorHAnsi"/>
        </w:rPr>
      </w:pPr>
    </w:p>
    <w:p w:rsidR="009B1E02" w:rsidRDefault="009B1E02">
      <w:pPr>
        <w:rPr>
          <w:rFonts w:cstheme="minorHAnsi"/>
        </w:rPr>
      </w:pPr>
      <w:r>
        <w:rPr>
          <w:rFonts w:cstheme="minorHAnsi"/>
        </w:rPr>
        <w:br w:type="page"/>
      </w:r>
    </w:p>
    <w:p w:rsidR="00E04AF9" w:rsidRPr="00E04AF9" w:rsidRDefault="00E04AF9" w:rsidP="001E7937">
      <w:pPr>
        <w:pStyle w:val="ListParagraph"/>
        <w:numPr>
          <w:ilvl w:val="0"/>
          <w:numId w:val="12"/>
        </w:numPr>
        <w:spacing w:after="120" w:line="312" w:lineRule="atLeast"/>
        <w:ind w:left="426"/>
        <w:jc w:val="both"/>
        <w:rPr>
          <w:rFonts w:cstheme="minorHAnsi"/>
        </w:rPr>
      </w:pPr>
      <w:r w:rsidRPr="00E04AF9">
        <w:rPr>
          <w:rFonts w:cstheme="minorHAnsi"/>
          <w:color w:val="333333"/>
        </w:rPr>
        <w:lastRenderedPageBreak/>
        <w:t>Is it possible to add up pleasure and pain in this way and decide that an act is right or wrong?</w:t>
      </w:r>
      <w:r w:rsidR="00273E4D">
        <w:rPr>
          <w:rFonts w:cstheme="minorHAnsi"/>
          <w:color w:val="333333"/>
        </w:rPr>
        <w:t xml:space="preserve"> Construct an argument</w:t>
      </w:r>
      <w:r w:rsidR="007062E4">
        <w:rPr>
          <w:rFonts w:cstheme="minorHAnsi"/>
          <w:color w:val="333333"/>
        </w:rPr>
        <w:t xml:space="preserve"> to </w:t>
      </w:r>
      <w:r w:rsidR="00273E4D">
        <w:rPr>
          <w:rFonts w:cstheme="minorHAnsi"/>
          <w:color w:val="333333"/>
        </w:rPr>
        <w:t>present your position on this philosophical topic.</w:t>
      </w:r>
      <w:r w:rsidRPr="00E04AF9">
        <w:rPr>
          <w:rFonts w:cstheme="minorHAnsi"/>
          <w:color w:val="333333"/>
        </w:rPr>
        <w:tab/>
      </w:r>
    </w:p>
    <w:tbl>
      <w:tblPr>
        <w:tblStyle w:val="TableGrid1"/>
        <w:tblW w:w="8788" w:type="dxa"/>
        <w:tblInd w:w="534" w:type="dxa"/>
        <w:tblLook w:val="04A0" w:firstRow="1" w:lastRow="0" w:firstColumn="1" w:lastColumn="0" w:noHBand="0" w:noVBand="1"/>
      </w:tblPr>
      <w:tblGrid>
        <w:gridCol w:w="7087"/>
        <w:gridCol w:w="1701"/>
      </w:tblGrid>
      <w:tr w:rsidR="00E04AF9" w:rsidRPr="00C211ED" w:rsidTr="00343096">
        <w:tc>
          <w:tcPr>
            <w:tcW w:w="7087" w:type="dxa"/>
            <w:shd w:val="clear" w:color="auto" w:fill="BD9FCF" w:themeFill="accent4"/>
          </w:tcPr>
          <w:p w:rsidR="00E04AF9" w:rsidRPr="00510B04" w:rsidRDefault="00E04AF9" w:rsidP="00356AE5">
            <w:pPr>
              <w:spacing w:line="264" w:lineRule="auto"/>
              <w:contextualSpacing/>
              <w:jc w:val="center"/>
              <w:rPr>
                <w:rFonts w:cs="Times New Roman"/>
                <w:b/>
                <w:sz w:val="20"/>
                <w:szCs w:val="20"/>
              </w:rPr>
            </w:pPr>
            <w:r w:rsidRPr="00510B04">
              <w:rPr>
                <w:rFonts w:cs="Times New Roman"/>
                <w:b/>
                <w:sz w:val="20"/>
                <w:szCs w:val="20"/>
              </w:rPr>
              <w:t>Description</w:t>
            </w:r>
          </w:p>
        </w:tc>
        <w:tc>
          <w:tcPr>
            <w:tcW w:w="1701" w:type="dxa"/>
            <w:shd w:val="clear" w:color="auto" w:fill="BD9FCF" w:themeFill="accent4"/>
          </w:tcPr>
          <w:p w:rsidR="00E04AF9" w:rsidRPr="00510B04" w:rsidRDefault="00E04AF9" w:rsidP="00356AE5">
            <w:pPr>
              <w:spacing w:line="264" w:lineRule="auto"/>
              <w:contextualSpacing/>
              <w:jc w:val="center"/>
              <w:rPr>
                <w:rFonts w:cs="Times New Roman"/>
                <w:b/>
                <w:sz w:val="20"/>
                <w:szCs w:val="20"/>
              </w:rPr>
            </w:pPr>
            <w:r w:rsidRPr="00510B04">
              <w:rPr>
                <w:rFonts w:cs="Times New Roman"/>
                <w:b/>
                <w:sz w:val="20"/>
                <w:szCs w:val="20"/>
              </w:rPr>
              <w:t>Marks</w:t>
            </w:r>
          </w:p>
        </w:tc>
      </w:tr>
      <w:tr w:rsidR="00B55424" w:rsidRPr="00FA5262" w:rsidTr="00827828">
        <w:tc>
          <w:tcPr>
            <w:tcW w:w="8788" w:type="dxa"/>
            <w:gridSpan w:val="2"/>
            <w:shd w:val="clear" w:color="auto" w:fill="E4D8EB" w:themeFill="accent4" w:themeFillTint="66"/>
          </w:tcPr>
          <w:p w:rsidR="00B55424" w:rsidRPr="00510B04" w:rsidRDefault="00B55424" w:rsidP="00343096">
            <w:pPr>
              <w:rPr>
                <w:rFonts w:cstheme="minorHAnsi"/>
                <w:b/>
                <w:sz w:val="20"/>
                <w:szCs w:val="20"/>
              </w:rPr>
            </w:pPr>
            <w:r w:rsidRPr="00510B04">
              <w:rPr>
                <w:rFonts w:cstheme="minorHAnsi"/>
                <w:b/>
                <w:sz w:val="20"/>
                <w:szCs w:val="20"/>
              </w:rPr>
              <w:t>Philosophical understandings</w:t>
            </w:r>
          </w:p>
        </w:tc>
      </w:tr>
      <w:tr w:rsidR="00AB5BCE" w:rsidRPr="00FA5262" w:rsidTr="000472A0">
        <w:tc>
          <w:tcPr>
            <w:tcW w:w="7087" w:type="dxa"/>
          </w:tcPr>
          <w:p w:rsidR="00AB5BCE" w:rsidRPr="00DC793B" w:rsidRDefault="00AB5BCE" w:rsidP="00DC793B">
            <w:pPr>
              <w:ind w:right="87"/>
              <w:rPr>
                <w:rFonts w:asciiTheme="minorHAnsi" w:hAnsiTheme="minorHAnsi" w:cstheme="minorHAnsi"/>
                <w:sz w:val="20"/>
                <w:szCs w:val="20"/>
              </w:rPr>
            </w:pPr>
            <w:r w:rsidRPr="00DC793B">
              <w:rPr>
                <w:rFonts w:asciiTheme="minorHAnsi" w:hAnsiTheme="minorHAnsi" w:cstheme="minorHAnsi"/>
                <w:sz w:val="20"/>
                <w:szCs w:val="20"/>
              </w:rPr>
              <w:t>Demonstrates a sound understanding of philosophical topics relevant to the question</w:t>
            </w:r>
          </w:p>
        </w:tc>
        <w:tc>
          <w:tcPr>
            <w:tcW w:w="1701" w:type="dxa"/>
            <w:vAlign w:val="center"/>
          </w:tcPr>
          <w:p w:rsidR="00AB5BCE" w:rsidRPr="00F97113" w:rsidRDefault="00AB5BCE" w:rsidP="00FD4D2E">
            <w:pPr>
              <w:ind w:left="87"/>
              <w:jc w:val="center"/>
              <w:rPr>
                <w:rFonts w:asciiTheme="minorHAnsi" w:hAnsiTheme="minorHAnsi" w:cstheme="minorHAnsi"/>
                <w:sz w:val="20"/>
                <w:szCs w:val="20"/>
              </w:rPr>
            </w:pPr>
            <w:r w:rsidRPr="00F97113">
              <w:rPr>
                <w:rFonts w:asciiTheme="minorHAnsi" w:hAnsiTheme="minorHAnsi" w:cstheme="minorHAnsi"/>
                <w:sz w:val="20"/>
                <w:szCs w:val="20"/>
              </w:rPr>
              <w:t>3</w:t>
            </w:r>
          </w:p>
        </w:tc>
      </w:tr>
      <w:tr w:rsidR="00AB5BCE" w:rsidRPr="00FA5262" w:rsidTr="000472A0">
        <w:tc>
          <w:tcPr>
            <w:tcW w:w="7087" w:type="dxa"/>
          </w:tcPr>
          <w:p w:rsidR="00AB5BCE" w:rsidRPr="00DC793B" w:rsidRDefault="00AB5BCE" w:rsidP="00DC793B">
            <w:pPr>
              <w:ind w:right="87"/>
              <w:rPr>
                <w:rFonts w:asciiTheme="minorHAnsi" w:hAnsiTheme="minorHAnsi" w:cstheme="minorHAnsi"/>
                <w:sz w:val="20"/>
                <w:szCs w:val="20"/>
              </w:rPr>
            </w:pPr>
            <w:r w:rsidRPr="00DC793B">
              <w:rPr>
                <w:rFonts w:asciiTheme="minorHAnsi" w:hAnsiTheme="minorHAnsi" w:cstheme="minorHAnsi"/>
                <w:sz w:val="20"/>
                <w:szCs w:val="20"/>
              </w:rPr>
              <w:t>Demonstrates some understanding of philosophical topics relevant to the question</w:t>
            </w:r>
          </w:p>
        </w:tc>
        <w:tc>
          <w:tcPr>
            <w:tcW w:w="1701" w:type="dxa"/>
            <w:vAlign w:val="center"/>
          </w:tcPr>
          <w:p w:rsidR="00AB5BCE" w:rsidRPr="00F97113" w:rsidRDefault="00AB5BCE" w:rsidP="00FD4D2E">
            <w:pPr>
              <w:ind w:left="87"/>
              <w:jc w:val="center"/>
              <w:rPr>
                <w:rFonts w:asciiTheme="minorHAnsi" w:hAnsiTheme="minorHAnsi" w:cstheme="minorHAnsi"/>
                <w:sz w:val="20"/>
                <w:szCs w:val="20"/>
              </w:rPr>
            </w:pPr>
            <w:r w:rsidRPr="00F97113">
              <w:rPr>
                <w:rFonts w:asciiTheme="minorHAnsi" w:hAnsiTheme="minorHAnsi" w:cstheme="minorHAnsi"/>
                <w:sz w:val="20"/>
                <w:szCs w:val="20"/>
              </w:rPr>
              <w:t>2</w:t>
            </w:r>
          </w:p>
        </w:tc>
      </w:tr>
      <w:tr w:rsidR="00AB5BCE" w:rsidRPr="00C211ED" w:rsidTr="000472A0">
        <w:tc>
          <w:tcPr>
            <w:tcW w:w="7087" w:type="dxa"/>
          </w:tcPr>
          <w:p w:rsidR="00AB5BCE" w:rsidRPr="00DC793B" w:rsidRDefault="00AB5BCE" w:rsidP="00DC793B">
            <w:pPr>
              <w:ind w:right="87"/>
              <w:rPr>
                <w:rFonts w:asciiTheme="minorHAnsi" w:hAnsiTheme="minorHAnsi" w:cstheme="minorHAnsi"/>
                <w:sz w:val="20"/>
                <w:szCs w:val="20"/>
              </w:rPr>
            </w:pPr>
            <w:r w:rsidRPr="00DC793B">
              <w:rPr>
                <w:rFonts w:asciiTheme="minorHAnsi" w:hAnsiTheme="minorHAnsi" w:cstheme="minorHAnsi"/>
                <w:sz w:val="20"/>
                <w:szCs w:val="20"/>
              </w:rPr>
              <w:t>Demonstrates limited understanding of philosophical topics relevant to the question</w:t>
            </w:r>
          </w:p>
        </w:tc>
        <w:tc>
          <w:tcPr>
            <w:tcW w:w="1701" w:type="dxa"/>
            <w:vAlign w:val="center"/>
          </w:tcPr>
          <w:p w:rsidR="00AB5BCE" w:rsidRPr="00F97113" w:rsidRDefault="00AB5BCE" w:rsidP="00FD4D2E">
            <w:pPr>
              <w:ind w:left="87"/>
              <w:jc w:val="center"/>
              <w:rPr>
                <w:rFonts w:asciiTheme="minorHAnsi" w:hAnsiTheme="minorHAnsi" w:cstheme="minorHAnsi"/>
                <w:sz w:val="20"/>
                <w:szCs w:val="20"/>
              </w:rPr>
            </w:pPr>
            <w:r w:rsidRPr="00F97113">
              <w:rPr>
                <w:rFonts w:asciiTheme="minorHAnsi" w:hAnsiTheme="minorHAnsi" w:cstheme="minorHAnsi"/>
                <w:sz w:val="20"/>
                <w:szCs w:val="20"/>
              </w:rPr>
              <w:t>1</w:t>
            </w:r>
          </w:p>
        </w:tc>
      </w:tr>
      <w:tr w:rsidR="00334C44" w:rsidRPr="00C211ED" w:rsidTr="000472A0">
        <w:tc>
          <w:tcPr>
            <w:tcW w:w="7087" w:type="dxa"/>
          </w:tcPr>
          <w:p w:rsidR="00334C44" w:rsidRPr="00334C44" w:rsidRDefault="009B1E02" w:rsidP="00FD4D2E">
            <w:pPr>
              <w:ind w:left="97" w:right="87"/>
              <w:jc w:val="right"/>
              <w:rPr>
                <w:rFonts w:cstheme="minorHAnsi"/>
                <w:b/>
                <w:sz w:val="20"/>
                <w:szCs w:val="20"/>
              </w:rPr>
            </w:pPr>
            <w:r>
              <w:rPr>
                <w:rFonts w:cstheme="minorHAnsi"/>
                <w:b/>
                <w:sz w:val="20"/>
                <w:szCs w:val="20"/>
              </w:rPr>
              <w:t>Subtotal</w:t>
            </w:r>
          </w:p>
        </w:tc>
        <w:tc>
          <w:tcPr>
            <w:tcW w:w="1701" w:type="dxa"/>
            <w:vAlign w:val="center"/>
          </w:tcPr>
          <w:p w:rsidR="00334C44" w:rsidRPr="009B1E02" w:rsidRDefault="009B1E02" w:rsidP="00FD4D2E">
            <w:pPr>
              <w:ind w:left="87"/>
              <w:jc w:val="center"/>
              <w:rPr>
                <w:rFonts w:cstheme="minorHAnsi"/>
                <w:b/>
                <w:sz w:val="20"/>
                <w:szCs w:val="20"/>
              </w:rPr>
            </w:pPr>
            <w:r w:rsidRPr="009B1E02">
              <w:rPr>
                <w:rFonts w:cstheme="minorHAnsi"/>
                <w:b/>
                <w:sz w:val="20"/>
                <w:szCs w:val="20"/>
              </w:rPr>
              <w:t>3</w:t>
            </w:r>
          </w:p>
        </w:tc>
      </w:tr>
      <w:tr w:rsidR="000472A0" w:rsidRPr="00FA5262" w:rsidTr="00343096">
        <w:tc>
          <w:tcPr>
            <w:tcW w:w="8788" w:type="dxa"/>
            <w:gridSpan w:val="2"/>
            <w:shd w:val="clear" w:color="auto" w:fill="E4D8EB" w:themeFill="accent4" w:themeFillTint="66"/>
            <w:vAlign w:val="center"/>
          </w:tcPr>
          <w:p w:rsidR="000472A0" w:rsidRPr="00510B04" w:rsidRDefault="000472A0" w:rsidP="00343096">
            <w:pPr>
              <w:rPr>
                <w:rFonts w:cstheme="minorHAnsi"/>
                <w:b/>
                <w:sz w:val="20"/>
                <w:szCs w:val="20"/>
              </w:rPr>
            </w:pPr>
            <w:r w:rsidRPr="00510B04">
              <w:rPr>
                <w:rFonts w:cstheme="minorHAnsi"/>
                <w:b/>
                <w:sz w:val="20"/>
                <w:szCs w:val="20"/>
              </w:rPr>
              <w:t>Philosophical argument</w:t>
            </w:r>
          </w:p>
        </w:tc>
      </w:tr>
      <w:tr w:rsidR="000472A0" w:rsidRPr="000472A0" w:rsidTr="000472A0">
        <w:tc>
          <w:tcPr>
            <w:tcW w:w="7087" w:type="dxa"/>
          </w:tcPr>
          <w:p w:rsidR="000472A0" w:rsidRPr="00510B04" w:rsidRDefault="000472A0" w:rsidP="00DC793B">
            <w:pPr>
              <w:ind w:right="87"/>
              <w:rPr>
                <w:rFonts w:asciiTheme="minorHAnsi" w:hAnsiTheme="minorHAnsi" w:cstheme="minorHAnsi"/>
                <w:sz w:val="20"/>
                <w:szCs w:val="20"/>
              </w:rPr>
            </w:pPr>
            <w:r w:rsidRPr="00510B04">
              <w:rPr>
                <w:rFonts w:asciiTheme="minorHAnsi" w:hAnsiTheme="minorHAnsi" w:cstheme="minorHAnsi"/>
                <w:sz w:val="20"/>
                <w:szCs w:val="20"/>
              </w:rPr>
              <w:t>Construc</w:t>
            </w:r>
            <w:r w:rsidR="00BE63E2">
              <w:rPr>
                <w:rFonts w:asciiTheme="minorHAnsi" w:hAnsiTheme="minorHAnsi" w:cstheme="minorHAnsi"/>
                <w:sz w:val="20"/>
                <w:szCs w:val="20"/>
              </w:rPr>
              <w:t xml:space="preserve">ts a relevant, cogent argument </w:t>
            </w:r>
            <w:r w:rsidRPr="00510B04">
              <w:rPr>
                <w:rFonts w:asciiTheme="minorHAnsi" w:hAnsiTheme="minorHAnsi" w:cstheme="minorHAnsi"/>
                <w:sz w:val="20"/>
                <w:szCs w:val="20"/>
              </w:rPr>
              <w:t>e.g. relies on plausible assumptions, demonstrates logical insight, effectively uses examples and coun</w:t>
            </w:r>
            <w:r w:rsidR="00D14C8E" w:rsidRPr="00510B04">
              <w:rPr>
                <w:rFonts w:asciiTheme="minorHAnsi" w:hAnsiTheme="minorHAnsi" w:cstheme="minorHAnsi"/>
                <w:sz w:val="20"/>
                <w:szCs w:val="20"/>
              </w:rPr>
              <w:t>ter-examples where appropri</w:t>
            </w:r>
            <w:r w:rsidR="00BE63E2">
              <w:rPr>
                <w:rFonts w:asciiTheme="minorHAnsi" w:hAnsiTheme="minorHAnsi" w:cstheme="minorHAnsi"/>
                <w:sz w:val="20"/>
                <w:szCs w:val="20"/>
              </w:rPr>
              <w:t>ate</w:t>
            </w:r>
          </w:p>
        </w:tc>
        <w:tc>
          <w:tcPr>
            <w:tcW w:w="1701" w:type="dxa"/>
            <w:vAlign w:val="center"/>
          </w:tcPr>
          <w:p w:rsidR="000472A0" w:rsidRPr="00510B04" w:rsidRDefault="000472A0" w:rsidP="00FD4D2E">
            <w:pPr>
              <w:jc w:val="center"/>
              <w:rPr>
                <w:rFonts w:asciiTheme="minorHAnsi" w:hAnsiTheme="minorHAnsi" w:cstheme="minorHAnsi"/>
                <w:sz w:val="20"/>
                <w:szCs w:val="20"/>
              </w:rPr>
            </w:pPr>
            <w:r w:rsidRPr="00510B04">
              <w:rPr>
                <w:rFonts w:asciiTheme="minorHAnsi" w:hAnsiTheme="minorHAnsi" w:cstheme="minorHAnsi"/>
                <w:sz w:val="20"/>
                <w:szCs w:val="20"/>
              </w:rPr>
              <w:t>3</w:t>
            </w:r>
          </w:p>
        </w:tc>
      </w:tr>
      <w:tr w:rsidR="000472A0" w:rsidRPr="000472A0" w:rsidTr="000472A0">
        <w:tc>
          <w:tcPr>
            <w:tcW w:w="7087" w:type="dxa"/>
          </w:tcPr>
          <w:p w:rsidR="000472A0" w:rsidRPr="00510B04" w:rsidRDefault="000472A0" w:rsidP="00DC793B">
            <w:pPr>
              <w:ind w:right="87"/>
              <w:rPr>
                <w:rFonts w:asciiTheme="minorHAnsi" w:hAnsiTheme="minorHAnsi" w:cstheme="minorHAnsi"/>
                <w:sz w:val="20"/>
                <w:szCs w:val="20"/>
              </w:rPr>
            </w:pPr>
            <w:r w:rsidRPr="00510B04">
              <w:rPr>
                <w:rFonts w:asciiTheme="minorHAnsi" w:hAnsiTheme="minorHAnsi" w:cstheme="minorHAnsi"/>
                <w:sz w:val="20"/>
                <w:szCs w:val="20"/>
              </w:rPr>
              <w:t>Constructs a releva</w:t>
            </w:r>
            <w:r w:rsidR="00BE63E2">
              <w:rPr>
                <w:rFonts w:asciiTheme="minorHAnsi" w:hAnsiTheme="minorHAnsi" w:cstheme="minorHAnsi"/>
                <w:sz w:val="20"/>
                <w:szCs w:val="20"/>
              </w:rPr>
              <w:t xml:space="preserve">nt, moderately cogent argument </w:t>
            </w:r>
            <w:r w:rsidRPr="00510B04">
              <w:rPr>
                <w:rFonts w:asciiTheme="minorHAnsi" w:hAnsiTheme="minorHAnsi" w:cstheme="minorHAnsi"/>
                <w:sz w:val="20"/>
                <w:szCs w:val="20"/>
              </w:rPr>
              <w:t>e.g. may contain some errors in reasoning or fail to consider possibl</w:t>
            </w:r>
            <w:r w:rsidR="00BE63E2">
              <w:rPr>
                <w:rFonts w:asciiTheme="minorHAnsi" w:hAnsiTheme="minorHAnsi" w:cstheme="minorHAnsi"/>
                <w:sz w:val="20"/>
                <w:szCs w:val="20"/>
              </w:rPr>
              <w:t>e objections where appropriate</w:t>
            </w:r>
          </w:p>
        </w:tc>
        <w:tc>
          <w:tcPr>
            <w:tcW w:w="1701" w:type="dxa"/>
            <w:vAlign w:val="center"/>
          </w:tcPr>
          <w:p w:rsidR="000472A0" w:rsidRPr="00510B04" w:rsidRDefault="000472A0" w:rsidP="00FD4D2E">
            <w:pPr>
              <w:jc w:val="center"/>
              <w:rPr>
                <w:rFonts w:asciiTheme="minorHAnsi" w:hAnsiTheme="minorHAnsi" w:cstheme="minorHAnsi"/>
                <w:sz w:val="20"/>
                <w:szCs w:val="20"/>
              </w:rPr>
            </w:pPr>
            <w:r w:rsidRPr="00510B04">
              <w:rPr>
                <w:rFonts w:asciiTheme="minorHAnsi" w:hAnsiTheme="minorHAnsi" w:cstheme="minorHAnsi"/>
                <w:sz w:val="20"/>
                <w:szCs w:val="20"/>
              </w:rPr>
              <w:t>2</w:t>
            </w:r>
          </w:p>
        </w:tc>
      </w:tr>
      <w:tr w:rsidR="000472A0" w:rsidRPr="000472A0" w:rsidTr="000472A0">
        <w:tc>
          <w:tcPr>
            <w:tcW w:w="7087" w:type="dxa"/>
          </w:tcPr>
          <w:p w:rsidR="000472A0" w:rsidRPr="00510B04" w:rsidRDefault="000472A0" w:rsidP="00DC793B">
            <w:pPr>
              <w:ind w:right="87"/>
              <w:rPr>
                <w:rFonts w:asciiTheme="minorHAnsi" w:hAnsiTheme="minorHAnsi" w:cstheme="minorHAnsi"/>
                <w:sz w:val="20"/>
                <w:szCs w:val="20"/>
              </w:rPr>
            </w:pPr>
            <w:r w:rsidRPr="00510B04">
              <w:rPr>
                <w:rFonts w:asciiTheme="minorHAnsi" w:hAnsiTheme="minorHAnsi" w:cstheme="minorHAnsi"/>
                <w:sz w:val="20"/>
                <w:szCs w:val="20"/>
              </w:rPr>
              <w:t>Constr</w:t>
            </w:r>
            <w:r w:rsidR="00BE63E2">
              <w:rPr>
                <w:rFonts w:asciiTheme="minorHAnsi" w:hAnsiTheme="minorHAnsi" w:cstheme="minorHAnsi"/>
                <w:sz w:val="20"/>
                <w:szCs w:val="20"/>
              </w:rPr>
              <w:t xml:space="preserve">ucts a relevant, weak argument </w:t>
            </w:r>
            <w:r w:rsidRPr="00510B04">
              <w:rPr>
                <w:rFonts w:asciiTheme="minorHAnsi" w:hAnsiTheme="minorHAnsi" w:cstheme="minorHAnsi"/>
                <w:sz w:val="20"/>
                <w:szCs w:val="20"/>
              </w:rPr>
              <w:t>e.g. may make controversial assumptions, beg the question,</w:t>
            </w:r>
            <w:r w:rsidR="00A13EE8" w:rsidRPr="00510B04">
              <w:rPr>
                <w:rFonts w:asciiTheme="minorHAnsi" w:hAnsiTheme="minorHAnsi" w:cstheme="minorHAnsi"/>
                <w:sz w:val="20"/>
                <w:szCs w:val="20"/>
              </w:rPr>
              <w:t xml:space="preserve"> or</w:t>
            </w:r>
            <w:r w:rsidRPr="00510B04">
              <w:rPr>
                <w:rFonts w:asciiTheme="minorHAnsi" w:hAnsiTheme="minorHAnsi" w:cstheme="minorHAnsi"/>
                <w:sz w:val="20"/>
                <w:szCs w:val="20"/>
              </w:rPr>
              <w:t xml:space="preserve"> commit severa</w:t>
            </w:r>
            <w:r w:rsidR="00BE63E2">
              <w:rPr>
                <w:rFonts w:asciiTheme="minorHAnsi" w:hAnsiTheme="minorHAnsi" w:cstheme="minorHAnsi"/>
                <w:sz w:val="20"/>
                <w:szCs w:val="20"/>
              </w:rPr>
              <w:t>l serious errors of reasoning</w:t>
            </w:r>
          </w:p>
        </w:tc>
        <w:tc>
          <w:tcPr>
            <w:tcW w:w="1701" w:type="dxa"/>
            <w:vAlign w:val="center"/>
          </w:tcPr>
          <w:p w:rsidR="000472A0" w:rsidRPr="00510B04" w:rsidRDefault="000472A0" w:rsidP="00FD4D2E">
            <w:pPr>
              <w:jc w:val="center"/>
              <w:rPr>
                <w:rFonts w:asciiTheme="minorHAnsi" w:hAnsiTheme="minorHAnsi" w:cstheme="minorHAnsi"/>
                <w:sz w:val="20"/>
                <w:szCs w:val="20"/>
              </w:rPr>
            </w:pPr>
            <w:r w:rsidRPr="00510B04">
              <w:rPr>
                <w:rFonts w:asciiTheme="minorHAnsi" w:hAnsiTheme="minorHAnsi" w:cstheme="minorHAnsi"/>
                <w:sz w:val="20"/>
                <w:szCs w:val="20"/>
              </w:rPr>
              <w:t>1</w:t>
            </w:r>
          </w:p>
        </w:tc>
      </w:tr>
      <w:tr w:rsidR="000472A0" w:rsidRPr="00C211ED" w:rsidTr="00855E94">
        <w:tc>
          <w:tcPr>
            <w:tcW w:w="7087" w:type="dxa"/>
          </w:tcPr>
          <w:p w:rsidR="000472A0" w:rsidRPr="00510B04" w:rsidRDefault="008403AC" w:rsidP="00FD4D2E">
            <w:pPr>
              <w:ind w:left="97" w:right="87"/>
              <w:jc w:val="right"/>
              <w:rPr>
                <w:rFonts w:cs="Times New Roman"/>
                <w:b/>
                <w:sz w:val="20"/>
                <w:szCs w:val="20"/>
              </w:rPr>
            </w:pPr>
            <w:r w:rsidRPr="00510B04">
              <w:rPr>
                <w:rFonts w:asciiTheme="minorHAnsi" w:hAnsiTheme="minorHAnsi" w:cstheme="minorHAnsi"/>
                <w:b/>
                <w:sz w:val="20"/>
                <w:szCs w:val="20"/>
              </w:rPr>
              <w:t>Subtotal</w:t>
            </w:r>
          </w:p>
        </w:tc>
        <w:tc>
          <w:tcPr>
            <w:tcW w:w="1701" w:type="dxa"/>
            <w:vAlign w:val="center"/>
          </w:tcPr>
          <w:p w:rsidR="000472A0" w:rsidRPr="00510B04" w:rsidRDefault="000472A0" w:rsidP="00FD4D2E">
            <w:pPr>
              <w:jc w:val="center"/>
              <w:rPr>
                <w:rFonts w:cs="Times New Roman"/>
                <w:b/>
                <w:sz w:val="20"/>
                <w:szCs w:val="20"/>
              </w:rPr>
            </w:pPr>
            <w:r w:rsidRPr="00510B04">
              <w:rPr>
                <w:rFonts w:cs="Times New Roman"/>
                <w:b/>
                <w:sz w:val="20"/>
                <w:szCs w:val="20"/>
              </w:rPr>
              <w:t>3</w:t>
            </w:r>
          </w:p>
        </w:tc>
      </w:tr>
      <w:tr w:rsidR="000472A0" w:rsidRPr="00C211ED" w:rsidTr="00343096">
        <w:tc>
          <w:tcPr>
            <w:tcW w:w="8788" w:type="dxa"/>
            <w:gridSpan w:val="2"/>
            <w:shd w:val="clear" w:color="auto" w:fill="E4D8EB" w:themeFill="accent4" w:themeFillTint="66"/>
          </w:tcPr>
          <w:p w:rsidR="000472A0" w:rsidRPr="00510B04" w:rsidRDefault="000472A0" w:rsidP="00343096">
            <w:pPr>
              <w:rPr>
                <w:rFonts w:cs="Times New Roman"/>
                <w:b/>
                <w:sz w:val="20"/>
                <w:szCs w:val="20"/>
              </w:rPr>
            </w:pPr>
            <w:r w:rsidRPr="00510B04">
              <w:rPr>
                <w:rFonts w:cs="Times New Roman"/>
                <w:b/>
                <w:sz w:val="20"/>
                <w:szCs w:val="20"/>
              </w:rPr>
              <w:t>Clarity and structure</w:t>
            </w:r>
          </w:p>
        </w:tc>
      </w:tr>
      <w:tr w:rsidR="000472A0" w:rsidRPr="00C211ED" w:rsidTr="000472A0">
        <w:tc>
          <w:tcPr>
            <w:tcW w:w="7087" w:type="dxa"/>
          </w:tcPr>
          <w:p w:rsidR="000472A0" w:rsidRPr="00510B04" w:rsidRDefault="000472A0" w:rsidP="00FD4D2E">
            <w:pPr>
              <w:ind w:right="87"/>
              <w:rPr>
                <w:rFonts w:asciiTheme="minorHAnsi" w:hAnsiTheme="minorHAnsi" w:cstheme="minorHAnsi"/>
                <w:sz w:val="20"/>
                <w:szCs w:val="20"/>
              </w:rPr>
            </w:pPr>
            <w:r w:rsidRPr="00510B04">
              <w:rPr>
                <w:rFonts w:asciiTheme="minorHAnsi" w:hAnsiTheme="minorHAnsi" w:cstheme="minorHAnsi"/>
                <w:sz w:val="20"/>
                <w:szCs w:val="20"/>
              </w:rPr>
              <w:t>C</w:t>
            </w:r>
            <w:r w:rsidR="00D14C8E" w:rsidRPr="00510B04">
              <w:rPr>
                <w:rFonts w:asciiTheme="minorHAnsi" w:hAnsiTheme="minorHAnsi" w:cstheme="minorHAnsi"/>
                <w:sz w:val="20"/>
                <w:szCs w:val="20"/>
              </w:rPr>
              <w:t>le</w:t>
            </w:r>
            <w:r w:rsidR="00AB5BCE">
              <w:rPr>
                <w:rFonts w:asciiTheme="minorHAnsi" w:hAnsiTheme="minorHAnsi" w:cstheme="minorHAnsi"/>
                <w:sz w:val="20"/>
                <w:szCs w:val="20"/>
              </w:rPr>
              <w:t>arly written and</w:t>
            </w:r>
            <w:r w:rsidR="00D14C8E" w:rsidRPr="00510B04">
              <w:rPr>
                <w:rFonts w:asciiTheme="minorHAnsi" w:hAnsiTheme="minorHAnsi" w:cstheme="minorHAnsi"/>
                <w:sz w:val="20"/>
                <w:szCs w:val="20"/>
              </w:rPr>
              <w:t xml:space="preserve"> well structured</w:t>
            </w:r>
          </w:p>
        </w:tc>
        <w:tc>
          <w:tcPr>
            <w:tcW w:w="1701" w:type="dxa"/>
          </w:tcPr>
          <w:p w:rsidR="000472A0" w:rsidRPr="00510B04" w:rsidRDefault="000472A0" w:rsidP="00FD4D2E">
            <w:pPr>
              <w:jc w:val="center"/>
              <w:rPr>
                <w:rFonts w:asciiTheme="minorHAnsi" w:hAnsiTheme="minorHAnsi" w:cstheme="minorHAnsi"/>
                <w:sz w:val="20"/>
                <w:szCs w:val="20"/>
              </w:rPr>
            </w:pPr>
            <w:r w:rsidRPr="00510B04">
              <w:rPr>
                <w:rFonts w:asciiTheme="minorHAnsi" w:hAnsiTheme="minorHAnsi" w:cstheme="minorHAnsi"/>
                <w:sz w:val="20"/>
                <w:szCs w:val="20"/>
              </w:rPr>
              <w:t>3</w:t>
            </w:r>
          </w:p>
        </w:tc>
      </w:tr>
      <w:tr w:rsidR="000472A0" w:rsidRPr="00C211ED" w:rsidTr="00356AE5">
        <w:tc>
          <w:tcPr>
            <w:tcW w:w="7087" w:type="dxa"/>
          </w:tcPr>
          <w:p w:rsidR="00AB5BCE" w:rsidRDefault="00AB5BCE" w:rsidP="00FD4D2E">
            <w:pPr>
              <w:ind w:right="87"/>
              <w:rPr>
                <w:rFonts w:asciiTheme="minorHAnsi" w:hAnsiTheme="minorHAnsi" w:cstheme="minorHAnsi"/>
                <w:sz w:val="20"/>
                <w:szCs w:val="20"/>
              </w:rPr>
            </w:pPr>
            <w:r>
              <w:rPr>
                <w:rFonts w:asciiTheme="minorHAnsi" w:hAnsiTheme="minorHAnsi" w:cstheme="minorHAnsi"/>
                <w:sz w:val="20"/>
                <w:szCs w:val="20"/>
              </w:rPr>
              <w:t>Reasonably clearly written and structured</w:t>
            </w:r>
          </w:p>
          <w:p w:rsidR="00AB5BCE" w:rsidRDefault="00AB5BCE" w:rsidP="00FD4D2E">
            <w:pPr>
              <w:ind w:right="87"/>
              <w:rPr>
                <w:rFonts w:asciiTheme="minorHAnsi" w:hAnsiTheme="minorHAnsi" w:cstheme="minorHAnsi"/>
                <w:sz w:val="20"/>
                <w:szCs w:val="20"/>
              </w:rPr>
            </w:pPr>
            <w:r>
              <w:rPr>
                <w:rFonts w:asciiTheme="minorHAnsi" w:hAnsiTheme="minorHAnsi" w:cstheme="minorHAnsi"/>
                <w:sz w:val="20"/>
                <w:szCs w:val="20"/>
              </w:rPr>
              <w:t>Or</w:t>
            </w:r>
          </w:p>
          <w:p w:rsidR="000472A0" w:rsidRPr="00510B04" w:rsidRDefault="00AB5BCE" w:rsidP="00FD4D2E">
            <w:pPr>
              <w:ind w:right="87"/>
              <w:rPr>
                <w:rFonts w:asciiTheme="minorHAnsi" w:hAnsiTheme="minorHAnsi" w:cstheme="minorHAnsi"/>
                <w:sz w:val="20"/>
                <w:szCs w:val="20"/>
              </w:rPr>
            </w:pPr>
            <w:r>
              <w:rPr>
                <w:rFonts w:asciiTheme="minorHAnsi" w:hAnsiTheme="minorHAnsi" w:cstheme="minorHAnsi"/>
                <w:sz w:val="20"/>
                <w:szCs w:val="20"/>
              </w:rPr>
              <w:t>W</w:t>
            </w:r>
            <w:r w:rsidR="00D32992" w:rsidRPr="00510B04">
              <w:rPr>
                <w:rFonts w:asciiTheme="minorHAnsi" w:hAnsiTheme="minorHAnsi" w:cstheme="minorHAnsi"/>
                <w:sz w:val="20"/>
                <w:szCs w:val="20"/>
              </w:rPr>
              <w:t xml:space="preserve">ell </w:t>
            </w:r>
            <w:r w:rsidR="00273E4D" w:rsidRPr="00510B04">
              <w:rPr>
                <w:rFonts w:asciiTheme="minorHAnsi" w:hAnsiTheme="minorHAnsi" w:cstheme="minorHAnsi"/>
                <w:sz w:val="20"/>
                <w:szCs w:val="20"/>
              </w:rPr>
              <w:t>developed</w:t>
            </w:r>
            <w:r w:rsidR="000472A0" w:rsidRPr="00510B04">
              <w:rPr>
                <w:rFonts w:asciiTheme="minorHAnsi" w:hAnsiTheme="minorHAnsi" w:cstheme="minorHAnsi"/>
                <w:sz w:val="20"/>
                <w:szCs w:val="20"/>
              </w:rPr>
              <w:t xml:space="preserve"> in </w:t>
            </w:r>
            <w:r w:rsidR="00273E4D" w:rsidRPr="00510B04">
              <w:rPr>
                <w:rFonts w:asciiTheme="minorHAnsi" w:hAnsiTheme="minorHAnsi" w:cstheme="minorHAnsi"/>
                <w:sz w:val="20"/>
                <w:szCs w:val="20"/>
              </w:rPr>
              <w:t>one</w:t>
            </w:r>
            <w:r w:rsidR="00D32992" w:rsidRPr="00510B04">
              <w:rPr>
                <w:rFonts w:asciiTheme="minorHAnsi" w:hAnsiTheme="minorHAnsi" w:cstheme="minorHAnsi"/>
                <w:sz w:val="20"/>
                <w:szCs w:val="20"/>
              </w:rPr>
              <w:t xml:space="preserve"> area</w:t>
            </w:r>
            <w:r>
              <w:rPr>
                <w:rFonts w:asciiTheme="minorHAnsi" w:hAnsiTheme="minorHAnsi" w:cstheme="minorHAnsi"/>
                <w:sz w:val="20"/>
                <w:szCs w:val="20"/>
              </w:rPr>
              <w:t xml:space="preserve"> but not </w:t>
            </w:r>
            <w:r w:rsidR="00273E4D" w:rsidRPr="00510B04">
              <w:rPr>
                <w:rFonts w:asciiTheme="minorHAnsi" w:hAnsiTheme="minorHAnsi" w:cstheme="minorHAnsi"/>
                <w:sz w:val="20"/>
                <w:szCs w:val="20"/>
              </w:rPr>
              <w:t>developed</w:t>
            </w:r>
            <w:r w:rsidR="000472A0" w:rsidRPr="00510B04">
              <w:rPr>
                <w:rFonts w:asciiTheme="minorHAnsi" w:hAnsiTheme="minorHAnsi" w:cstheme="minorHAnsi"/>
                <w:sz w:val="20"/>
                <w:szCs w:val="20"/>
              </w:rPr>
              <w:t xml:space="preserve"> in the other</w:t>
            </w:r>
            <w:r w:rsidR="00D32992" w:rsidRPr="00510B04">
              <w:rPr>
                <w:rFonts w:asciiTheme="minorHAnsi" w:hAnsiTheme="minorHAnsi" w:cstheme="minorHAnsi"/>
                <w:sz w:val="20"/>
                <w:szCs w:val="20"/>
              </w:rPr>
              <w:t xml:space="preserve"> area</w:t>
            </w:r>
          </w:p>
        </w:tc>
        <w:tc>
          <w:tcPr>
            <w:tcW w:w="1701" w:type="dxa"/>
          </w:tcPr>
          <w:p w:rsidR="000472A0" w:rsidRPr="00510B04" w:rsidRDefault="000472A0" w:rsidP="00FD4D2E">
            <w:pPr>
              <w:jc w:val="center"/>
              <w:rPr>
                <w:rFonts w:asciiTheme="minorHAnsi" w:hAnsiTheme="minorHAnsi" w:cstheme="minorHAnsi"/>
                <w:sz w:val="20"/>
                <w:szCs w:val="20"/>
              </w:rPr>
            </w:pPr>
            <w:r w:rsidRPr="00510B04">
              <w:rPr>
                <w:rFonts w:asciiTheme="minorHAnsi" w:hAnsiTheme="minorHAnsi" w:cstheme="minorHAnsi"/>
                <w:sz w:val="20"/>
                <w:szCs w:val="20"/>
              </w:rPr>
              <w:t>2</w:t>
            </w:r>
          </w:p>
        </w:tc>
      </w:tr>
      <w:tr w:rsidR="000472A0" w:rsidRPr="00C211ED" w:rsidTr="00356AE5">
        <w:tc>
          <w:tcPr>
            <w:tcW w:w="7087" w:type="dxa"/>
          </w:tcPr>
          <w:p w:rsidR="000472A0" w:rsidRPr="00510B04" w:rsidRDefault="003D072D" w:rsidP="00FD4D2E">
            <w:pPr>
              <w:ind w:right="87"/>
              <w:rPr>
                <w:rFonts w:asciiTheme="minorHAnsi" w:hAnsiTheme="minorHAnsi" w:cstheme="minorHAnsi"/>
                <w:sz w:val="20"/>
                <w:szCs w:val="20"/>
              </w:rPr>
            </w:pPr>
            <w:r w:rsidRPr="00510B04">
              <w:rPr>
                <w:rFonts w:asciiTheme="minorHAnsi" w:hAnsiTheme="minorHAnsi" w:cstheme="minorHAnsi"/>
                <w:sz w:val="20"/>
                <w:szCs w:val="20"/>
              </w:rPr>
              <w:t>Unclearly written with l</w:t>
            </w:r>
            <w:r w:rsidR="00D32992" w:rsidRPr="00510B04">
              <w:rPr>
                <w:rFonts w:asciiTheme="minorHAnsi" w:hAnsiTheme="minorHAnsi" w:cstheme="minorHAnsi"/>
                <w:sz w:val="20"/>
                <w:szCs w:val="20"/>
              </w:rPr>
              <w:t>ittle or no structure</w:t>
            </w:r>
          </w:p>
        </w:tc>
        <w:tc>
          <w:tcPr>
            <w:tcW w:w="1701" w:type="dxa"/>
          </w:tcPr>
          <w:p w:rsidR="000472A0" w:rsidRPr="00510B04" w:rsidRDefault="000472A0" w:rsidP="00FD4D2E">
            <w:pPr>
              <w:jc w:val="center"/>
              <w:rPr>
                <w:rFonts w:asciiTheme="minorHAnsi" w:hAnsiTheme="minorHAnsi" w:cstheme="minorHAnsi"/>
                <w:sz w:val="20"/>
                <w:szCs w:val="20"/>
              </w:rPr>
            </w:pPr>
            <w:r w:rsidRPr="00510B04">
              <w:rPr>
                <w:rFonts w:asciiTheme="minorHAnsi" w:hAnsiTheme="minorHAnsi" w:cstheme="minorHAnsi"/>
                <w:sz w:val="20"/>
                <w:szCs w:val="20"/>
              </w:rPr>
              <w:t>1</w:t>
            </w:r>
          </w:p>
        </w:tc>
      </w:tr>
      <w:tr w:rsidR="000472A0" w:rsidRPr="00C211ED" w:rsidTr="00855E94">
        <w:tc>
          <w:tcPr>
            <w:tcW w:w="7087" w:type="dxa"/>
          </w:tcPr>
          <w:p w:rsidR="000472A0" w:rsidRPr="00510B04" w:rsidRDefault="008403AC" w:rsidP="00FD4D2E">
            <w:pPr>
              <w:ind w:left="97" w:right="87"/>
              <w:jc w:val="right"/>
              <w:rPr>
                <w:rFonts w:cs="Times New Roman"/>
                <w:b/>
                <w:sz w:val="20"/>
                <w:szCs w:val="20"/>
              </w:rPr>
            </w:pPr>
            <w:r w:rsidRPr="00510B04">
              <w:rPr>
                <w:rFonts w:cs="Times New Roman"/>
                <w:b/>
                <w:sz w:val="20"/>
                <w:szCs w:val="20"/>
              </w:rPr>
              <w:t>Subtotal</w:t>
            </w:r>
          </w:p>
        </w:tc>
        <w:tc>
          <w:tcPr>
            <w:tcW w:w="1701" w:type="dxa"/>
            <w:vAlign w:val="center"/>
          </w:tcPr>
          <w:p w:rsidR="000472A0" w:rsidRPr="00510B04" w:rsidRDefault="000472A0" w:rsidP="00FD4D2E">
            <w:pPr>
              <w:jc w:val="center"/>
              <w:rPr>
                <w:rFonts w:cs="Times New Roman"/>
                <w:b/>
                <w:sz w:val="20"/>
                <w:szCs w:val="20"/>
              </w:rPr>
            </w:pPr>
            <w:r w:rsidRPr="00510B04">
              <w:rPr>
                <w:rFonts w:cs="Times New Roman"/>
                <w:b/>
                <w:sz w:val="20"/>
                <w:szCs w:val="20"/>
              </w:rPr>
              <w:t>3</w:t>
            </w:r>
          </w:p>
        </w:tc>
      </w:tr>
      <w:tr w:rsidR="000472A0" w:rsidRPr="00C211ED" w:rsidTr="00855E94">
        <w:tc>
          <w:tcPr>
            <w:tcW w:w="7087" w:type="dxa"/>
          </w:tcPr>
          <w:p w:rsidR="000472A0" w:rsidRPr="00510B04" w:rsidRDefault="000472A0" w:rsidP="008A3CDE">
            <w:pPr>
              <w:spacing w:before="60" w:after="60"/>
              <w:ind w:left="97" w:right="87"/>
              <w:jc w:val="right"/>
              <w:rPr>
                <w:rFonts w:cs="Times New Roman"/>
                <w:b/>
                <w:sz w:val="20"/>
                <w:szCs w:val="20"/>
              </w:rPr>
            </w:pPr>
            <w:r w:rsidRPr="00510B04">
              <w:rPr>
                <w:rFonts w:asciiTheme="minorHAnsi" w:hAnsiTheme="minorHAnsi" w:cstheme="minorHAnsi"/>
                <w:b/>
                <w:sz w:val="20"/>
                <w:szCs w:val="20"/>
              </w:rPr>
              <w:t>Total</w:t>
            </w:r>
          </w:p>
        </w:tc>
        <w:tc>
          <w:tcPr>
            <w:tcW w:w="1701" w:type="dxa"/>
            <w:vAlign w:val="center"/>
          </w:tcPr>
          <w:p w:rsidR="000472A0" w:rsidRPr="00510B04" w:rsidRDefault="00AB5BCE" w:rsidP="005766B2">
            <w:pPr>
              <w:spacing w:line="264" w:lineRule="auto"/>
              <w:contextualSpacing/>
              <w:jc w:val="center"/>
              <w:rPr>
                <w:rFonts w:cs="Times New Roman"/>
                <w:b/>
                <w:sz w:val="20"/>
                <w:szCs w:val="20"/>
              </w:rPr>
            </w:pPr>
            <w:r>
              <w:rPr>
                <w:rFonts w:cs="Times New Roman"/>
                <w:b/>
                <w:sz w:val="20"/>
                <w:szCs w:val="20"/>
              </w:rPr>
              <w:t>9</w:t>
            </w:r>
          </w:p>
        </w:tc>
      </w:tr>
    </w:tbl>
    <w:p w:rsidR="00E04AF9" w:rsidRDefault="00E04AF9" w:rsidP="00E04AF9">
      <w:pPr>
        <w:pStyle w:val="ListParagraph"/>
        <w:rPr>
          <w:rFonts w:cstheme="minorHAnsi"/>
        </w:rPr>
      </w:pPr>
    </w:p>
    <w:p w:rsidR="009B1E02" w:rsidRDefault="009B1E02">
      <w:pPr>
        <w:rPr>
          <w:rFonts w:cstheme="minorHAnsi"/>
        </w:rPr>
      </w:pPr>
      <w:r>
        <w:rPr>
          <w:rFonts w:cstheme="minorHAnsi"/>
        </w:rPr>
        <w:br w:type="page"/>
      </w:r>
    </w:p>
    <w:p w:rsidR="00E04AF9" w:rsidRPr="00AB5BCE" w:rsidRDefault="00E04AF9" w:rsidP="001E7937">
      <w:pPr>
        <w:pStyle w:val="ListParagraph"/>
        <w:numPr>
          <w:ilvl w:val="0"/>
          <w:numId w:val="12"/>
        </w:numPr>
        <w:spacing w:after="120" w:line="312" w:lineRule="atLeast"/>
        <w:ind w:left="426"/>
        <w:jc w:val="both"/>
        <w:rPr>
          <w:rFonts w:cstheme="minorHAnsi"/>
        </w:rPr>
      </w:pPr>
      <w:r w:rsidRPr="00AB5BCE">
        <w:rPr>
          <w:rFonts w:cstheme="minorHAnsi"/>
          <w:color w:val="333333"/>
        </w:rPr>
        <w:lastRenderedPageBreak/>
        <w:t>Bentham argues that you can repeat this process for all the individuals in the community and so come to the greatest good for the greatest nu</w:t>
      </w:r>
      <w:r w:rsidR="000472A0" w:rsidRPr="00AB5BCE">
        <w:rPr>
          <w:rFonts w:cstheme="minorHAnsi"/>
          <w:color w:val="333333"/>
        </w:rPr>
        <w:t>mber. Do you agree? If so, why? If not, why not?</w:t>
      </w:r>
      <w:r w:rsidR="008A3CDE" w:rsidRPr="00AB5BCE">
        <w:rPr>
          <w:rFonts w:cstheme="minorHAnsi"/>
          <w:color w:val="333333"/>
        </w:rPr>
        <w:t xml:space="preserve"> Construct an argument to present your position on this philosophical topic.</w:t>
      </w:r>
    </w:p>
    <w:tbl>
      <w:tblPr>
        <w:tblStyle w:val="TableGrid1"/>
        <w:tblW w:w="8788" w:type="dxa"/>
        <w:tblInd w:w="534" w:type="dxa"/>
        <w:tblLook w:val="04A0" w:firstRow="1" w:lastRow="0" w:firstColumn="1" w:lastColumn="0" w:noHBand="0" w:noVBand="1"/>
      </w:tblPr>
      <w:tblGrid>
        <w:gridCol w:w="7087"/>
        <w:gridCol w:w="1701"/>
      </w:tblGrid>
      <w:tr w:rsidR="000739CC" w:rsidRPr="00C211ED" w:rsidTr="00343096">
        <w:tc>
          <w:tcPr>
            <w:tcW w:w="7087" w:type="dxa"/>
            <w:shd w:val="clear" w:color="auto" w:fill="BD9FCF" w:themeFill="accent4"/>
          </w:tcPr>
          <w:p w:rsidR="000739CC" w:rsidRPr="00510B04" w:rsidRDefault="000739CC" w:rsidP="008E59C7">
            <w:pPr>
              <w:spacing w:line="264" w:lineRule="auto"/>
              <w:ind w:left="360"/>
              <w:jc w:val="center"/>
              <w:rPr>
                <w:rFonts w:cs="Times New Roman"/>
                <w:b/>
                <w:sz w:val="20"/>
                <w:szCs w:val="20"/>
              </w:rPr>
            </w:pPr>
            <w:r w:rsidRPr="00510B04">
              <w:rPr>
                <w:rFonts w:cs="Times New Roman"/>
                <w:b/>
                <w:sz w:val="20"/>
                <w:szCs w:val="20"/>
              </w:rPr>
              <w:t>Description</w:t>
            </w:r>
          </w:p>
        </w:tc>
        <w:tc>
          <w:tcPr>
            <w:tcW w:w="1701" w:type="dxa"/>
            <w:shd w:val="clear" w:color="auto" w:fill="BD9FCF" w:themeFill="accent4"/>
          </w:tcPr>
          <w:p w:rsidR="000739CC" w:rsidRPr="00510B04" w:rsidRDefault="000739CC" w:rsidP="003531E0">
            <w:pPr>
              <w:spacing w:line="264" w:lineRule="auto"/>
              <w:contextualSpacing/>
              <w:jc w:val="center"/>
              <w:rPr>
                <w:rFonts w:cs="Times New Roman"/>
                <w:b/>
                <w:sz w:val="20"/>
                <w:szCs w:val="20"/>
              </w:rPr>
            </w:pPr>
            <w:r w:rsidRPr="00510B04">
              <w:rPr>
                <w:rFonts w:cs="Times New Roman"/>
                <w:b/>
                <w:sz w:val="20"/>
                <w:szCs w:val="20"/>
              </w:rPr>
              <w:t>Marks</w:t>
            </w:r>
          </w:p>
        </w:tc>
      </w:tr>
      <w:tr w:rsidR="000739CC" w:rsidRPr="00FA5262" w:rsidTr="00827828">
        <w:tc>
          <w:tcPr>
            <w:tcW w:w="8788" w:type="dxa"/>
            <w:gridSpan w:val="2"/>
            <w:shd w:val="clear" w:color="auto" w:fill="E4D8EB" w:themeFill="accent4" w:themeFillTint="66"/>
            <w:vAlign w:val="center"/>
          </w:tcPr>
          <w:p w:rsidR="000739CC" w:rsidRPr="00510B04" w:rsidRDefault="000739CC" w:rsidP="00827828">
            <w:pPr>
              <w:ind w:left="33"/>
              <w:rPr>
                <w:rFonts w:cstheme="minorHAnsi"/>
                <w:b/>
                <w:sz w:val="20"/>
                <w:szCs w:val="20"/>
              </w:rPr>
            </w:pPr>
            <w:r w:rsidRPr="00510B04">
              <w:rPr>
                <w:rFonts w:cstheme="minorHAnsi"/>
                <w:b/>
                <w:sz w:val="20"/>
                <w:szCs w:val="20"/>
              </w:rPr>
              <w:t>Philosophical understandings</w:t>
            </w:r>
          </w:p>
        </w:tc>
      </w:tr>
      <w:tr w:rsidR="00AB5BCE" w:rsidRPr="00FA5262" w:rsidTr="003531E0">
        <w:tc>
          <w:tcPr>
            <w:tcW w:w="7087" w:type="dxa"/>
          </w:tcPr>
          <w:p w:rsidR="00AB5BCE" w:rsidRPr="00F97113" w:rsidRDefault="00AB5BCE" w:rsidP="00DC793B">
            <w:pPr>
              <w:ind w:right="87"/>
              <w:rPr>
                <w:rFonts w:asciiTheme="minorHAnsi" w:hAnsiTheme="minorHAnsi" w:cstheme="minorHAnsi"/>
                <w:sz w:val="20"/>
                <w:szCs w:val="20"/>
              </w:rPr>
            </w:pPr>
            <w:r w:rsidRPr="00F97113">
              <w:rPr>
                <w:rFonts w:asciiTheme="minorHAnsi" w:hAnsiTheme="minorHAnsi" w:cstheme="minorHAnsi"/>
                <w:sz w:val="20"/>
                <w:szCs w:val="20"/>
              </w:rPr>
              <w:t xml:space="preserve">Demonstrates a sound understanding of philosophical </w:t>
            </w:r>
            <w:r>
              <w:rPr>
                <w:rFonts w:asciiTheme="minorHAnsi" w:hAnsiTheme="minorHAnsi" w:cstheme="minorHAnsi"/>
                <w:sz w:val="20"/>
                <w:szCs w:val="20"/>
              </w:rPr>
              <w:t>topics relevant to the question</w:t>
            </w:r>
          </w:p>
        </w:tc>
        <w:tc>
          <w:tcPr>
            <w:tcW w:w="1701" w:type="dxa"/>
            <w:vAlign w:val="center"/>
          </w:tcPr>
          <w:p w:rsidR="00AB5BCE" w:rsidRPr="00F97113" w:rsidRDefault="00AB5BCE" w:rsidP="00FD4D2E">
            <w:pPr>
              <w:ind w:left="87"/>
              <w:jc w:val="center"/>
              <w:rPr>
                <w:rFonts w:asciiTheme="minorHAnsi" w:hAnsiTheme="minorHAnsi" w:cstheme="minorHAnsi"/>
                <w:sz w:val="20"/>
                <w:szCs w:val="20"/>
              </w:rPr>
            </w:pPr>
            <w:r w:rsidRPr="00F97113">
              <w:rPr>
                <w:rFonts w:asciiTheme="minorHAnsi" w:hAnsiTheme="minorHAnsi" w:cstheme="minorHAnsi"/>
                <w:sz w:val="20"/>
                <w:szCs w:val="20"/>
              </w:rPr>
              <w:t>3</w:t>
            </w:r>
          </w:p>
        </w:tc>
      </w:tr>
      <w:tr w:rsidR="00AB5BCE" w:rsidRPr="00FA5262" w:rsidTr="003531E0">
        <w:tc>
          <w:tcPr>
            <w:tcW w:w="7087" w:type="dxa"/>
          </w:tcPr>
          <w:p w:rsidR="00AB5BCE" w:rsidRPr="00F97113" w:rsidRDefault="00AB5BCE" w:rsidP="00DC793B">
            <w:pPr>
              <w:ind w:right="87"/>
              <w:rPr>
                <w:rFonts w:asciiTheme="minorHAnsi" w:hAnsiTheme="minorHAnsi" w:cstheme="minorHAnsi"/>
                <w:sz w:val="20"/>
                <w:szCs w:val="20"/>
              </w:rPr>
            </w:pPr>
            <w:r>
              <w:rPr>
                <w:rFonts w:asciiTheme="minorHAnsi" w:hAnsiTheme="minorHAnsi" w:cstheme="minorHAnsi"/>
                <w:sz w:val="20"/>
                <w:szCs w:val="20"/>
              </w:rPr>
              <w:t xml:space="preserve">Demonstrates some </w:t>
            </w:r>
            <w:r w:rsidRPr="00F97113">
              <w:rPr>
                <w:rFonts w:asciiTheme="minorHAnsi" w:hAnsiTheme="minorHAnsi" w:cstheme="minorHAnsi"/>
                <w:sz w:val="20"/>
                <w:szCs w:val="20"/>
              </w:rPr>
              <w:t xml:space="preserve">understanding of philosophical </w:t>
            </w:r>
            <w:r>
              <w:rPr>
                <w:rFonts w:asciiTheme="minorHAnsi" w:hAnsiTheme="minorHAnsi" w:cstheme="minorHAnsi"/>
                <w:sz w:val="20"/>
                <w:szCs w:val="20"/>
              </w:rPr>
              <w:t>topics relevant to the question</w:t>
            </w:r>
          </w:p>
        </w:tc>
        <w:tc>
          <w:tcPr>
            <w:tcW w:w="1701" w:type="dxa"/>
            <w:vAlign w:val="center"/>
          </w:tcPr>
          <w:p w:rsidR="00AB5BCE" w:rsidRPr="00F97113" w:rsidRDefault="00AB5BCE" w:rsidP="00FD4D2E">
            <w:pPr>
              <w:ind w:left="87"/>
              <w:jc w:val="center"/>
              <w:rPr>
                <w:rFonts w:asciiTheme="minorHAnsi" w:hAnsiTheme="minorHAnsi" w:cstheme="minorHAnsi"/>
                <w:sz w:val="20"/>
                <w:szCs w:val="20"/>
              </w:rPr>
            </w:pPr>
            <w:r w:rsidRPr="00F97113">
              <w:rPr>
                <w:rFonts w:asciiTheme="minorHAnsi" w:hAnsiTheme="minorHAnsi" w:cstheme="minorHAnsi"/>
                <w:sz w:val="20"/>
                <w:szCs w:val="20"/>
              </w:rPr>
              <w:t>2</w:t>
            </w:r>
          </w:p>
        </w:tc>
      </w:tr>
      <w:tr w:rsidR="00AB5BCE" w:rsidRPr="00C211ED" w:rsidTr="003531E0">
        <w:tc>
          <w:tcPr>
            <w:tcW w:w="7087" w:type="dxa"/>
          </w:tcPr>
          <w:p w:rsidR="00AB5BCE" w:rsidRPr="00F97113" w:rsidRDefault="00AB5BCE" w:rsidP="00DC793B">
            <w:pPr>
              <w:ind w:right="87"/>
              <w:rPr>
                <w:rFonts w:asciiTheme="minorHAnsi" w:hAnsiTheme="minorHAnsi" w:cstheme="minorHAnsi"/>
                <w:sz w:val="20"/>
                <w:szCs w:val="20"/>
              </w:rPr>
            </w:pPr>
            <w:r>
              <w:rPr>
                <w:rFonts w:asciiTheme="minorHAnsi" w:hAnsiTheme="minorHAnsi" w:cstheme="minorHAnsi"/>
                <w:sz w:val="20"/>
                <w:szCs w:val="20"/>
              </w:rPr>
              <w:t>Demonstrates limited</w:t>
            </w:r>
            <w:r w:rsidRPr="00F97113">
              <w:rPr>
                <w:rFonts w:asciiTheme="minorHAnsi" w:hAnsiTheme="minorHAnsi" w:cstheme="minorHAnsi"/>
                <w:sz w:val="20"/>
                <w:szCs w:val="20"/>
              </w:rPr>
              <w:t xml:space="preserve"> understanding of philosophical topics relevant to the</w:t>
            </w:r>
            <w:r>
              <w:rPr>
                <w:rFonts w:asciiTheme="minorHAnsi" w:hAnsiTheme="minorHAnsi" w:cstheme="minorHAnsi"/>
                <w:sz w:val="20"/>
                <w:szCs w:val="20"/>
              </w:rPr>
              <w:t xml:space="preserve"> question</w:t>
            </w:r>
          </w:p>
        </w:tc>
        <w:tc>
          <w:tcPr>
            <w:tcW w:w="1701" w:type="dxa"/>
            <w:vAlign w:val="center"/>
          </w:tcPr>
          <w:p w:rsidR="00AB5BCE" w:rsidRPr="00F97113" w:rsidRDefault="00AB5BCE" w:rsidP="00FD4D2E">
            <w:pPr>
              <w:ind w:left="87"/>
              <w:jc w:val="center"/>
              <w:rPr>
                <w:rFonts w:asciiTheme="minorHAnsi" w:hAnsiTheme="minorHAnsi" w:cstheme="minorHAnsi"/>
                <w:sz w:val="20"/>
                <w:szCs w:val="20"/>
              </w:rPr>
            </w:pPr>
            <w:r w:rsidRPr="00F97113">
              <w:rPr>
                <w:rFonts w:asciiTheme="minorHAnsi" w:hAnsiTheme="minorHAnsi" w:cstheme="minorHAnsi"/>
                <w:sz w:val="20"/>
                <w:szCs w:val="20"/>
              </w:rPr>
              <w:t>1</w:t>
            </w:r>
          </w:p>
        </w:tc>
      </w:tr>
      <w:tr w:rsidR="000739CC" w:rsidRPr="00FA5262" w:rsidTr="00855E94">
        <w:tc>
          <w:tcPr>
            <w:tcW w:w="7087" w:type="dxa"/>
          </w:tcPr>
          <w:p w:rsidR="000739CC" w:rsidRPr="00510B04" w:rsidRDefault="008403AC" w:rsidP="00FD4D2E">
            <w:pPr>
              <w:ind w:left="97" w:right="87"/>
              <w:jc w:val="right"/>
              <w:rPr>
                <w:rFonts w:asciiTheme="minorHAnsi" w:hAnsiTheme="minorHAnsi" w:cstheme="minorHAnsi"/>
                <w:b/>
                <w:sz w:val="20"/>
                <w:szCs w:val="20"/>
              </w:rPr>
            </w:pPr>
            <w:r w:rsidRPr="00510B04">
              <w:rPr>
                <w:rFonts w:asciiTheme="minorHAnsi" w:hAnsiTheme="minorHAnsi" w:cstheme="minorHAnsi"/>
                <w:b/>
                <w:sz w:val="20"/>
                <w:szCs w:val="20"/>
              </w:rPr>
              <w:t>Subtotal</w:t>
            </w:r>
          </w:p>
        </w:tc>
        <w:tc>
          <w:tcPr>
            <w:tcW w:w="1701" w:type="dxa"/>
            <w:vAlign w:val="center"/>
          </w:tcPr>
          <w:p w:rsidR="000739CC" w:rsidRPr="00510B04" w:rsidRDefault="00AB5BCE" w:rsidP="00FD4D2E">
            <w:pPr>
              <w:ind w:left="87"/>
              <w:jc w:val="center"/>
              <w:rPr>
                <w:rFonts w:asciiTheme="minorHAnsi" w:hAnsiTheme="minorHAnsi" w:cstheme="minorHAnsi"/>
                <w:b/>
                <w:sz w:val="20"/>
                <w:szCs w:val="20"/>
              </w:rPr>
            </w:pPr>
            <w:r>
              <w:rPr>
                <w:rFonts w:asciiTheme="minorHAnsi" w:hAnsiTheme="minorHAnsi" w:cstheme="minorHAnsi"/>
                <w:b/>
                <w:sz w:val="20"/>
                <w:szCs w:val="20"/>
              </w:rPr>
              <w:t>3</w:t>
            </w:r>
          </w:p>
        </w:tc>
      </w:tr>
      <w:tr w:rsidR="000739CC" w:rsidRPr="00FA5262" w:rsidTr="00343096">
        <w:tc>
          <w:tcPr>
            <w:tcW w:w="8788" w:type="dxa"/>
            <w:gridSpan w:val="2"/>
            <w:shd w:val="clear" w:color="auto" w:fill="E4D8EB" w:themeFill="accent4" w:themeFillTint="66"/>
            <w:vAlign w:val="center"/>
          </w:tcPr>
          <w:p w:rsidR="000739CC" w:rsidRPr="00510B04" w:rsidRDefault="000739CC" w:rsidP="00343096">
            <w:pPr>
              <w:rPr>
                <w:rFonts w:cstheme="minorHAnsi"/>
                <w:b/>
                <w:sz w:val="20"/>
                <w:szCs w:val="20"/>
              </w:rPr>
            </w:pPr>
            <w:r w:rsidRPr="00510B04">
              <w:rPr>
                <w:rFonts w:cstheme="minorHAnsi"/>
                <w:b/>
                <w:sz w:val="20"/>
                <w:szCs w:val="20"/>
              </w:rPr>
              <w:t>Philosophical argument</w:t>
            </w:r>
          </w:p>
        </w:tc>
      </w:tr>
      <w:tr w:rsidR="000739CC" w:rsidRPr="000472A0" w:rsidTr="003531E0">
        <w:tc>
          <w:tcPr>
            <w:tcW w:w="7087" w:type="dxa"/>
          </w:tcPr>
          <w:p w:rsidR="000739CC" w:rsidRPr="00510B04" w:rsidRDefault="000739CC" w:rsidP="00BE63E2">
            <w:pPr>
              <w:ind w:right="87"/>
              <w:rPr>
                <w:rFonts w:asciiTheme="minorHAnsi" w:hAnsiTheme="minorHAnsi" w:cstheme="minorHAnsi"/>
                <w:sz w:val="20"/>
                <w:szCs w:val="20"/>
              </w:rPr>
            </w:pPr>
            <w:r w:rsidRPr="00510B04">
              <w:rPr>
                <w:rFonts w:asciiTheme="minorHAnsi" w:hAnsiTheme="minorHAnsi" w:cstheme="minorHAnsi"/>
                <w:sz w:val="20"/>
                <w:szCs w:val="20"/>
              </w:rPr>
              <w:t>Constructs a relevant, cogent argument e.g. relies on plausible assumptions, demonstrates logical insight, effectively uses examples and coun</w:t>
            </w:r>
            <w:r w:rsidR="00BE63E2">
              <w:rPr>
                <w:rFonts w:asciiTheme="minorHAnsi" w:hAnsiTheme="minorHAnsi" w:cstheme="minorHAnsi"/>
                <w:sz w:val="20"/>
                <w:szCs w:val="20"/>
              </w:rPr>
              <w:t>ter-examples where appropriate</w:t>
            </w:r>
          </w:p>
        </w:tc>
        <w:tc>
          <w:tcPr>
            <w:tcW w:w="1701" w:type="dxa"/>
            <w:vAlign w:val="center"/>
          </w:tcPr>
          <w:p w:rsidR="000739CC" w:rsidRPr="00510B04" w:rsidRDefault="000739CC" w:rsidP="00FD4D2E">
            <w:pPr>
              <w:jc w:val="center"/>
              <w:rPr>
                <w:rFonts w:asciiTheme="minorHAnsi" w:hAnsiTheme="minorHAnsi" w:cstheme="minorHAnsi"/>
                <w:sz w:val="20"/>
                <w:szCs w:val="20"/>
              </w:rPr>
            </w:pPr>
            <w:r w:rsidRPr="00510B04">
              <w:rPr>
                <w:rFonts w:asciiTheme="minorHAnsi" w:hAnsiTheme="minorHAnsi" w:cstheme="minorHAnsi"/>
                <w:sz w:val="20"/>
                <w:szCs w:val="20"/>
              </w:rPr>
              <w:t>3</w:t>
            </w:r>
          </w:p>
        </w:tc>
      </w:tr>
      <w:tr w:rsidR="000739CC" w:rsidRPr="000472A0" w:rsidTr="003531E0">
        <w:tc>
          <w:tcPr>
            <w:tcW w:w="7087" w:type="dxa"/>
          </w:tcPr>
          <w:p w:rsidR="000739CC" w:rsidRPr="00510B04" w:rsidRDefault="000739CC" w:rsidP="00DC793B">
            <w:pPr>
              <w:ind w:right="87"/>
              <w:rPr>
                <w:rFonts w:asciiTheme="minorHAnsi" w:hAnsiTheme="minorHAnsi" w:cstheme="minorHAnsi"/>
                <w:sz w:val="20"/>
                <w:szCs w:val="20"/>
              </w:rPr>
            </w:pPr>
            <w:r w:rsidRPr="00510B04">
              <w:rPr>
                <w:rFonts w:asciiTheme="minorHAnsi" w:hAnsiTheme="minorHAnsi" w:cstheme="minorHAnsi"/>
                <w:sz w:val="20"/>
                <w:szCs w:val="20"/>
              </w:rPr>
              <w:t>Constructs a releva</w:t>
            </w:r>
            <w:r w:rsidR="00BE63E2">
              <w:rPr>
                <w:rFonts w:asciiTheme="minorHAnsi" w:hAnsiTheme="minorHAnsi" w:cstheme="minorHAnsi"/>
                <w:sz w:val="20"/>
                <w:szCs w:val="20"/>
              </w:rPr>
              <w:t xml:space="preserve">nt, moderately cogent argument </w:t>
            </w:r>
            <w:r w:rsidRPr="00510B04">
              <w:rPr>
                <w:rFonts w:asciiTheme="minorHAnsi" w:hAnsiTheme="minorHAnsi" w:cstheme="minorHAnsi"/>
                <w:sz w:val="20"/>
                <w:szCs w:val="20"/>
              </w:rPr>
              <w:t>e.g. may contain some errors in reasoning or fail to consider possible objections</w:t>
            </w:r>
            <w:r w:rsidR="00BE63E2">
              <w:rPr>
                <w:rFonts w:asciiTheme="minorHAnsi" w:hAnsiTheme="minorHAnsi" w:cstheme="minorHAnsi"/>
                <w:sz w:val="20"/>
                <w:szCs w:val="20"/>
              </w:rPr>
              <w:t xml:space="preserve"> where appropriate</w:t>
            </w:r>
          </w:p>
        </w:tc>
        <w:tc>
          <w:tcPr>
            <w:tcW w:w="1701" w:type="dxa"/>
            <w:vAlign w:val="center"/>
          </w:tcPr>
          <w:p w:rsidR="000739CC" w:rsidRPr="00510B04" w:rsidRDefault="000739CC" w:rsidP="00FD4D2E">
            <w:pPr>
              <w:jc w:val="center"/>
              <w:rPr>
                <w:rFonts w:asciiTheme="minorHAnsi" w:hAnsiTheme="minorHAnsi" w:cstheme="minorHAnsi"/>
                <w:sz w:val="20"/>
                <w:szCs w:val="20"/>
              </w:rPr>
            </w:pPr>
            <w:r w:rsidRPr="00510B04">
              <w:rPr>
                <w:rFonts w:asciiTheme="minorHAnsi" w:hAnsiTheme="minorHAnsi" w:cstheme="minorHAnsi"/>
                <w:sz w:val="20"/>
                <w:szCs w:val="20"/>
              </w:rPr>
              <w:t>2</w:t>
            </w:r>
          </w:p>
        </w:tc>
      </w:tr>
      <w:tr w:rsidR="000739CC" w:rsidRPr="000472A0" w:rsidTr="003531E0">
        <w:tc>
          <w:tcPr>
            <w:tcW w:w="7087" w:type="dxa"/>
          </w:tcPr>
          <w:p w:rsidR="000739CC" w:rsidRPr="00510B04" w:rsidRDefault="000739CC" w:rsidP="00DC793B">
            <w:pPr>
              <w:ind w:right="87"/>
              <w:rPr>
                <w:rFonts w:asciiTheme="minorHAnsi" w:hAnsiTheme="minorHAnsi" w:cstheme="minorHAnsi"/>
                <w:sz w:val="20"/>
                <w:szCs w:val="20"/>
              </w:rPr>
            </w:pPr>
            <w:r w:rsidRPr="00510B04">
              <w:rPr>
                <w:rFonts w:asciiTheme="minorHAnsi" w:hAnsiTheme="minorHAnsi" w:cstheme="minorHAnsi"/>
                <w:sz w:val="20"/>
                <w:szCs w:val="20"/>
              </w:rPr>
              <w:t>Constructs a relevant, weak</w:t>
            </w:r>
            <w:r w:rsidR="00BE63E2">
              <w:rPr>
                <w:rFonts w:asciiTheme="minorHAnsi" w:hAnsiTheme="minorHAnsi" w:cstheme="minorHAnsi"/>
                <w:sz w:val="20"/>
                <w:szCs w:val="20"/>
              </w:rPr>
              <w:t xml:space="preserve"> argument </w:t>
            </w:r>
            <w:r w:rsidRPr="00510B04">
              <w:rPr>
                <w:rFonts w:asciiTheme="minorHAnsi" w:hAnsiTheme="minorHAnsi" w:cstheme="minorHAnsi"/>
                <w:sz w:val="20"/>
                <w:szCs w:val="20"/>
              </w:rPr>
              <w:t xml:space="preserve">e.g. may make controversial assumptions, beg the question, </w:t>
            </w:r>
            <w:r w:rsidR="008A3CDE" w:rsidRPr="00510B04">
              <w:rPr>
                <w:rFonts w:asciiTheme="minorHAnsi" w:hAnsiTheme="minorHAnsi" w:cstheme="minorHAnsi"/>
                <w:sz w:val="20"/>
                <w:szCs w:val="20"/>
              </w:rPr>
              <w:t>or commit</w:t>
            </w:r>
            <w:r w:rsidRPr="00510B04">
              <w:rPr>
                <w:rFonts w:asciiTheme="minorHAnsi" w:hAnsiTheme="minorHAnsi" w:cstheme="minorHAnsi"/>
                <w:sz w:val="20"/>
                <w:szCs w:val="20"/>
              </w:rPr>
              <w:t xml:space="preserve"> severa</w:t>
            </w:r>
            <w:r w:rsidR="00BE63E2">
              <w:rPr>
                <w:rFonts w:asciiTheme="minorHAnsi" w:hAnsiTheme="minorHAnsi" w:cstheme="minorHAnsi"/>
                <w:sz w:val="20"/>
                <w:szCs w:val="20"/>
              </w:rPr>
              <w:t>l serious errors of reasoning</w:t>
            </w:r>
          </w:p>
        </w:tc>
        <w:tc>
          <w:tcPr>
            <w:tcW w:w="1701" w:type="dxa"/>
            <w:vAlign w:val="center"/>
          </w:tcPr>
          <w:p w:rsidR="000739CC" w:rsidRPr="00510B04" w:rsidRDefault="000739CC" w:rsidP="00FD4D2E">
            <w:pPr>
              <w:jc w:val="center"/>
              <w:rPr>
                <w:rFonts w:asciiTheme="minorHAnsi" w:hAnsiTheme="minorHAnsi" w:cstheme="minorHAnsi"/>
                <w:sz w:val="20"/>
                <w:szCs w:val="20"/>
              </w:rPr>
            </w:pPr>
            <w:r w:rsidRPr="00510B04">
              <w:rPr>
                <w:rFonts w:asciiTheme="minorHAnsi" w:hAnsiTheme="minorHAnsi" w:cstheme="minorHAnsi"/>
                <w:sz w:val="20"/>
                <w:szCs w:val="20"/>
              </w:rPr>
              <w:t>1</w:t>
            </w:r>
          </w:p>
        </w:tc>
      </w:tr>
      <w:tr w:rsidR="000739CC" w:rsidRPr="00C211ED" w:rsidTr="00855E94">
        <w:tc>
          <w:tcPr>
            <w:tcW w:w="7087" w:type="dxa"/>
          </w:tcPr>
          <w:p w:rsidR="000739CC" w:rsidRPr="00510B04" w:rsidRDefault="008403AC" w:rsidP="00FD4D2E">
            <w:pPr>
              <w:ind w:left="97" w:right="87"/>
              <w:jc w:val="right"/>
              <w:rPr>
                <w:rFonts w:cs="Times New Roman"/>
                <w:b/>
                <w:sz w:val="20"/>
                <w:szCs w:val="20"/>
              </w:rPr>
            </w:pPr>
            <w:r w:rsidRPr="00510B04">
              <w:rPr>
                <w:rFonts w:cs="Times New Roman"/>
                <w:b/>
                <w:sz w:val="20"/>
                <w:szCs w:val="20"/>
              </w:rPr>
              <w:t>Subtotal</w:t>
            </w:r>
          </w:p>
        </w:tc>
        <w:tc>
          <w:tcPr>
            <w:tcW w:w="1701" w:type="dxa"/>
            <w:vAlign w:val="center"/>
          </w:tcPr>
          <w:p w:rsidR="000739CC" w:rsidRPr="00510B04" w:rsidRDefault="000739CC" w:rsidP="00FD4D2E">
            <w:pPr>
              <w:jc w:val="center"/>
              <w:rPr>
                <w:rFonts w:cs="Times New Roman"/>
                <w:b/>
                <w:sz w:val="20"/>
                <w:szCs w:val="20"/>
              </w:rPr>
            </w:pPr>
            <w:r w:rsidRPr="00510B04">
              <w:rPr>
                <w:rFonts w:cs="Times New Roman"/>
                <w:b/>
                <w:sz w:val="20"/>
                <w:szCs w:val="20"/>
              </w:rPr>
              <w:t>3</w:t>
            </w:r>
          </w:p>
        </w:tc>
      </w:tr>
      <w:tr w:rsidR="000739CC" w:rsidRPr="00C211ED" w:rsidTr="00343096">
        <w:tc>
          <w:tcPr>
            <w:tcW w:w="8788" w:type="dxa"/>
            <w:gridSpan w:val="2"/>
            <w:shd w:val="clear" w:color="auto" w:fill="E4D8EB" w:themeFill="accent4" w:themeFillTint="66"/>
          </w:tcPr>
          <w:p w:rsidR="000739CC" w:rsidRPr="00510B04" w:rsidRDefault="000739CC" w:rsidP="00343096">
            <w:pPr>
              <w:rPr>
                <w:rFonts w:cs="Times New Roman"/>
                <w:b/>
                <w:sz w:val="20"/>
                <w:szCs w:val="20"/>
              </w:rPr>
            </w:pPr>
            <w:r w:rsidRPr="00510B04">
              <w:rPr>
                <w:rFonts w:cstheme="minorHAnsi"/>
                <w:b/>
                <w:sz w:val="20"/>
                <w:szCs w:val="20"/>
              </w:rPr>
              <w:t>Clarity</w:t>
            </w:r>
            <w:r w:rsidRPr="00510B04">
              <w:rPr>
                <w:rFonts w:cs="Times New Roman"/>
                <w:b/>
                <w:sz w:val="20"/>
                <w:szCs w:val="20"/>
              </w:rPr>
              <w:t xml:space="preserve"> and structure</w:t>
            </w:r>
          </w:p>
        </w:tc>
      </w:tr>
      <w:tr w:rsidR="00AB5BCE" w:rsidRPr="00C211ED" w:rsidTr="003531E0">
        <w:tc>
          <w:tcPr>
            <w:tcW w:w="7087" w:type="dxa"/>
          </w:tcPr>
          <w:p w:rsidR="00AB5BCE" w:rsidRPr="00510B04" w:rsidRDefault="00AB5BCE" w:rsidP="00FD4D2E">
            <w:pPr>
              <w:ind w:right="87"/>
              <w:rPr>
                <w:rFonts w:asciiTheme="minorHAnsi" w:hAnsiTheme="minorHAnsi" w:cstheme="minorHAnsi"/>
                <w:sz w:val="20"/>
                <w:szCs w:val="20"/>
              </w:rPr>
            </w:pPr>
            <w:r w:rsidRPr="00510B04">
              <w:rPr>
                <w:rFonts w:asciiTheme="minorHAnsi" w:hAnsiTheme="minorHAnsi" w:cstheme="minorHAnsi"/>
                <w:sz w:val="20"/>
                <w:szCs w:val="20"/>
              </w:rPr>
              <w:t>Cle</w:t>
            </w:r>
            <w:r>
              <w:rPr>
                <w:rFonts w:asciiTheme="minorHAnsi" w:hAnsiTheme="minorHAnsi" w:cstheme="minorHAnsi"/>
                <w:sz w:val="20"/>
                <w:szCs w:val="20"/>
              </w:rPr>
              <w:t>arly written and</w:t>
            </w:r>
            <w:r w:rsidRPr="00510B04">
              <w:rPr>
                <w:rFonts w:asciiTheme="minorHAnsi" w:hAnsiTheme="minorHAnsi" w:cstheme="minorHAnsi"/>
                <w:sz w:val="20"/>
                <w:szCs w:val="20"/>
              </w:rPr>
              <w:t xml:space="preserve"> well structured</w:t>
            </w:r>
          </w:p>
        </w:tc>
        <w:tc>
          <w:tcPr>
            <w:tcW w:w="1701" w:type="dxa"/>
          </w:tcPr>
          <w:p w:rsidR="00AB5BCE" w:rsidRPr="00510B04" w:rsidRDefault="00AB5BCE" w:rsidP="00FD4D2E">
            <w:pPr>
              <w:jc w:val="center"/>
              <w:rPr>
                <w:rFonts w:asciiTheme="minorHAnsi" w:hAnsiTheme="minorHAnsi" w:cstheme="minorHAnsi"/>
                <w:sz w:val="20"/>
                <w:szCs w:val="20"/>
              </w:rPr>
            </w:pPr>
            <w:r w:rsidRPr="00510B04">
              <w:rPr>
                <w:rFonts w:asciiTheme="minorHAnsi" w:hAnsiTheme="minorHAnsi" w:cstheme="minorHAnsi"/>
                <w:sz w:val="20"/>
                <w:szCs w:val="20"/>
              </w:rPr>
              <w:t>3</w:t>
            </w:r>
          </w:p>
        </w:tc>
      </w:tr>
      <w:tr w:rsidR="00AB5BCE" w:rsidRPr="00C211ED" w:rsidTr="00BE2296">
        <w:tc>
          <w:tcPr>
            <w:tcW w:w="7087" w:type="dxa"/>
          </w:tcPr>
          <w:p w:rsidR="00AB5BCE" w:rsidRDefault="00AB5BCE" w:rsidP="00FD4D2E">
            <w:pPr>
              <w:ind w:right="87"/>
              <w:rPr>
                <w:rFonts w:asciiTheme="minorHAnsi" w:hAnsiTheme="minorHAnsi" w:cstheme="minorHAnsi"/>
                <w:sz w:val="20"/>
                <w:szCs w:val="20"/>
              </w:rPr>
            </w:pPr>
            <w:r>
              <w:rPr>
                <w:rFonts w:asciiTheme="minorHAnsi" w:hAnsiTheme="minorHAnsi" w:cstheme="minorHAnsi"/>
                <w:sz w:val="20"/>
                <w:szCs w:val="20"/>
              </w:rPr>
              <w:t>Reasonably clearly written and structured</w:t>
            </w:r>
          </w:p>
          <w:p w:rsidR="00AB5BCE" w:rsidRDefault="00AB5BCE" w:rsidP="00FD4D2E">
            <w:pPr>
              <w:ind w:right="87"/>
              <w:rPr>
                <w:rFonts w:asciiTheme="minorHAnsi" w:hAnsiTheme="minorHAnsi" w:cstheme="minorHAnsi"/>
                <w:sz w:val="20"/>
                <w:szCs w:val="20"/>
              </w:rPr>
            </w:pPr>
            <w:r>
              <w:rPr>
                <w:rFonts w:asciiTheme="minorHAnsi" w:hAnsiTheme="minorHAnsi" w:cstheme="minorHAnsi"/>
                <w:sz w:val="20"/>
                <w:szCs w:val="20"/>
              </w:rPr>
              <w:t>Or</w:t>
            </w:r>
          </w:p>
          <w:p w:rsidR="00AB5BCE" w:rsidRPr="00510B04" w:rsidRDefault="00AB5BCE" w:rsidP="00FD4D2E">
            <w:pPr>
              <w:ind w:right="87"/>
              <w:rPr>
                <w:rFonts w:asciiTheme="minorHAnsi" w:hAnsiTheme="minorHAnsi" w:cstheme="minorHAnsi"/>
                <w:sz w:val="20"/>
                <w:szCs w:val="20"/>
              </w:rPr>
            </w:pPr>
            <w:r>
              <w:rPr>
                <w:rFonts w:asciiTheme="minorHAnsi" w:hAnsiTheme="minorHAnsi" w:cstheme="minorHAnsi"/>
                <w:sz w:val="20"/>
                <w:szCs w:val="20"/>
              </w:rPr>
              <w:t>W</w:t>
            </w:r>
            <w:r w:rsidRPr="00510B04">
              <w:rPr>
                <w:rFonts w:asciiTheme="minorHAnsi" w:hAnsiTheme="minorHAnsi" w:cstheme="minorHAnsi"/>
                <w:sz w:val="20"/>
                <w:szCs w:val="20"/>
              </w:rPr>
              <w:t>ell developed in one area</w:t>
            </w:r>
            <w:r>
              <w:rPr>
                <w:rFonts w:asciiTheme="minorHAnsi" w:hAnsiTheme="minorHAnsi" w:cstheme="minorHAnsi"/>
                <w:sz w:val="20"/>
                <w:szCs w:val="20"/>
              </w:rPr>
              <w:t xml:space="preserve"> but not </w:t>
            </w:r>
            <w:r w:rsidRPr="00510B04">
              <w:rPr>
                <w:rFonts w:asciiTheme="minorHAnsi" w:hAnsiTheme="minorHAnsi" w:cstheme="minorHAnsi"/>
                <w:sz w:val="20"/>
                <w:szCs w:val="20"/>
              </w:rPr>
              <w:t>developed in the other area</w:t>
            </w:r>
          </w:p>
        </w:tc>
        <w:tc>
          <w:tcPr>
            <w:tcW w:w="1701" w:type="dxa"/>
          </w:tcPr>
          <w:p w:rsidR="00AB5BCE" w:rsidRPr="00510B04" w:rsidRDefault="00AB5BCE" w:rsidP="00FD4D2E">
            <w:pPr>
              <w:jc w:val="center"/>
              <w:rPr>
                <w:rFonts w:asciiTheme="minorHAnsi" w:hAnsiTheme="minorHAnsi" w:cstheme="minorHAnsi"/>
                <w:sz w:val="20"/>
                <w:szCs w:val="20"/>
              </w:rPr>
            </w:pPr>
            <w:r w:rsidRPr="00510B04">
              <w:rPr>
                <w:rFonts w:asciiTheme="minorHAnsi" w:hAnsiTheme="minorHAnsi" w:cstheme="minorHAnsi"/>
                <w:sz w:val="20"/>
                <w:szCs w:val="20"/>
              </w:rPr>
              <w:t>2</w:t>
            </w:r>
          </w:p>
        </w:tc>
      </w:tr>
      <w:tr w:rsidR="00AB5BCE" w:rsidRPr="00C211ED" w:rsidTr="003531E0">
        <w:tc>
          <w:tcPr>
            <w:tcW w:w="7087" w:type="dxa"/>
          </w:tcPr>
          <w:p w:rsidR="00AB5BCE" w:rsidRPr="00510B04" w:rsidRDefault="00AB5BCE" w:rsidP="00FD4D2E">
            <w:pPr>
              <w:ind w:right="87"/>
              <w:rPr>
                <w:rFonts w:asciiTheme="minorHAnsi" w:hAnsiTheme="minorHAnsi" w:cstheme="minorHAnsi"/>
                <w:sz w:val="20"/>
                <w:szCs w:val="20"/>
              </w:rPr>
            </w:pPr>
            <w:r w:rsidRPr="00510B04">
              <w:rPr>
                <w:rFonts w:asciiTheme="minorHAnsi" w:hAnsiTheme="minorHAnsi" w:cstheme="minorHAnsi"/>
                <w:sz w:val="20"/>
                <w:szCs w:val="20"/>
              </w:rPr>
              <w:t>Unclearly written with little or no structure</w:t>
            </w:r>
          </w:p>
        </w:tc>
        <w:tc>
          <w:tcPr>
            <w:tcW w:w="1701" w:type="dxa"/>
          </w:tcPr>
          <w:p w:rsidR="00AB5BCE" w:rsidRPr="00510B04" w:rsidRDefault="00AB5BCE" w:rsidP="00FD4D2E">
            <w:pPr>
              <w:jc w:val="center"/>
              <w:rPr>
                <w:rFonts w:asciiTheme="minorHAnsi" w:hAnsiTheme="minorHAnsi" w:cstheme="minorHAnsi"/>
                <w:sz w:val="20"/>
                <w:szCs w:val="20"/>
              </w:rPr>
            </w:pPr>
            <w:r w:rsidRPr="00510B04">
              <w:rPr>
                <w:rFonts w:asciiTheme="minorHAnsi" w:hAnsiTheme="minorHAnsi" w:cstheme="minorHAnsi"/>
                <w:sz w:val="20"/>
                <w:szCs w:val="20"/>
              </w:rPr>
              <w:t>1</w:t>
            </w:r>
          </w:p>
        </w:tc>
      </w:tr>
      <w:tr w:rsidR="000739CC" w:rsidRPr="00C211ED" w:rsidTr="00855E94">
        <w:tc>
          <w:tcPr>
            <w:tcW w:w="7087" w:type="dxa"/>
          </w:tcPr>
          <w:p w:rsidR="000739CC" w:rsidRPr="00510B04" w:rsidRDefault="008403AC" w:rsidP="00FD4D2E">
            <w:pPr>
              <w:ind w:left="97" w:right="87"/>
              <w:jc w:val="right"/>
              <w:rPr>
                <w:rFonts w:cs="Times New Roman"/>
                <w:b/>
                <w:sz w:val="20"/>
                <w:szCs w:val="20"/>
              </w:rPr>
            </w:pPr>
            <w:r w:rsidRPr="00510B04">
              <w:rPr>
                <w:rFonts w:cs="Times New Roman"/>
                <w:b/>
                <w:sz w:val="20"/>
                <w:szCs w:val="20"/>
              </w:rPr>
              <w:t>Subtotal</w:t>
            </w:r>
          </w:p>
        </w:tc>
        <w:tc>
          <w:tcPr>
            <w:tcW w:w="1701" w:type="dxa"/>
            <w:vAlign w:val="center"/>
          </w:tcPr>
          <w:p w:rsidR="000739CC" w:rsidRPr="00510B04" w:rsidRDefault="000739CC" w:rsidP="00FD4D2E">
            <w:pPr>
              <w:jc w:val="center"/>
              <w:rPr>
                <w:rFonts w:cs="Times New Roman"/>
                <w:b/>
                <w:sz w:val="20"/>
                <w:szCs w:val="20"/>
              </w:rPr>
            </w:pPr>
            <w:r w:rsidRPr="00510B04">
              <w:rPr>
                <w:rFonts w:cs="Times New Roman"/>
                <w:b/>
                <w:sz w:val="20"/>
                <w:szCs w:val="20"/>
              </w:rPr>
              <w:t>3</w:t>
            </w:r>
          </w:p>
        </w:tc>
      </w:tr>
      <w:tr w:rsidR="000739CC" w:rsidRPr="00C211ED" w:rsidTr="00855E94">
        <w:tc>
          <w:tcPr>
            <w:tcW w:w="7087" w:type="dxa"/>
          </w:tcPr>
          <w:p w:rsidR="000739CC" w:rsidRPr="00510B04" w:rsidRDefault="000739CC" w:rsidP="008A3CDE">
            <w:pPr>
              <w:spacing w:before="60" w:after="60"/>
              <w:ind w:left="97" w:right="87"/>
              <w:jc w:val="right"/>
              <w:rPr>
                <w:rFonts w:cs="Times New Roman"/>
                <w:b/>
                <w:sz w:val="20"/>
                <w:szCs w:val="20"/>
              </w:rPr>
            </w:pPr>
            <w:r w:rsidRPr="00510B04">
              <w:rPr>
                <w:rFonts w:cs="Times New Roman"/>
                <w:b/>
                <w:sz w:val="20"/>
                <w:szCs w:val="20"/>
              </w:rPr>
              <w:t>Total</w:t>
            </w:r>
          </w:p>
        </w:tc>
        <w:tc>
          <w:tcPr>
            <w:tcW w:w="1701" w:type="dxa"/>
            <w:vAlign w:val="center"/>
          </w:tcPr>
          <w:p w:rsidR="000739CC" w:rsidRPr="00510B04" w:rsidRDefault="00BE2296" w:rsidP="005766B2">
            <w:pPr>
              <w:spacing w:line="264" w:lineRule="auto"/>
              <w:contextualSpacing/>
              <w:jc w:val="center"/>
              <w:rPr>
                <w:rFonts w:cs="Times New Roman"/>
                <w:b/>
                <w:sz w:val="20"/>
                <w:szCs w:val="20"/>
              </w:rPr>
            </w:pPr>
            <w:r>
              <w:rPr>
                <w:rFonts w:cs="Times New Roman"/>
                <w:b/>
                <w:sz w:val="20"/>
                <w:szCs w:val="20"/>
              </w:rPr>
              <w:t>9</w:t>
            </w:r>
          </w:p>
        </w:tc>
      </w:tr>
    </w:tbl>
    <w:p w:rsidR="000739CC" w:rsidRDefault="000739CC" w:rsidP="00A525C8">
      <w:pPr>
        <w:spacing w:after="0"/>
        <w:jc w:val="right"/>
        <w:rPr>
          <w:rFonts w:cstheme="minorHAnsi"/>
        </w:rPr>
      </w:pPr>
    </w:p>
    <w:p w:rsidR="00A525C8" w:rsidRPr="00A525C8" w:rsidRDefault="00A525C8" w:rsidP="00A525C8">
      <w:pPr>
        <w:spacing w:after="0"/>
        <w:jc w:val="right"/>
        <w:rPr>
          <w:rFonts w:cstheme="minorHAnsi"/>
          <w:b/>
        </w:rPr>
      </w:pPr>
      <w:r w:rsidRPr="00A525C8">
        <w:rPr>
          <w:rFonts w:cstheme="minorHAnsi"/>
          <w:b/>
        </w:rPr>
        <w:t>Total = 40 marks</w:t>
      </w:r>
    </w:p>
    <w:sectPr w:rsidR="00A525C8" w:rsidRPr="00A525C8" w:rsidSect="00191A6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52E" w:rsidRDefault="0089452E" w:rsidP="000267E0">
      <w:pPr>
        <w:spacing w:after="0" w:line="240" w:lineRule="auto"/>
      </w:pPr>
      <w:r>
        <w:separator/>
      </w:r>
    </w:p>
  </w:endnote>
  <w:endnote w:type="continuationSeparator" w:id="0">
    <w:p w:rsidR="0089452E" w:rsidRDefault="0089452E"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2E" w:rsidRPr="00DE34C4" w:rsidRDefault="0089452E" w:rsidP="002725A6">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color w:val="342568"/>
        <w:sz w:val="16"/>
        <w:szCs w:val="16"/>
      </w:rPr>
      <w:t>2014/17931v4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2E" w:rsidRPr="00DE34C4" w:rsidRDefault="0089452E" w:rsidP="00B746C0">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2E" w:rsidRPr="002728D9" w:rsidRDefault="0089452E" w:rsidP="002725A6">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Philosophy and Ethics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Pr>
        <w:rFonts w:ascii="Franklin Gothic Book" w:hAnsi="Franklin Gothic Book"/>
        <w:b/>
        <w:noProof/>
        <w:color w:val="342568"/>
        <w:sz w:val="18"/>
        <w:szCs w:val="18"/>
      </w:rPr>
      <w:t xml:space="preserve"> 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2E" w:rsidRPr="002728D9" w:rsidRDefault="0089452E" w:rsidP="002725A6">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Philosophy and Ethics</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2E" w:rsidRPr="00DE34C4" w:rsidRDefault="0089452E" w:rsidP="002725A6">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Philosophy and Ethics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52E" w:rsidRDefault="0089452E" w:rsidP="000267E0">
      <w:pPr>
        <w:spacing w:after="0" w:line="240" w:lineRule="auto"/>
      </w:pPr>
      <w:r>
        <w:separator/>
      </w:r>
    </w:p>
  </w:footnote>
  <w:footnote w:type="continuationSeparator" w:id="0">
    <w:p w:rsidR="0089452E" w:rsidRDefault="0089452E"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2E" w:rsidRDefault="0089452E" w:rsidP="000B2252">
    <w:pPr>
      <w:pStyle w:val="Header"/>
      <w:ind w:left="-851"/>
    </w:pPr>
    <w:r>
      <w:rPr>
        <w:noProof/>
        <w:lang w:eastAsia="en-AU"/>
      </w:rPr>
      <w:drawing>
        <wp:inline distT="0" distB="0" distL="0" distR="0" wp14:anchorId="06F361EC" wp14:editId="42005F98">
          <wp:extent cx="4533900" cy="704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89452E" w:rsidRDefault="008945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2E" w:rsidRPr="001B3981" w:rsidRDefault="0089452E" w:rsidP="002725A6">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9389D">
      <w:rPr>
        <w:rFonts w:ascii="Franklin Gothic Book" w:hAnsi="Franklin Gothic Book"/>
        <w:b/>
        <w:noProof/>
        <w:color w:val="46328C"/>
        <w:sz w:val="32"/>
      </w:rPr>
      <w:t>12</w:t>
    </w:r>
    <w:r w:rsidRPr="001B3981">
      <w:rPr>
        <w:rFonts w:ascii="Franklin Gothic Book" w:hAnsi="Franklin Gothic Book"/>
        <w:b/>
        <w:noProof/>
        <w:color w:val="46328C"/>
        <w:sz w:val="32"/>
      </w:rPr>
      <w:fldChar w:fldCharType="end"/>
    </w:r>
  </w:p>
  <w:p w:rsidR="0089452E" w:rsidRPr="00DE34C4" w:rsidRDefault="0089452E" w:rsidP="00B746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2E" w:rsidRPr="001B3981" w:rsidRDefault="0089452E" w:rsidP="002725A6">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9389D">
      <w:rPr>
        <w:rFonts w:ascii="Franklin Gothic Book" w:hAnsi="Franklin Gothic Book"/>
        <w:b/>
        <w:noProof/>
        <w:color w:val="46328C"/>
        <w:sz w:val="32"/>
      </w:rPr>
      <w:t>11</w:t>
    </w:r>
    <w:r w:rsidRPr="001B3981">
      <w:rPr>
        <w:rFonts w:ascii="Franklin Gothic Book" w:hAnsi="Franklin Gothic Book"/>
        <w:b/>
        <w:noProof/>
        <w:color w:val="46328C"/>
        <w:sz w:val="32"/>
      </w:rPr>
      <w:fldChar w:fldCharType="end"/>
    </w:r>
  </w:p>
  <w:p w:rsidR="0089452E" w:rsidRPr="00DE34C4" w:rsidRDefault="0089452E" w:rsidP="00B746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2E" w:rsidRPr="001B3981" w:rsidRDefault="0089452E" w:rsidP="002725A6">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9389D">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89452E" w:rsidRDefault="008945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4AE974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5A6B3F"/>
    <w:multiLevelType w:val="hybridMultilevel"/>
    <w:tmpl w:val="CBE231D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F7E7CB8"/>
    <w:multiLevelType w:val="hybridMultilevel"/>
    <w:tmpl w:val="D45A3C3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0720FB4"/>
    <w:multiLevelType w:val="hybridMultilevel"/>
    <w:tmpl w:val="D45A3C3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0F35DD0"/>
    <w:multiLevelType w:val="hybridMultilevel"/>
    <w:tmpl w:val="E458B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146CD5"/>
    <w:multiLevelType w:val="hybridMultilevel"/>
    <w:tmpl w:val="D45A3C3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69C035C"/>
    <w:multiLevelType w:val="hybridMultilevel"/>
    <w:tmpl w:val="2EA6EF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5F326B"/>
    <w:multiLevelType w:val="hybridMultilevel"/>
    <w:tmpl w:val="BFA495A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F15055"/>
    <w:multiLevelType w:val="hybridMultilevel"/>
    <w:tmpl w:val="6C6C0A46"/>
    <w:lvl w:ilvl="0" w:tplc="0C09000F">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06C16FF"/>
    <w:multiLevelType w:val="hybridMultilevel"/>
    <w:tmpl w:val="B8288E1E"/>
    <w:lvl w:ilvl="0" w:tplc="CE5A106E">
      <w:start w:val="1"/>
      <w:numFmt w:val="bullet"/>
      <w:lvlText w:val=""/>
      <w:lvlJc w:val="left"/>
      <w:pPr>
        <w:tabs>
          <w:tab w:val="num" w:pos="360"/>
        </w:tabs>
        <w:ind w:left="360" w:hanging="360"/>
      </w:pPr>
      <w:rPr>
        <w:rFonts w:ascii="Symbol" w:hAnsi="Symbol" w:hint="default"/>
        <w:sz w:val="20"/>
        <w:szCs w:val="20"/>
      </w:rPr>
    </w:lvl>
    <w:lvl w:ilvl="1" w:tplc="80FCD442">
      <w:start w:val="1"/>
      <w:numFmt w:val="bullet"/>
      <w:lvlText w:val=""/>
      <w:lvlJc w:val="left"/>
      <w:pPr>
        <w:tabs>
          <w:tab w:val="num" w:pos="-720"/>
        </w:tabs>
        <w:ind w:left="-1080" w:hanging="360"/>
      </w:pPr>
      <w:rPr>
        <w:rFonts w:ascii="Symbol" w:hAnsi="Symbol" w:hint="default"/>
        <w:sz w:val="20"/>
        <w:szCs w:val="20"/>
      </w:rPr>
    </w:lvl>
    <w:lvl w:ilvl="2" w:tplc="0C090005" w:tentative="1">
      <w:start w:val="1"/>
      <w:numFmt w:val="bullet"/>
      <w:lvlText w:val=""/>
      <w:lvlJc w:val="left"/>
      <w:pPr>
        <w:tabs>
          <w:tab w:val="num" w:pos="0"/>
        </w:tabs>
        <w:ind w:left="0" w:hanging="360"/>
      </w:pPr>
      <w:rPr>
        <w:rFonts w:ascii="Wingdings" w:hAnsi="Wingdings" w:hint="default"/>
      </w:rPr>
    </w:lvl>
    <w:lvl w:ilvl="3" w:tplc="0C090001" w:tentative="1">
      <w:start w:val="1"/>
      <w:numFmt w:val="bullet"/>
      <w:lvlText w:val=""/>
      <w:lvlJc w:val="left"/>
      <w:pPr>
        <w:tabs>
          <w:tab w:val="num" w:pos="720"/>
        </w:tabs>
        <w:ind w:left="720" w:hanging="360"/>
      </w:pPr>
      <w:rPr>
        <w:rFonts w:ascii="Symbol" w:hAnsi="Symbol" w:hint="default"/>
      </w:rPr>
    </w:lvl>
    <w:lvl w:ilvl="4" w:tplc="0C090003" w:tentative="1">
      <w:start w:val="1"/>
      <w:numFmt w:val="bullet"/>
      <w:lvlText w:val="o"/>
      <w:lvlJc w:val="left"/>
      <w:pPr>
        <w:tabs>
          <w:tab w:val="num" w:pos="1440"/>
        </w:tabs>
        <w:ind w:left="1440" w:hanging="360"/>
      </w:pPr>
      <w:rPr>
        <w:rFonts w:ascii="Courier New" w:hAnsi="Courier New" w:cs="Courier New" w:hint="default"/>
      </w:rPr>
    </w:lvl>
    <w:lvl w:ilvl="5" w:tplc="0C090005" w:tentative="1">
      <w:start w:val="1"/>
      <w:numFmt w:val="bullet"/>
      <w:lvlText w:val=""/>
      <w:lvlJc w:val="left"/>
      <w:pPr>
        <w:tabs>
          <w:tab w:val="num" w:pos="2160"/>
        </w:tabs>
        <w:ind w:left="2160" w:hanging="360"/>
      </w:pPr>
      <w:rPr>
        <w:rFonts w:ascii="Wingdings" w:hAnsi="Wingdings" w:hint="default"/>
      </w:rPr>
    </w:lvl>
    <w:lvl w:ilvl="6" w:tplc="0C090001" w:tentative="1">
      <w:start w:val="1"/>
      <w:numFmt w:val="bullet"/>
      <w:lvlText w:val=""/>
      <w:lvlJc w:val="left"/>
      <w:pPr>
        <w:tabs>
          <w:tab w:val="num" w:pos="2880"/>
        </w:tabs>
        <w:ind w:left="2880" w:hanging="360"/>
      </w:pPr>
      <w:rPr>
        <w:rFonts w:ascii="Symbol" w:hAnsi="Symbol" w:hint="default"/>
      </w:rPr>
    </w:lvl>
    <w:lvl w:ilvl="7" w:tplc="0C090003" w:tentative="1">
      <w:start w:val="1"/>
      <w:numFmt w:val="bullet"/>
      <w:lvlText w:val="o"/>
      <w:lvlJc w:val="left"/>
      <w:pPr>
        <w:tabs>
          <w:tab w:val="num" w:pos="3600"/>
        </w:tabs>
        <w:ind w:left="3600" w:hanging="360"/>
      </w:pPr>
      <w:rPr>
        <w:rFonts w:ascii="Courier New" w:hAnsi="Courier New" w:cs="Courier New" w:hint="default"/>
      </w:rPr>
    </w:lvl>
    <w:lvl w:ilvl="8" w:tplc="0C090005" w:tentative="1">
      <w:start w:val="1"/>
      <w:numFmt w:val="bullet"/>
      <w:lvlText w:val=""/>
      <w:lvlJc w:val="left"/>
      <w:pPr>
        <w:tabs>
          <w:tab w:val="num" w:pos="4320"/>
        </w:tabs>
        <w:ind w:left="4320" w:hanging="360"/>
      </w:pPr>
      <w:rPr>
        <w:rFonts w:ascii="Wingdings" w:hAnsi="Wingdings" w:hint="default"/>
      </w:rPr>
    </w:lvl>
  </w:abstractNum>
  <w:abstractNum w:abstractNumId="10">
    <w:nsid w:val="283E170E"/>
    <w:multiLevelType w:val="hybridMultilevel"/>
    <w:tmpl w:val="8A3459F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2F477B46"/>
    <w:multiLevelType w:val="hybridMultilevel"/>
    <w:tmpl w:val="D45A3C3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34A43768"/>
    <w:multiLevelType w:val="hybridMultilevel"/>
    <w:tmpl w:val="B46E9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C36B31"/>
    <w:multiLevelType w:val="hybridMultilevel"/>
    <w:tmpl w:val="15FEF4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9BC2547"/>
    <w:multiLevelType w:val="hybridMultilevel"/>
    <w:tmpl w:val="446AFE12"/>
    <w:lvl w:ilvl="0" w:tplc="0C090017">
      <w:start w:val="1"/>
      <w:numFmt w:val="lowerLetter"/>
      <w:lvlText w:val="%1)"/>
      <w:lvlJc w:val="left"/>
      <w:pPr>
        <w:ind w:left="720" w:hanging="360"/>
      </w:pPr>
      <w:rPr>
        <w:rFonts w:hint="default"/>
        <w:i w:val="0"/>
      </w:rPr>
    </w:lvl>
    <w:lvl w:ilvl="1" w:tplc="0C090017">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A2724AA"/>
    <w:multiLevelType w:val="hybridMultilevel"/>
    <w:tmpl w:val="3BF80F4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3AD948A6"/>
    <w:multiLevelType w:val="hybridMultilevel"/>
    <w:tmpl w:val="1CBEED16"/>
    <w:lvl w:ilvl="0" w:tplc="2EE4451A">
      <w:start w:val="1"/>
      <w:numFmt w:val="decimal"/>
      <w:lvlText w:val="%1."/>
      <w:lvlJc w:val="left"/>
      <w:pPr>
        <w:ind w:left="360" w:hanging="360"/>
      </w:pPr>
      <w:rPr>
        <w:rFonts w:hint="default"/>
        <w:i w:val="0"/>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7">
    <w:nsid w:val="41576413"/>
    <w:multiLevelType w:val="hybridMultilevel"/>
    <w:tmpl w:val="D2488F7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441B0E66"/>
    <w:multiLevelType w:val="hybridMultilevel"/>
    <w:tmpl w:val="27EA8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71A7309"/>
    <w:multiLevelType w:val="hybridMultilevel"/>
    <w:tmpl w:val="4FE8D898"/>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4ADF11B3"/>
    <w:multiLevelType w:val="hybridMultilevel"/>
    <w:tmpl w:val="6B5C3A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39B29BB"/>
    <w:multiLevelType w:val="hybridMultilevel"/>
    <w:tmpl w:val="B3983C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B5216A7"/>
    <w:multiLevelType w:val="hybridMultilevel"/>
    <w:tmpl w:val="D45A3C3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5F586AFC"/>
    <w:multiLevelType w:val="hybridMultilevel"/>
    <w:tmpl w:val="37CA9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0F443BC"/>
    <w:multiLevelType w:val="hybridMultilevel"/>
    <w:tmpl w:val="79AC22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37C5F5B"/>
    <w:multiLevelType w:val="hybridMultilevel"/>
    <w:tmpl w:val="D45A3C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8FD0871"/>
    <w:multiLevelType w:val="hybridMultilevel"/>
    <w:tmpl w:val="446AFE12"/>
    <w:lvl w:ilvl="0" w:tplc="0C090017">
      <w:start w:val="1"/>
      <w:numFmt w:val="lowerLetter"/>
      <w:lvlText w:val="%1)"/>
      <w:lvlJc w:val="left"/>
      <w:pPr>
        <w:ind w:left="360" w:hanging="360"/>
      </w:pPr>
      <w:rPr>
        <w:rFonts w:hint="default"/>
        <w:i w:val="0"/>
      </w:rPr>
    </w:lvl>
    <w:lvl w:ilvl="1" w:tplc="0C090017">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6AAC234D"/>
    <w:multiLevelType w:val="hybridMultilevel"/>
    <w:tmpl w:val="51AA3D8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6D035F1C"/>
    <w:multiLevelType w:val="hybridMultilevel"/>
    <w:tmpl w:val="D45A3C3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737B0ED9"/>
    <w:multiLevelType w:val="hybridMultilevel"/>
    <w:tmpl w:val="2F82E7FA"/>
    <w:lvl w:ilvl="0" w:tplc="0C09000F">
      <w:start w:val="1"/>
      <w:numFmt w:val="decimal"/>
      <w:lvlText w:val="%1."/>
      <w:lvlJc w:val="left"/>
      <w:pPr>
        <w:ind w:left="720" w:hanging="360"/>
      </w:pPr>
      <w:rPr>
        <w:rFonts w:hint="default"/>
        <w:i w:val="0"/>
      </w:rPr>
    </w:lvl>
    <w:lvl w:ilvl="1" w:tplc="FA6817F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F716CA5"/>
    <w:multiLevelType w:val="hybridMultilevel"/>
    <w:tmpl w:val="221033A0"/>
    <w:lvl w:ilvl="0" w:tplc="F9860B4E">
      <w:start w:val="1"/>
      <w:numFmt w:val="decimal"/>
      <w:lvlText w:val="%1."/>
      <w:lvlJc w:val="left"/>
      <w:pPr>
        <w:ind w:left="360" w:hanging="360"/>
      </w:pPr>
      <w:rPr>
        <w:rFonts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0"/>
  </w:num>
  <w:num w:numId="2">
    <w:abstractNumId w:val="25"/>
  </w:num>
  <w:num w:numId="3">
    <w:abstractNumId w:val="17"/>
  </w:num>
  <w:num w:numId="4">
    <w:abstractNumId w:val="9"/>
  </w:num>
  <w:num w:numId="5">
    <w:abstractNumId w:val="15"/>
  </w:num>
  <w:num w:numId="6">
    <w:abstractNumId w:val="18"/>
  </w:num>
  <w:num w:numId="7">
    <w:abstractNumId w:val="16"/>
  </w:num>
  <w:num w:numId="8">
    <w:abstractNumId w:val="26"/>
  </w:num>
  <w:num w:numId="9">
    <w:abstractNumId w:val="8"/>
  </w:num>
  <w:num w:numId="10">
    <w:abstractNumId w:val="4"/>
  </w:num>
  <w:num w:numId="11">
    <w:abstractNumId w:val="13"/>
  </w:num>
  <w:num w:numId="12">
    <w:abstractNumId w:val="29"/>
  </w:num>
  <w:num w:numId="13">
    <w:abstractNumId w:val="27"/>
  </w:num>
  <w:num w:numId="14">
    <w:abstractNumId w:val="5"/>
  </w:num>
  <w:num w:numId="15">
    <w:abstractNumId w:val="14"/>
  </w:num>
  <w:num w:numId="16">
    <w:abstractNumId w:val="21"/>
  </w:num>
  <w:num w:numId="17">
    <w:abstractNumId w:val="19"/>
  </w:num>
  <w:num w:numId="18">
    <w:abstractNumId w:val="0"/>
  </w:num>
  <w:num w:numId="19">
    <w:abstractNumId w:val="1"/>
  </w:num>
  <w:num w:numId="20">
    <w:abstractNumId w:val="23"/>
  </w:num>
  <w:num w:numId="21">
    <w:abstractNumId w:val="30"/>
  </w:num>
  <w:num w:numId="22">
    <w:abstractNumId w:val="12"/>
  </w:num>
  <w:num w:numId="23">
    <w:abstractNumId w:val="24"/>
  </w:num>
  <w:num w:numId="24">
    <w:abstractNumId w:val="6"/>
  </w:num>
  <w:num w:numId="25">
    <w:abstractNumId w:val="7"/>
  </w:num>
  <w:num w:numId="26">
    <w:abstractNumId w:val="28"/>
  </w:num>
  <w:num w:numId="27">
    <w:abstractNumId w:val="2"/>
  </w:num>
  <w:num w:numId="28">
    <w:abstractNumId w:val="22"/>
  </w:num>
  <w:num w:numId="29">
    <w:abstractNumId w:val="3"/>
  </w:num>
  <w:num w:numId="30">
    <w:abstractNumId w:val="11"/>
  </w:num>
  <w:num w:numId="31">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7290"/>
    <w:rsid w:val="00012C2F"/>
    <w:rsid w:val="00015693"/>
    <w:rsid w:val="00024137"/>
    <w:rsid w:val="000267E0"/>
    <w:rsid w:val="00027014"/>
    <w:rsid w:val="0004226F"/>
    <w:rsid w:val="000435EF"/>
    <w:rsid w:val="000472A0"/>
    <w:rsid w:val="00053915"/>
    <w:rsid w:val="000617D1"/>
    <w:rsid w:val="00064B9C"/>
    <w:rsid w:val="00066FA2"/>
    <w:rsid w:val="000739CC"/>
    <w:rsid w:val="00086785"/>
    <w:rsid w:val="00094F5C"/>
    <w:rsid w:val="000A15DE"/>
    <w:rsid w:val="000A3131"/>
    <w:rsid w:val="000B058C"/>
    <w:rsid w:val="000B2252"/>
    <w:rsid w:val="000B69F6"/>
    <w:rsid w:val="000C122B"/>
    <w:rsid w:val="000C1F63"/>
    <w:rsid w:val="000C2F1D"/>
    <w:rsid w:val="000D4A82"/>
    <w:rsid w:val="000D64E3"/>
    <w:rsid w:val="000E0A69"/>
    <w:rsid w:val="000E5C42"/>
    <w:rsid w:val="000E6657"/>
    <w:rsid w:val="000F13BE"/>
    <w:rsid w:val="000F4DF8"/>
    <w:rsid w:val="00107B24"/>
    <w:rsid w:val="00110F27"/>
    <w:rsid w:val="00112779"/>
    <w:rsid w:val="00121C9A"/>
    <w:rsid w:val="00133BF1"/>
    <w:rsid w:val="00141FC5"/>
    <w:rsid w:val="00151503"/>
    <w:rsid w:val="00151BE9"/>
    <w:rsid w:val="001528F6"/>
    <w:rsid w:val="0015514D"/>
    <w:rsid w:val="00155E93"/>
    <w:rsid w:val="00166797"/>
    <w:rsid w:val="00172E6F"/>
    <w:rsid w:val="00176E89"/>
    <w:rsid w:val="00177A36"/>
    <w:rsid w:val="00186D05"/>
    <w:rsid w:val="00191A64"/>
    <w:rsid w:val="0019730D"/>
    <w:rsid w:val="001B0AEA"/>
    <w:rsid w:val="001B2CC0"/>
    <w:rsid w:val="001B6101"/>
    <w:rsid w:val="001C5DBB"/>
    <w:rsid w:val="001E3D75"/>
    <w:rsid w:val="001E6768"/>
    <w:rsid w:val="001E6DF6"/>
    <w:rsid w:val="001E74DF"/>
    <w:rsid w:val="001E7937"/>
    <w:rsid w:val="001F0935"/>
    <w:rsid w:val="001F2107"/>
    <w:rsid w:val="00243548"/>
    <w:rsid w:val="002502FE"/>
    <w:rsid w:val="00250A22"/>
    <w:rsid w:val="002533C7"/>
    <w:rsid w:val="00254629"/>
    <w:rsid w:val="002548CF"/>
    <w:rsid w:val="00255823"/>
    <w:rsid w:val="002701F9"/>
    <w:rsid w:val="00270413"/>
    <w:rsid w:val="00271575"/>
    <w:rsid w:val="002725A6"/>
    <w:rsid w:val="002728D9"/>
    <w:rsid w:val="00273E4D"/>
    <w:rsid w:val="00285659"/>
    <w:rsid w:val="002908EB"/>
    <w:rsid w:val="00290B35"/>
    <w:rsid w:val="0029651E"/>
    <w:rsid w:val="002A3D17"/>
    <w:rsid w:val="002B320B"/>
    <w:rsid w:val="002B3760"/>
    <w:rsid w:val="002B4836"/>
    <w:rsid w:val="002B4C74"/>
    <w:rsid w:val="002C36D8"/>
    <w:rsid w:val="002D7005"/>
    <w:rsid w:val="002E0892"/>
    <w:rsid w:val="002E0D12"/>
    <w:rsid w:val="002F5734"/>
    <w:rsid w:val="002F6CA0"/>
    <w:rsid w:val="00304972"/>
    <w:rsid w:val="00317D18"/>
    <w:rsid w:val="00317DFA"/>
    <w:rsid w:val="00317E89"/>
    <w:rsid w:val="00331ABB"/>
    <w:rsid w:val="00333716"/>
    <w:rsid w:val="00334C44"/>
    <w:rsid w:val="00343096"/>
    <w:rsid w:val="0034444C"/>
    <w:rsid w:val="003525AE"/>
    <w:rsid w:val="00352C48"/>
    <w:rsid w:val="00352CA5"/>
    <w:rsid w:val="003531E0"/>
    <w:rsid w:val="00353EF7"/>
    <w:rsid w:val="00356AE5"/>
    <w:rsid w:val="00362DC0"/>
    <w:rsid w:val="00363893"/>
    <w:rsid w:val="003A5EE2"/>
    <w:rsid w:val="003B4933"/>
    <w:rsid w:val="003B6FE2"/>
    <w:rsid w:val="003C2F4E"/>
    <w:rsid w:val="003D072D"/>
    <w:rsid w:val="003F075F"/>
    <w:rsid w:val="00413832"/>
    <w:rsid w:val="00423B54"/>
    <w:rsid w:val="004328BA"/>
    <w:rsid w:val="0045210B"/>
    <w:rsid w:val="004602E6"/>
    <w:rsid w:val="0046205F"/>
    <w:rsid w:val="004729D6"/>
    <w:rsid w:val="00496B75"/>
    <w:rsid w:val="004A0829"/>
    <w:rsid w:val="004B5456"/>
    <w:rsid w:val="004B5737"/>
    <w:rsid w:val="004B673B"/>
    <w:rsid w:val="004C0A0D"/>
    <w:rsid w:val="004C434D"/>
    <w:rsid w:val="004C6F39"/>
    <w:rsid w:val="004D11C2"/>
    <w:rsid w:val="004D2651"/>
    <w:rsid w:val="004D2D24"/>
    <w:rsid w:val="004E0E4F"/>
    <w:rsid w:val="004E5115"/>
    <w:rsid w:val="004E68F3"/>
    <w:rsid w:val="004F117E"/>
    <w:rsid w:val="0050482E"/>
    <w:rsid w:val="005077E0"/>
    <w:rsid w:val="00510A42"/>
    <w:rsid w:val="00510B04"/>
    <w:rsid w:val="00513F19"/>
    <w:rsid w:val="005147D3"/>
    <w:rsid w:val="005212F8"/>
    <w:rsid w:val="005273DA"/>
    <w:rsid w:val="00531947"/>
    <w:rsid w:val="005502C6"/>
    <w:rsid w:val="00550BDB"/>
    <w:rsid w:val="0055109B"/>
    <w:rsid w:val="00554B26"/>
    <w:rsid w:val="005555C2"/>
    <w:rsid w:val="00564016"/>
    <w:rsid w:val="00570838"/>
    <w:rsid w:val="005723EE"/>
    <w:rsid w:val="00575F3A"/>
    <w:rsid w:val="005766B2"/>
    <w:rsid w:val="00577051"/>
    <w:rsid w:val="00577762"/>
    <w:rsid w:val="005876EC"/>
    <w:rsid w:val="00590341"/>
    <w:rsid w:val="0059738E"/>
    <w:rsid w:val="005A00A4"/>
    <w:rsid w:val="005A3368"/>
    <w:rsid w:val="005A5F2A"/>
    <w:rsid w:val="005A6771"/>
    <w:rsid w:val="005B2CAF"/>
    <w:rsid w:val="005B62C6"/>
    <w:rsid w:val="005C7503"/>
    <w:rsid w:val="005D034F"/>
    <w:rsid w:val="005D3762"/>
    <w:rsid w:val="005D5981"/>
    <w:rsid w:val="005F1804"/>
    <w:rsid w:val="005F42BA"/>
    <w:rsid w:val="005F4392"/>
    <w:rsid w:val="005F4AD2"/>
    <w:rsid w:val="005F5162"/>
    <w:rsid w:val="00601716"/>
    <w:rsid w:val="00602734"/>
    <w:rsid w:val="00603E3A"/>
    <w:rsid w:val="00606018"/>
    <w:rsid w:val="00606A2D"/>
    <w:rsid w:val="0061029F"/>
    <w:rsid w:val="00610A2E"/>
    <w:rsid w:val="006141BC"/>
    <w:rsid w:val="0061498F"/>
    <w:rsid w:val="00624565"/>
    <w:rsid w:val="00626D8A"/>
    <w:rsid w:val="00627441"/>
    <w:rsid w:val="00630787"/>
    <w:rsid w:val="006463C3"/>
    <w:rsid w:val="00651D73"/>
    <w:rsid w:val="00654042"/>
    <w:rsid w:val="006553DB"/>
    <w:rsid w:val="00663518"/>
    <w:rsid w:val="00675EBA"/>
    <w:rsid w:val="00676A26"/>
    <w:rsid w:val="00683E63"/>
    <w:rsid w:val="0068558B"/>
    <w:rsid w:val="00693790"/>
    <w:rsid w:val="00694359"/>
    <w:rsid w:val="006A78EA"/>
    <w:rsid w:val="006B2A8B"/>
    <w:rsid w:val="006B600F"/>
    <w:rsid w:val="006D2936"/>
    <w:rsid w:val="006E285E"/>
    <w:rsid w:val="006F2C47"/>
    <w:rsid w:val="006F49E2"/>
    <w:rsid w:val="007062E4"/>
    <w:rsid w:val="007065E1"/>
    <w:rsid w:val="007123D5"/>
    <w:rsid w:val="00714E5F"/>
    <w:rsid w:val="007267AE"/>
    <w:rsid w:val="0075134A"/>
    <w:rsid w:val="00756394"/>
    <w:rsid w:val="00757AB7"/>
    <w:rsid w:val="00760AF2"/>
    <w:rsid w:val="00761055"/>
    <w:rsid w:val="0077277D"/>
    <w:rsid w:val="00785605"/>
    <w:rsid w:val="00785D81"/>
    <w:rsid w:val="0079054C"/>
    <w:rsid w:val="00793618"/>
    <w:rsid w:val="0079389D"/>
    <w:rsid w:val="007A4C10"/>
    <w:rsid w:val="007A5503"/>
    <w:rsid w:val="007A5C7B"/>
    <w:rsid w:val="007E01BC"/>
    <w:rsid w:val="007E219E"/>
    <w:rsid w:val="00802B38"/>
    <w:rsid w:val="00802BB4"/>
    <w:rsid w:val="008122E1"/>
    <w:rsid w:val="0081630B"/>
    <w:rsid w:val="0082367C"/>
    <w:rsid w:val="00824FD7"/>
    <w:rsid w:val="00825203"/>
    <w:rsid w:val="00827828"/>
    <w:rsid w:val="00832DF5"/>
    <w:rsid w:val="00835448"/>
    <w:rsid w:val="00836DA2"/>
    <w:rsid w:val="008403AC"/>
    <w:rsid w:val="008412DA"/>
    <w:rsid w:val="008431BB"/>
    <w:rsid w:val="00843EF9"/>
    <w:rsid w:val="00846C91"/>
    <w:rsid w:val="00847CEF"/>
    <w:rsid w:val="00855E94"/>
    <w:rsid w:val="008604FE"/>
    <w:rsid w:val="00861D31"/>
    <w:rsid w:val="008644C2"/>
    <w:rsid w:val="0089198B"/>
    <w:rsid w:val="00891E0F"/>
    <w:rsid w:val="0089452E"/>
    <w:rsid w:val="00896A27"/>
    <w:rsid w:val="00897922"/>
    <w:rsid w:val="008A3CDE"/>
    <w:rsid w:val="008A5945"/>
    <w:rsid w:val="008A6B5F"/>
    <w:rsid w:val="008A71EF"/>
    <w:rsid w:val="008B4BCC"/>
    <w:rsid w:val="008B6481"/>
    <w:rsid w:val="008C4691"/>
    <w:rsid w:val="008C5846"/>
    <w:rsid w:val="008C7D18"/>
    <w:rsid w:val="008D1193"/>
    <w:rsid w:val="008E0B94"/>
    <w:rsid w:val="008E10E1"/>
    <w:rsid w:val="008E59C7"/>
    <w:rsid w:val="008F389B"/>
    <w:rsid w:val="0090068A"/>
    <w:rsid w:val="00911098"/>
    <w:rsid w:val="0091512A"/>
    <w:rsid w:val="00922BD0"/>
    <w:rsid w:val="00925B53"/>
    <w:rsid w:val="00925E43"/>
    <w:rsid w:val="0092629D"/>
    <w:rsid w:val="00927B09"/>
    <w:rsid w:val="00931155"/>
    <w:rsid w:val="009332F0"/>
    <w:rsid w:val="00933E10"/>
    <w:rsid w:val="00942486"/>
    <w:rsid w:val="00946ADF"/>
    <w:rsid w:val="00946AEA"/>
    <w:rsid w:val="009545D3"/>
    <w:rsid w:val="00963302"/>
    <w:rsid w:val="00964AB0"/>
    <w:rsid w:val="00965FC2"/>
    <w:rsid w:val="00976D64"/>
    <w:rsid w:val="00985E84"/>
    <w:rsid w:val="009867A2"/>
    <w:rsid w:val="009919EC"/>
    <w:rsid w:val="009979EF"/>
    <w:rsid w:val="00997E92"/>
    <w:rsid w:val="009A1A6C"/>
    <w:rsid w:val="009A1EAB"/>
    <w:rsid w:val="009A2B65"/>
    <w:rsid w:val="009B0A35"/>
    <w:rsid w:val="009B1B5F"/>
    <w:rsid w:val="009B1E02"/>
    <w:rsid w:val="009B35BF"/>
    <w:rsid w:val="009B4F1F"/>
    <w:rsid w:val="009C1054"/>
    <w:rsid w:val="009C1ECE"/>
    <w:rsid w:val="009C7502"/>
    <w:rsid w:val="009D25E3"/>
    <w:rsid w:val="009D3000"/>
    <w:rsid w:val="009D3941"/>
    <w:rsid w:val="009E04C1"/>
    <w:rsid w:val="009E72A6"/>
    <w:rsid w:val="00A04A79"/>
    <w:rsid w:val="00A13EE8"/>
    <w:rsid w:val="00A13FB6"/>
    <w:rsid w:val="00A1741A"/>
    <w:rsid w:val="00A214C0"/>
    <w:rsid w:val="00A21E4D"/>
    <w:rsid w:val="00A30152"/>
    <w:rsid w:val="00A33BD1"/>
    <w:rsid w:val="00A40636"/>
    <w:rsid w:val="00A44F59"/>
    <w:rsid w:val="00A52483"/>
    <w:rsid w:val="00A525C8"/>
    <w:rsid w:val="00A530D6"/>
    <w:rsid w:val="00A60354"/>
    <w:rsid w:val="00A64EA8"/>
    <w:rsid w:val="00A65F67"/>
    <w:rsid w:val="00A66708"/>
    <w:rsid w:val="00A70D06"/>
    <w:rsid w:val="00A71521"/>
    <w:rsid w:val="00A72E7F"/>
    <w:rsid w:val="00A942DC"/>
    <w:rsid w:val="00A94530"/>
    <w:rsid w:val="00AA1CDF"/>
    <w:rsid w:val="00AB2432"/>
    <w:rsid w:val="00AB5BCE"/>
    <w:rsid w:val="00B02172"/>
    <w:rsid w:val="00B17976"/>
    <w:rsid w:val="00B317BF"/>
    <w:rsid w:val="00B3597B"/>
    <w:rsid w:val="00B50EDB"/>
    <w:rsid w:val="00B53E4E"/>
    <w:rsid w:val="00B55424"/>
    <w:rsid w:val="00B644E2"/>
    <w:rsid w:val="00B67CE9"/>
    <w:rsid w:val="00B72825"/>
    <w:rsid w:val="00B746C0"/>
    <w:rsid w:val="00B82992"/>
    <w:rsid w:val="00B85A98"/>
    <w:rsid w:val="00BA054A"/>
    <w:rsid w:val="00BB7D6E"/>
    <w:rsid w:val="00BC5EBE"/>
    <w:rsid w:val="00BD0D5F"/>
    <w:rsid w:val="00BD10E2"/>
    <w:rsid w:val="00BE0908"/>
    <w:rsid w:val="00BE2296"/>
    <w:rsid w:val="00BE63E2"/>
    <w:rsid w:val="00BF3EB5"/>
    <w:rsid w:val="00BF57D6"/>
    <w:rsid w:val="00BF7981"/>
    <w:rsid w:val="00C04123"/>
    <w:rsid w:val="00C0718D"/>
    <w:rsid w:val="00C125FF"/>
    <w:rsid w:val="00C1586D"/>
    <w:rsid w:val="00C16B23"/>
    <w:rsid w:val="00C211ED"/>
    <w:rsid w:val="00C22691"/>
    <w:rsid w:val="00C22A6B"/>
    <w:rsid w:val="00C328D1"/>
    <w:rsid w:val="00C42DC8"/>
    <w:rsid w:val="00C52502"/>
    <w:rsid w:val="00C52AD0"/>
    <w:rsid w:val="00C54104"/>
    <w:rsid w:val="00C639BE"/>
    <w:rsid w:val="00C65B7D"/>
    <w:rsid w:val="00C71C89"/>
    <w:rsid w:val="00C733EC"/>
    <w:rsid w:val="00C8511F"/>
    <w:rsid w:val="00C91FEA"/>
    <w:rsid w:val="00C92FB4"/>
    <w:rsid w:val="00C9389D"/>
    <w:rsid w:val="00CA37A9"/>
    <w:rsid w:val="00CB048B"/>
    <w:rsid w:val="00CB3908"/>
    <w:rsid w:val="00CB6B68"/>
    <w:rsid w:val="00CC03A1"/>
    <w:rsid w:val="00CC215B"/>
    <w:rsid w:val="00CC7A81"/>
    <w:rsid w:val="00CD2AAB"/>
    <w:rsid w:val="00CE3DC5"/>
    <w:rsid w:val="00CE79F4"/>
    <w:rsid w:val="00CE7D7C"/>
    <w:rsid w:val="00CF681C"/>
    <w:rsid w:val="00D017C5"/>
    <w:rsid w:val="00D04C9F"/>
    <w:rsid w:val="00D067E5"/>
    <w:rsid w:val="00D14BF9"/>
    <w:rsid w:val="00D14C8E"/>
    <w:rsid w:val="00D21D60"/>
    <w:rsid w:val="00D23271"/>
    <w:rsid w:val="00D24353"/>
    <w:rsid w:val="00D25BC8"/>
    <w:rsid w:val="00D2685B"/>
    <w:rsid w:val="00D32689"/>
    <w:rsid w:val="00D32992"/>
    <w:rsid w:val="00D53436"/>
    <w:rsid w:val="00D7040F"/>
    <w:rsid w:val="00D75F49"/>
    <w:rsid w:val="00D91695"/>
    <w:rsid w:val="00D96FFD"/>
    <w:rsid w:val="00DA36A0"/>
    <w:rsid w:val="00DC3612"/>
    <w:rsid w:val="00DC793B"/>
    <w:rsid w:val="00DD62C1"/>
    <w:rsid w:val="00DD7F27"/>
    <w:rsid w:val="00DE1993"/>
    <w:rsid w:val="00DE6A2F"/>
    <w:rsid w:val="00DF57F5"/>
    <w:rsid w:val="00DF6A87"/>
    <w:rsid w:val="00E04AF9"/>
    <w:rsid w:val="00E143C5"/>
    <w:rsid w:val="00E151AD"/>
    <w:rsid w:val="00E24792"/>
    <w:rsid w:val="00E24985"/>
    <w:rsid w:val="00E31798"/>
    <w:rsid w:val="00E430C9"/>
    <w:rsid w:val="00E46D2C"/>
    <w:rsid w:val="00E52989"/>
    <w:rsid w:val="00E609D5"/>
    <w:rsid w:val="00E73273"/>
    <w:rsid w:val="00E8655D"/>
    <w:rsid w:val="00E9586B"/>
    <w:rsid w:val="00E95ECF"/>
    <w:rsid w:val="00E97FA1"/>
    <w:rsid w:val="00EA0F00"/>
    <w:rsid w:val="00EA1AC2"/>
    <w:rsid w:val="00EA1EA2"/>
    <w:rsid w:val="00EA22A8"/>
    <w:rsid w:val="00EA50AC"/>
    <w:rsid w:val="00EC0AAB"/>
    <w:rsid w:val="00ED056F"/>
    <w:rsid w:val="00ED519D"/>
    <w:rsid w:val="00ED6419"/>
    <w:rsid w:val="00EE6ED7"/>
    <w:rsid w:val="00F03933"/>
    <w:rsid w:val="00F05CF7"/>
    <w:rsid w:val="00F0789D"/>
    <w:rsid w:val="00F13BE7"/>
    <w:rsid w:val="00F32A54"/>
    <w:rsid w:val="00F32DCC"/>
    <w:rsid w:val="00F3592E"/>
    <w:rsid w:val="00F46336"/>
    <w:rsid w:val="00F46656"/>
    <w:rsid w:val="00F50B39"/>
    <w:rsid w:val="00F552DD"/>
    <w:rsid w:val="00F6192E"/>
    <w:rsid w:val="00F62640"/>
    <w:rsid w:val="00F636C3"/>
    <w:rsid w:val="00F70E5F"/>
    <w:rsid w:val="00F80537"/>
    <w:rsid w:val="00F94E1A"/>
    <w:rsid w:val="00F97113"/>
    <w:rsid w:val="00FA1898"/>
    <w:rsid w:val="00FA5262"/>
    <w:rsid w:val="00FB4907"/>
    <w:rsid w:val="00FB510A"/>
    <w:rsid w:val="00FB7A8F"/>
    <w:rsid w:val="00FC5AE9"/>
    <w:rsid w:val="00FD2825"/>
    <w:rsid w:val="00FD4D2E"/>
    <w:rsid w:val="00FD6ACC"/>
    <w:rsid w:val="00FE52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unhideWhenUsed/>
    <w:qFormat/>
    <w:rsid w:val="00925E43"/>
    <w:pPr>
      <w:keepNext/>
      <w:keepLines/>
      <w:spacing w:before="200" w:after="0"/>
      <w:outlineLvl w:val="2"/>
    </w:pPr>
    <w:rPr>
      <w:rFonts w:asciiTheme="majorHAnsi" w:eastAsiaTheme="majorEastAsia" w:hAnsiTheme="majorHAnsi" w:cstheme="majorBidi"/>
      <w:b/>
      <w:b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911098"/>
    <w:rPr>
      <w:color w:val="0000FF"/>
      <w:u w:val="single"/>
    </w:rPr>
  </w:style>
  <w:style w:type="character" w:styleId="FollowedHyperlink">
    <w:name w:val="FollowedHyperlink"/>
    <w:basedOn w:val="DefaultParagraphFont"/>
    <w:uiPriority w:val="99"/>
    <w:semiHidden/>
    <w:unhideWhenUsed/>
    <w:rsid w:val="00925E43"/>
    <w:rPr>
      <w:color w:val="932968" w:themeColor="followedHyperlink"/>
      <w:u w:val="single"/>
    </w:rPr>
  </w:style>
  <w:style w:type="character" w:customStyle="1" w:styleId="Heading3Char">
    <w:name w:val="Heading 3 Char"/>
    <w:basedOn w:val="DefaultParagraphFont"/>
    <w:link w:val="Heading3"/>
    <w:uiPriority w:val="9"/>
    <w:rsid w:val="00925E43"/>
    <w:rPr>
      <w:rFonts w:asciiTheme="majorHAnsi" w:eastAsiaTheme="majorEastAsia" w:hAnsiTheme="majorHAnsi" w:cstheme="majorBidi"/>
      <w:b/>
      <w:bCs/>
      <w:color w:val="291933" w:themeColor="accent1"/>
    </w:rPr>
  </w:style>
  <w:style w:type="paragraph" w:customStyle="1" w:styleId="ListItem">
    <w:name w:val="List Item"/>
    <w:basedOn w:val="ListBullet"/>
    <w:link w:val="ListItemChar"/>
    <w:qFormat/>
    <w:rsid w:val="00CD2AAB"/>
    <w:pPr>
      <w:numPr>
        <w:numId w:val="0"/>
      </w:numPr>
      <w:spacing w:after="120"/>
    </w:pPr>
    <w:rPr>
      <w:rFonts w:ascii="Calibri" w:eastAsiaTheme="minorEastAsia" w:hAnsi="Calibri"/>
    </w:rPr>
  </w:style>
  <w:style w:type="character" w:customStyle="1" w:styleId="ListItemChar">
    <w:name w:val="List Item Char"/>
    <w:basedOn w:val="DefaultParagraphFont"/>
    <w:link w:val="ListItem"/>
    <w:rsid w:val="00CD2AAB"/>
    <w:rPr>
      <w:rFonts w:ascii="Calibri" w:eastAsiaTheme="minorEastAsia" w:hAnsi="Calibri"/>
    </w:rPr>
  </w:style>
  <w:style w:type="paragraph" w:styleId="ListBullet">
    <w:name w:val="List Bullet"/>
    <w:basedOn w:val="Normal"/>
    <w:uiPriority w:val="99"/>
    <w:semiHidden/>
    <w:unhideWhenUsed/>
    <w:rsid w:val="00CD2AAB"/>
    <w:pPr>
      <w:numPr>
        <w:numId w:val="1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unhideWhenUsed/>
    <w:qFormat/>
    <w:rsid w:val="00925E43"/>
    <w:pPr>
      <w:keepNext/>
      <w:keepLines/>
      <w:spacing w:before="200" w:after="0"/>
      <w:outlineLvl w:val="2"/>
    </w:pPr>
    <w:rPr>
      <w:rFonts w:asciiTheme="majorHAnsi" w:eastAsiaTheme="majorEastAsia" w:hAnsiTheme="majorHAnsi" w:cstheme="majorBidi"/>
      <w:b/>
      <w:b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911098"/>
    <w:rPr>
      <w:color w:val="0000FF"/>
      <w:u w:val="single"/>
    </w:rPr>
  </w:style>
  <w:style w:type="character" w:styleId="FollowedHyperlink">
    <w:name w:val="FollowedHyperlink"/>
    <w:basedOn w:val="DefaultParagraphFont"/>
    <w:uiPriority w:val="99"/>
    <w:semiHidden/>
    <w:unhideWhenUsed/>
    <w:rsid w:val="00925E43"/>
    <w:rPr>
      <w:color w:val="932968" w:themeColor="followedHyperlink"/>
      <w:u w:val="single"/>
    </w:rPr>
  </w:style>
  <w:style w:type="character" w:customStyle="1" w:styleId="Heading3Char">
    <w:name w:val="Heading 3 Char"/>
    <w:basedOn w:val="DefaultParagraphFont"/>
    <w:link w:val="Heading3"/>
    <w:uiPriority w:val="9"/>
    <w:rsid w:val="00925E43"/>
    <w:rPr>
      <w:rFonts w:asciiTheme="majorHAnsi" w:eastAsiaTheme="majorEastAsia" w:hAnsiTheme="majorHAnsi" w:cstheme="majorBidi"/>
      <w:b/>
      <w:bCs/>
      <w:color w:val="291933" w:themeColor="accent1"/>
    </w:rPr>
  </w:style>
  <w:style w:type="paragraph" w:customStyle="1" w:styleId="ListItem">
    <w:name w:val="List Item"/>
    <w:basedOn w:val="ListBullet"/>
    <w:link w:val="ListItemChar"/>
    <w:qFormat/>
    <w:rsid w:val="00CD2AAB"/>
    <w:pPr>
      <w:numPr>
        <w:numId w:val="0"/>
      </w:numPr>
      <w:spacing w:after="120"/>
    </w:pPr>
    <w:rPr>
      <w:rFonts w:ascii="Calibri" w:eastAsiaTheme="minorEastAsia" w:hAnsi="Calibri"/>
    </w:rPr>
  </w:style>
  <w:style w:type="character" w:customStyle="1" w:styleId="ListItemChar">
    <w:name w:val="List Item Char"/>
    <w:basedOn w:val="DefaultParagraphFont"/>
    <w:link w:val="ListItem"/>
    <w:rsid w:val="00CD2AAB"/>
    <w:rPr>
      <w:rFonts w:ascii="Calibri" w:eastAsiaTheme="minorEastAsia" w:hAnsi="Calibri"/>
    </w:rPr>
  </w:style>
  <w:style w:type="paragraph" w:styleId="ListBullet">
    <w:name w:val="List Bullet"/>
    <w:basedOn w:val="Normal"/>
    <w:uiPriority w:val="99"/>
    <w:semiHidden/>
    <w:unhideWhenUsed/>
    <w:rsid w:val="00CD2AAB"/>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0869">
      <w:bodyDiv w:val="1"/>
      <w:marLeft w:val="0"/>
      <w:marRight w:val="0"/>
      <w:marTop w:val="0"/>
      <w:marBottom w:val="0"/>
      <w:divBdr>
        <w:top w:val="none" w:sz="0" w:space="0" w:color="auto"/>
        <w:left w:val="none" w:sz="0" w:space="0" w:color="auto"/>
        <w:bottom w:val="none" w:sz="0" w:space="0" w:color="auto"/>
        <w:right w:val="none" w:sz="0" w:space="0" w:color="auto"/>
      </w:divBdr>
    </w:div>
    <w:div w:id="789318398">
      <w:bodyDiv w:val="1"/>
      <w:marLeft w:val="0"/>
      <w:marRight w:val="0"/>
      <w:marTop w:val="0"/>
      <w:marBottom w:val="0"/>
      <w:divBdr>
        <w:top w:val="none" w:sz="0" w:space="0" w:color="auto"/>
        <w:left w:val="none" w:sz="0" w:space="0" w:color="auto"/>
        <w:bottom w:val="none" w:sz="0" w:space="0" w:color="auto"/>
        <w:right w:val="none" w:sz="0" w:space="0" w:color="auto"/>
      </w:divBdr>
    </w:div>
    <w:div w:id="987368425">
      <w:bodyDiv w:val="1"/>
      <w:marLeft w:val="0"/>
      <w:marRight w:val="0"/>
      <w:marTop w:val="0"/>
      <w:marBottom w:val="0"/>
      <w:divBdr>
        <w:top w:val="none" w:sz="0" w:space="0" w:color="auto"/>
        <w:left w:val="none" w:sz="0" w:space="0" w:color="auto"/>
        <w:bottom w:val="none" w:sz="0" w:space="0" w:color="auto"/>
        <w:right w:val="none" w:sz="0" w:space="0" w:color="auto"/>
      </w:divBdr>
    </w:div>
    <w:div w:id="194419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conlib.org/library/Bentham/bnthPMLCover.html" TargetMode="External"/><Relationship Id="rId23" Type="http://schemas.openxmlformats.org/officeDocument/2006/relationships/theme" Target="theme/theme1.xml"/><Relationship Id="rId10" Type="http://schemas.openxmlformats.org/officeDocument/2006/relationships/hyperlink" Target="http://creativecommons.org/licenses/by-nc/3.0/a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blogs.abc.net.au/nt/2014/02/mind-matters-can-money-buy-happiness.html?site=katherine&amp;program=darwin_afternoon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913EE-C915-47B9-9F57-EBFE3C6B1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22</Pages>
  <Words>3383</Words>
  <Characters>19285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Moon</dc:creator>
  <cp:lastModifiedBy>Jan Barnett</cp:lastModifiedBy>
  <cp:revision>376</cp:revision>
  <cp:lastPrinted>2014-12-15T05:40:00Z</cp:lastPrinted>
  <dcterms:created xsi:type="dcterms:W3CDTF">2014-05-19T03:46:00Z</dcterms:created>
  <dcterms:modified xsi:type="dcterms:W3CDTF">2014-12-15T05:40:00Z</dcterms:modified>
</cp:coreProperties>
</file>