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29C7" w14:textId="46AA8227" w:rsidR="00F61D96" w:rsidRPr="00CF5E62" w:rsidRDefault="00F61D96" w:rsidP="00F61D96">
      <w:pPr>
        <w:rPr>
          <w:rFonts w:cstheme="minorHAnsi"/>
          <w:b/>
        </w:rPr>
      </w:pPr>
      <w:r>
        <w:rPr>
          <w:rFonts w:cstheme="minorHAnsi"/>
          <w:b/>
        </w:rPr>
        <w:t>Earth and Environmental Science</w:t>
      </w:r>
      <w:r w:rsidRPr="00CF5E62">
        <w:rPr>
          <w:rFonts w:cstheme="minorHAnsi"/>
          <w:b/>
        </w:rPr>
        <w:t xml:space="preserve"> | ATAR Year 12 | Summary of minor syllabus changes</w:t>
      </w:r>
      <w:r>
        <w:rPr>
          <w:rFonts w:cstheme="minorHAnsi"/>
          <w:b/>
        </w:rPr>
        <w:t xml:space="preserve"> for 2026</w:t>
      </w:r>
    </w:p>
    <w:p w14:paraId="16349EBE" w14:textId="77777777" w:rsidR="000D265C" w:rsidRPr="009E3BA6" w:rsidRDefault="000D265C" w:rsidP="000D265C">
      <w:r w:rsidRPr="009E3BA6">
        <w:t xml:space="preserve">The content identified by </w:t>
      </w:r>
      <w:r w:rsidRPr="009E3BA6">
        <w:rPr>
          <w:strike/>
        </w:rPr>
        <w:t>strikethrough</w:t>
      </w:r>
      <w:r w:rsidRPr="009E3BA6">
        <w:t xml:space="preserve"> has been deleted from the syllabus and the content identified in </w:t>
      </w:r>
      <w:r w:rsidRPr="009E3BA6">
        <w:rPr>
          <w:i/>
        </w:rPr>
        <w:t>italic</w:t>
      </w:r>
      <w:r w:rsidRPr="009E3BA6">
        <w:t>s has been revised in the syllabus for teaching from 202</w:t>
      </w:r>
      <w:r>
        <w:t>6.</w:t>
      </w:r>
    </w:p>
    <w:p w14:paraId="41D24EBD" w14:textId="007C2AEC" w:rsidR="000D265C" w:rsidRPr="000D265C" w:rsidRDefault="000D265C" w:rsidP="000D265C">
      <w:pPr>
        <w:rPr>
          <w:b/>
          <w:bCs/>
        </w:rPr>
      </w:pPr>
      <w:r w:rsidRPr="000D265C">
        <w:rPr>
          <w:b/>
          <w:bCs/>
        </w:rPr>
        <w:t>Examination design brief – Year 12</w:t>
      </w:r>
    </w:p>
    <w:p w14:paraId="3C236EDE" w14:textId="2600DDB4" w:rsidR="000D265C" w:rsidRPr="0002381A" w:rsidRDefault="000D265C" w:rsidP="000D265C">
      <w:pPr>
        <w:rPr>
          <w:b/>
          <w:bCs/>
          <w:i/>
          <w:iCs/>
          <w:strike/>
        </w:rPr>
      </w:pPr>
      <w:r w:rsidRPr="000D265C">
        <w:rPr>
          <w:b/>
          <w:bCs/>
          <w:strike/>
        </w:rPr>
        <w:t>Additional information</w:t>
      </w:r>
      <w:r w:rsidR="00F61D96" w:rsidRPr="0002381A">
        <w:rPr>
          <w:b/>
          <w:bCs/>
        </w:rPr>
        <w:t xml:space="preserve"> </w:t>
      </w:r>
      <w:r w:rsidR="00F61D96" w:rsidRPr="0002381A">
        <w:rPr>
          <w:b/>
          <w:bCs/>
          <w:i/>
          <w:iCs/>
        </w:rPr>
        <w:t>Provided by the supervisor</w:t>
      </w:r>
    </w:p>
    <w:p w14:paraId="36611C0E" w14:textId="26C8F90C" w:rsidR="000D265C" w:rsidRPr="0002381A" w:rsidRDefault="000D265C" w:rsidP="000D265C">
      <w:pPr>
        <w:rPr>
          <w:i/>
          <w:iCs/>
        </w:rPr>
      </w:pPr>
      <w:r w:rsidRPr="000D265C">
        <w:rPr>
          <w:strike/>
        </w:rPr>
        <w:t>The question/answer booklet contains a blank/removable A4 page.</w:t>
      </w:r>
      <w:r w:rsidR="00F61D96" w:rsidRPr="0002381A">
        <w:t xml:space="preserve"> </w:t>
      </w:r>
      <w:r w:rsidR="00F61D96">
        <w:rPr>
          <w:i/>
          <w:iCs/>
        </w:rPr>
        <w:t>A planning sheet</w:t>
      </w:r>
    </w:p>
    <w:p w14:paraId="38694C18" w14:textId="19BA2628" w:rsidR="000D265C" w:rsidRDefault="000D265C" w:rsidP="000D265C">
      <w:r>
        <w:t xml:space="preserve">The following will be included in the </w:t>
      </w:r>
      <w:r w:rsidR="002F36F8">
        <w:t>i</w:t>
      </w:r>
      <w:r>
        <w:t>nstructions to candidates for the examination.</w:t>
      </w:r>
    </w:p>
    <w:p w14:paraId="451E8C98" w14:textId="72622DD2" w:rsidR="00712BA5" w:rsidRPr="000D265C" w:rsidRDefault="000D265C" w:rsidP="002252AF">
      <w:r w:rsidRPr="00BE263C">
        <w:t>A planning sheet</w:t>
      </w:r>
      <w:r w:rsidRPr="00F1046C">
        <w:t xml:space="preserve"> will be provided to students by the examination supervisor. The planning sheet can be used by students when completing mapping questions, such as cross</w:t>
      </w:r>
      <w:r w:rsidR="00945964">
        <w:t>-</w:t>
      </w:r>
      <w:r w:rsidRPr="00F1046C">
        <w:t>sections, and/or to plan extended answer questions. The planning sheet will not be collected as part of the examination booklet.</w:t>
      </w:r>
    </w:p>
    <w:sectPr w:rsidR="00712BA5" w:rsidRPr="000D265C" w:rsidSect="008D2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44" w:right="1418" w:bottom="1276" w:left="1418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6788" w14:textId="77777777" w:rsidR="0044093B" w:rsidRDefault="0044093B" w:rsidP="00C172F1">
      <w:pPr>
        <w:spacing w:after="0" w:line="240" w:lineRule="auto"/>
      </w:pPr>
      <w:r>
        <w:separator/>
      </w:r>
    </w:p>
  </w:endnote>
  <w:endnote w:type="continuationSeparator" w:id="0">
    <w:p w14:paraId="0B469A10" w14:textId="77777777" w:rsidR="0044093B" w:rsidRDefault="0044093B" w:rsidP="00C1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96C5" w14:textId="77777777" w:rsidR="004E600C" w:rsidRDefault="004E6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41EF" w14:textId="7244984B" w:rsidR="00D83888" w:rsidRPr="000D265C" w:rsidRDefault="00D83888" w:rsidP="000D265C">
    <w:pPr>
      <w:pStyle w:val="SCSAFooterplain"/>
    </w:pPr>
    <w:r w:rsidRPr="000D265C">
      <w:t>202</w:t>
    </w:r>
    <w:r w:rsidR="00F430F7" w:rsidRPr="000D265C">
      <w:t>5/</w:t>
    </w:r>
    <w:r w:rsidR="00D1036A" w:rsidRPr="000D265C">
      <w:t>68262</w:t>
    </w:r>
    <w:r w:rsidR="005E507E">
      <w:t>[v3]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B570" w14:textId="77777777" w:rsidR="004E600C" w:rsidRDefault="004E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C16A" w14:textId="77777777" w:rsidR="0044093B" w:rsidRDefault="0044093B" w:rsidP="00C172F1">
      <w:pPr>
        <w:spacing w:after="0" w:line="240" w:lineRule="auto"/>
      </w:pPr>
      <w:r>
        <w:separator/>
      </w:r>
    </w:p>
  </w:footnote>
  <w:footnote w:type="continuationSeparator" w:id="0">
    <w:p w14:paraId="1D9210E7" w14:textId="77777777" w:rsidR="0044093B" w:rsidRDefault="0044093B" w:rsidP="00C1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419" w14:textId="77777777" w:rsidR="004E600C" w:rsidRDefault="004E6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F1CD" w14:textId="7422BEFE" w:rsidR="004B6AE2" w:rsidRDefault="004B6AE2" w:rsidP="008D2B39">
    <w:pPr>
      <w:spacing w:line="257" w:lineRule="auto"/>
    </w:pPr>
    <w:r w:rsidRPr="00871FC2">
      <w:rPr>
        <w:b/>
      </w:rPr>
      <w:t>School administrators, Heads of Learning Area –</w:t>
    </w:r>
    <w:r w:rsidR="000F4384">
      <w:rPr>
        <w:b/>
      </w:rPr>
      <w:t xml:space="preserve"> </w:t>
    </w:r>
    <w:r>
      <w:rPr>
        <w:b/>
      </w:rPr>
      <w:t>Science</w:t>
    </w:r>
    <w:r w:rsidR="00E649F9">
      <w:rPr>
        <w:b/>
      </w:rPr>
      <w:t xml:space="preserve"> </w:t>
    </w:r>
    <w:r w:rsidRPr="00871FC2">
      <w:rPr>
        <w:b/>
      </w:rPr>
      <w:t xml:space="preserve">and </w:t>
    </w:r>
    <w:r w:rsidR="00330493">
      <w:rPr>
        <w:b/>
      </w:rPr>
      <w:t>T</w:t>
    </w:r>
    <w:r w:rsidR="00330493" w:rsidRPr="00871FC2">
      <w:rPr>
        <w:b/>
      </w:rPr>
      <w:t xml:space="preserve">eachers </w:t>
    </w:r>
    <w:r w:rsidRPr="00871FC2">
      <w:rPr>
        <w:b/>
      </w:rPr>
      <w:t xml:space="preserve">of </w:t>
    </w:r>
    <w:r w:rsidR="00757A47">
      <w:rPr>
        <w:b/>
      </w:rPr>
      <w:t xml:space="preserve">Earth and Environmental </w:t>
    </w:r>
    <w:r w:rsidR="00182F49">
      <w:rPr>
        <w:b/>
      </w:rPr>
      <w:t>Science</w:t>
    </w:r>
    <w:r>
      <w:rPr>
        <w:b/>
      </w:rPr>
      <w:t xml:space="preserve"> ATAR</w:t>
    </w:r>
    <w:r w:rsidRPr="00871FC2">
      <w:rPr>
        <w:b/>
      </w:rPr>
      <w:t xml:space="preserve"> </w:t>
    </w:r>
    <w:r>
      <w:rPr>
        <w:b/>
      </w:rPr>
      <w:t>Year 1</w:t>
    </w:r>
    <w:r w:rsidR="00460A32">
      <w:rPr>
        <w:b/>
      </w:rPr>
      <w:t>2</w:t>
    </w:r>
    <w:r>
      <w:rPr>
        <w:b/>
      </w:rPr>
      <w:t xml:space="preserve"> </w:t>
    </w:r>
    <w:r w:rsidRPr="00871FC2">
      <w:rPr>
        <w:b/>
      </w:rPr>
      <w:t>are requested to note for 202</w:t>
    </w:r>
    <w:r w:rsidR="00460A32">
      <w:rPr>
        <w:b/>
      </w:rPr>
      <w:t>6</w:t>
    </w:r>
    <w:r w:rsidRPr="00871FC2">
      <w:rPr>
        <w:b/>
      </w:rPr>
      <w:t xml:space="preserve"> the following minor syllabus changes. The syllabus is labelled as ‘For teaching from 202</w:t>
    </w:r>
    <w:r w:rsidR="00460A32">
      <w:rPr>
        <w:b/>
      </w:rPr>
      <w:t>6</w:t>
    </w:r>
    <w:r w:rsidRPr="00871FC2">
      <w:rPr>
        <w:b/>
      </w:rPr>
      <w:t>’.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FF24" w14:textId="77777777" w:rsidR="004E600C" w:rsidRDefault="004E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BAD0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5A0C6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15228D"/>
    <w:multiLevelType w:val="hybridMultilevel"/>
    <w:tmpl w:val="D7381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BE749A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i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1541F"/>
    <w:multiLevelType w:val="multilevel"/>
    <w:tmpl w:val="C0F29924"/>
    <w:numStyleLink w:val="SCSABulletList"/>
  </w:abstractNum>
  <w:abstractNum w:abstractNumId="4" w15:restartNumberingAfterBreak="0">
    <w:nsid w:val="20337D18"/>
    <w:multiLevelType w:val="multilevel"/>
    <w:tmpl w:val="C0F29924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83616"/>
    <w:multiLevelType w:val="hybridMultilevel"/>
    <w:tmpl w:val="8E4EDB76"/>
    <w:lvl w:ilvl="0" w:tplc="7AC8B280">
      <w:numFmt w:val="bullet"/>
      <w:lvlText w:val="-"/>
      <w:lvlJc w:val="left"/>
      <w:pPr>
        <w:ind w:left="1803" w:hanging="360"/>
      </w:pPr>
      <w:rPr>
        <w:rFonts w:ascii="Symbol" w:eastAsiaTheme="minorEastAsia" w:hAnsi="Symbol" w:hint="default"/>
        <w:i/>
      </w:rPr>
    </w:lvl>
    <w:lvl w:ilvl="1" w:tplc="7AC8B280">
      <w:numFmt w:val="bullet"/>
      <w:lvlText w:val="-"/>
      <w:lvlJc w:val="left"/>
      <w:pPr>
        <w:ind w:left="1440" w:hanging="360"/>
      </w:pPr>
      <w:rPr>
        <w:rFonts w:ascii="Symbol" w:eastAsiaTheme="minorEastAsia" w:hAnsi="Symbol" w:hint="default"/>
        <w:i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34A0"/>
    <w:multiLevelType w:val="hybridMultilevel"/>
    <w:tmpl w:val="3EC20EB8"/>
    <w:lvl w:ilvl="0" w:tplc="0C090001">
      <w:start w:val="1"/>
      <w:numFmt w:val="bullet"/>
      <w:pStyle w:val="Heading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416FEF"/>
    <w:multiLevelType w:val="multilevel"/>
    <w:tmpl w:val="EB2CB468"/>
    <w:styleLink w:val="ListBullets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7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38"/>
        </w:tabs>
        <w:ind w:left="2437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910"/>
        </w:tabs>
        <w:ind w:left="294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57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40"/>
        </w:tabs>
        <w:ind w:left="4477" w:hanging="397"/>
      </w:pPr>
      <w:rPr>
        <w:rFonts w:ascii="Wingdings" w:hAnsi="Wingdings" w:hint="default"/>
      </w:rPr>
    </w:lvl>
  </w:abstractNum>
  <w:abstractNum w:abstractNumId="8" w15:restartNumberingAfterBreak="0">
    <w:nsid w:val="37672294"/>
    <w:multiLevelType w:val="multilevel"/>
    <w:tmpl w:val="CA8A9336"/>
    <w:styleLink w:val="EngBulletsList"/>
    <w:lvl w:ilvl="0">
      <w:start w:val="1"/>
      <w:numFmt w:val="bullet"/>
      <w:pStyle w:val="ListBullet5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071" w:hanging="35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42C005C2"/>
    <w:multiLevelType w:val="hybridMultilevel"/>
    <w:tmpl w:val="2EAE579E"/>
    <w:lvl w:ilvl="0" w:tplc="C7E091E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i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F2C4B"/>
    <w:multiLevelType w:val="multilevel"/>
    <w:tmpl w:val="C0F29924"/>
    <w:numStyleLink w:val="SCSABulletList"/>
  </w:abstractNum>
  <w:abstractNum w:abstractNumId="11" w15:restartNumberingAfterBreak="0">
    <w:nsid w:val="4D404FA8"/>
    <w:multiLevelType w:val="multilevel"/>
    <w:tmpl w:val="4B2AEF54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CBF2513"/>
    <w:multiLevelType w:val="hybridMultilevel"/>
    <w:tmpl w:val="FD8A498C"/>
    <w:lvl w:ilvl="0" w:tplc="FA541E30">
      <w:start w:val="1"/>
      <w:numFmt w:val="bullet"/>
      <w:pStyle w:val="ListItem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543720">
    <w:abstractNumId w:val="12"/>
  </w:num>
  <w:num w:numId="2" w16cid:durableId="730886385">
    <w:abstractNumId w:val="7"/>
  </w:num>
  <w:num w:numId="3" w16cid:durableId="137041739">
    <w:abstractNumId w:val="6"/>
  </w:num>
  <w:num w:numId="4" w16cid:durableId="1724984853">
    <w:abstractNumId w:val="2"/>
  </w:num>
  <w:num w:numId="5" w16cid:durableId="1510633869">
    <w:abstractNumId w:val="1"/>
  </w:num>
  <w:num w:numId="6" w16cid:durableId="664747358">
    <w:abstractNumId w:val="0"/>
  </w:num>
  <w:num w:numId="7" w16cid:durableId="1595943122">
    <w:abstractNumId w:val="8"/>
  </w:num>
  <w:num w:numId="8" w16cid:durableId="2048216384">
    <w:abstractNumId w:val="11"/>
  </w:num>
  <w:num w:numId="9" w16cid:durableId="628320279">
    <w:abstractNumId w:val="9"/>
  </w:num>
  <w:num w:numId="10" w16cid:durableId="796753231">
    <w:abstractNumId w:val="5"/>
  </w:num>
  <w:num w:numId="11" w16cid:durableId="1517453160">
    <w:abstractNumId w:val="4"/>
  </w:num>
  <w:num w:numId="12" w16cid:durableId="623928248">
    <w:abstractNumId w:val="10"/>
  </w:num>
  <w:num w:numId="13" w16cid:durableId="126958525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BF"/>
    <w:rsid w:val="00000035"/>
    <w:rsid w:val="00010803"/>
    <w:rsid w:val="00014A4C"/>
    <w:rsid w:val="0001621A"/>
    <w:rsid w:val="0002381A"/>
    <w:rsid w:val="0005535B"/>
    <w:rsid w:val="000602F2"/>
    <w:rsid w:val="000650EF"/>
    <w:rsid w:val="00074F5A"/>
    <w:rsid w:val="00082DA6"/>
    <w:rsid w:val="000B1665"/>
    <w:rsid w:val="000B30CF"/>
    <w:rsid w:val="000B4D2A"/>
    <w:rsid w:val="000D265C"/>
    <w:rsid w:val="000D4101"/>
    <w:rsid w:val="000F3F5C"/>
    <w:rsid w:val="000F4384"/>
    <w:rsid w:val="000F5C48"/>
    <w:rsid w:val="000F6D00"/>
    <w:rsid w:val="001108C5"/>
    <w:rsid w:val="00120B9B"/>
    <w:rsid w:val="00124831"/>
    <w:rsid w:val="00171E9C"/>
    <w:rsid w:val="00174D13"/>
    <w:rsid w:val="00182F49"/>
    <w:rsid w:val="00185C52"/>
    <w:rsid w:val="001A4C14"/>
    <w:rsid w:val="001A723C"/>
    <w:rsid w:val="001C3451"/>
    <w:rsid w:val="001C5A16"/>
    <w:rsid w:val="001D1674"/>
    <w:rsid w:val="001D642A"/>
    <w:rsid w:val="001E4DBA"/>
    <w:rsid w:val="001E665C"/>
    <w:rsid w:val="001F2EBA"/>
    <w:rsid w:val="001F7298"/>
    <w:rsid w:val="001F79E0"/>
    <w:rsid w:val="0020074A"/>
    <w:rsid w:val="00203316"/>
    <w:rsid w:val="00206FDD"/>
    <w:rsid w:val="002100BD"/>
    <w:rsid w:val="002214D0"/>
    <w:rsid w:val="002252AF"/>
    <w:rsid w:val="0024461E"/>
    <w:rsid w:val="00276775"/>
    <w:rsid w:val="00281A31"/>
    <w:rsid w:val="002A452F"/>
    <w:rsid w:val="002A7065"/>
    <w:rsid w:val="002C3511"/>
    <w:rsid w:val="002D756C"/>
    <w:rsid w:val="002E51CF"/>
    <w:rsid w:val="002F36F8"/>
    <w:rsid w:val="00305939"/>
    <w:rsid w:val="003110E5"/>
    <w:rsid w:val="00330493"/>
    <w:rsid w:val="00351823"/>
    <w:rsid w:val="00355F5A"/>
    <w:rsid w:val="00360C97"/>
    <w:rsid w:val="003641AF"/>
    <w:rsid w:val="00374D8A"/>
    <w:rsid w:val="00376354"/>
    <w:rsid w:val="00383BAF"/>
    <w:rsid w:val="003913BD"/>
    <w:rsid w:val="00397469"/>
    <w:rsid w:val="003A1EF7"/>
    <w:rsid w:val="003C7D40"/>
    <w:rsid w:val="003F5E65"/>
    <w:rsid w:val="004061B3"/>
    <w:rsid w:val="004102E9"/>
    <w:rsid w:val="004306D0"/>
    <w:rsid w:val="00432337"/>
    <w:rsid w:val="00435F37"/>
    <w:rsid w:val="0044093B"/>
    <w:rsid w:val="00453F97"/>
    <w:rsid w:val="004556BD"/>
    <w:rsid w:val="00460A32"/>
    <w:rsid w:val="00495A9C"/>
    <w:rsid w:val="004A25BB"/>
    <w:rsid w:val="004B6AE2"/>
    <w:rsid w:val="004C694C"/>
    <w:rsid w:val="004E48B4"/>
    <w:rsid w:val="004E600C"/>
    <w:rsid w:val="004E6ABE"/>
    <w:rsid w:val="004F5872"/>
    <w:rsid w:val="005213E2"/>
    <w:rsid w:val="0052538C"/>
    <w:rsid w:val="00535834"/>
    <w:rsid w:val="00546860"/>
    <w:rsid w:val="00574DF9"/>
    <w:rsid w:val="005801FB"/>
    <w:rsid w:val="005908CE"/>
    <w:rsid w:val="005A1F47"/>
    <w:rsid w:val="005C7147"/>
    <w:rsid w:val="005D3820"/>
    <w:rsid w:val="005E507E"/>
    <w:rsid w:val="005E69F3"/>
    <w:rsid w:val="005F24FA"/>
    <w:rsid w:val="00601C2E"/>
    <w:rsid w:val="0060555F"/>
    <w:rsid w:val="00607481"/>
    <w:rsid w:val="00622442"/>
    <w:rsid w:val="00630D14"/>
    <w:rsid w:val="006314B9"/>
    <w:rsid w:val="006337FD"/>
    <w:rsid w:val="00641CB8"/>
    <w:rsid w:val="00652349"/>
    <w:rsid w:val="00672595"/>
    <w:rsid w:val="00673839"/>
    <w:rsid w:val="00686093"/>
    <w:rsid w:val="006951BF"/>
    <w:rsid w:val="006A6D6C"/>
    <w:rsid w:val="006D37FB"/>
    <w:rsid w:val="006E5C58"/>
    <w:rsid w:val="006E66A1"/>
    <w:rsid w:val="006F4690"/>
    <w:rsid w:val="00704B36"/>
    <w:rsid w:val="00712BA5"/>
    <w:rsid w:val="007131BF"/>
    <w:rsid w:val="00746B89"/>
    <w:rsid w:val="00746D19"/>
    <w:rsid w:val="00747DA2"/>
    <w:rsid w:val="0075191E"/>
    <w:rsid w:val="00754595"/>
    <w:rsid w:val="00757A47"/>
    <w:rsid w:val="0076480E"/>
    <w:rsid w:val="007651B7"/>
    <w:rsid w:val="0076694B"/>
    <w:rsid w:val="00792684"/>
    <w:rsid w:val="00794508"/>
    <w:rsid w:val="007B0BB8"/>
    <w:rsid w:val="007C231E"/>
    <w:rsid w:val="007D0169"/>
    <w:rsid w:val="007D26F0"/>
    <w:rsid w:val="007D603F"/>
    <w:rsid w:val="007D63A8"/>
    <w:rsid w:val="007D675A"/>
    <w:rsid w:val="007D73E1"/>
    <w:rsid w:val="00800A94"/>
    <w:rsid w:val="00802436"/>
    <w:rsid w:val="00807731"/>
    <w:rsid w:val="00807877"/>
    <w:rsid w:val="00807996"/>
    <w:rsid w:val="00823DFD"/>
    <w:rsid w:val="00852430"/>
    <w:rsid w:val="00853D86"/>
    <w:rsid w:val="0086198C"/>
    <w:rsid w:val="008625DF"/>
    <w:rsid w:val="00864DBE"/>
    <w:rsid w:val="0086576D"/>
    <w:rsid w:val="00874F37"/>
    <w:rsid w:val="00885E4B"/>
    <w:rsid w:val="008B6C4D"/>
    <w:rsid w:val="008C14A1"/>
    <w:rsid w:val="008D2B39"/>
    <w:rsid w:val="008E570F"/>
    <w:rsid w:val="008F08C0"/>
    <w:rsid w:val="0090660E"/>
    <w:rsid w:val="00924226"/>
    <w:rsid w:val="00924B1C"/>
    <w:rsid w:val="00935AE6"/>
    <w:rsid w:val="009365C7"/>
    <w:rsid w:val="009419B9"/>
    <w:rsid w:val="00942B65"/>
    <w:rsid w:val="00945964"/>
    <w:rsid w:val="009465C7"/>
    <w:rsid w:val="0096774A"/>
    <w:rsid w:val="00981CAD"/>
    <w:rsid w:val="009A491D"/>
    <w:rsid w:val="009B47C4"/>
    <w:rsid w:val="009B763B"/>
    <w:rsid w:val="009E3BA6"/>
    <w:rsid w:val="009F094A"/>
    <w:rsid w:val="009F0E97"/>
    <w:rsid w:val="009F11A7"/>
    <w:rsid w:val="009F571E"/>
    <w:rsid w:val="00A11864"/>
    <w:rsid w:val="00A13203"/>
    <w:rsid w:val="00A15503"/>
    <w:rsid w:val="00A314F4"/>
    <w:rsid w:val="00A320EB"/>
    <w:rsid w:val="00A32E0B"/>
    <w:rsid w:val="00A4204D"/>
    <w:rsid w:val="00A43F90"/>
    <w:rsid w:val="00A44EA9"/>
    <w:rsid w:val="00A55D32"/>
    <w:rsid w:val="00A6597A"/>
    <w:rsid w:val="00A71C04"/>
    <w:rsid w:val="00A723E9"/>
    <w:rsid w:val="00A77758"/>
    <w:rsid w:val="00A77C2C"/>
    <w:rsid w:val="00A86DC2"/>
    <w:rsid w:val="00A943A7"/>
    <w:rsid w:val="00A95B98"/>
    <w:rsid w:val="00AA7B63"/>
    <w:rsid w:val="00AB2F6D"/>
    <w:rsid w:val="00AC2C78"/>
    <w:rsid w:val="00AC410E"/>
    <w:rsid w:val="00AD253F"/>
    <w:rsid w:val="00AD299A"/>
    <w:rsid w:val="00AD661D"/>
    <w:rsid w:val="00AD7D8D"/>
    <w:rsid w:val="00AE24E8"/>
    <w:rsid w:val="00AF2B56"/>
    <w:rsid w:val="00AF5A52"/>
    <w:rsid w:val="00AF76FF"/>
    <w:rsid w:val="00B11B5A"/>
    <w:rsid w:val="00B1248B"/>
    <w:rsid w:val="00B17BC5"/>
    <w:rsid w:val="00B63D81"/>
    <w:rsid w:val="00B952EB"/>
    <w:rsid w:val="00B95F75"/>
    <w:rsid w:val="00BA4D7F"/>
    <w:rsid w:val="00BB05A7"/>
    <w:rsid w:val="00BC5A20"/>
    <w:rsid w:val="00BD2792"/>
    <w:rsid w:val="00BE263C"/>
    <w:rsid w:val="00BF75C7"/>
    <w:rsid w:val="00C02DBC"/>
    <w:rsid w:val="00C1724E"/>
    <w:rsid w:val="00C172F1"/>
    <w:rsid w:val="00C17A21"/>
    <w:rsid w:val="00C32ACE"/>
    <w:rsid w:val="00C32CAA"/>
    <w:rsid w:val="00C334A8"/>
    <w:rsid w:val="00C36598"/>
    <w:rsid w:val="00C5133D"/>
    <w:rsid w:val="00C5524B"/>
    <w:rsid w:val="00C56CCE"/>
    <w:rsid w:val="00C64978"/>
    <w:rsid w:val="00C7384F"/>
    <w:rsid w:val="00C804F4"/>
    <w:rsid w:val="00C90C85"/>
    <w:rsid w:val="00C9451B"/>
    <w:rsid w:val="00C97203"/>
    <w:rsid w:val="00CA0985"/>
    <w:rsid w:val="00CE0DC6"/>
    <w:rsid w:val="00CF3EA7"/>
    <w:rsid w:val="00CF7F51"/>
    <w:rsid w:val="00D10027"/>
    <w:rsid w:val="00D1036A"/>
    <w:rsid w:val="00D12368"/>
    <w:rsid w:val="00D12D3E"/>
    <w:rsid w:val="00D13B34"/>
    <w:rsid w:val="00D14D9C"/>
    <w:rsid w:val="00D16A6A"/>
    <w:rsid w:val="00D16D4D"/>
    <w:rsid w:val="00D33EFB"/>
    <w:rsid w:val="00D4169A"/>
    <w:rsid w:val="00D427D8"/>
    <w:rsid w:val="00D5170F"/>
    <w:rsid w:val="00D55038"/>
    <w:rsid w:val="00D83888"/>
    <w:rsid w:val="00D86A31"/>
    <w:rsid w:val="00D92E3B"/>
    <w:rsid w:val="00DE55E0"/>
    <w:rsid w:val="00E07415"/>
    <w:rsid w:val="00E10C94"/>
    <w:rsid w:val="00E12814"/>
    <w:rsid w:val="00E277C2"/>
    <w:rsid w:val="00E541CA"/>
    <w:rsid w:val="00E57AC0"/>
    <w:rsid w:val="00E649F9"/>
    <w:rsid w:val="00E8571A"/>
    <w:rsid w:val="00E922D7"/>
    <w:rsid w:val="00EA2878"/>
    <w:rsid w:val="00EB4145"/>
    <w:rsid w:val="00EB611E"/>
    <w:rsid w:val="00EB7E78"/>
    <w:rsid w:val="00ED2D97"/>
    <w:rsid w:val="00F1046C"/>
    <w:rsid w:val="00F14452"/>
    <w:rsid w:val="00F15278"/>
    <w:rsid w:val="00F3266D"/>
    <w:rsid w:val="00F430F7"/>
    <w:rsid w:val="00F471F7"/>
    <w:rsid w:val="00F5242D"/>
    <w:rsid w:val="00F53CB5"/>
    <w:rsid w:val="00F54A17"/>
    <w:rsid w:val="00F61D96"/>
    <w:rsid w:val="00F83976"/>
    <w:rsid w:val="00FB3A10"/>
    <w:rsid w:val="00FD2429"/>
    <w:rsid w:val="00FD4A1E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33DDA"/>
  <w15:chartTrackingRefBased/>
  <w15:docId w15:val="{D59E24F4-FB99-4CCC-96B9-4F1AE50A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C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4226"/>
    <w:pPr>
      <w:keepNext/>
      <w:keepLines/>
      <w:numPr>
        <w:numId w:val="3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410B6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A16"/>
    <w:pPr>
      <w:spacing w:before="240" w:after="60" w:line="264" w:lineRule="auto"/>
      <w:outlineLvl w:val="2"/>
    </w:pPr>
    <w:rPr>
      <w:rFonts w:ascii="Calibri" w:eastAsiaTheme="minorEastAsia" w:hAnsi="Calibri" w:cs="Times New Roman"/>
      <w:b/>
      <w:bCs/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BF"/>
    <w:rPr>
      <w:color w:val="580F8B" w:themeColor="hyperlink"/>
      <w:u w:val="single"/>
    </w:rPr>
  </w:style>
  <w:style w:type="table" w:styleId="TableGrid">
    <w:name w:val="Table Grid"/>
    <w:basedOn w:val="TableNormal"/>
    <w:uiPriority w:val="39"/>
    <w:rsid w:val="0071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bullet">
    <w:name w:val="csbullet"/>
    <w:basedOn w:val="Normal"/>
    <w:rsid w:val="00AF5A52"/>
    <w:pPr>
      <w:tabs>
        <w:tab w:val="left" w:pos="-851"/>
      </w:tabs>
      <w:spacing w:before="120" w:line="280" w:lineRule="exact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365C7"/>
    <w:pPr>
      <w:ind w:left="720"/>
      <w:contextualSpacing/>
    </w:pPr>
  </w:style>
  <w:style w:type="paragraph" w:customStyle="1" w:styleId="Default">
    <w:name w:val="Default"/>
    <w:rsid w:val="00E857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List-Accent4">
    <w:name w:val="Light List Accent 4"/>
    <w:aliases w:val="Syllabus tables"/>
    <w:basedOn w:val="TableNormal"/>
    <w:uiPriority w:val="61"/>
    <w:rsid w:val="00AE24E8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BC9FD1" w:themeColor="accent4"/>
        <w:left w:val="single" w:sz="8" w:space="0" w:color="BC9FD1" w:themeColor="accent4"/>
        <w:bottom w:val="single" w:sz="8" w:space="0" w:color="BC9FD1" w:themeColor="accent4"/>
        <w:right w:val="single" w:sz="8" w:space="0" w:color="BC9FD1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BC9FD1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paragraph" w:customStyle="1" w:styleId="Annotations">
    <w:name w:val="Annotations"/>
    <w:basedOn w:val="Normal"/>
    <w:link w:val="AnnotationsChar"/>
    <w:autoRedefine/>
    <w:qFormat/>
    <w:rsid w:val="000650EF"/>
    <w:pPr>
      <w:spacing w:after="200"/>
    </w:pPr>
    <w:rPr>
      <w:rFonts w:ascii="Calibri" w:hAnsi="Calibri"/>
      <w:sz w:val="18"/>
    </w:rPr>
  </w:style>
  <w:style w:type="character" w:customStyle="1" w:styleId="AnnotationsChar">
    <w:name w:val="Annotations Char"/>
    <w:basedOn w:val="DefaultParagraphFont"/>
    <w:link w:val="Annotations"/>
    <w:rsid w:val="000650EF"/>
    <w:rPr>
      <w:rFonts w:ascii="Calibri" w:hAnsi="Calibri"/>
      <w:sz w:val="18"/>
    </w:rPr>
  </w:style>
  <w:style w:type="paragraph" w:customStyle="1" w:styleId="ListItem">
    <w:name w:val="List Item"/>
    <w:basedOn w:val="Normal"/>
    <w:link w:val="ListItemChar"/>
    <w:qFormat/>
    <w:rsid w:val="000650EF"/>
    <w:pPr>
      <w:numPr>
        <w:numId w:val="1"/>
      </w:numPr>
      <w:spacing w:before="120"/>
    </w:pPr>
    <w:rPr>
      <w:rFonts w:ascii="Calibri" w:hAnsi="Calibri" w:cs="Calibri"/>
      <w:iCs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DE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3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5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C5A16"/>
    <w:rPr>
      <w:rFonts w:ascii="Calibri" w:eastAsiaTheme="minorEastAsia" w:hAnsi="Calibri" w:cs="Times New Roman"/>
      <w:b/>
      <w:bCs/>
      <w:color w:val="595959" w:themeColor="text1" w:themeTint="A6"/>
      <w:sz w:val="26"/>
      <w:szCs w:val="26"/>
    </w:rPr>
  </w:style>
  <w:style w:type="character" w:customStyle="1" w:styleId="ParagraphChar">
    <w:name w:val="Paragraph Char"/>
    <w:basedOn w:val="DefaultParagraphFont"/>
    <w:link w:val="Paragraph"/>
    <w:locked/>
    <w:rsid w:val="001C5A16"/>
    <w:rPr>
      <w:rFonts w:ascii="Calibri" w:hAnsi="Calibri" w:cs="Calibri"/>
      <w:lang w:eastAsia="en-AU"/>
    </w:rPr>
  </w:style>
  <w:style w:type="paragraph" w:customStyle="1" w:styleId="Paragraph">
    <w:name w:val="Paragraph"/>
    <w:basedOn w:val="Normal"/>
    <w:link w:val="ParagraphChar"/>
    <w:qFormat/>
    <w:rsid w:val="001C5A16"/>
    <w:pPr>
      <w:spacing w:before="120"/>
    </w:pPr>
    <w:rPr>
      <w:rFonts w:ascii="Calibri" w:hAnsi="Calibri" w:cs="Calibri"/>
      <w:lang w:eastAsia="en-AU"/>
    </w:rPr>
  </w:style>
  <w:style w:type="table" w:customStyle="1" w:styleId="TableGrid5">
    <w:name w:val="Table Grid5"/>
    <w:basedOn w:val="TableNormal"/>
    <w:next w:val="TableGrid"/>
    <w:uiPriority w:val="59"/>
    <w:rsid w:val="001C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yllabustables1">
    <w:name w:val="Syllabus tables1"/>
    <w:basedOn w:val="TableNormal"/>
    <w:next w:val="LightList-Accent4"/>
    <w:uiPriority w:val="61"/>
    <w:rsid w:val="001C5A16"/>
    <w:pPr>
      <w:spacing w:after="0" w:line="240" w:lineRule="auto"/>
    </w:pPr>
    <w:rPr>
      <w:rFonts w:ascii="Arial" w:eastAsiaTheme="minorEastAsia" w:hAnsi="Arial"/>
      <w:sz w:val="18"/>
    </w:rPr>
    <w:tblPr>
      <w:tblStyleRowBandSize w:val="1"/>
      <w:tblStyleColBandSize w:val="1"/>
      <w:tblBorders>
        <w:top w:val="single" w:sz="8" w:space="0" w:color="BC9FD1" w:themeColor="accent4"/>
        <w:left w:val="single" w:sz="8" w:space="0" w:color="BC9FD1" w:themeColor="accent4"/>
        <w:bottom w:val="single" w:sz="8" w:space="0" w:color="BC9FD1" w:themeColor="accent4"/>
        <w:right w:val="single" w:sz="8" w:space="0" w:color="BC9FD1" w:themeColor="accent4"/>
      </w:tblBorders>
    </w:tblPr>
    <w:tblStylePr w:type="fir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BC9FD1" w:themeFill="accent4"/>
        <w:vAlign w:val="center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Arial" w:hAnsi="Arial"/>
        <w:b/>
        <w:bCs/>
        <w:sz w:val="20"/>
      </w:rPr>
      <w:tblPr/>
      <w:tcPr>
        <w:tcBorders>
          <w:top w:val="double" w:sz="6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18"/>
      </w:rPr>
      <w:tblPr/>
      <w:tcPr>
        <w:vAlign w:val="center"/>
      </w:tcPr>
    </w:tblStylePr>
    <w:tblStylePr w:type="lastCol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Arial" w:hAnsi="Arial"/>
        <w:b/>
        <w:bCs/>
        <w:sz w:val="20"/>
      </w:rPr>
      <w:tblPr/>
      <w:tcPr>
        <w:vAlign w:val="center"/>
      </w:tcPr>
    </w:tblStylePr>
    <w:tblStylePr w:type="band1Vert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Vert">
      <w:pPr>
        <w:wordWrap/>
        <w:spacing w:beforeLines="0" w:before="40" w:beforeAutospacing="0" w:afterLines="0" w:after="40" w:afterAutospacing="0" w:line="240" w:lineRule="auto"/>
        <w:jc w:val="left"/>
      </w:pPr>
    </w:tblStylePr>
    <w:tblStylePr w:type="band1Horz">
      <w:pPr>
        <w:wordWrap/>
        <w:spacing w:beforeLines="0" w:before="40" w:beforeAutospacing="0" w:afterLines="0" w:after="40" w:afterAutospacing="0" w:line="240" w:lineRule="auto"/>
        <w:jc w:val="left"/>
      </w:pPr>
      <w:tblPr/>
      <w:tcPr>
        <w:tcBorders>
          <w:top w:val="single" w:sz="8" w:space="0" w:color="BC9FD1" w:themeColor="accent4"/>
          <w:left w:val="single" w:sz="8" w:space="0" w:color="BC9FD1" w:themeColor="accent4"/>
          <w:bottom w:val="single" w:sz="8" w:space="0" w:color="BC9FD1" w:themeColor="accent4"/>
          <w:right w:val="single" w:sz="8" w:space="0" w:color="BC9FD1" w:themeColor="accent4"/>
        </w:tcBorders>
      </w:tcPr>
    </w:tblStylePr>
    <w:tblStylePr w:type="band2Horz">
      <w:pPr>
        <w:wordWrap/>
        <w:spacing w:beforeLines="0" w:before="40" w:beforeAutospacing="0" w:afterLines="0" w:after="40" w:afterAutospacing="0" w:line="240" w:lineRule="auto"/>
        <w:jc w:val="left"/>
      </w:pPr>
    </w:tblStylePr>
  </w:style>
  <w:style w:type="table" w:customStyle="1" w:styleId="TableGrid6">
    <w:name w:val="Table Grid6"/>
    <w:basedOn w:val="TableNormal"/>
    <w:next w:val="TableGrid"/>
    <w:uiPriority w:val="59"/>
    <w:rsid w:val="008B6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ItemChar">
    <w:name w:val="List Item Char"/>
    <w:basedOn w:val="DefaultParagraphFont"/>
    <w:link w:val="ListItem"/>
    <w:rsid w:val="008B6C4D"/>
    <w:rPr>
      <w:rFonts w:ascii="Calibri" w:hAnsi="Calibri" w:cs="Calibri"/>
      <w:iCs/>
      <w:lang w:eastAsia="en-AU"/>
    </w:rPr>
  </w:style>
  <w:style w:type="table" w:customStyle="1" w:styleId="TableGrid7">
    <w:name w:val="Table Grid7"/>
    <w:basedOn w:val="TableNormal"/>
    <w:next w:val="TableGrid"/>
    <w:uiPriority w:val="39"/>
    <w:rsid w:val="0092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1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Bullets">
    <w:name w:val="ListBullets"/>
    <w:uiPriority w:val="99"/>
    <w:rsid w:val="003913BD"/>
    <w:pPr>
      <w:numPr>
        <w:numId w:val="2"/>
      </w:numPr>
    </w:pPr>
  </w:style>
  <w:style w:type="table" w:customStyle="1" w:styleId="TableGrid9">
    <w:name w:val="Table Grid9"/>
    <w:basedOn w:val="TableNormal"/>
    <w:next w:val="TableGrid"/>
    <w:uiPriority w:val="39"/>
    <w:rsid w:val="003C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0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18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4226"/>
    <w:rPr>
      <w:rFonts w:asciiTheme="majorHAnsi" w:eastAsiaTheme="majorEastAsia" w:hAnsiTheme="majorHAnsi" w:cstheme="majorBidi"/>
      <w:color w:val="410B68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qFormat/>
    <w:rsid w:val="00924226"/>
    <w:pPr>
      <w:spacing w:line="264" w:lineRule="auto"/>
      <w:ind w:left="1080" w:hanging="360"/>
      <w:contextualSpacing/>
    </w:pPr>
    <w:rPr>
      <w:rFonts w:ascii="Calibri" w:eastAsiaTheme="minorEastAsia" w:hAnsi="Calibri"/>
    </w:rPr>
  </w:style>
  <w:style w:type="paragraph" w:styleId="Header">
    <w:name w:val="header"/>
    <w:basedOn w:val="Normal"/>
    <w:link w:val="HeaderChar"/>
    <w:uiPriority w:val="99"/>
    <w:unhideWhenUsed/>
    <w:rsid w:val="00C1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F1"/>
  </w:style>
  <w:style w:type="paragraph" w:styleId="Footer">
    <w:name w:val="footer"/>
    <w:basedOn w:val="Normal"/>
    <w:link w:val="FooterChar"/>
    <w:uiPriority w:val="99"/>
    <w:unhideWhenUsed/>
    <w:rsid w:val="00C1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F1"/>
  </w:style>
  <w:style w:type="paragraph" w:styleId="BalloonText">
    <w:name w:val="Balloon Text"/>
    <w:basedOn w:val="Normal"/>
    <w:link w:val="BalloonTextChar"/>
    <w:uiPriority w:val="99"/>
    <w:semiHidden/>
    <w:unhideWhenUsed/>
    <w:rsid w:val="001A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14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rsid w:val="00A44EA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A44EA9"/>
    <w:pPr>
      <w:numPr>
        <w:numId w:val="6"/>
      </w:numPr>
      <w:contextualSpacing/>
    </w:pPr>
  </w:style>
  <w:style w:type="paragraph" w:customStyle="1" w:styleId="ListBullet51">
    <w:name w:val="List Bullet 51"/>
    <w:basedOn w:val="Normal"/>
    <w:next w:val="ListBullet5"/>
    <w:uiPriority w:val="99"/>
    <w:unhideWhenUsed/>
    <w:rsid w:val="00F471F7"/>
    <w:pPr>
      <w:spacing w:line="264" w:lineRule="auto"/>
      <w:ind w:left="1080" w:hanging="1080"/>
      <w:contextualSpacing/>
    </w:pPr>
    <w:rPr>
      <w:rFonts w:ascii="Calibri" w:eastAsia="MS PGothic" w:hAnsi="Calibri"/>
    </w:rPr>
  </w:style>
  <w:style w:type="numbering" w:customStyle="1" w:styleId="EngBulletsList">
    <w:name w:val="EngBulletsList"/>
    <w:uiPriority w:val="99"/>
    <w:rsid w:val="00F471F7"/>
    <w:pPr>
      <w:numPr>
        <w:numId w:val="7"/>
      </w:numPr>
    </w:pPr>
  </w:style>
  <w:style w:type="paragraph" w:customStyle="1" w:styleId="ListBullet41">
    <w:name w:val="List Bullet 41"/>
    <w:basedOn w:val="Normal"/>
    <w:next w:val="ListBullet4"/>
    <w:uiPriority w:val="99"/>
    <w:unhideWhenUsed/>
    <w:rsid w:val="00F471F7"/>
    <w:pPr>
      <w:spacing w:after="0"/>
      <w:ind w:left="720" w:hanging="720"/>
      <w:contextualSpacing/>
    </w:pPr>
    <w:rPr>
      <w:rFonts w:ascii="Calibri" w:eastAsia="MS PGothic" w:hAnsi="Calibri"/>
    </w:rPr>
  </w:style>
  <w:style w:type="paragraph" w:styleId="ListBullet5">
    <w:name w:val="List Bullet 5"/>
    <w:basedOn w:val="Normal"/>
    <w:uiPriority w:val="99"/>
    <w:unhideWhenUsed/>
    <w:rsid w:val="00F471F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rsid w:val="00F471F7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0EB"/>
    <w:pPr>
      <w:spacing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0EB"/>
    <w:rPr>
      <w:rFonts w:ascii="Calibri" w:eastAsiaTheme="minorEastAsia" w:hAnsi="Calibri"/>
      <w:sz w:val="20"/>
      <w:szCs w:val="20"/>
    </w:rPr>
  </w:style>
  <w:style w:type="numbering" w:customStyle="1" w:styleId="SCSABulletList">
    <w:name w:val="SCSA Bullet List"/>
    <w:uiPriority w:val="99"/>
    <w:rsid w:val="005A1F47"/>
    <w:pPr>
      <w:numPr>
        <w:numId w:val="11"/>
      </w:numPr>
    </w:pPr>
  </w:style>
  <w:style w:type="paragraph" w:customStyle="1" w:styleId="SCSAFooterplain">
    <w:name w:val="SCSA Footer plain"/>
    <w:basedOn w:val="Normal"/>
    <w:qFormat/>
    <w:rsid w:val="000D265C"/>
    <w:pPr>
      <w:tabs>
        <w:tab w:val="right" w:pos="9072"/>
      </w:tabs>
    </w:pPr>
    <w:rPr>
      <w:rFonts w:eastAsiaTheme="minorEastAsia"/>
      <w:kern w:val="2"/>
      <w:sz w:val="18"/>
      <w:szCs w:val="18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6A6D6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F8"/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F8"/>
    <w:rPr>
      <w:rFonts w:ascii="Calibri" w:eastAsiaTheme="minorEastAsia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CSA Genera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80F8B"/>
      </a:accent1>
      <a:accent2>
        <a:srgbClr val="793FA2"/>
      </a:accent2>
      <a:accent3>
        <a:srgbClr val="9B6FB9"/>
      </a:accent3>
      <a:accent4>
        <a:srgbClr val="BC9FD1"/>
      </a:accent4>
      <a:accent5>
        <a:srgbClr val="DECFE8"/>
      </a:accent5>
      <a:accent6>
        <a:srgbClr val="595959"/>
      </a:accent6>
      <a:hlink>
        <a:srgbClr val="580F8B"/>
      </a:hlink>
      <a:folHlink>
        <a:srgbClr val="514F59"/>
      </a:folHlink>
    </a:clrScheme>
    <a:fontScheme name="SCSA Gener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Jordana Halden</dc:creator>
  <cp:keywords/>
  <dc:description/>
  <cp:lastModifiedBy>Rachel Hoare</cp:lastModifiedBy>
  <cp:revision>36</cp:revision>
  <cp:lastPrinted>2025-08-08T06:40:00Z</cp:lastPrinted>
  <dcterms:created xsi:type="dcterms:W3CDTF">2025-07-15T04:57:00Z</dcterms:created>
  <dcterms:modified xsi:type="dcterms:W3CDTF">2025-08-08T06:40:00Z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17ba55bd40fab149d46a98a20eb39debd064c1b636ab9c79c78dfc95822281fd</vt:lpwstr>
  </property>
</Properties>
</file>