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EFB">
        <w:rPr>
          <w:noProof/>
          <w:lang w:eastAsia="en-AU"/>
        </w:rPr>
        <w:t>Applied Information Technology</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C37EEA"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4F2EFB"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Applied Information Technology</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4F2EFB" w:rsidRPr="00203F91" w:rsidRDefault="004F2EFB" w:rsidP="00C37EEA">
      <w:pPr>
        <w:pStyle w:val="ListParagraph"/>
        <w:numPr>
          <w:ilvl w:val="0"/>
          <w:numId w:val="32"/>
        </w:numPr>
        <w:tabs>
          <w:tab w:val="left" w:pos="567"/>
          <w:tab w:val="right" w:pos="9746"/>
        </w:tabs>
        <w:ind w:left="567" w:hanging="567"/>
        <w:contextualSpacing w:val="0"/>
        <w:rPr>
          <w:sz w:val="22"/>
        </w:rPr>
      </w:pPr>
      <w:r w:rsidRPr="00121042">
        <w:rPr>
          <w:sz w:val="22"/>
        </w:rPr>
        <w:t xml:space="preserve">Identify </w:t>
      </w:r>
      <w:r w:rsidRPr="004F2EFB">
        <w:rPr>
          <w:b/>
          <w:sz w:val="22"/>
        </w:rPr>
        <w:t>four (4)</w:t>
      </w:r>
      <w:r>
        <w:rPr>
          <w:sz w:val="22"/>
        </w:rPr>
        <w:t xml:space="preserve"> </w:t>
      </w:r>
      <w:r w:rsidRPr="00121042">
        <w:rPr>
          <w:sz w:val="22"/>
        </w:rPr>
        <w:t xml:space="preserve">characteristics of the target audience for this </w:t>
      </w:r>
      <w:r>
        <w:rPr>
          <w:sz w:val="22"/>
        </w:rPr>
        <w:t>image</w:t>
      </w:r>
      <w:r w:rsidRPr="00121042">
        <w:rPr>
          <w:sz w:val="22"/>
        </w:rPr>
        <w:t>.</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811E1F" w:rsidTr="00CE65A0">
        <w:tc>
          <w:tcPr>
            <w:tcW w:w="7512" w:type="dxa"/>
          </w:tcPr>
          <w:p w:rsidR="00811E1F" w:rsidRDefault="004F2EFB" w:rsidP="00811E1F">
            <w:pPr>
              <w:pStyle w:val="ListParagraph"/>
              <w:ind w:left="0"/>
              <w:rPr>
                <w:sz w:val="22"/>
              </w:rPr>
            </w:pPr>
            <w:r>
              <w:rPr>
                <w:rFonts w:cstheme="minorHAnsi"/>
                <w:sz w:val="22"/>
              </w:rPr>
              <w:t xml:space="preserve">Correctly identifies four </w:t>
            </w:r>
            <w:r w:rsidRPr="002A12AB">
              <w:rPr>
                <w:rFonts w:cstheme="minorHAnsi"/>
                <w:sz w:val="22"/>
              </w:rPr>
              <w:t xml:space="preserve">characteristics of the target audience for the </w:t>
            </w:r>
            <w:r>
              <w:rPr>
                <w:rFonts w:cstheme="minorHAnsi"/>
                <w:sz w:val="22"/>
              </w:rPr>
              <w:t>image</w:t>
            </w:r>
          </w:p>
        </w:tc>
        <w:tc>
          <w:tcPr>
            <w:tcW w:w="1918" w:type="dxa"/>
          </w:tcPr>
          <w:p w:rsidR="004F2EFB" w:rsidRDefault="00C37EEA" w:rsidP="004F2EFB">
            <w:pPr>
              <w:pStyle w:val="ListParagraph"/>
              <w:ind w:left="0"/>
              <w:jc w:val="center"/>
              <w:rPr>
                <w:sz w:val="22"/>
              </w:rPr>
            </w:pPr>
            <w:r>
              <w:rPr>
                <w:sz w:val="22"/>
              </w:rPr>
              <w:t>1–</w:t>
            </w:r>
            <w:r w:rsidR="004F2EFB">
              <w:rPr>
                <w:sz w:val="22"/>
              </w:rPr>
              <w:t>4</w:t>
            </w:r>
          </w:p>
          <w:p w:rsidR="00811E1F" w:rsidRDefault="004F2EFB" w:rsidP="004F2EFB">
            <w:pPr>
              <w:pStyle w:val="ListParagraph"/>
              <w:ind w:left="0"/>
              <w:jc w:val="center"/>
              <w:rPr>
                <w:sz w:val="22"/>
              </w:rPr>
            </w:pPr>
            <w:r>
              <w:rPr>
                <w:sz w:val="22"/>
              </w:rPr>
              <w:t>(1 mark each)</w:t>
            </w:r>
          </w:p>
        </w:tc>
      </w:tr>
      <w:tr w:rsidR="00811E1F" w:rsidTr="00CE65A0">
        <w:tc>
          <w:tcPr>
            <w:tcW w:w="7512" w:type="dxa"/>
          </w:tcPr>
          <w:p w:rsidR="00811E1F" w:rsidRPr="00811E1F" w:rsidRDefault="00811E1F" w:rsidP="007133F6">
            <w:pPr>
              <w:pStyle w:val="ListParagraph"/>
              <w:ind w:left="0"/>
              <w:jc w:val="right"/>
              <w:rPr>
                <w:b/>
                <w:sz w:val="22"/>
              </w:rPr>
            </w:pPr>
            <w:r w:rsidRPr="00811E1F">
              <w:rPr>
                <w:b/>
                <w:sz w:val="22"/>
              </w:rPr>
              <w:t>Total</w:t>
            </w:r>
          </w:p>
        </w:tc>
        <w:tc>
          <w:tcPr>
            <w:tcW w:w="1918" w:type="dxa"/>
          </w:tcPr>
          <w:p w:rsidR="00811E1F" w:rsidRPr="009F5075" w:rsidRDefault="004F2EFB" w:rsidP="009F5075">
            <w:pPr>
              <w:pStyle w:val="ListParagraph"/>
              <w:ind w:left="0"/>
              <w:jc w:val="center"/>
              <w:rPr>
                <w:b/>
                <w:sz w:val="22"/>
              </w:rPr>
            </w:pPr>
            <w:r>
              <w:rPr>
                <w:b/>
                <w:sz w:val="22"/>
              </w:rPr>
              <w:t>4</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850343" w:rsidTr="00CE65A0">
        <w:tc>
          <w:tcPr>
            <w:tcW w:w="9430" w:type="dxa"/>
            <w:gridSpan w:val="2"/>
          </w:tcPr>
          <w:p w:rsidR="004F2EFB" w:rsidRPr="00E2666F" w:rsidRDefault="00C37EEA" w:rsidP="004F2EFB">
            <w:pPr>
              <w:spacing w:before="120"/>
            </w:pPr>
            <w:r>
              <w:t>C</w:t>
            </w:r>
            <w:r w:rsidR="004F2EFB">
              <w:t>haracteristics of the target audience</w:t>
            </w:r>
          </w:p>
          <w:p w:rsidR="004F2EFB" w:rsidRPr="00E2666F" w:rsidRDefault="004F2EFB" w:rsidP="00C37EEA">
            <w:pPr>
              <w:pStyle w:val="ListParagraph"/>
              <w:numPr>
                <w:ilvl w:val="0"/>
                <w:numId w:val="40"/>
              </w:numPr>
              <w:tabs>
                <w:tab w:val="right" w:pos="9746"/>
              </w:tabs>
              <w:ind w:left="317" w:hanging="284"/>
              <w:rPr>
                <w:sz w:val="22"/>
              </w:rPr>
            </w:pPr>
            <w:r w:rsidRPr="00E2666F">
              <w:rPr>
                <w:sz w:val="22"/>
              </w:rPr>
              <w:t xml:space="preserve">male or female </w:t>
            </w:r>
          </w:p>
          <w:p w:rsidR="004F2EFB" w:rsidRPr="00E2666F" w:rsidRDefault="004F2EFB" w:rsidP="00C37EEA">
            <w:pPr>
              <w:pStyle w:val="ListParagraph"/>
              <w:numPr>
                <w:ilvl w:val="0"/>
                <w:numId w:val="40"/>
              </w:numPr>
              <w:tabs>
                <w:tab w:val="right" w:pos="9746"/>
              </w:tabs>
              <w:ind w:left="317" w:hanging="284"/>
              <w:rPr>
                <w:sz w:val="22"/>
              </w:rPr>
            </w:pPr>
            <w:r w:rsidRPr="00E2666F">
              <w:rPr>
                <w:sz w:val="22"/>
              </w:rPr>
              <w:t xml:space="preserve">age group (early 20’s to elderly) </w:t>
            </w:r>
          </w:p>
          <w:p w:rsidR="004F2EFB" w:rsidRPr="00E2666F" w:rsidRDefault="004F2EFB" w:rsidP="00C37EEA">
            <w:pPr>
              <w:pStyle w:val="ListParagraph"/>
              <w:numPr>
                <w:ilvl w:val="0"/>
                <w:numId w:val="40"/>
              </w:numPr>
              <w:tabs>
                <w:tab w:val="right" w:pos="9746"/>
              </w:tabs>
              <w:ind w:left="317" w:hanging="284"/>
              <w:rPr>
                <w:sz w:val="22"/>
              </w:rPr>
            </w:pPr>
            <w:r w:rsidRPr="00E2666F">
              <w:rPr>
                <w:sz w:val="22"/>
              </w:rPr>
              <w:t xml:space="preserve">likes to travel </w:t>
            </w:r>
          </w:p>
          <w:p w:rsidR="004F2EFB" w:rsidRDefault="004F2EFB" w:rsidP="00C37EEA">
            <w:pPr>
              <w:pStyle w:val="ListParagraph"/>
              <w:numPr>
                <w:ilvl w:val="0"/>
                <w:numId w:val="40"/>
              </w:numPr>
              <w:tabs>
                <w:tab w:val="right" w:pos="9746"/>
              </w:tabs>
              <w:ind w:left="317" w:hanging="284"/>
              <w:rPr>
                <w:sz w:val="22"/>
              </w:rPr>
            </w:pPr>
            <w:r w:rsidRPr="00E2666F">
              <w:rPr>
                <w:sz w:val="22"/>
              </w:rPr>
              <w:t xml:space="preserve">enjoys adventures </w:t>
            </w:r>
          </w:p>
          <w:p w:rsidR="004821BE" w:rsidRPr="00C37EEA" w:rsidRDefault="00C37EEA" w:rsidP="00C37EEA">
            <w:pPr>
              <w:pStyle w:val="ListParagraph"/>
              <w:numPr>
                <w:ilvl w:val="0"/>
                <w:numId w:val="40"/>
              </w:numPr>
              <w:tabs>
                <w:tab w:val="right" w:pos="9746"/>
              </w:tabs>
              <w:ind w:left="317" w:hanging="284"/>
              <w:rPr>
                <w:sz w:val="22"/>
              </w:rPr>
            </w:pPr>
            <w:r>
              <w:rPr>
                <w:sz w:val="22"/>
              </w:rPr>
              <w:t>sufficient disposable income to spend on travel</w:t>
            </w:r>
          </w:p>
        </w:tc>
      </w:tr>
    </w:tbl>
    <w:p w:rsidR="00194715" w:rsidRDefault="00194715" w:rsidP="00085E23">
      <w:pPr>
        <w:pStyle w:val="ListParagraph"/>
        <w:spacing w:line="240" w:lineRule="auto"/>
        <w:ind w:left="357"/>
        <w:contextualSpacing w:val="0"/>
        <w:rPr>
          <w:sz w:val="22"/>
        </w:rPr>
      </w:pPr>
    </w:p>
    <w:p w:rsidR="00194715" w:rsidRPr="00C37EEA" w:rsidRDefault="004F2EFB" w:rsidP="00C37EEA">
      <w:pPr>
        <w:pStyle w:val="ListParagraph"/>
        <w:numPr>
          <w:ilvl w:val="0"/>
          <w:numId w:val="32"/>
        </w:numPr>
        <w:tabs>
          <w:tab w:val="left" w:pos="567"/>
          <w:tab w:val="right" w:pos="9746"/>
        </w:tabs>
        <w:ind w:left="567" w:hanging="567"/>
        <w:contextualSpacing w:val="0"/>
        <w:rPr>
          <w:sz w:val="22"/>
        </w:rPr>
      </w:pPr>
      <w:r w:rsidRPr="00C37EEA">
        <w:rPr>
          <w:sz w:val="22"/>
        </w:rPr>
        <w:t xml:space="preserve">Identify </w:t>
      </w:r>
      <w:r w:rsidRPr="00C37EEA">
        <w:rPr>
          <w:b/>
          <w:sz w:val="22"/>
        </w:rPr>
        <w:t>three (3)</w:t>
      </w:r>
      <w:r w:rsidRPr="00C37EEA">
        <w:rPr>
          <w:sz w:val="22"/>
        </w:rPr>
        <w:t xml:space="preserve"> principles of design and </w:t>
      </w:r>
      <w:r w:rsidRPr="00C37EEA">
        <w:rPr>
          <w:b/>
          <w:sz w:val="22"/>
        </w:rPr>
        <w:t>three (3)</w:t>
      </w:r>
      <w:r w:rsidRPr="00C37EEA">
        <w:rPr>
          <w:sz w:val="22"/>
        </w:rPr>
        <w:t xml:space="preserve"> elements of design that you can observe in the website.</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4F2EFB" w:rsidTr="004F2EFB">
        <w:tc>
          <w:tcPr>
            <w:tcW w:w="7512" w:type="dxa"/>
            <w:vAlign w:val="center"/>
          </w:tcPr>
          <w:p w:rsidR="004F2EFB" w:rsidRPr="00C37EEA" w:rsidRDefault="004F2EFB" w:rsidP="00C37EEA">
            <w:pPr>
              <w:pStyle w:val="ListParagraph"/>
              <w:tabs>
                <w:tab w:val="right" w:pos="9746"/>
              </w:tabs>
              <w:ind w:left="0"/>
              <w:rPr>
                <w:rFonts w:cs="Calibri"/>
                <w:sz w:val="22"/>
                <w:lang w:eastAsia="en-AU"/>
              </w:rPr>
            </w:pPr>
            <w:r w:rsidRPr="00C37EEA">
              <w:rPr>
                <w:rFonts w:cs="Calibri"/>
                <w:sz w:val="22"/>
                <w:lang w:eastAsia="en-AU"/>
              </w:rPr>
              <w:t>Identifies three principles of design</w:t>
            </w:r>
          </w:p>
        </w:tc>
        <w:tc>
          <w:tcPr>
            <w:tcW w:w="1918" w:type="dxa"/>
            <w:vAlign w:val="center"/>
          </w:tcPr>
          <w:p w:rsidR="004F2EFB" w:rsidRDefault="00C37EEA" w:rsidP="00C17617">
            <w:pPr>
              <w:pStyle w:val="ListParagraph"/>
              <w:tabs>
                <w:tab w:val="right" w:pos="9746"/>
              </w:tabs>
              <w:ind w:left="0"/>
              <w:jc w:val="center"/>
              <w:rPr>
                <w:sz w:val="22"/>
              </w:rPr>
            </w:pPr>
            <w:r>
              <w:rPr>
                <w:sz w:val="22"/>
              </w:rPr>
              <w:t>1–</w:t>
            </w:r>
            <w:r w:rsidR="004F2EFB">
              <w:rPr>
                <w:sz w:val="22"/>
              </w:rPr>
              <w:t>3</w:t>
            </w:r>
          </w:p>
          <w:p w:rsidR="004F2EFB" w:rsidRPr="00771542" w:rsidRDefault="004F2EFB" w:rsidP="00C17617">
            <w:pPr>
              <w:pStyle w:val="ListParagraph"/>
              <w:tabs>
                <w:tab w:val="right" w:pos="9746"/>
              </w:tabs>
              <w:ind w:left="0"/>
              <w:jc w:val="center"/>
              <w:rPr>
                <w:sz w:val="22"/>
              </w:rPr>
            </w:pPr>
            <w:r>
              <w:rPr>
                <w:sz w:val="22"/>
              </w:rPr>
              <w:t>(1 mark each)</w:t>
            </w:r>
          </w:p>
        </w:tc>
      </w:tr>
      <w:tr w:rsidR="004F2EFB" w:rsidTr="004F2EFB">
        <w:tc>
          <w:tcPr>
            <w:tcW w:w="7512" w:type="dxa"/>
            <w:vAlign w:val="center"/>
          </w:tcPr>
          <w:p w:rsidR="004F2EFB" w:rsidRPr="00C37EEA" w:rsidRDefault="004F2EFB" w:rsidP="00C37EEA">
            <w:pPr>
              <w:pStyle w:val="ListParagraph"/>
              <w:tabs>
                <w:tab w:val="right" w:pos="9746"/>
              </w:tabs>
              <w:ind w:left="0"/>
              <w:rPr>
                <w:rFonts w:cs="Calibri"/>
                <w:sz w:val="22"/>
                <w:lang w:eastAsia="en-AU"/>
              </w:rPr>
            </w:pPr>
            <w:r w:rsidRPr="00C37EEA">
              <w:rPr>
                <w:rFonts w:cs="Calibri"/>
                <w:sz w:val="22"/>
                <w:lang w:eastAsia="en-AU"/>
              </w:rPr>
              <w:t>Identifies three elements of design</w:t>
            </w:r>
          </w:p>
        </w:tc>
        <w:tc>
          <w:tcPr>
            <w:tcW w:w="1918" w:type="dxa"/>
            <w:vAlign w:val="center"/>
          </w:tcPr>
          <w:p w:rsidR="004F2EFB" w:rsidRDefault="00C37EEA" w:rsidP="00C17617">
            <w:pPr>
              <w:pStyle w:val="ListParagraph"/>
              <w:tabs>
                <w:tab w:val="right" w:pos="9746"/>
              </w:tabs>
              <w:ind w:left="0"/>
              <w:jc w:val="center"/>
              <w:rPr>
                <w:sz w:val="22"/>
              </w:rPr>
            </w:pPr>
            <w:r>
              <w:rPr>
                <w:sz w:val="22"/>
              </w:rPr>
              <w:t>1–</w:t>
            </w:r>
            <w:r w:rsidR="004F2EFB">
              <w:rPr>
                <w:sz w:val="22"/>
              </w:rPr>
              <w:t>3</w:t>
            </w:r>
          </w:p>
          <w:p w:rsidR="004F2EFB" w:rsidRPr="00771542" w:rsidRDefault="004F2EFB" w:rsidP="00C17617">
            <w:pPr>
              <w:pStyle w:val="ListParagraph"/>
              <w:tabs>
                <w:tab w:val="right" w:pos="9746"/>
              </w:tabs>
              <w:ind w:left="0"/>
              <w:jc w:val="center"/>
              <w:rPr>
                <w:sz w:val="22"/>
              </w:rPr>
            </w:pPr>
            <w:r>
              <w:rPr>
                <w:sz w:val="22"/>
              </w:rPr>
              <w:t>(1 mark each)</w:t>
            </w:r>
          </w:p>
        </w:tc>
      </w:tr>
      <w:tr w:rsidR="004F2EFB" w:rsidTr="00CE65A0">
        <w:tc>
          <w:tcPr>
            <w:tcW w:w="7512" w:type="dxa"/>
          </w:tcPr>
          <w:p w:rsidR="004F2EFB" w:rsidRPr="00811E1F" w:rsidRDefault="004F2EFB" w:rsidP="00BA3549">
            <w:pPr>
              <w:pStyle w:val="ListParagraph"/>
              <w:ind w:left="0"/>
              <w:jc w:val="right"/>
              <w:rPr>
                <w:b/>
                <w:sz w:val="22"/>
              </w:rPr>
            </w:pPr>
            <w:r w:rsidRPr="00811E1F">
              <w:rPr>
                <w:b/>
                <w:sz w:val="22"/>
              </w:rPr>
              <w:t>Total</w:t>
            </w:r>
          </w:p>
        </w:tc>
        <w:tc>
          <w:tcPr>
            <w:tcW w:w="1918" w:type="dxa"/>
          </w:tcPr>
          <w:p w:rsidR="004F2EFB" w:rsidRPr="009F5075" w:rsidRDefault="004F2EFB" w:rsidP="009F5075">
            <w:pPr>
              <w:pStyle w:val="ListParagraph"/>
              <w:ind w:left="0"/>
              <w:jc w:val="center"/>
              <w:rPr>
                <w:b/>
                <w:sz w:val="22"/>
              </w:rPr>
            </w:pPr>
          </w:p>
        </w:tc>
      </w:tr>
      <w:tr w:rsidR="004F2EFB" w:rsidRPr="00811E1F" w:rsidTr="00CE65A0">
        <w:tc>
          <w:tcPr>
            <w:tcW w:w="9430" w:type="dxa"/>
            <w:gridSpan w:val="2"/>
            <w:shd w:val="clear" w:color="auto" w:fill="E9E7F2" w:themeFill="accent4" w:themeFillTint="33"/>
          </w:tcPr>
          <w:p w:rsidR="004F2EFB" w:rsidRPr="00811E1F" w:rsidRDefault="004F2EFB"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4F2EFB" w:rsidRPr="004821BE" w:rsidTr="00CE65A0">
        <w:tc>
          <w:tcPr>
            <w:tcW w:w="9430" w:type="dxa"/>
            <w:gridSpan w:val="2"/>
          </w:tcPr>
          <w:p w:rsidR="004F2EFB" w:rsidRPr="003D5CF1" w:rsidRDefault="004F2EFB" w:rsidP="004F2EFB">
            <w:pPr>
              <w:pStyle w:val="ListParagraph"/>
              <w:spacing w:before="120"/>
              <w:ind w:left="0"/>
              <w:rPr>
                <w:sz w:val="22"/>
              </w:rPr>
            </w:pPr>
            <w:r w:rsidRPr="003D5CF1">
              <w:rPr>
                <w:sz w:val="22"/>
              </w:rPr>
              <w:t xml:space="preserve">Principles of design </w:t>
            </w:r>
          </w:p>
          <w:p w:rsidR="004F2EFB" w:rsidRDefault="004F2EFB" w:rsidP="00C37EEA">
            <w:pPr>
              <w:pStyle w:val="ListParagraph"/>
              <w:numPr>
                <w:ilvl w:val="0"/>
                <w:numId w:val="40"/>
              </w:numPr>
              <w:tabs>
                <w:tab w:val="right" w:pos="9746"/>
              </w:tabs>
              <w:ind w:left="317" w:hanging="284"/>
              <w:rPr>
                <w:sz w:val="22"/>
              </w:rPr>
            </w:pPr>
            <w:r>
              <w:rPr>
                <w:sz w:val="22"/>
              </w:rPr>
              <w:t>balance</w:t>
            </w:r>
          </w:p>
          <w:p w:rsidR="004F2EFB" w:rsidRDefault="00487386" w:rsidP="00C37EEA">
            <w:pPr>
              <w:pStyle w:val="ListParagraph"/>
              <w:numPr>
                <w:ilvl w:val="0"/>
                <w:numId w:val="40"/>
              </w:numPr>
              <w:tabs>
                <w:tab w:val="right" w:pos="9746"/>
              </w:tabs>
              <w:ind w:left="317" w:hanging="284"/>
              <w:rPr>
                <w:sz w:val="22"/>
              </w:rPr>
            </w:pPr>
            <w:r>
              <w:rPr>
                <w:sz w:val="22"/>
              </w:rPr>
              <w:t>emphasis (c</w:t>
            </w:r>
            <w:r w:rsidR="004F2EFB">
              <w:rPr>
                <w:sz w:val="22"/>
              </w:rPr>
              <w:t>ontrast and proportion)</w:t>
            </w:r>
          </w:p>
          <w:p w:rsidR="004F2EFB" w:rsidRPr="00EB44FF" w:rsidRDefault="004F2EFB" w:rsidP="00C37EEA">
            <w:pPr>
              <w:pStyle w:val="ListParagraph"/>
              <w:numPr>
                <w:ilvl w:val="0"/>
                <w:numId w:val="40"/>
              </w:numPr>
              <w:tabs>
                <w:tab w:val="right" w:pos="9746"/>
              </w:tabs>
              <w:ind w:left="317" w:hanging="284"/>
              <w:rPr>
                <w:sz w:val="22"/>
              </w:rPr>
            </w:pPr>
            <w:r w:rsidRPr="00EB44FF">
              <w:rPr>
                <w:sz w:val="22"/>
              </w:rPr>
              <w:t>proportion</w:t>
            </w:r>
          </w:p>
          <w:p w:rsidR="004F2EFB" w:rsidRPr="00EB44FF" w:rsidRDefault="004F2EFB" w:rsidP="00C37EEA">
            <w:pPr>
              <w:pStyle w:val="ListParagraph"/>
              <w:numPr>
                <w:ilvl w:val="0"/>
                <w:numId w:val="40"/>
              </w:numPr>
              <w:tabs>
                <w:tab w:val="right" w:pos="9746"/>
              </w:tabs>
              <w:ind w:left="317" w:hanging="284"/>
              <w:rPr>
                <w:sz w:val="22"/>
              </w:rPr>
            </w:pPr>
            <w:r w:rsidRPr="00EB44FF">
              <w:rPr>
                <w:sz w:val="22"/>
              </w:rPr>
              <w:t>dominance</w:t>
            </w:r>
          </w:p>
          <w:p w:rsidR="004F2EFB" w:rsidRDefault="004F2EFB" w:rsidP="00C37EEA">
            <w:pPr>
              <w:pStyle w:val="ListParagraph"/>
              <w:numPr>
                <w:ilvl w:val="0"/>
                <w:numId w:val="40"/>
              </w:numPr>
              <w:tabs>
                <w:tab w:val="right" w:pos="9746"/>
              </w:tabs>
              <w:ind w:left="317" w:hanging="284"/>
              <w:rPr>
                <w:sz w:val="22"/>
              </w:rPr>
            </w:pPr>
            <w:r w:rsidRPr="00EB44FF">
              <w:rPr>
                <w:sz w:val="22"/>
              </w:rPr>
              <w:t>unity</w:t>
            </w:r>
            <w:r>
              <w:rPr>
                <w:sz w:val="22"/>
              </w:rPr>
              <w:t xml:space="preserve"> (proximity and repetition)</w:t>
            </w:r>
          </w:p>
          <w:p w:rsidR="004F2EFB" w:rsidRPr="003D5CF1" w:rsidRDefault="004F2EFB" w:rsidP="004F2EFB">
            <w:pPr>
              <w:pStyle w:val="ListParagraph"/>
              <w:spacing w:before="120"/>
              <w:ind w:left="0"/>
              <w:rPr>
                <w:sz w:val="22"/>
              </w:rPr>
            </w:pPr>
            <w:r w:rsidRPr="003D5CF1">
              <w:rPr>
                <w:sz w:val="22"/>
              </w:rPr>
              <w:t>Elements of design</w:t>
            </w:r>
            <w:bookmarkStart w:id="0" w:name="_GoBack"/>
            <w:bookmarkEnd w:id="0"/>
          </w:p>
          <w:p w:rsidR="004F2EFB" w:rsidRPr="00EB44FF" w:rsidRDefault="004F2EFB" w:rsidP="00C37EEA">
            <w:pPr>
              <w:pStyle w:val="ListParagraph"/>
              <w:numPr>
                <w:ilvl w:val="0"/>
                <w:numId w:val="40"/>
              </w:numPr>
              <w:tabs>
                <w:tab w:val="right" w:pos="9746"/>
              </w:tabs>
              <w:ind w:left="317" w:hanging="284"/>
              <w:rPr>
                <w:sz w:val="22"/>
              </w:rPr>
            </w:pPr>
            <w:r w:rsidRPr="00EB44FF">
              <w:rPr>
                <w:sz w:val="22"/>
              </w:rPr>
              <w:t>line</w:t>
            </w:r>
          </w:p>
          <w:p w:rsidR="004F2EFB" w:rsidRDefault="004F2EFB" w:rsidP="00C37EEA">
            <w:pPr>
              <w:pStyle w:val="ListParagraph"/>
              <w:numPr>
                <w:ilvl w:val="0"/>
                <w:numId w:val="40"/>
              </w:numPr>
              <w:tabs>
                <w:tab w:val="right" w:pos="9746"/>
              </w:tabs>
              <w:ind w:left="317" w:hanging="284"/>
              <w:rPr>
                <w:sz w:val="22"/>
              </w:rPr>
            </w:pPr>
            <w:r>
              <w:rPr>
                <w:sz w:val="22"/>
              </w:rPr>
              <w:t>shape</w:t>
            </w:r>
          </w:p>
          <w:p w:rsidR="004F2EFB" w:rsidRPr="00EB44FF" w:rsidRDefault="004F2EFB" w:rsidP="00C37EEA">
            <w:pPr>
              <w:pStyle w:val="ListParagraph"/>
              <w:numPr>
                <w:ilvl w:val="0"/>
                <w:numId w:val="40"/>
              </w:numPr>
              <w:tabs>
                <w:tab w:val="right" w:pos="9746"/>
              </w:tabs>
              <w:ind w:left="317" w:hanging="284"/>
              <w:rPr>
                <w:sz w:val="22"/>
              </w:rPr>
            </w:pPr>
            <w:r>
              <w:rPr>
                <w:sz w:val="22"/>
              </w:rPr>
              <w:t>texture</w:t>
            </w:r>
          </w:p>
          <w:p w:rsidR="004F2EFB" w:rsidRDefault="004F2EFB" w:rsidP="00C37EEA">
            <w:pPr>
              <w:pStyle w:val="ListParagraph"/>
              <w:numPr>
                <w:ilvl w:val="0"/>
                <w:numId w:val="40"/>
              </w:numPr>
              <w:tabs>
                <w:tab w:val="right" w:pos="9746"/>
              </w:tabs>
              <w:ind w:left="317" w:hanging="284"/>
              <w:rPr>
                <w:sz w:val="22"/>
              </w:rPr>
            </w:pPr>
            <w:r w:rsidRPr="00C603F9">
              <w:rPr>
                <w:sz w:val="22"/>
              </w:rPr>
              <w:t>space</w:t>
            </w:r>
          </w:p>
          <w:p w:rsidR="004F2EFB" w:rsidRPr="00C37EEA" w:rsidRDefault="00C37EEA" w:rsidP="00C37EEA">
            <w:pPr>
              <w:pStyle w:val="ListParagraph"/>
              <w:numPr>
                <w:ilvl w:val="0"/>
                <w:numId w:val="40"/>
              </w:numPr>
              <w:tabs>
                <w:tab w:val="right" w:pos="9746"/>
              </w:tabs>
              <w:ind w:left="317" w:hanging="284"/>
              <w:rPr>
                <w:sz w:val="22"/>
              </w:rPr>
            </w:pPr>
            <w:r>
              <w:rPr>
                <w:sz w:val="22"/>
              </w:rPr>
              <w:t>colour</w:t>
            </w:r>
          </w:p>
        </w:tc>
      </w:tr>
    </w:tbl>
    <w:p w:rsidR="00C37EEA" w:rsidRDefault="00C37EEA">
      <w:pPr>
        <w:spacing w:line="276" w:lineRule="auto"/>
      </w:pPr>
      <w:r>
        <w:br w:type="page"/>
      </w:r>
    </w:p>
    <w:p w:rsidR="004F2EFB" w:rsidRDefault="00C37EEA" w:rsidP="004F2EFB">
      <w:pPr>
        <w:pStyle w:val="ListParagraph"/>
        <w:numPr>
          <w:ilvl w:val="0"/>
          <w:numId w:val="32"/>
        </w:numPr>
        <w:tabs>
          <w:tab w:val="left" w:pos="567"/>
          <w:tab w:val="right" w:pos="9746"/>
        </w:tabs>
        <w:ind w:left="567" w:hanging="567"/>
        <w:rPr>
          <w:sz w:val="22"/>
        </w:rPr>
      </w:pPr>
      <w:r>
        <w:rPr>
          <w:sz w:val="22"/>
        </w:rPr>
        <w:lastRenderedPageBreak/>
        <w:t>The manager of the t</w:t>
      </w:r>
      <w:r w:rsidR="004F2EFB" w:rsidRPr="00EE1977">
        <w:rPr>
          <w:sz w:val="22"/>
        </w:rPr>
        <w:t xml:space="preserve">ravel </w:t>
      </w:r>
      <w:r>
        <w:rPr>
          <w:sz w:val="22"/>
        </w:rPr>
        <w:t>a</w:t>
      </w:r>
      <w:r w:rsidR="004F2EFB" w:rsidRPr="00EE1977">
        <w:rPr>
          <w:sz w:val="22"/>
        </w:rPr>
        <w:t xml:space="preserve">gency is concerned </w:t>
      </w:r>
      <w:r w:rsidR="004F2EFB">
        <w:rPr>
          <w:sz w:val="22"/>
        </w:rPr>
        <w:t>that the image is too cluttered</w:t>
      </w:r>
      <w:r w:rsidR="004F2EFB" w:rsidRPr="00EE1977">
        <w:rPr>
          <w:sz w:val="22"/>
        </w:rPr>
        <w:t xml:space="preserve"> and has requested a redesign</w:t>
      </w:r>
      <w:r w:rsidR="004F2EFB">
        <w:rPr>
          <w:sz w:val="22"/>
        </w:rPr>
        <w:t xml:space="preserve"> of the image</w:t>
      </w:r>
      <w:r w:rsidR="004F2EFB" w:rsidRPr="00EE1977">
        <w:rPr>
          <w:sz w:val="22"/>
        </w:rPr>
        <w:t xml:space="preserve">. </w:t>
      </w:r>
      <w:r w:rsidR="004F2EFB">
        <w:rPr>
          <w:sz w:val="22"/>
        </w:rPr>
        <w:t>In the space below</w:t>
      </w:r>
      <w:r w:rsidR="004F2EFB" w:rsidRPr="00EE1977">
        <w:rPr>
          <w:sz w:val="22"/>
        </w:rPr>
        <w:t xml:space="preserve">, </w:t>
      </w:r>
      <w:r w:rsidR="004F2EFB">
        <w:rPr>
          <w:sz w:val="22"/>
        </w:rPr>
        <w:t>re</w:t>
      </w:r>
      <w:r w:rsidR="004F2EFB" w:rsidRPr="00EE1977">
        <w:rPr>
          <w:sz w:val="22"/>
        </w:rPr>
        <w:t xml:space="preserve">design </w:t>
      </w:r>
      <w:r w:rsidR="004F2EFB">
        <w:rPr>
          <w:sz w:val="22"/>
        </w:rPr>
        <w:t>the image. The aims are to:</w:t>
      </w:r>
    </w:p>
    <w:p w:rsidR="004F2EFB" w:rsidRDefault="004F2EFB" w:rsidP="00C37EEA">
      <w:pPr>
        <w:pStyle w:val="ListParagraph"/>
        <w:numPr>
          <w:ilvl w:val="1"/>
          <w:numId w:val="36"/>
        </w:numPr>
        <w:tabs>
          <w:tab w:val="right" w:pos="9498"/>
        </w:tabs>
        <w:spacing w:after="0"/>
        <w:ind w:left="851" w:hanging="284"/>
        <w:rPr>
          <w:sz w:val="22"/>
        </w:rPr>
      </w:pPr>
      <w:r>
        <w:rPr>
          <w:sz w:val="22"/>
        </w:rPr>
        <w:t>be easily recognisable</w:t>
      </w:r>
    </w:p>
    <w:p w:rsidR="004F2EFB" w:rsidRDefault="004F2EFB" w:rsidP="00C37EEA">
      <w:pPr>
        <w:pStyle w:val="ListParagraph"/>
        <w:numPr>
          <w:ilvl w:val="1"/>
          <w:numId w:val="36"/>
        </w:numPr>
        <w:tabs>
          <w:tab w:val="right" w:pos="9498"/>
        </w:tabs>
        <w:spacing w:after="0"/>
        <w:ind w:left="851" w:hanging="284"/>
        <w:rPr>
          <w:sz w:val="22"/>
        </w:rPr>
      </w:pPr>
      <w:r>
        <w:rPr>
          <w:sz w:val="22"/>
        </w:rPr>
        <w:t>engage with the target audience</w:t>
      </w:r>
    </w:p>
    <w:p w:rsidR="004F2EFB" w:rsidRDefault="004F2EFB" w:rsidP="00C37EEA">
      <w:pPr>
        <w:pStyle w:val="ListParagraph"/>
        <w:numPr>
          <w:ilvl w:val="1"/>
          <w:numId w:val="36"/>
        </w:numPr>
        <w:tabs>
          <w:tab w:val="right" w:pos="9498"/>
        </w:tabs>
        <w:spacing w:after="0"/>
        <w:ind w:left="851" w:hanging="284"/>
        <w:rPr>
          <w:sz w:val="22"/>
        </w:rPr>
      </w:pPr>
      <w:r>
        <w:rPr>
          <w:sz w:val="22"/>
        </w:rPr>
        <w:t xml:space="preserve">improve the online presence </w:t>
      </w:r>
    </w:p>
    <w:p w:rsidR="004F2EFB" w:rsidRDefault="004F2EFB" w:rsidP="00C37EEA">
      <w:pPr>
        <w:pStyle w:val="ListParagraph"/>
        <w:numPr>
          <w:ilvl w:val="1"/>
          <w:numId w:val="36"/>
        </w:numPr>
        <w:tabs>
          <w:tab w:val="right" w:pos="9498"/>
        </w:tabs>
        <w:ind w:left="851" w:hanging="284"/>
        <w:contextualSpacing w:val="0"/>
        <w:rPr>
          <w:sz w:val="22"/>
        </w:rPr>
      </w:pPr>
      <w:proofErr w:type="gramStart"/>
      <w:r w:rsidRPr="0008664E">
        <w:rPr>
          <w:sz w:val="22"/>
        </w:rPr>
        <w:t>be</w:t>
      </w:r>
      <w:proofErr w:type="gramEnd"/>
      <w:r w:rsidRPr="0008664E">
        <w:rPr>
          <w:sz w:val="22"/>
        </w:rPr>
        <w:t xml:space="preserve"> less cluttered.</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4F2EFB" w:rsidTr="004F2EFB">
        <w:tc>
          <w:tcPr>
            <w:tcW w:w="7512" w:type="dxa"/>
          </w:tcPr>
          <w:p w:rsidR="004F2EFB" w:rsidRPr="00DD4036" w:rsidRDefault="004F2EFB" w:rsidP="00C37EEA">
            <w:pPr>
              <w:pStyle w:val="ListParagraph"/>
              <w:tabs>
                <w:tab w:val="right" w:pos="9746"/>
              </w:tabs>
              <w:ind w:left="0"/>
              <w:rPr>
                <w:rFonts w:cs="Calibri"/>
                <w:sz w:val="22"/>
                <w:lang w:eastAsia="en-AU"/>
              </w:rPr>
            </w:pPr>
            <w:r w:rsidRPr="00DD4036">
              <w:rPr>
                <w:rFonts w:cs="Calibri"/>
                <w:sz w:val="22"/>
                <w:lang w:eastAsia="en-AU"/>
              </w:rPr>
              <w:t>Redesign demonstrates a comprehensive use of principles of design and elements of design</w:t>
            </w:r>
            <w:r>
              <w:rPr>
                <w:rFonts w:cs="Calibri"/>
                <w:sz w:val="22"/>
                <w:lang w:eastAsia="en-AU"/>
              </w:rPr>
              <w:t xml:space="preserve"> and designs in creatively</w:t>
            </w:r>
            <w:r w:rsidRPr="00DD4036">
              <w:rPr>
                <w:rFonts w:cs="Calibri"/>
                <w:sz w:val="22"/>
                <w:lang w:eastAsia="en-AU"/>
              </w:rPr>
              <w:t xml:space="preserve">. </w:t>
            </w:r>
          </w:p>
        </w:tc>
        <w:tc>
          <w:tcPr>
            <w:tcW w:w="1918" w:type="dxa"/>
            <w:vAlign w:val="center"/>
          </w:tcPr>
          <w:p w:rsidR="004F2EFB" w:rsidRDefault="00C37EEA" w:rsidP="004F2EFB">
            <w:pPr>
              <w:pStyle w:val="ListParagraph"/>
              <w:tabs>
                <w:tab w:val="right" w:pos="9746"/>
              </w:tabs>
              <w:spacing w:before="120"/>
              <w:ind w:left="0"/>
              <w:jc w:val="center"/>
              <w:rPr>
                <w:sz w:val="22"/>
              </w:rPr>
            </w:pPr>
            <w:r>
              <w:rPr>
                <w:sz w:val="22"/>
              </w:rPr>
              <w:t>9–</w:t>
            </w:r>
            <w:r w:rsidR="004F2EFB">
              <w:rPr>
                <w:sz w:val="22"/>
              </w:rPr>
              <w:t>10</w:t>
            </w:r>
          </w:p>
        </w:tc>
      </w:tr>
      <w:tr w:rsidR="004F2EFB" w:rsidTr="004F2EFB">
        <w:tc>
          <w:tcPr>
            <w:tcW w:w="7512" w:type="dxa"/>
          </w:tcPr>
          <w:p w:rsidR="004F2EFB" w:rsidRPr="00DD4036" w:rsidRDefault="004F2EFB" w:rsidP="00C37EEA">
            <w:pPr>
              <w:pStyle w:val="ListParagraph"/>
              <w:tabs>
                <w:tab w:val="right" w:pos="9746"/>
              </w:tabs>
              <w:ind w:left="0"/>
              <w:rPr>
                <w:rFonts w:cs="Calibri"/>
                <w:sz w:val="22"/>
                <w:lang w:eastAsia="en-AU"/>
              </w:rPr>
            </w:pPr>
            <w:r w:rsidRPr="00DD4036">
              <w:rPr>
                <w:rFonts w:cs="Calibri"/>
                <w:sz w:val="22"/>
                <w:lang w:eastAsia="en-AU"/>
              </w:rPr>
              <w:t xml:space="preserve">Redesign effectively uses principles of design and elements of design. </w:t>
            </w:r>
          </w:p>
        </w:tc>
        <w:tc>
          <w:tcPr>
            <w:tcW w:w="1918" w:type="dxa"/>
            <w:vAlign w:val="center"/>
          </w:tcPr>
          <w:p w:rsidR="004F2EFB" w:rsidRDefault="00C37EEA" w:rsidP="004F2EFB">
            <w:pPr>
              <w:pStyle w:val="ListParagraph"/>
              <w:tabs>
                <w:tab w:val="right" w:pos="9746"/>
              </w:tabs>
              <w:spacing w:before="120"/>
              <w:ind w:left="0"/>
              <w:jc w:val="center"/>
              <w:rPr>
                <w:sz w:val="22"/>
              </w:rPr>
            </w:pPr>
            <w:r>
              <w:rPr>
                <w:sz w:val="22"/>
              </w:rPr>
              <w:t>7–</w:t>
            </w:r>
            <w:r w:rsidR="004F2EFB">
              <w:rPr>
                <w:sz w:val="22"/>
              </w:rPr>
              <w:t>8</w:t>
            </w:r>
          </w:p>
        </w:tc>
      </w:tr>
      <w:tr w:rsidR="004F2EFB" w:rsidTr="004F2EFB">
        <w:tc>
          <w:tcPr>
            <w:tcW w:w="7512" w:type="dxa"/>
          </w:tcPr>
          <w:p w:rsidR="004F2EFB" w:rsidRPr="00DD4036" w:rsidRDefault="004F2EFB" w:rsidP="00C37EEA">
            <w:pPr>
              <w:pStyle w:val="ListParagraph"/>
              <w:tabs>
                <w:tab w:val="right" w:pos="9746"/>
              </w:tabs>
              <w:ind w:left="0"/>
              <w:rPr>
                <w:rFonts w:cs="Calibri"/>
                <w:sz w:val="22"/>
                <w:lang w:eastAsia="en-AU"/>
              </w:rPr>
            </w:pPr>
            <w:r w:rsidRPr="00DD4036">
              <w:rPr>
                <w:rFonts w:cs="Calibri"/>
                <w:sz w:val="22"/>
                <w:lang w:eastAsia="en-AU"/>
              </w:rPr>
              <w:t xml:space="preserve">Redesign shows a functional and creative use of principles of design and elements of design. </w:t>
            </w:r>
          </w:p>
        </w:tc>
        <w:tc>
          <w:tcPr>
            <w:tcW w:w="1918" w:type="dxa"/>
            <w:vAlign w:val="center"/>
          </w:tcPr>
          <w:p w:rsidR="004F2EFB" w:rsidRDefault="00C37EEA" w:rsidP="004F2EFB">
            <w:pPr>
              <w:pStyle w:val="ListParagraph"/>
              <w:tabs>
                <w:tab w:val="right" w:pos="9746"/>
              </w:tabs>
              <w:spacing w:before="120"/>
              <w:ind w:left="0"/>
              <w:jc w:val="center"/>
              <w:rPr>
                <w:sz w:val="22"/>
              </w:rPr>
            </w:pPr>
            <w:r>
              <w:rPr>
                <w:sz w:val="22"/>
              </w:rPr>
              <w:t>5–</w:t>
            </w:r>
            <w:r w:rsidR="004F2EFB">
              <w:rPr>
                <w:sz w:val="22"/>
              </w:rPr>
              <w:t>6</w:t>
            </w:r>
          </w:p>
        </w:tc>
      </w:tr>
      <w:tr w:rsidR="004F2EFB" w:rsidTr="004F2EFB">
        <w:tc>
          <w:tcPr>
            <w:tcW w:w="7512" w:type="dxa"/>
          </w:tcPr>
          <w:p w:rsidR="004F2EFB" w:rsidRPr="00DD4036" w:rsidRDefault="004F2EFB" w:rsidP="00C37EEA">
            <w:pPr>
              <w:pStyle w:val="ListParagraph"/>
              <w:tabs>
                <w:tab w:val="right" w:pos="9746"/>
              </w:tabs>
              <w:ind w:left="0"/>
              <w:rPr>
                <w:rFonts w:cs="Calibri"/>
                <w:sz w:val="22"/>
                <w:lang w:eastAsia="en-AU"/>
              </w:rPr>
            </w:pPr>
            <w:r w:rsidRPr="00DD4036">
              <w:rPr>
                <w:rFonts w:cs="Calibri"/>
                <w:sz w:val="22"/>
                <w:lang w:eastAsia="en-AU"/>
              </w:rPr>
              <w:t xml:space="preserve">Redesign shows simplistic use of principles of design and elements of design. </w:t>
            </w:r>
          </w:p>
        </w:tc>
        <w:tc>
          <w:tcPr>
            <w:tcW w:w="1918" w:type="dxa"/>
            <w:vAlign w:val="center"/>
          </w:tcPr>
          <w:p w:rsidR="004F2EFB" w:rsidRDefault="004F2EFB" w:rsidP="004F2EFB">
            <w:pPr>
              <w:pStyle w:val="ListParagraph"/>
              <w:tabs>
                <w:tab w:val="right" w:pos="9746"/>
              </w:tabs>
              <w:spacing w:before="120"/>
              <w:ind w:left="0"/>
              <w:jc w:val="center"/>
              <w:rPr>
                <w:sz w:val="22"/>
              </w:rPr>
            </w:pPr>
            <w:r>
              <w:rPr>
                <w:sz w:val="22"/>
              </w:rPr>
              <w:t>3</w:t>
            </w:r>
            <w:r w:rsidR="00C37EEA">
              <w:rPr>
                <w:sz w:val="22"/>
              </w:rPr>
              <w:t>–</w:t>
            </w:r>
            <w:r>
              <w:rPr>
                <w:sz w:val="22"/>
              </w:rPr>
              <w:t>4</w:t>
            </w:r>
          </w:p>
        </w:tc>
      </w:tr>
      <w:tr w:rsidR="004F2EFB" w:rsidTr="004F2EFB">
        <w:tc>
          <w:tcPr>
            <w:tcW w:w="7512" w:type="dxa"/>
          </w:tcPr>
          <w:p w:rsidR="004F2EFB" w:rsidRPr="00DD4036" w:rsidRDefault="004F2EFB" w:rsidP="00C37EEA">
            <w:pPr>
              <w:pStyle w:val="ListParagraph"/>
              <w:tabs>
                <w:tab w:val="right" w:pos="9746"/>
              </w:tabs>
              <w:ind w:left="0"/>
              <w:rPr>
                <w:rFonts w:cs="Calibri"/>
                <w:sz w:val="22"/>
                <w:lang w:eastAsia="en-AU"/>
              </w:rPr>
            </w:pPr>
            <w:r w:rsidRPr="00DD4036">
              <w:rPr>
                <w:rFonts w:cs="Calibri"/>
                <w:sz w:val="22"/>
                <w:lang w:eastAsia="en-AU"/>
              </w:rPr>
              <w:t xml:space="preserve">Uses principles of design and elements of design, with limited consistency of style. </w:t>
            </w:r>
          </w:p>
        </w:tc>
        <w:tc>
          <w:tcPr>
            <w:tcW w:w="1918" w:type="dxa"/>
            <w:vAlign w:val="center"/>
          </w:tcPr>
          <w:p w:rsidR="004F2EFB" w:rsidRDefault="004F2EFB" w:rsidP="00C37EEA">
            <w:pPr>
              <w:pStyle w:val="ListParagraph"/>
              <w:tabs>
                <w:tab w:val="right" w:pos="9746"/>
              </w:tabs>
              <w:spacing w:before="120"/>
              <w:ind w:left="0"/>
              <w:jc w:val="center"/>
              <w:rPr>
                <w:sz w:val="22"/>
              </w:rPr>
            </w:pPr>
            <w:r>
              <w:rPr>
                <w:sz w:val="22"/>
              </w:rPr>
              <w:t>1</w:t>
            </w:r>
            <w:r w:rsidR="00C37EEA">
              <w:rPr>
                <w:sz w:val="22"/>
              </w:rPr>
              <w:t>–</w:t>
            </w:r>
            <w:r>
              <w:rPr>
                <w:sz w:val="22"/>
              </w:rPr>
              <w:t>2</w:t>
            </w:r>
          </w:p>
        </w:tc>
      </w:tr>
      <w:tr w:rsidR="004F2EFB" w:rsidTr="00CE65A0">
        <w:tc>
          <w:tcPr>
            <w:tcW w:w="7512" w:type="dxa"/>
          </w:tcPr>
          <w:p w:rsidR="004F2EFB" w:rsidRPr="00811E1F" w:rsidRDefault="004F2EFB" w:rsidP="00BA3549">
            <w:pPr>
              <w:pStyle w:val="ListParagraph"/>
              <w:ind w:left="0"/>
              <w:jc w:val="right"/>
              <w:rPr>
                <w:b/>
                <w:sz w:val="22"/>
              </w:rPr>
            </w:pPr>
            <w:r w:rsidRPr="00811E1F">
              <w:rPr>
                <w:b/>
                <w:sz w:val="22"/>
              </w:rPr>
              <w:t>Total</w:t>
            </w:r>
          </w:p>
        </w:tc>
        <w:tc>
          <w:tcPr>
            <w:tcW w:w="1918" w:type="dxa"/>
          </w:tcPr>
          <w:p w:rsidR="004F2EFB" w:rsidRPr="009F5075" w:rsidRDefault="004F2EFB" w:rsidP="009F5075">
            <w:pPr>
              <w:pStyle w:val="ListParagraph"/>
              <w:ind w:left="0"/>
              <w:jc w:val="center"/>
              <w:rPr>
                <w:b/>
                <w:sz w:val="22"/>
              </w:rPr>
            </w:pPr>
            <w:r>
              <w:rPr>
                <w:b/>
                <w:sz w:val="22"/>
              </w:rPr>
              <w:t>10</w:t>
            </w:r>
          </w:p>
        </w:tc>
      </w:tr>
    </w:tbl>
    <w:p w:rsidR="004F2EFB" w:rsidRDefault="004F2EFB" w:rsidP="004F2EFB">
      <w:pPr>
        <w:pStyle w:val="ListParagraph"/>
        <w:tabs>
          <w:tab w:val="left" w:pos="567"/>
          <w:tab w:val="right" w:pos="9746"/>
        </w:tabs>
        <w:ind w:left="567"/>
        <w:rPr>
          <w:sz w:val="22"/>
        </w:rPr>
      </w:pPr>
    </w:p>
    <w:p w:rsidR="004F2EFB" w:rsidRPr="004F2EFB" w:rsidRDefault="004F2EFB" w:rsidP="00C37EEA">
      <w:pPr>
        <w:pStyle w:val="ListParagraph"/>
        <w:numPr>
          <w:ilvl w:val="0"/>
          <w:numId w:val="32"/>
        </w:numPr>
        <w:tabs>
          <w:tab w:val="left" w:pos="567"/>
          <w:tab w:val="right" w:pos="9746"/>
        </w:tabs>
        <w:ind w:left="567" w:hanging="567"/>
        <w:contextualSpacing w:val="0"/>
        <w:rPr>
          <w:sz w:val="22"/>
        </w:rPr>
      </w:pPr>
      <w:r>
        <w:rPr>
          <w:sz w:val="22"/>
        </w:rPr>
        <w:t xml:space="preserve">Describe </w:t>
      </w:r>
      <w:r w:rsidRPr="00861621">
        <w:rPr>
          <w:sz w:val="22"/>
        </w:rPr>
        <w:t>the</w:t>
      </w:r>
      <w:r w:rsidRPr="00EE1977">
        <w:rPr>
          <w:sz w:val="22"/>
        </w:rPr>
        <w:t xml:space="preserve"> design changes that you have made </w:t>
      </w:r>
      <w:r>
        <w:rPr>
          <w:sz w:val="22"/>
        </w:rPr>
        <w:t>to ensure that the image is easily recognisable; engages with the target audience; improves the online presence; and is less cluttered.</w:t>
      </w:r>
    </w:p>
    <w:tbl>
      <w:tblPr>
        <w:tblStyle w:val="TableGrid"/>
        <w:tblW w:w="9430" w:type="dxa"/>
        <w:tblInd w:w="534" w:type="dxa"/>
        <w:tblLook w:val="04A0" w:firstRow="1" w:lastRow="0" w:firstColumn="1" w:lastColumn="0" w:noHBand="0" w:noVBand="1"/>
      </w:tblPr>
      <w:tblGrid>
        <w:gridCol w:w="7512"/>
        <w:gridCol w:w="1918"/>
      </w:tblGrid>
      <w:tr w:rsidR="00543763" w:rsidTr="00CE65A0">
        <w:tc>
          <w:tcPr>
            <w:tcW w:w="7512" w:type="dxa"/>
            <w:shd w:val="clear" w:color="auto" w:fill="E9E7F2" w:themeFill="accent4" w:themeFillTint="33"/>
          </w:tcPr>
          <w:p w:rsidR="00543763" w:rsidRPr="00811E1F" w:rsidRDefault="00543763" w:rsidP="00C37EEA">
            <w:pPr>
              <w:pStyle w:val="ListParagraph"/>
              <w:ind w:left="0"/>
              <w:contextualSpacing w:val="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4F2EFB" w:rsidTr="004F2EFB">
        <w:tc>
          <w:tcPr>
            <w:tcW w:w="7512" w:type="dxa"/>
          </w:tcPr>
          <w:p w:rsidR="004F2EFB" w:rsidRDefault="004F2EFB" w:rsidP="00BA3549">
            <w:pPr>
              <w:pStyle w:val="ListParagraph"/>
              <w:ind w:left="0"/>
              <w:rPr>
                <w:sz w:val="22"/>
              </w:rPr>
            </w:pPr>
            <w:r w:rsidRPr="00DD4036">
              <w:rPr>
                <w:rFonts w:cs="Calibri"/>
                <w:sz w:val="22"/>
                <w:lang w:eastAsia="en-AU"/>
              </w:rPr>
              <w:t>Provides a detailed explanati</w:t>
            </w:r>
            <w:r w:rsidR="00D02248">
              <w:rPr>
                <w:rFonts w:cs="Calibri"/>
                <w:sz w:val="22"/>
                <w:lang w:eastAsia="en-AU"/>
              </w:rPr>
              <w:t>on of how design changes engage the target audience and create</w:t>
            </w:r>
            <w:r w:rsidRPr="00DD4036">
              <w:rPr>
                <w:rFonts w:cs="Calibri"/>
                <w:sz w:val="22"/>
                <w:lang w:eastAsia="en-AU"/>
              </w:rPr>
              <w:t xml:space="preserve"> a stronger online presence through consideration of purpose, meaning and audience.</w:t>
            </w:r>
          </w:p>
        </w:tc>
        <w:tc>
          <w:tcPr>
            <w:tcW w:w="1918" w:type="dxa"/>
            <w:vAlign w:val="center"/>
          </w:tcPr>
          <w:p w:rsidR="004F2EFB" w:rsidRPr="00DD4036" w:rsidRDefault="004F2EFB" w:rsidP="004F2EFB">
            <w:pPr>
              <w:pStyle w:val="ListParagraph"/>
              <w:tabs>
                <w:tab w:val="right" w:pos="9746"/>
              </w:tabs>
              <w:spacing w:before="120"/>
              <w:ind w:left="0"/>
              <w:jc w:val="center"/>
              <w:rPr>
                <w:rFonts w:cs="Calibri"/>
                <w:sz w:val="22"/>
              </w:rPr>
            </w:pPr>
            <w:r w:rsidRPr="00DD4036">
              <w:rPr>
                <w:rFonts w:cs="Calibri"/>
                <w:sz w:val="22"/>
              </w:rPr>
              <w:t>9-10</w:t>
            </w:r>
          </w:p>
        </w:tc>
      </w:tr>
      <w:tr w:rsidR="004F2EFB" w:rsidTr="004F2EFB">
        <w:tc>
          <w:tcPr>
            <w:tcW w:w="7512" w:type="dxa"/>
          </w:tcPr>
          <w:p w:rsidR="004F2EFB" w:rsidRDefault="004F2EFB" w:rsidP="00D02248">
            <w:pPr>
              <w:pStyle w:val="ListParagraph"/>
              <w:ind w:left="0"/>
              <w:rPr>
                <w:sz w:val="22"/>
              </w:rPr>
            </w:pPr>
            <w:r w:rsidRPr="00DD4036">
              <w:rPr>
                <w:rFonts w:cs="Calibri"/>
                <w:sz w:val="22"/>
                <w:lang w:eastAsia="en-AU"/>
              </w:rPr>
              <w:t>Provides an explanation o</w:t>
            </w:r>
            <w:r w:rsidR="00D02248">
              <w:rPr>
                <w:rFonts w:cs="Calibri"/>
                <w:sz w:val="22"/>
                <w:lang w:eastAsia="en-AU"/>
              </w:rPr>
              <w:t>f how the design changes engage</w:t>
            </w:r>
            <w:r w:rsidRPr="00DD4036">
              <w:rPr>
                <w:rFonts w:cs="Calibri"/>
                <w:sz w:val="22"/>
                <w:lang w:eastAsia="en-AU"/>
              </w:rPr>
              <w:t xml:space="preserve"> </w:t>
            </w:r>
            <w:r w:rsidR="00D02248">
              <w:rPr>
                <w:rFonts w:cs="Calibri"/>
                <w:sz w:val="22"/>
                <w:lang w:eastAsia="en-AU"/>
              </w:rPr>
              <w:t>the target audience and achieve</w:t>
            </w:r>
            <w:r w:rsidRPr="00DD4036">
              <w:rPr>
                <w:rFonts w:cs="Calibri"/>
                <w:sz w:val="22"/>
                <w:lang w:eastAsia="en-AU"/>
              </w:rPr>
              <w:t xml:space="preserve"> a stronger online presence.</w:t>
            </w:r>
          </w:p>
        </w:tc>
        <w:tc>
          <w:tcPr>
            <w:tcW w:w="1918" w:type="dxa"/>
            <w:vAlign w:val="center"/>
          </w:tcPr>
          <w:p w:rsidR="004F2EFB" w:rsidRPr="00DD4036" w:rsidRDefault="004F2EFB" w:rsidP="004F2EFB">
            <w:pPr>
              <w:pStyle w:val="ListParagraph"/>
              <w:tabs>
                <w:tab w:val="right" w:pos="9746"/>
              </w:tabs>
              <w:spacing w:before="120"/>
              <w:ind w:left="0"/>
              <w:jc w:val="center"/>
              <w:rPr>
                <w:rFonts w:cs="Calibri"/>
                <w:sz w:val="22"/>
              </w:rPr>
            </w:pPr>
            <w:r w:rsidRPr="00DD4036">
              <w:rPr>
                <w:rFonts w:cs="Calibri"/>
                <w:sz w:val="22"/>
              </w:rPr>
              <w:t>7-8</w:t>
            </w:r>
          </w:p>
        </w:tc>
      </w:tr>
      <w:tr w:rsidR="004F2EFB" w:rsidTr="004F2EFB">
        <w:tc>
          <w:tcPr>
            <w:tcW w:w="7512" w:type="dxa"/>
          </w:tcPr>
          <w:p w:rsidR="004F2EFB" w:rsidRDefault="004F2EFB" w:rsidP="00BA3549">
            <w:pPr>
              <w:pStyle w:val="ListParagraph"/>
              <w:ind w:left="0"/>
              <w:rPr>
                <w:sz w:val="22"/>
              </w:rPr>
            </w:pPr>
            <w:r w:rsidRPr="00DD4036">
              <w:rPr>
                <w:rFonts w:cs="Calibri"/>
                <w:sz w:val="22"/>
                <w:lang w:eastAsia="en-AU"/>
              </w:rPr>
              <w:t>Provides examples of engaging the target audience and improving online presence.</w:t>
            </w:r>
          </w:p>
        </w:tc>
        <w:tc>
          <w:tcPr>
            <w:tcW w:w="1918" w:type="dxa"/>
            <w:vAlign w:val="center"/>
          </w:tcPr>
          <w:p w:rsidR="004F2EFB" w:rsidRPr="00DD4036" w:rsidRDefault="004F2EFB" w:rsidP="004F2EFB">
            <w:pPr>
              <w:pStyle w:val="ListParagraph"/>
              <w:tabs>
                <w:tab w:val="right" w:pos="9746"/>
              </w:tabs>
              <w:spacing w:before="120"/>
              <w:ind w:left="0"/>
              <w:jc w:val="center"/>
              <w:rPr>
                <w:rFonts w:cs="Calibri"/>
                <w:sz w:val="22"/>
              </w:rPr>
            </w:pPr>
            <w:r w:rsidRPr="00DD4036">
              <w:rPr>
                <w:rFonts w:cs="Calibri"/>
                <w:sz w:val="22"/>
              </w:rPr>
              <w:t>5-6</w:t>
            </w:r>
          </w:p>
        </w:tc>
      </w:tr>
      <w:tr w:rsidR="004F2EFB" w:rsidTr="004F2EFB">
        <w:tc>
          <w:tcPr>
            <w:tcW w:w="7512" w:type="dxa"/>
          </w:tcPr>
          <w:p w:rsidR="004F2EFB" w:rsidRDefault="004F2EFB" w:rsidP="00BA3549">
            <w:pPr>
              <w:pStyle w:val="ListParagraph"/>
              <w:ind w:left="0"/>
              <w:rPr>
                <w:sz w:val="22"/>
              </w:rPr>
            </w:pPr>
            <w:r w:rsidRPr="00DD4036">
              <w:rPr>
                <w:rFonts w:cs="Calibri"/>
                <w:sz w:val="22"/>
                <w:lang w:eastAsia="en-AU"/>
              </w:rPr>
              <w:t>Refers to engaging the target audience and conveys some information about online presence</w:t>
            </w:r>
            <w:r w:rsidR="00700CB5">
              <w:rPr>
                <w:rFonts w:cs="Calibri"/>
                <w:sz w:val="22"/>
                <w:lang w:eastAsia="en-AU"/>
              </w:rPr>
              <w:t>.</w:t>
            </w:r>
          </w:p>
        </w:tc>
        <w:tc>
          <w:tcPr>
            <w:tcW w:w="1918" w:type="dxa"/>
            <w:vAlign w:val="center"/>
          </w:tcPr>
          <w:p w:rsidR="004F2EFB" w:rsidRPr="00DD4036" w:rsidRDefault="004F2EFB" w:rsidP="004F2EFB">
            <w:pPr>
              <w:pStyle w:val="ListParagraph"/>
              <w:tabs>
                <w:tab w:val="right" w:pos="9746"/>
              </w:tabs>
              <w:spacing w:before="120"/>
              <w:ind w:left="0"/>
              <w:jc w:val="center"/>
              <w:rPr>
                <w:rFonts w:cs="Calibri"/>
                <w:sz w:val="22"/>
              </w:rPr>
            </w:pPr>
            <w:r w:rsidRPr="00DD4036">
              <w:rPr>
                <w:rFonts w:cs="Calibri"/>
                <w:sz w:val="22"/>
              </w:rPr>
              <w:t>3-4</w:t>
            </w:r>
          </w:p>
        </w:tc>
      </w:tr>
      <w:tr w:rsidR="004F2EFB" w:rsidTr="004F2EFB">
        <w:tc>
          <w:tcPr>
            <w:tcW w:w="7512" w:type="dxa"/>
          </w:tcPr>
          <w:p w:rsidR="004F2EFB" w:rsidRDefault="004F2EFB" w:rsidP="00BA3549">
            <w:pPr>
              <w:pStyle w:val="ListParagraph"/>
              <w:ind w:left="0"/>
              <w:rPr>
                <w:sz w:val="22"/>
              </w:rPr>
            </w:pPr>
            <w:r w:rsidRPr="00DD4036">
              <w:rPr>
                <w:rFonts w:cs="Calibri"/>
                <w:sz w:val="22"/>
                <w:lang w:eastAsia="en-AU"/>
              </w:rPr>
              <w:t>Makes limited reference to the target audience and/or online presence</w:t>
            </w:r>
            <w:r w:rsidR="00700CB5">
              <w:rPr>
                <w:rFonts w:cs="Calibri"/>
                <w:sz w:val="22"/>
                <w:lang w:eastAsia="en-AU"/>
              </w:rPr>
              <w:t>.</w:t>
            </w:r>
          </w:p>
        </w:tc>
        <w:tc>
          <w:tcPr>
            <w:tcW w:w="1918" w:type="dxa"/>
            <w:vAlign w:val="center"/>
          </w:tcPr>
          <w:p w:rsidR="004F2EFB" w:rsidRPr="00DD4036" w:rsidRDefault="004F2EFB" w:rsidP="004F2EFB">
            <w:pPr>
              <w:pStyle w:val="ListParagraph"/>
              <w:tabs>
                <w:tab w:val="right" w:pos="9746"/>
              </w:tabs>
              <w:spacing w:before="120"/>
              <w:ind w:left="0"/>
              <w:jc w:val="center"/>
              <w:rPr>
                <w:rFonts w:cs="Calibri"/>
                <w:sz w:val="22"/>
              </w:rPr>
            </w:pPr>
            <w:r w:rsidRPr="00DD4036">
              <w:rPr>
                <w:rFonts w:cs="Calibri"/>
                <w:sz w:val="22"/>
              </w:rPr>
              <w:t>1-2</w:t>
            </w:r>
          </w:p>
        </w:tc>
      </w:tr>
      <w:tr w:rsidR="004F2EFB" w:rsidTr="00CE65A0">
        <w:tc>
          <w:tcPr>
            <w:tcW w:w="7512" w:type="dxa"/>
          </w:tcPr>
          <w:p w:rsidR="004F2EFB" w:rsidRPr="00811E1F" w:rsidRDefault="004F2EFB" w:rsidP="00BA3549">
            <w:pPr>
              <w:pStyle w:val="ListParagraph"/>
              <w:ind w:left="0"/>
              <w:jc w:val="right"/>
              <w:rPr>
                <w:b/>
                <w:sz w:val="22"/>
              </w:rPr>
            </w:pPr>
            <w:r w:rsidRPr="00811E1F">
              <w:rPr>
                <w:b/>
                <w:sz w:val="22"/>
              </w:rPr>
              <w:t>Total</w:t>
            </w:r>
          </w:p>
        </w:tc>
        <w:tc>
          <w:tcPr>
            <w:tcW w:w="1918" w:type="dxa"/>
          </w:tcPr>
          <w:p w:rsidR="004F2EFB" w:rsidRPr="009F5075" w:rsidRDefault="004F2EFB" w:rsidP="009F5075">
            <w:pPr>
              <w:pStyle w:val="ListParagraph"/>
              <w:ind w:left="0"/>
              <w:jc w:val="center"/>
              <w:rPr>
                <w:b/>
                <w:sz w:val="22"/>
              </w:rPr>
            </w:pPr>
            <w:r>
              <w:rPr>
                <w:b/>
                <w:sz w:val="22"/>
              </w:rPr>
              <w:t>10</w:t>
            </w:r>
          </w:p>
        </w:tc>
      </w:tr>
    </w:tbl>
    <w:p w:rsidR="004F2EFB" w:rsidRDefault="004F2EFB">
      <w:pPr>
        <w:spacing w:line="276" w:lineRule="auto"/>
      </w:pPr>
      <w:r>
        <w:br w:type="page"/>
      </w:r>
    </w:p>
    <w:p w:rsidR="004F2EFB" w:rsidRPr="00C37EEA" w:rsidRDefault="003C78AD" w:rsidP="00C37EEA">
      <w:pPr>
        <w:pStyle w:val="ListParagraph"/>
        <w:numPr>
          <w:ilvl w:val="0"/>
          <w:numId w:val="32"/>
        </w:numPr>
        <w:tabs>
          <w:tab w:val="left" w:pos="567"/>
          <w:tab w:val="right" w:pos="9746"/>
        </w:tabs>
        <w:ind w:left="567" w:hanging="567"/>
        <w:contextualSpacing w:val="0"/>
        <w:rPr>
          <w:sz w:val="22"/>
        </w:rPr>
      </w:pPr>
      <w:r w:rsidRPr="00C37EEA">
        <w:rPr>
          <w:sz w:val="22"/>
        </w:rPr>
        <w:t xml:space="preserve">The image will be uploaded to a new website for the travel agency. Identify the file format that you would recommend when saving the image. List </w:t>
      </w:r>
      <w:r w:rsidRPr="00C37EEA">
        <w:rPr>
          <w:b/>
          <w:sz w:val="22"/>
        </w:rPr>
        <w:t>four (4)</w:t>
      </w:r>
      <w:r w:rsidRPr="00C37EEA">
        <w:rPr>
          <w:sz w:val="22"/>
        </w:rPr>
        <w:t xml:space="preserve"> benefits of using this file format.</w:t>
      </w:r>
    </w:p>
    <w:tbl>
      <w:tblPr>
        <w:tblStyle w:val="TableGrid"/>
        <w:tblW w:w="9430" w:type="dxa"/>
        <w:tblInd w:w="534" w:type="dxa"/>
        <w:tblLook w:val="04A0" w:firstRow="1" w:lastRow="0" w:firstColumn="1" w:lastColumn="0" w:noHBand="0" w:noVBand="1"/>
      </w:tblPr>
      <w:tblGrid>
        <w:gridCol w:w="7512"/>
        <w:gridCol w:w="1918"/>
      </w:tblGrid>
      <w:tr w:rsidR="004F2EFB" w:rsidTr="00C17617">
        <w:tc>
          <w:tcPr>
            <w:tcW w:w="7512" w:type="dxa"/>
            <w:shd w:val="clear" w:color="auto" w:fill="E9E7F2" w:themeFill="accent4" w:themeFillTint="33"/>
          </w:tcPr>
          <w:p w:rsidR="004F2EFB" w:rsidRPr="00811E1F" w:rsidRDefault="004F2EFB" w:rsidP="00C17617">
            <w:pPr>
              <w:pStyle w:val="ListParagraph"/>
              <w:ind w:left="0"/>
              <w:jc w:val="center"/>
              <w:rPr>
                <w:b/>
                <w:sz w:val="22"/>
              </w:rPr>
            </w:pPr>
            <w:r w:rsidRPr="00811E1F">
              <w:rPr>
                <w:b/>
                <w:sz w:val="22"/>
              </w:rPr>
              <w:t>Description</w:t>
            </w:r>
          </w:p>
        </w:tc>
        <w:tc>
          <w:tcPr>
            <w:tcW w:w="1918" w:type="dxa"/>
            <w:shd w:val="clear" w:color="auto" w:fill="E9E7F2" w:themeFill="accent4" w:themeFillTint="33"/>
          </w:tcPr>
          <w:p w:rsidR="004F2EFB" w:rsidRPr="00811E1F" w:rsidRDefault="004F2EFB" w:rsidP="00C17617">
            <w:pPr>
              <w:pStyle w:val="ListParagraph"/>
              <w:ind w:left="0"/>
              <w:jc w:val="center"/>
              <w:rPr>
                <w:b/>
                <w:sz w:val="22"/>
              </w:rPr>
            </w:pPr>
            <w:r w:rsidRPr="00811E1F">
              <w:rPr>
                <w:b/>
                <w:sz w:val="22"/>
              </w:rPr>
              <w:t>Marks</w:t>
            </w:r>
          </w:p>
        </w:tc>
      </w:tr>
      <w:tr w:rsidR="004F2EFB" w:rsidTr="00C17617">
        <w:tc>
          <w:tcPr>
            <w:tcW w:w="7512" w:type="dxa"/>
          </w:tcPr>
          <w:p w:rsidR="004F2EFB" w:rsidRDefault="003C78AD" w:rsidP="00C17617">
            <w:pPr>
              <w:pStyle w:val="ListParagraph"/>
              <w:ind w:left="0"/>
              <w:rPr>
                <w:sz w:val="22"/>
              </w:rPr>
            </w:pPr>
            <w:r>
              <w:rPr>
                <w:sz w:val="22"/>
              </w:rPr>
              <w:t>Names an appropriate file format</w:t>
            </w:r>
          </w:p>
        </w:tc>
        <w:tc>
          <w:tcPr>
            <w:tcW w:w="1918" w:type="dxa"/>
            <w:vAlign w:val="center"/>
          </w:tcPr>
          <w:p w:rsidR="004F2EFB" w:rsidRPr="00DD4036" w:rsidRDefault="003C78AD" w:rsidP="00C17617">
            <w:pPr>
              <w:pStyle w:val="ListParagraph"/>
              <w:tabs>
                <w:tab w:val="right" w:pos="9746"/>
              </w:tabs>
              <w:spacing w:before="120"/>
              <w:ind w:left="0"/>
              <w:jc w:val="center"/>
              <w:rPr>
                <w:rFonts w:cs="Calibri"/>
                <w:sz w:val="22"/>
              </w:rPr>
            </w:pPr>
            <w:r>
              <w:rPr>
                <w:rFonts w:cs="Calibri"/>
                <w:sz w:val="22"/>
              </w:rPr>
              <w:t>1</w:t>
            </w:r>
          </w:p>
        </w:tc>
      </w:tr>
      <w:tr w:rsidR="004F2EFB" w:rsidTr="003C78AD">
        <w:tc>
          <w:tcPr>
            <w:tcW w:w="7512" w:type="dxa"/>
            <w:vAlign w:val="center"/>
          </w:tcPr>
          <w:p w:rsidR="004F2EFB" w:rsidRDefault="003C78AD" w:rsidP="003C78AD">
            <w:pPr>
              <w:pStyle w:val="ListParagraph"/>
              <w:ind w:left="0"/>
              <w:rPr>
                <w:sz w:val="22"/>
              </w:rPr>
            </w:pPr>
            <w:r w:rsidRPr="00BB17D1">
              <w:rPr>
                <w:sz w:val="22"/>
              </w:rPr>
              <w:t>Provides four benefits for using the chosen file format.</w:t>
            </w:r>
          </w:p>
        </w:tc>
        <w:tc>
          <w:tcPr>
            <w:tcW w:w="1918" w:type="dxa"/>
            <w:vAlign w:val="center"/>
          </w:tcPr>
          <w:p w:rsidR="003C78AD" w:rsidRDefault="00C37EEA" w:rsidP="003C78AD">
            <w:pPr>
              <w:pStyle w:val="ListParagraph"/>
              <w:ind w:left="0"/>
              <w:jc w:val="center"/>
              <w:rPr>
                <w:sz w:val="22"/>
              </w:rPr>
            </w:pPr>
            <w:r>
              <w:rPr>
                <w:sz w:val="22"/>
              </w:rPr>
              <w:t>1–</w:t>
            </w:r>
            <w:r w:rsidR="003C78AD">
              <w:rPr>
                <w:sz w:val="22"/>
              </w:rPr>
              <w:t>4</w:t>
            </w:r>
          </w:p>
          <w:p w:rsidR="004F2EFB" w:rsidRPr="00DD4036" w:rsidRDefault="003C78AD" w:rsidP="003C78AD">
            <w:pPr>
              <w:pStyle w:val="ListParagraph"/>
              <w:tabs>
                <w:tab w:val="right" w:pos="9746"/>
              </w:tabs>
              <w:spacing w:before="120"/>
              <w:ind w:left="0"/>
              <w:jc w:val="center"/>
              <w:rPr>
                <w:rFonts w:cs="Calibri"/>
                <w:sz w:val="22"/>
              </w:rPr>
            </w:pPr>
            <w:r>
              <w:rPr>
                <w:sz w:val="22"/>
              </w:rPr>
              <w:t>(1 mark each)</w:t>
            </w:r>
          </w:p>
        </w:tc>
      </w:tr>
      <w:tr w:rsidR="004F2EFB" w:rsidTr="00C17617">
        <w:tc>
          <w:tcPr>
            <w:tcW w:w="7512" w:type="dxa"/>
          </w:tcPr>
          <w:p w:rsidR="004F2EFB" w:rsidRPr="00811E1F" w:rsidRDefault="004F2EFB" w:rsidP="00C17617">
            <w:pPr>
              <w:pStyle w:val="ListParagraph"/>
              <w:ind w:left="0"/>
              <w:jc w:val="right"/>
              <w:rPr>
                <w:b/>
                <w:sz w:val="22"/>
              </w:rPr>
            </w:pPr>
            <w:r w:rsidRPr="00811E1F">
              <w:rPr>
                <w:b/>
                <w:sz w:val="22"/>
              </w:rPr>
              <w:t>Total</w:t>
            </w:r>
          </w:p>
        </w:tc>
        <w:tc>
          <w:tcPr>
            <w:tcW w:w="1918" w:type="dxa"/>
          </w:tcPr>
          <w:p w:rsidR="004F2EFB" w:rsidRPr="009F5075" w:rsidRDefault="003C78AD" w:rsidP="00C17617">
            <w:pPr>
              <w:pStyle w:val="ListParagraph"/>
              <w:ind w:left="0"/>
              <w:jc w:val="center"/>
              <w:rPr>
                <w:b/>
                <w:sz w:val="22"/>
              </w:rPr>
            </w:pPr>
            <w:r>
              <w:rPr>
                <w:b/>
                <w:sz w:val="22"/>
              </w:rPr>
              <w:t>5</w:t>
            </w:r>
          </w:p>
        </w:tc>
      </w:tr>
      <w:tr w:rsidR="003C78AD" w:rsidRPr="00811E1F" w:rsidTr="00C17617">
        <w:tc>
          <w:tcPr>
            <w:tcW w:w="9430" w:type="dxa"/>
            <w:gridSpan w:val="2"/>
            <w:shd w:val="clear" w:color="auto" w:fill="E9E7F2" w:themeFill="accent4" w:themeFillTint="33"/>
          </w:tcPr>
          <w:p w:rsidR="003C78AD" w:rsidRPr="00811E1F" w:rsidRDefault="003C78AD" w:rsidP="00C17617">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3C78AD" w:rsidRPr="00DD4036" w:rsidTr="00C17617">
        <w:tc>
          <w:tcPr>
            <w:tcW w:w="9430" w:type="dxa"/>
            <w:gridSpan w:val="2"/>
          </w:tcPr>
          <w:p w:rsidR="003C78AD" w:rsidRPr="00DD4036" w:rsidRDefault="003C78AD" w:rsidP="00700CB5">
            <w:pPr>
              <w:pStyle w:val="Default"/>
              <w:rPr>
                <w:rFonts w:ascii="Calibri" w:hAnsi="Calibri" w:cs="Calibri"/>
                <w:sz w:val="22"/>
                <w:szCs w:val="22"/>
              </w:rPr>
            </w:pPr>
            <w:r>
              <w:rPr>
                <w:rFonts w:ascii="Calibri" w:hAnsi="Calibri" w:cs="Calibri"/>
                <w:sz w:val="22"/>
                <w:szCs w:val="22"/>
              </w:rPr>
              <w:t>Appropriate file format</w:t>
            </w:r>
          </w:p>
          <w:p w:rsidR="003C78AD" w:rsidRPr="003C78AD" w:rsidRDefault="003C78AD" w:rsidP="00700CB5">
            <w:pPr>
              <w:pStyle w:val="ListParagraph"/>
              <w:numPr>
                <w:ilvl w:val="0"/>
                <w:numId w:val="40"/>
              </w:numPr>
              <w:tabs>
                <w:tab w:val="right" w:pos="9746"/>
              </w:tabs>
              <w:spacing w:line="240" w:lineRule="auto"/>
              <w:ind w:left="317" w:hanging="284"/>
              <w:rPr>
                <w:sz w:val="22"/>
              </w:rPr>
            </w:pPr>
            <w:r w:rsidRPr="003C78AD">
              <w:rPr>
                <w:sz w:val="22"/>
              </w:rPr>
              <w:t xml:space="preserve">jpeg </w:t>
            </w:r>
          </w:p>
          <w:p w:rsidR="003C78AD" w:rsidRPr="00DD4036" w:rsidRDefault="003C78AD" w:rsidP="00700CB5">
            <w:pPr>
              <w:pStyle w:val="Default"/>
              <w:rPr>
                <w:rFonts w:ascii="Calibri" w:hAnsi="Calibri" w:cs="Calibri"/>
                <w:sz w:val="22"/>
                <w:szCs w:val="22"/>
              </w:rPr>
            </w:pPr>
            <w:r>
              <w:rPr>
                <w:rFonts w:ascii="Calibri" w:hAnsi="Calibri" w:cs="Calibri"/>
                <w:sz w:val="22"/>
                <w:szCs w:val="22"/>
              </w:rPr>
              <w:t>Benefits of a jpeg</w:t>
            </w:r>
          </w:p>
          <w:p w:rsidR="003C78AD" w:rsidRPr="003C78AD" w:rsidRDefault="003C78AD" w:rsidP="00700CB5">
            <w:pPr>
              <w:pStyle w:val="ListParagraph"/>
              <w:numPr>
                <w:ilvl w:val="0"/>
                <w:numId w:val="40"/>
              </w:numPr>
              <w:tabs>
                <w:tab w:val="right" w:pos="9746"/>
              </w:tabs>
              <w:spacing w:line="240" w:lineRule="auto"/>
              <w:ind w:left="317" w:hanging="284"/>
              <w:rPr>
                <w:sz w:val="22"/>
              </w:rPr>
            </w:pPr>
            <w:r w:rsidRPr="003C78AD">
              <w:rPr>
                <w:sz w:val="22"/>
              </w:rPr>
              <w:t xml:space="preserve">very common file format to use </w:t>
            </w:r>
          </w:p>
          <w:p w:rsidR="003C78AD" w:rsidRPr="003C78AD" w:rsidRDefault="003C78AD" w:rsidP="00700CB5">
            <w:pPr>
              <w:pStyle w:val="ListParagraph"/>
              <w:numPr>
                <w:ilvl w:val="0"/>
                <w:numId w:val="40"/>
              </w:numPr>
              <w:tabs>
                <w:tab w:val="right" w:pos="9746"/>
              </w:tabs>
              <w:spacing w:line="240" w:lineRule="auto"/>
              <w:ind w:left="317" w:hanging="284"/>
              <w:rPr>
                <w:sz w:val="22"/>
              </w:rPr>
            </w:pPr>
            <w:r w:rsidRPr="003C78AD">
              <w:rPr>
                <w:sz w:val="22"/>
              </w:rPr>
              <w:t xml:space="preserve">smaller in size </w:t>
            </w:r>
          </w:p>
          <w:p w:rsidR="003C78AD" w:rsidRPr="003C78AD" w:rsidRDefault="003C78AD" w:rsidP="00700CB5">
            <w:pPr>
              <w:pStyle w:val="ListParagraph"/>
              <w:numPr>
                <w:ilvl w:val="0"/>
                <w:numId w:val="40"/>
              </w:numPr>
              <w:tabs>
                <w:tab w:val="right" w:pos="9746"/>
              </w:tabs>
              <w:spacing w:line="240" w:lineRule="auto"/>
              <w:ind w:left="317" w:hanging="284"/>
              <w:rPr>
                <w:sz w:val="22"/>
              </w:rPr>
            </w:pPr>
            <w:r w:rsidRPr="003C78AD">
              <w:rPr>
                <w:sz w:val="22"/>
              </w:rPr>
              <w:t xml:space="preserve">quicker up-load </w:t>
            </w:r>
          </w:p>
          <w:p w:rsidR="003C78AD" w:rsidRPr="003C78AD" w:rsidRDefault="003C78AD" w:rsidP="00700CB5">
            <w:pPr>
              <w:pStyle w:val="ListParagraph"/>
              <w:numPr>
                <w:ilvl w:val="0"/>
                <w:numId w:val="40"/>
              </w:numPr>
              <w:tabs>
                <w:tab w:val="right" w:pos="9746"/>
              </w:tabs>
              <w:spacing w:line="240" w:lineRule="auto"/>
              <w:ind w:left="317" w:hanging="284"/>
              <w:rPr>
                <w:sz w:val="22"/>
              </w:rPr>
            </w:pPr>
            <w:r w:rsidRPr="003C78AD">
              <w:rPr>
                <w:sz w:val="22"/>
              </w:rPr>
              <w:t xml:space="preserve">compression still maintains quality </w:t>
            </w:r>
          </w:p>
          <w:p w:rsidR="003C78AD" w:rsidRPr="00DD4036" w:rsidRDefault="003C78AD" w:rsidP="00700CB5">
            <w:pPr>
              <w:pStyle w:val="ListParagraph"/>
              <w:numPr>
                <w:ilvl w:val="0"/>
                <w:numId w:val="40"/>
              </w:numPr>
              <w:tabs>
                <w:tab w:val="right" w:pos="9746"/>
              </w:tabs>
              <w:spacing w:line="240" w:lineRule="auto"/>
              <w:ind w:left="317" w:hanging="284"/>
              <w:rPr>
                <w:rFonts w:cs="Calibri"/>
                <w:sz w:val="22"/>
              </w:rPr>
            </w:pPr>
            <w:r w:rsidRPr="003C78AD">
              <w:rPr>
                <w:sz w:val="22"/>
              </w:rPr>
              <w:t>compatible with many image editing software</w:t>
            </w:r>
            <w:r>
              <w:rPr>
                <w:rFonts w:cs="Calibri"/>
                <w:sz w:val="22"/>
              </w:rPr>
              <w:t xml:space="preserve"> </w:t>
            </w:r>
          </w:p>
        </w:tc>
      </w:tr>
    </w:tbl>
    <w:p w:rsidR="004F2EFB" w:rsidRDefault="004F2EFB" w:rsidP="003C78AD">
      <w:pPr>
        <w:spacing w:after="0"/>
      </w:pPr>
    </w:p>
    <w:p w:rsidR="003C78AD" w:rsidRDefault="003C78AD" w:rsidP="00C37EEA">
      <w:pPr>
        <w:pStyle w:val="ListParagraph"/>
        <w:numPr>
          <w:ilvl w:val="0"/>
          <w:numId w:val="32"/>
        </w:numPr>
        <w:tabs>
          <w:tab w:val="left" w:pos="567"/>
          <w:tab w:val="right" w:pos="9746"/>
        </w:tabs>
        <w:ind w:left="567" w:hanging="567"/>
        <w:contextualSpacing w:val="0"/>
        <w:rPr>
          <w:sz w:val="22"/>
        </w:rPr>
      </w:pPr>
      <w:r>
        <w:rPr>
          <w:sz w:val="22"/>
        </w:rPr>
        <w:t>T</w:t>
      </w:r>
      <w:r w:rsidRPr="00C54FB5">
        <w:rPr>
          <w:sz w:val="22"/>
        </w:rPr>
        <w:t>he new website</w:t>
      </w:r>
      <w:r>
        <w:rPr>
          <w:sz w:val="22"/>
        </w:rPr>
        <w:t xml:space="preserve"> for the travel agency</w:t>
      </w:r>
      <w:r w:rsidRPr="00C54FB5">
        <w:rPr>
          <w:sz w:val="22"/>
        </w:rPr>
        <w:t xml:space="preserve"> will</w:t>
      </w:r>
      <w:r>
        <w:rPr>
          <w:sz w:val="22"/>
        </w:rPr>
        <w:t xml:space="preserve"> also include</w:t>
      </w:r>
      <w:r w:rsidRPr="00C54FB5">
        <w:rPr>
          <w:sz w:val="22"/>
        </w:rPr>
        <w:t xml:space="preserve"> incorporate audio file</w:t>
      </w:r>
      <w:r>
        <w:rPr>
          <w:sz w:val="22"/>
        </w:rPr>
        <w:t>s</w:t>
      </w:r>
      <w:r w:rsidRPr="00C54FB5">
        <w:rPr>
          <w:sz w:val="22"/>
        </w:rPr>
        <w:t xml:space="preserve">. List </w:t>
      </w:r>
      <w:r w:rsidRPr="003C78AD">
        <w:rPr>
          <w:b/>
          <w:sz w:val="22"/>
        </w:rPr>
        <w:t>three (3)</w:t>
      </w:r>
      <w:r>
        <w:rPr>
          <w:sz w:val="22"/>
        </w:rPr>
        <w:t xml:space="preserve"> </w:t>
      </w:r>
      <w:r w:rsidRPr="00C54FB5">
        <w:rPr>
          <w:sz w:val="22"/>
        </w:rPr>
        <w:t xml:space="preserve">audio </w:t>
      </w:r>
      <w:r>
        <w:rPr>
          <w:sz w:val="22"/>
        </w:rPr>
        <w:t>file formats suited for use</w:t>
      </w:r>
      <w:r w:rsidRPr="00C54FB5">
        <w:rPr>
          <w:sz w:val="22"/>
        </w:rPr>
        <w:t xml:space="preserve"> in a web environment.</w:t>
      </w:r>
    </w:p>
    <w:tbl>
      <w:tblPr>
        <w:tblStyle w:val="TableGrid"/>
        <w:tblW w:w="9430" w:type="dxa"/>
        <w:tblInd w:w="534" w:type="dxa"/>
        <w:tblLook w:val="04A0" w:firstRow="1" w:lastRow="0" w:firstColumn="1" w:lastColumn="0" w:noHBand="0" w:noVBand="1"/>
      </w:tblPr>
      <w:tblGrid>
        <w:gridCol w:w="7512"/>
        <w:gridCol w:w="1918"/>
      </w:tblGrid>
      <w:tr w:rsidR="003C78AD" w:rsidTr="00C17617">
        <w:tc>
          <w:tcPr>
            <w:tcW w:w="7512" w:type="dxa"/>
            <w:shd w:val="clear" w:color="auto" w:fill="E9E7F2" w:themeFill="accent4" w:themeFillTint="33"/>
          </w:tcPr>
          <w:p w:rsidR="003C78AD" w:rsidRPr="00811E1F" w:rsidRDefault="003C78AD" w:rsidP="00C17617">
            <w:pPr>
              <w:pStyle w:val="ListParagraph"/>
              <w:ind w:left="0"/>
              <w:jc w:val="center"/>
              <w:rPr>
                <w:b/>
                <w:sz w:val="22"/>
              </w:rPr>
            </w:pPr>
            <w:r w:rsidRPr="00811E1F">
              <w:rPr>
                <w:b/>
                <w:sz w:val="22"/>
              </w:rPr>
              <w:t>Description</w:t>
            </w:r>
          </w:p>
        </w:tc>
        <w:tc>
          <w:tcPr>
            <w:tcW w:w="1918" w:type="dxa"/>
            <w:shd w:val="clear" w:color="auto" w:fill="E9E7F2" w:themeFill="accent4" w:themeFillTint="33"/>
          </w:tcPr>
          <w:p w:rsidR="003C78AD" w:rsidRPr="00811E1F" w:rsidRDefault="003C78AD" w:rsidP="00C17617">
            <w:pPr>
              <w:pStyle w:val="ListParagraph"/>
              <w:ind w:left="0"/>
              <w:jc w:val="center"/>
              <w:rPr>
                <w:b/>
                <w:sz w:val="22"/>
              </w:rPr>
            </w:pPr>
            <w:r w:rsidRPr="00811E1F">
              <w:rPr>
                <w:b/>
                <w:sz w:val="22"/>
              </w:rPr>
              <w:t>Marks</w:t>
            </w:r>
          </w:p>
        </w:tc>
      </w:tr>
      <w:tr w:rsidR="003C78AD" w:rsidTr="00C17617">
        <w:tc>
          <w:tcPr>
            <w:tcW w:w="7512" w:type="dxa"/>
            <w:vAlign w:val="center"/>
          </w:tcPr>
          <w:p w:rsidR="003C78AD" w:rsidRPr="00BB17D1" w:rsidRDefault="003C78AD" w:rsidP="00C17617">
            <w:pPr>
              <w:pStyle w:val="Default"/>
              <w:rPr>
                <w:rFonts w:ascii="Calibri" w:hAnsi="Calibri" w:cstheme="minorBidi"/>
                <w:color w:val="auto"/>
                <w:sz w:val="22"/>
                <w:szCs w:val="22"/>
              </w:rPr>
            </w:pPr>
            <w:r>
              <w:rPr>
                <w:rFonts w:ascii="Calibri" w:hAnsi="Calibri" w:cstheme="minorBidi"/>
                <w:color w:val="auto"/>
                <w:sz w:val="22"/>
                <w:szCs w:val="22"/>
              </w:rPr>
              <w:t>Lists three audio file formats suitable for a web environment</w:t>
            </w:r>
            <w:r w:rsidRPr="00BB17D1">
              <w:rPr>
                <w:rFonts w:ascii="Calibri" w:hAnsi="Calibri" w:cstheme="minorBidi"/>
                <w:color w:val="auto"/>
                <w:sz w:val="22"/>
                <w:szCs w:val="22"/>
              </w:rPr>
              <w:t xml:space="preserve">. </w:t>
            </w:r>
          </w:p>
        </w:tc>
        <w:tc>
          <w:tcPr>
            <w:tcW w:w="1918" w:type="dxa"/>
          </w:tcPr>
          <w:p w:rsidR="003C78AD" w:rsidRDefault="00C37EEA" w:rsidP="00C17617">
            <w:pPr>
              <w:pStyle w:val="ListParagraph"/>
              <w:ind w:left="0"/>
              <w:jc w:val="center"/>
              <w:rPr>
                <w:sz w:val="22"/>
              </w:rPr>
            </w:pPr>
            <w:r>
              <w:rPr>
                <w:sz w:val="22"/>
              </w:rPr>
              <w:t>1–</w:t>
            </w:r>
            <w:r w:rsidR="003C78AD">
              <w:rPr>
                <w:sz w:val="22"/>
              </w:rPr>
              <w:t>3</w:t>
            </w:r>
          </w:p>
          <w:p w:rsidR="003C78AD" w:rsidRDefault="003C78AD" w:rsidP="00C17617">
            <w:pPr>
              <w:pStyle w:val="ListParagraph"/>
              <w:ind w:left="0"/>
              <w:jc w:val="center"/>
              <w:rPr>
                <w:sz w:val="22"/>
              </w:rPr>
            </w:pPr>
            <w:r>
              <w:rPr>
                <w:sz w:val="22"/>
              </w:rPr>
              <w:t>(1 mark each)</w:t>
            </w:r>
          </w:p>
        </w:tc>
      </w:tr>
      <w:tr w:rsidR="003C78AD" w:rsidTr="00C17617">
        <w:tc>
          <w:tcPr>
            <w:tcW w:w="7512" w:type="dxa"/>
          </w:tcPr>
          <w:p w:rsidR="003C78AD" w:rsidRPr="00811E1F" w:rsidRDefault="003C78AD" w:rsidP="00C17617">
            <w:pPr>
              <w:pStyle w:val="ListParagraph"/>
              <w:ind w:left="0"/>
              <w:jc w:val="right"/>
              <w:rPr>
                <w:b/>
                <w:sz w:val="22"/>
              </w:rPr>
            </w:pPr>
            <w:r w:rsidRPr="00811E1F">
              <w:rPr>
                <w:b/>
                <w:sz w:val="22"/>
              </w:rPr>
              <w:t>Total</w:t>
            </w:r>
          </w:p>
        </w:tc>
        <w:tc>
          <w:tcPr>
            <w:tcW w:w="1918" w:type="dxa"/>
          </w:tcPr>
          <w:p w:rsidR="003C78AD" w:rsidRPr="009F5075" w:rsidRDefault="003C78AD" w:rsidP="00C17617">
            <w:pPr>
              <w:pStyle w:val="ListParagraph"/>
              <w:ind w:left="0"/>
              <w:jc w:val="center"/>
              <w:rPr>
                <w:b/>
                <w:sz w:val="22"/>
              </w:rPr>
            </w:pPr>
            <w:r>
              <w:rPr>
                <w:b/>
                <w:sz w:val="22"/>
              </w:rPr>
              <w:t>3</w:t>
            </w:r>
          </w:p>
        </w:tc>
      </w:tr>
      <w:tr w:rsidR="003C78AD" w:rsidRPr="00811E1F" w:rsidTr="00C17617">
        <w:tc>
          <w:tcPr>
            <w:tcW w:w="9430" w:type="dxa"/>
            <w:gridSpan w:val="2"/>
            <w:shd w:val="clear" w:color="auto" w:fill="E9E7F2" w:themeFill="accent4" w:themeFillTint="33"/>
          </w:tcPr>
          <w:p w:rsidR="003C78AD" w:rsidRPr="00811E1F" w:rsidRDefault="003C78AD" w:rsidP="00C17617">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3C78AD" w:rsidRPr="00850343" w:rsidTr="00C17617">
        <w:tc>
          <w:tcPr>
            <w:tcW w:w="9430" w:type="dxa"/>
            <w:gridSpan w:val="2"/>
          </w:tcPr>
          <w:p w:rsidR="003C78AD" w:rsidRPr="00C37EEA" w:rsidRDefault="003C78AD" w:rsidP="00700CB5">
            <w:pPr>
              <w:pStyle w:val="ListParagraph"/>
              <w:numPr>
                <w:ilvl w:val="0"/>
                <w:numId w:val="40"/>
              </w:numPr>
              <w:tabs>
                <w:tab w:val="right" w:pos="9746"/>
              </w:tabs>
              <w:spacing w:line="240" w:lineRule="auto"/>
              <w:ind w:left="317" w:hanging="284"/>
              <w:rPr>
                <w:sz w:val="22"/>
              </w:rPr>
            </w:pPr>
            <w:r w:rsidRPr="00C37EEA">
              <w:rPr>
                <w:sz w:val="22"/>
              </w:rPr>
              <w:t xml:space="preserve">MPEG Layer III Audio (MP3) </w:t>
            </w:r>
          </w:p>
          <w:p w:rsidR="003C78AD" w:rsidRPr="00C37EEA" w:rsidRDefault="003C78AD" w:rsidP="00700CB5">
            <w:pPr>
              <w:pStyle w:val="ListParagraph"/>
              <w:numPr>
                <w:ilvl w:val="0"/>
                <w:numId w:val="40"/>
              </w:numPr>
              <w:tabs>
                <w:tab w:val="right" w:pos="9746"/>
              </w:tabs>
              <w:spacing w:line="240" w:lineRule="auto"/>
              <w:ind w:left="317" w:hanging="284"/>
              <w:rPr>
                <w:sz w:val="22"/>
              </w:rPr>
            </w:pPr>
            <w:r w:rsidRPr="00C37EEA">
              <w:rPr>
                <w:sz w:val="22"/>
              </w:rPr>
              <w:t xml:space="preserve">WMA (Windows Media Audio) </w:t>
            </w:r>
          </w:p>
          <w:p w:rsidR="003C78AD" w:rsidRPr="00C37EEA" w:rsidRDefault="003C78AD" w:rsidP="00700CB5">
            <w:pPr>
              <w:pStyle w:val="ListParagraph"/>
              <w:numPr>
                <w:ilvl w:val="0"/>
                <w:numId w:val="40"/>
              </w:numPr>
              <w:tabs>
                <w:tab w:val="right" w:pos="9746"/>
              </w:tabs>
              <w:spacing w:line="240" w:lineRule="auto"/>
              <w:ind w:left="317" w:hanging="284"/>
              <w:rPr>
                <w:sz w:val="22"/>
              </w:rPr>
            </w:pPr>
            <w:r w:rsidRPr="00C37EEA">
              <w:rPr>
                <w:sz w:val="22"/>
              </w:rPr>
              <w:t>Wave (WAV)</w:t>
            </w:r>
          </w:p>
          <w:p w:rsidR="003C78AD" w:rsidRPr="00C37EEA" w:rsidRDefault="00C37EEA" w:rsidP="00700CB5">
            <w:pPr>
              <w:pStyle w:val="ListParagraph"/>
              <w:numPr>
                <w:ilvl w:val="0"/>
                <w:numId w:val="40"/>
              </w:numPr>
              <w:tabs>
                <w:tab w:val="right" w:pos="9746"/>
              </w:tabs>
              <w:spacing w:line="240" w:lineRule="auto"/>
              <w:ind w:left="317" w:hanging="284"/>
              <w:rPr>
                <w:sz w:val="22"/>
              </w:rPr>
            </w:pPr>
            <w:r w:rsidRPr="00C37EEA">
              <w:rPr>
                <w:sz w:val="22"/>
              </w:rPr>
              <w:t>real a</w:t>
            </w:r>
            <w:r w:rsidR="003C78AD" w:rsidRPr="00C37EEA">
              <w:rPr>
                <w:sz w:val="22"/>
              </w:rPr>
              <w:t>udio (.</w:t>
            </w:r>
            <w:proofErr w:type="spellStart"/>
            <w:r w:rsidR="003C78AD" w:rsidRPr="00C37EEA">
              <w:rPr>
                <w:sz w:val="22"/>
              </w:rPr>
              <w:t>ra</w:t>
            </w:r>
            <w:proofErr w:type="spellEnd"/>
            <w:r w:rsidR="003C78AD" w:rsidRPr="00C37EEA">
              <w:rPr>
                <w:sz w:val="22"/>
              </w:rPr>
              <w:t>, .</w:t>
            </w:r>
            <w:proofErr w:type="spellStart"/>
            <w:r w:rsidR="003C78AD" w:rsidRPr="00C37EEA">
              <w:rPr>
                <w:sz w:val="22"/>
              </w:rPr>
              <w:t>rm</w:t>
            </w:r>
            <w:proofErr w:type="spellEnd"/>
            <w:r w:rsidR="003C78AD" w:rsidRPr="00C37EEA">
              <w:rPr>
                <w:sz w:val="22"/>
              </w:rPr>
              <w:t xml:space="preserve">, .ram) </w:t>
            </w:r>
          </w:p>
          <w:p w:rsidR="003C78AD" w:rsidRPr="00F22721" w:rsidRDefault="003C78AD" w:rsidP="00700CB5">
            <w:pPr>
              <w:pStyle w:val="ListParagraph"/>
              <w:numPr>
                <w:ilvl w:val="0"/>
                <w:numId w:val="40"/>
              </w:numPr>
              <w:tabs>
                <w:tab w:val="right" w:pos="9746"/>
              </w:tabs>
              <w:spacing w:line="240" w:lineRule="auto"/>
              <w:ind w:left="317" w:hanging="284"/>
              <w:rPr>
                <w:rFonts w:cs="Calibri"/>
                <w:sz w:val="22"/>
              </w:rPr>
            </w:pPr>
            <w:r w:rsidRPr="00C37EEA">
              <w:rPr>
                <w:sz w:val="22"/>
              </w:rPr>
              <w:t>Advanced Audio Coding (ACC)</w:t>
            </w:r>
          </w:p>
        </w:tc>
      </w:tr>
    </w:tbl>
    <w:p w:rsidR="003C78AD" w:rsidRDefault="003C78AD" w:rsidP="00444412"/>
    <w:p w:rsidR="003C78AD" w:rsidRDefault="003C78AD" w:rsidP="00C37EEA">
      <w:pPr>
        <w:pStyle w:val="ListParagraph"/>
        <w:numPr>
          <w:ilvl w:val="0"/>
          <w:numId w:val="32"/>
        </w:numPr>
        <w:tabs>
          <w:tab w:val="left" w:pos="567"/>
          <w:tab w:val="right" w:pos="9746"/>
        </w:tabs>
        <w:ind w:left="567" w:hanging="567"/>
        <w:contextualSpacing w:val="0"/>
        <w:rPr>
          <w:sz w:val="22"/>
        </w:rPr>
      </w:pPr>
      <w:r>
        <w:rPr>
          <w:sz w:val="22"/>
        </w:rPr>
        <w:t xml:space="preserve">The </w:t>
      </w:r>
      <w:r w:rsidRPr="000351BF">
        <w:rPr>
          <w:sz w:val="22"/>
        </w:rPr>
        <w:t>new website</w:t>
      </w:r>
      <w:r>
        <w:rPr>
          <w:sz w:val="22"/>
        </w:rPr>
        <w:t xml:space="preserve"> for the travel agency</w:t>
      </w:r>
      <w:r w:rsidRPr="00C54FB5">
        <w:rPr>
          <w:sz w:val="22"/>
        </w:rPr>
        <w:t xml:space="preserve"> will incorporate </w:t>
      </w:r>
      <w:r>
        <w:rPr>
          <w:sz w:val="22"/>
        </w:rPr>
        <w:t xml:space="preserve">a range of social networking technologies. Describe </w:t>
      </w:r>
      <w:r w:rsidRPr="003C78AD">
        <w:rPr>
          <w:b/>
          <w:sz w:val="22"/>
        </w:rPr>
        <w:t>two (2)</w:t>
      </w:r>
      <w:r w:rsidRPr="003C78AD">
        <w:rPr>
          <w:sz w:val="22"/>
        </w:rPr>
        <w:t xml:space="preserve"> </w:t>
      </w:r>
      <w:r>
        <w:rPr>
          <w:sz w:val="22"/>
        </w:rPr>
        <w:t>web based social networking technologies that could be used on a website.</w:t>
      </w:r>
    </w:p>
    <w:tbl>
      <w:tblPr>
        <w:tblStyle w:val="TableGrid"/>
        <w:tblW w:w="9430" w:type="dxa"/>
        <w:tblInd w:w="534" w:type="dxa"/>
        <w:tblLook w:val="04A0" w:firstRow="1" w:lastRow="0" w:firstColumn="1" w:lastColumn="0" w:noHBand="0" w:noVBand="1"/>
      </w:tblPr>
      <w:tblGrid>
        <w:gridCol w:w="7512"/>
        <w:gridCol w:w="1918"/>
      </w:tblGrid>
      <w:tr w:rsidR="003C78AD" w:rsidTr="00C17617">
        <w:tc>
          <w:tcPr>
            <w:tcW w:w="7512" w:type="dxa"/>
            <w:shd w:val="clear" w:color="auto" w:fill="E9E7F2" w:themeFill="accent4" w:themeFillTint="33"/>
          </w:tcPr>
          <w:p w:rsidR="003C78AD" w:rsidRPr="00811E1F" w:rsidRDefault="003C78AD" w:rsidP="00C17617">
            <w:pPr>
              <w:pStyle w:val="ListParagraph"/>
              <w:ind w:left="0"/>
              <w:jc w:val="center"/>
              <w:rPr>
                <w:b/>
                <w:sz w:val="22"/>
              </w:rPr>
            </w:pPr>
            <w:r w:rsidRPr="00811E1F">
              <w:rPr>
                <w:b/>
                <w:sz w:val="22"/>
              </w:rPr>
              <w:t>Description</w:t>
            </w:r>
          </w:p>
        </w:tc>
        <w:tc>
          <w:tcPr>
            <w:tcW w:w="1918" w:type="dxa"/>
            <w:shd w:val="clear" w:color="auto" w:fill="E9E7F2" w:themeFill="accent4" w:themeFillTint="33"/>
          </w:tcPr>
          <w:p w:rsidR="003C78AD" w:rsidRPr="00811E1F" w:rsidRDefault="003C78AD" w:rsidP="00C17617">
            <w:pPr>
              <w:pStyle w:val="ListParagraph"/>
              <w:ind w:left="0"/>
              <w:jc w:val="center"/>
              <w:rPr>
                <w:b/>
                <w:sz w:val="22"/>
              </w:rPr>
            </w:pPr>
            <w:r w:rsidRPr="00811E1F">
              <w:rPr>
                <w:b/>
                <w:sz w:val="22"/>
              </w:rPr>
              <w:t>Marks</w:t>
            </w:r>
          </w:p>
        </w:tc>
      </w:tr>
      <w:tr w:rsidR="003C78AD" w:rsidTr="00C17617">
        <w:tc>
          <w:tcPr>
            <w:tcW w:w="7512" w:type="dxa"/>
            <w:vAlign w:val="center"/>
          </w:tcPr>
          <w:p w:rsidR="003C78AD" w:rsidRPr="00340084" w:rsidRDefault="003C78AD" w:rsidP="00C17617">
            <w:pPr>
              <w:pStyle w:val="ListParagraph"/>
              <w:tabs>
                <w:tab w:val="right" w:pos="9746"/>
              </w:tabs>
              <w:ind w:left="0"/>
              <w:rPr>
                <w:sz w:val="22"/>
              </w:rPr>
            </w:pPr>
            <w:r>
              <w:rPr>
                <w:sz w:val="22"/>
              </w:rPr>
              <w:t>Provides a detailed description of two valid social networking technologies that could be used on a website</w:t>
            </w:r>
            <w:r w:rsidR="00C37EEA">
              <w:rPr>
                <w:sz w:val="22"/>
              </w:rPr>
              <w:t>.</w:t>
            </w:r>
          </w:p>
        </w:tc>
        <w:tc>
          <w:tcPr>
            <w:tcW w:w="1918" w:type="dxa"/>
            <w:vAlign w:val="center"/>
          </w:tcPr>
          <w:p w:rsidR="003C78AD" w:rsidRDefault="003C78AD" w:rsidP="00C37EEA">
            <w:pPr>
              <w:pStyle w:val="ListParagraph"/>
              <w:ind w:left="0"/>
              <w:jc w:val="center"/>
              <w:rPr>
                <w:sz w:val="22"/>
              </w:rPr>
            </w:pPr>
            <w:r>
              <w:rPr>
                <w:sz w:val="22"/>
              </w:rPr>
              <w:t>5</w:t>
            </w:r>
            <w:r w:rsidR="00C37EEA">
              <w:rPr>
                <w:sz w:val="22"/>
              </w:rPr>
              <w:t>–</w:t>
            </w:r>
            <w:r>
              <w:rPr>
                <w:sz w:val="22"/>
              </w:rPr>
              <w:t>6</w:t>
            </w:r>
          </w:p>
        </w:tc>
      </w:tr>
      <w:tr w:rsidR="003C78AD" w:rsidTr="00C17617">
        <w:tc>
          <w:tcPr>
            <w:tcW w:w="7512" w:type="dxa"/>
            <w:vAlign w:val="center"/>
          </w:tcPr>
          <w:p w:rsidR="003C78AD" w:rsidRPr="00BB17D1" w:rsidRDefault="003C78AD" w:rsidP="00C17617">
            <w:pPr>
              <w:pStyle w:val="ListParagraph"/>
              <w:tabs>
                <w:tab w:val="right" w:pos="9746"/>
              </w:tabs>
              <w:ind w:left="0"/>
              <w:rPr>
                <w:sz w:val="22"/>
              </w:rPr>
            </w:pPr>
            <w:r>
              <w:rPr>
                <w:sz w:val="22"/>
              </w:rPr>
              <w:t>Provides a brief description of two valid social networking technologies that could be used on a website</w:t>
            </w:r>
            <w:r w:rsidR="00C37EEA">
              <w:rPr>
                <w:sz w:val="22"/>
              </w:rPr>
              <w:t>.</w:t>
            </w:r>
          </w:p>
        </w:tc>
        <w:tc>
          <w:tcPr>
            <w:tcW w:w="1918" w:type="dxa"/>
            <w:vAlign w:val="center"/>
          </w:tcPr>
          <w:p w:rsidR="003C78AD" w:rsidRDefault="003C78AD" w:rsidP="00C37EEA">
            <w:pPr>
              <w:pStyle w:val="ListParagraph"/>
              <w:ind w:left="0"/>
              <w:jc w:val="center"/>
              <w:rPr>
                <w:sz w:val="22"/>
              </w:rPr>
            </w:pPr>
            <w:r>
              <w:rPr>
                <w:sz w:val="22"/>
              </w:rPr>
              <w:t>3</w:t>
            </w:r>
            <w:r w:rsidR="00C37EEA">
              <w:rPr>
                <w:sz w:val="22"/>
              </w:rPr>
              <w:t>–</w:t>
            </w:r>
            <w:r>
              <w:rPr>
                <w:sz w:val="22"/>
              </w:rPr>
              <w:t>4</w:t>
            </w:r>
          </w:p>
        </w:tc>
      </w:tr>
      <w:tr w:rsidR="003C78AD" w:rsidTr="00C17617">
        <w:tc>
          <w:tcPr>
            <w:tcW w:w="7512" w:type="dxa"/>
            <w:vAlign w:val="center"/>
          </w:tcPr>
          <w:p w:rsidR="003C78AD" w:rsidRDefault="003C78AD" w:rsidP="00C17617">
            <w:pPr>
              <w:pStyle w:val="ListParagraph"/>
              <w:tabs>
                <w:tab w:val="right" w:pos="9746"/>
              </w:tabs>
              <w:ind w:left="0"/>
              <w:rPr>
                <w:sz w:val="22"/>
              </w:rPr>
            </w:pPr>
            <w:r>
              <w:rPr>
                <w:sz w:val="22"/>
              </w:rPr>
              <w:t>Lists two valid two valid social networking technologies</w:t>
            </w:r>
            <w:r w:rsidR="00C37EEA">
              <w:rPr>
                <w:sz w:val="22"/>
              </w:rPr>
              <w:t>.</w:t>
            </w:r>
          </w:p>
        </w:tc>
        <w:tc>
          <w:tcPr>
            <w:tcW w:w="1918" w:type="dxa"/>
            <w:vAlign w:val="center"/>
          </w:tcPr>
          <w:p w:rsidR="003C78AD" w:rsidRDefault="003C78AD" w:rsidP="00C37EEA">
            <w:pPr>
              <w:pStyle w:val="ListParagraph"/>
              <w:ind w:left="0"/>
              <w:jc w:val="center"/>
              <w:rPr>
                <w:sz w:val="22"/>
              </w:rPr>
            </w:pPr>
            <w:r>
              <w:rPr>
                <w:sz w:val="22"/>
              </w:rPr>
              <w:t>1</w:t>
            </w:r>
            <w:r w:rsidR="00C37EEA">
              <w:rPr>
                <w:sz w:val="22"/>
              </w:rPr>
              <w:t>–</w:t>
            </w:r>
            <w:r>
              <w:rPr>
                <w:sz w:val="22"/>
              </w:rPr>
              <w:t>2</w:t>
            </w:r>
          </w:p>
        </w:tc>
      </w:tr>
      <w:tr w:rsidR="003C78AD" w:rsidTr="00C17617">
        <w:tc>
          <w:tcPr>
            <w:tcW w:w="7512" w:type="dxa"/>
          </w:tcPr>
          <w:p w:rsidR="003C78AD" w:rsidRPr="00811E1F" w:rsidRDefault="003C78AD" w:rsidP="00C17617">
            <w:pPr>
              <w:pStyle w:val="ListParagraph"/>
              <w:ind w:left="0"/>
              <w:jc w:val="right"/>
              <w:rPr>
                <w:b/>
                <w:sz w:val="22"/>
              </w:rPr>
            </w:pPr>
            <w:r w:rsidRPr="00811E1F">
              <w:rPr>
                <w:b/>
                <w:sz w:val="22"/>
              </w:rPr>
              <w:t>Total</w:t>
            </w:r>
          </w:p>
        </w:tc>
        <w:tc>
          <w:tcPr>
            <w:tcW w:w="1918" w:type="dxa"/>
          </w:tcPr>
          <w:p w:rsidR="003C78AD" w:rsidRPr="009F5075" w:rsidRDefault="003C78AD" w:rsidP="00C17617">
            <w:pPr>
              <w:pStyle w:val="ListParagraph"/>
              <w:ind w:left="0"/>
              <w:jc w:val="center"/>
              <w:rPr>
                <w:b/>
                <w:sz w:val="22"/>
              </w:rPr>
            </w:pPr>
            <w:r>
              <w:rPr>
                <w:b/>
                <w:sz w:val="22"/>
              </w:rPr>
              <w:t>6</w:t>
            </w:r>
          </w:p>
        </w:tc>
      </w:tr>
      <w:tr w:rsidR="003C78AD" w:rsidRPr="00811E1F" w:rsidTr="00C17617">
        <w:tc>
          <w:tcPr>
            <w:tcW w:w="9430" w:type="dxa"/>
            <w:gridSpan w:val="2"/>
            <w:shd w:val="clear" w:color="auto" w:fill="E9E7F2" w:themeFill="accent4" w:themeFillTint="33"/>
          </w:tcPr>
          <w:p w:rsidR="003C78AD" w:rsidRPr="00811E1F" w:rsidRDefault="003C78AD" w:rsidP="00C17617">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3C78AD" w:rsidRPr="00850343" w:rsidTr="00C17617">
        <w:tc>
          <w:tcPr>
            <w:tcW w:w="9430" w:type="dxa"/>
            <w:gridSpan w:val="2"/>
          </w:tcPr>
          <w:p w:rsidR="003C78AD" w:rsidRDefault="003C78AD" w:rsidP="00C17617">
            <w:pPr>
              <w:pStyle w:val="Default"/>
              <w:rPr>
                <w:rFonts w:ascii="Calibri" w:hAnsi="Calibri" w:cs="Calibri"/>
                <w:sz w:val="22"/>
                <w:szCs w:val="22"/>
              </w:rPr>
            </w:pPr>
            <w:r>
              <w:rPr>
                <w:rFonts w:ascii="Calibri" w:hAnsi="Calibri" w:cs="Calibri"/>
                <w:sz w:val="22"/>
                <w:szCs w:val="22"/>
              </w:rPr>
              <w:t>Possible web based social networking technologies</w:t>
            </w:r>
          </w:p>
          <w:p w:rsidR="003C78AD" w:rsidRDefault="00C37EEA" w:rsidP="003C78AD">
            <w:pPr>
              <w:pStyle w:val="Default"/>
              <w:numPr>
                <w:ilvl w:val="0"/>
                <w:numId w:val="38"/>
              </w:numPr>
              <w:rPr>
                <w:rFonts w:ascii="Calibri" w:hAnsi="Calibri" w:cs="Calibri"/>
                <w:sz w:val="22"/>
                <w:szCs w:val="22"/>
              </w:rPr>
            </w:pPr>
            <w:r>
              <w:rPr>
                <w:rFonts w:ascii="Calibri" w:hAnsi="Calibri" w:cs="Calibri"/>
                <w:sz w:val="22"/>
                <w:szCs w:val="22"/>
              </w:rPr>
              <w:t>s</w:t>
            </w:r>
            <w:r w:rsidR="003C78AD">
              <w:rPr>
                <w:rFonts w:ascii="Calibri" w:hAnsi="Calibri" w:cs="Calibri"/>
                <w:sz w:val="22"/>
                <w:szCs w:val="22"/>
              </w:rPr>
              <w:t>haring technologies (Facebook)</w:t>
            </w:r>
          </w:p>
          <w:p w:rsidR="003C78AD" w:rsidRDefault="00C37EEA" w:rsidP="003C78AD">
            <w:pPr>
              <w:pStyle w:val="Default"/>
              <w:numPr>
                <w:ilvl w:val="0"/>
                <w:numId w:val="38"/>
              </w:numPr>
              <w:rPr>
                <w:rFonts w:ascii="Calibri" w:hAnsi="Calibri" w:cs="Calibri"/>
                <w:sz w:val="22"/>
                <w:szCs w:val="22"/>
              </w:rPr>
            </w:pPr>
            <w:r>
              <w:rPr>
                <w:rFonts w:ascii="Calibri" w:hAnsi="Calibri" w:cs="Calibri"/>
                <w:sz w:val="22"/>
                <w:szCs w:val="22"/>
              </w:rPr>
              <w:t>m</w:t>
            </w:r>
            <w:r w:rsidR="003C78AD">
              <w:rPr>
                <w:rFonts w:ascii="Calibri" w:hAnsi="Calibri" w:cs="Calibri"/>
                <w:sz w:val="22"/>
                <w:szCs w:val="22"/>
              </w:rPr>
              <w:t>ultimedia sharing (YouTube, Flickr)</w:t>
            </w:r>
          </w:p>
          <w:p w:rsidR="003C78AD" w:rsidRDefault="00C37EEA" w:rsidP="003C78AD">
            <w:pPr>
              <w:pStyle w:val="Default"/>
              <w:numPr>
                <w:ilvl w:val="0"/>
                <w:numId w:val="38"/>
              </w:numPr>
              <w:rPr>
                <w:rFonts w:ascii="Calibri" w:hAnsi="Calibri" w:cs="Calibri"/>
                <w:sz w:val="22"/>
                <w:szCs w:val="22"/>
              </w:rPr>
            </w:pPr>
            <w:r>
              <w:rPr>
                <w:rFonts w:ascii="Calibri" w:hAnsi="Calibri" w:cs="Calibri"/>
                <w:sz w:val="22"/>
                <w:szCs w:val="22"/>
              </w:rPr>
              <w:t>p</w:t>
            </w:r>
            <w:r w:rsidR="003C78AD">
              <w:rPr>
                <w:rFonts w:ascii="Calibri" w:hAnsi="Calibri" w:cs="Calibri"/>
                <w:sz w:val="22"/>
                <w:szCs w:val="22"/>
              </w:rPr>
              <w:t>rofessional (</w:t>
            </w:r>
            <w:proofErr w:type="spellStart"/>
            <w:r w:rsidR="003C78AD">
              <w:rPr>
                <w:rFonts w:ascii="Calibri" w:hAnsi="Calibri" w:cs="Calibri"/>
                <w:sz w:val="22"/>
                <w:szCs w:val="22"/>
              </w:rPr>
              <w:t>Linkedin</w:t>
            </w:r>
            <w:proofErr w:type="spellEnd"/>
            <w:r w:rsidR="003C78AD">
              <w:rPr>
                <w:rFonts w:ascii="Calibri" w:hAnsi="Calibri" w:cs="Calibri"/>
                <w:sz w:val="22"/>
                <w:szCs w:val="22"/>
              </w:rPr>
              <w:t>)</w:t>
            </w:r>
          </w:p>
          <w:p w:rsidR="003C78AD" w:rsidRPr="009D6167" w:rsidRDefault="00C37EEA" w:rsidP="003C78AD">
            <w:pPr>
              <w:pStyle w:val="Default"/>
              <w:numPr>
                <w:ilvl w:val="0"/>
                <w:numId w:val="38"/>
              </w:numPr>
              <w:rPr>
                <w:rFonts w:ascii="Calibri" w:hAnsi="Calibri" w:cs="Calibri"/>
                <w:sz w:val="22"/>
                <w:szCs w:val="22"/>
              </w:rPr>
            </w:pPr>
            <w:r>
              <w:rPr>
                <w:rFonts w:ascii="Calibri" w:hAnsi="Calibri" w:cs="Calibri"/>
                <w:sz w:val="22"/>
                <w:szCs w:val="22"/>
              </w:rPr>
              <w:t>f</w:t>
            </w:r>
            <w:r w:rsidR="003C78AD">
              <w:rPr>
                <w:rFonts w:ascii="Calibri" w:hAnsi="Calibri" w:cs="Calibri"/>
                <w:sz w:val="22"/>
                <w:szCs w:val="22"/>
              </w:rPr>
              <w:t xml:space="preserve">orums/blogs </w:t>
            </w:r>
            <w:r w:rsidR="003C78AD" w:rsidRPr="009D6167">
              <w:rPr>
                <w:rFonts w:ascii="Calibri" w:hAnsi="Calibri" w:cs="Calibri"/>
                <w:sz w:val="22"/>
                <w:szCs w:val="22"/>
              </w:rPr>
              <w:t xml:space="preserve"> </w:t>
            </w:r>
          </w:p>
        </w:tc>
      </w:tr>
    </w:tbl>
    <w:p w:rsidR="003C78AD" w:rsidRPr="000552E1" w:rsidRDefault="003C78AD" w:rsidP="00444412"/>
    <w:sectPr w:rsidR="003C78AD"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374B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w:t>
    </w:r>
    <w:r w:rsidR="00B06584">
      <w:rPr>
        <w:rFonts w:ascii="Franklin Gothic Book" w:hAnsi="Franklin Gothic Book"/>
        <w:noProof/>
        <w:color w:val="342568" w:themeColor="accent1" w:themeShade="BF"/>
        <w:sz w:val="16"/>
        <w:szCs w:val="16"/>
      </w:rPr>
      <w:t>10361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9E1E00" w:rsidRDefault="00084FA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Applied Information Technology</w:t>
    </w:r>
    <w:r w:rsidR="00374BB6">
      <w:rPr>
        <w:rFonts w:ascii="Franklin Gothic Book" w:hAnsi="Franklin Gothic Book"/>
        <w:b/>
        <w:noProof/>
        <w:color w:val="342568" w:themeColor="accent1" w:themeShade="BF"/>
        <w:sz w:val="18"/>
      </w:rPr>
      <w:t xml:space="preserve"> | General</w:t>
    </w:r>
    <w:r w:rsidR="00374BB6" w:rsidRPr="00630C74">
      <w:t xml:space="preserve"> </w:t>
    </w:r>
    <w:r w:rsidR="00374BB6">
      <w:rPr>
        <w:rFonts w:ascii="Franklin Gothic Book" w:hAnsi="Franklin Gothic Book"/>
        <w:b/>
        <w:noProof/>
        <w:color w:val="342568" w:themeColor="accent1" w:themeShade="BF"/>
        <w:sz w:val="18"/>
      </w:rPr>
      <w:t>| Externally set task | Marking key</w:t>
    </w:r>
    <w:r w:rsidR="00374BB6" w:rsidRPr="00EB4F48">
      <w:rPr>
        <w:rFonts w:ascii="Franklin Gothic Book" w:hAnsi="Franklin Gothic Book"/>
        <w:b/>
        <w:noProof/>
        <w:color w:val="342568" w:themeColor="accent1" w:themeShade="BF"/>
        <w:sz w:val="18"/>
      </w:rPr>
      <w:t xml:space="preserve"> </w:t>
    </w:r>
    <w:r w:rsidR="00C37EEA">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D6435D" w:rsidRDefault="004F2EFB"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Applied Information Technology</w:t>
    </w:r>
    <w:r w:rsidR="00374BB6"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C37EEA">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E6E98C4" wp14:editId="03E76D00">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87386">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87386">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4C3"/>
    <w:multiLevelType w:val="multilevel"/>
    <w:tmpl w:val="776287BC"/>
    <w:lvl w:ilvl="0">
      <w:start w:val="1"/>
      <w:numFmt w:val="decimal"/>
      <w:lvlText w:val="%1."/>
      <w:lvlJc w:val="left"/>
      <w:pPr>
        <w:ind w:left="360" w:hanging="360"/>
      </w:pPr>
      <w:rPr>
        <w:rFonts w:hint="default"/>
      </w:rPr>
    </w:lvl>
    <w:lvl w:ilvl="1">
      <w:start w:val="1"/>
      <w:numFmt w:val="bullet"/>
      <w:lvlText w:val=""/>
      <w:lvlJc w:val="left"/>
      <w:pPr>
        <w:ind w:left="153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0FE19EB"/>
    <w:multiLevelType w:val="hybridMultilevel"/>
    <w:tmpl w:val="BD0CEF08"/>
    <w:lvl w:ilvl="0" w:tplc="A3BCE7B6">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834079A"/>
    <w:multiLevelType w:val="hybridMultilevel"/>
    <w:tmpl w:val="927285B4"/>
    <w:lvl w:ilvl="0" w:tplc="3BB4F02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09E6A55"/>
    <w:multiLevelType w:val="hybridMultilevel"/>
    <w:tmpl w:val="1B7A7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nsid w:val="37FA37B5"/>
    <w:multiLevelType w:val="hybridMultilevel"/>
    <w:tmpl w:val="99144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4">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162B00"/>
    <w:multiLevelType w:val="singleLevel"/>
    <w:tmpl w:val="FB26AA9E"/>
    <w:lvl w:ilvl="0">
      <w:numFmt w:val="decimal"/>
      <w:pStyle w:val="csbullet"/>
      <w:lvlText w:val=""/>
      <w:lvlJc w:val="left"/>
    </w:lvl>
  </w:abstractNum>
  <w:abstractNum w:abstractNumId="18">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A373057"/>
    <w:multiLevelType w:val="hybridMultilevel"/>
    <w:tmpl w:val="E2C05E5C"/>
    <w:lvl w:ilvl="0" w:tplc="0C090001">
      <w:start w:val="1"/>
      <w:numFmt w:val="bullet"/>
      <w:lvlText w:val=""/>
      <w:lvlJc w:val="left"/>
      <w:pPr>
        <w:ind w:left="360" w:hanging="360"/>
      </w:pPr>
      <w:rPr>
        <w:rFonts w:ascii="Symbol" w:hAnsi="Symbol" w:hint="default"/>
      </w:rPr>
    </w:lvl>
    <w:lvl w:ilvl="1" w:tplc="604E0F98">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7"/>
  </w:num>
  <w:num w:numId="2">
    <w:abstractNumId w:val="11"/>
  </w:num>
  <w:num w:numId="3">
    <w:abstractNumId w:val="23"/>
  </w:num>
  <w:num w:numId="4">
    <w:abstractNumId w:val="13"/>
  </w:num>
  <w:num w:numId="5">
    <w:abstractNumId w:val="27"/>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5"/>
  </w:num>
  <w:num w:numId="17">
    <w:abstractNumId w:val="29"/>
  </w:num>
  <w:num w:numId="18">
    <w:abstractNumId w:val="28"/>
  </w:num>
  <w:num w:numId="19">
    <w:abstractNumId w:val="20"/>
  </w:num>
  <w:num w:numId="20">
    <w:abstractNumId w:val="6"/>
  </w:num>
  <w:num w:numId="21">
    <w:abstractNumId w:val="2"/>
  </w:num>
  <w:num w:numId="22">
    <w:abstractNumId w:val="5"/>
  </w:num>
  <w:num w:numId="23">
    <w:abstractNumId w:val="9"/>
  </w:num>
  <w:num w:numId="24">
    <w:abstractNumId w:val="15"/>
  </w:num>
  <w:num w:numId="25">
    <w:abstractNumId w:val="3"/>
  </w:num>
  <w:num w:numId="26">
    <w:abstractNumId w:val="21"/>
  </w:num>
  <w:num w:numId="27">
    <w:abstractNumId w:val="22"/>
  </w:num>
  <w:num w:numId="28">
    <w:abstractNumId w:val="14"/>
  </w:num>
  <w:num w:numId="29">
    <w:abstractNumId w:val="16"/>
  </w:num>
  <w:num w:numId="30">
    <w:abstractNumId w:val="26"/>
  </w:num>
  <w:num w:numId="31">
    <w:abstractNumId w:val="8"/>
  </w:num>
  <w:num w:numId="32">
    <w:abstractNumId w:val="18"/>
  </w:num>
  <w:num w:numId="33">
    <w:abstractNumId w:val="4"/>
  </w:num>
  <w:num w:numId="34">
    <w:abstractNumId w:val="24"/>
  </w:num>
  <w:num w:numId="35">
    <w:abstractNumId w:val="1"/>
  </w:num>
  <w:num w:numId="36">
    <w:abstractNumId w:val="0"/>
  </w:num>
  <w:num w:numId="37">
    <w:abstractNumId w:val="19"/>
  </w:num>
  <w:num w:numId="38">
    <w:abstractNumId w:val="10"/>
  </w:num>
  <w:num w:numId="39">
    <w:abstractNumId w:val="12"/>
  </w:num>
  <w:num w:numId="4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4FA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C78AD"/>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87386"/>
    <w:rsid w:val="004925C6"/>
    <w:rsid w:val="00492C50"/>
    <w:rsid w:val="004A03A0"/>
    <w:rsid w:val="004A1CF7"/>
    <w:rsid w:val="004A2B10"/>
    <w:rsid w:val="004B7DB5"/>
    <w:rsid w:val="004D0B2D"/>
    <w:rsid w:val="004D563A"/>
    <w:rsid w:val="004D68C7"/>
    <w:rsid w:val="004E1397"/>
    <w:rsid w:val="004F2EFB"/>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00CB5"/>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06584"/>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37EEA"/>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02248"/>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44F4"/>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3C78AD"/>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3C78AD"/>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52EA-830F-401D-8CC8-D7972F6A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8</cp:revision>
  <cp:lastPrinted>2014-03-27T07:18:00Z</cp:lastPrinted>
  <dcterms:created xsi:type="dcterms:W3CDTF">2014-03-24T00:28:00Z</dcterms:created>
  <dcterms:modified xsi:type="dcterms:W3CDTF">2014-03-27T07:18:00Z</dcterms:modified>
</cp:coreProperties>
</file>