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74D">
        <w:t>Plant Production Systems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9E074D"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9E074D"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Plant Production Systems</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Pr="00DD5569" w:rsidRDefault="008F73DB" w:rsidP="006F347D">
      <w:pPr>
        <w:pStyle w:val="ListParagraph"/>
        <w:numPr>
          <w:ilvl w:val="0"/>
          <w:numId w:val="32"/>
        </w:numPr>
        <w:tabs>
          <w:tab w:val="right" w:pos="9746"/>
        </w:tabs>
        <w:ind w:left="567" w:hanging="567"/>
        <w:rPr>
          <w:sz w:val="22"/>
        </w:rPr>
      </w:pPr>
      <w:r w:rsidRPr="00DD5569">
        <w:rPr>
          <w:rFonts w:eastAsia="Calibri" w:cs="Times New Roman"/>
          <w:sz w:val="22"/>
        </w:rPr>
        <w:t>Using the diagram identify each flower part, and its corresponding function.</w:t>
      </w:r>
      <w:r w:rsidR="00DD5569" w:rsidRPr="00DD5569">
        <w:rPr>
          <w:rFonts w:eastAsia="Calibri" w:cs="Times New Roman"/>
          <w:sz w:val="22"/>
        </w:rPr>
        <w:tab/>
      </w:r>
      <w:r w:rsidR="00DD5569" w:rsidRPr="00DD5569">
        <w:rPr>
          <w:rFonts w:eastAsia="Calibri" w:cs="Times New Roman"/>
          <w:b/>
          <w:sz w:val="22"/>
        </w:rPr>
        <w:t>(7 marks)</w:t>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355" w:type="dxa"/>
        <w:tblInd w:w="534" w:type="dxa"/>
        <w:tblLayout w:type="fixed"/>
        <w:tblLook w:val="04A0" w:firstRow="1" w:lastRow="0" w:firstColumn="1" w:lastColumn="0" w:noHBand="0" w:noVBand="1"/>
      </w:tblPr>
      <w:tblGrid>
        <w:gridCol w:w="1176"/>
        <w:gridCol w:w="1316"/>
        <w:gridCol w:w="5020"/>
        <w:gridCol w:w="1843"/>
      </w:tblGrid>
      <w:tr w:rsidR="008F73DB" w:rsidRPr="006F347D" w:rsidTr="006F347D">
        <w:tc>
          <w:tcPr>
            <w:tcW w:w="1176" w:type="dxa"/>
            <w:shd w:val="clear" w:color="auto" w:fill="E9E7F2" w:themeFill="accent4" w:themeFillTint="33"/>
            <w:vAlign w:val="center"/>
          </w:tcPr>
          <w:p w:rsidR="008F73DB" w:rsidRPr="006F347D" w:rsidRDefault="008F73DB" w:rsidP="008F73DB">
            <w:pPr>
              <w:pStyle w:val="ListParagraph"/>
              <w:ind w:left="0"/>
              <w:jc w:val="center"/>
              <w:rPr>
                <w:b/>
                <w:sz w:val="22"/>
              </w:rPr>
            </w:pPr>
            <w:r w:rsidRPr="006F347D">
              <w:rPr>
                <w:b/>
                <w:sz w:val="22"/>
              </w:rPr>
              <w:t>Flower part on diagram</w:t>
            </w:r>
          </w:p>
        </w:tc>
        <w:tc>
          <w:tcPr>
            <w:tcW w:w="1316" w:type="dxa"/>
            <w:shd w:val="clear" w:color="auto" w:fill="E9E7F2" w:themeFill="accent4" w:themeFillTint="33"/>
            <w:vAlign w:val="center"/>
          </w:tcPr>
          <w:p w:rsidR="008F73DB" w:rsidRPr="006F347D" w:rsidRDefault="008F73DB" w:rsidP="008F73DB">
            <w:pPr>
              <w:pStyle w:val="ListParagraph"/>
              <w:ind w:left="0"/>
              <w:jc w:val="center"/>
              <w:rPr>
                <w:b/>
                <w:sz w:val="22"/>
              </w:rPr>
            </w:pPr>
            <w:r w:rsidRPr="006F347D">
              <w:rPr>
                <w:b/>
                <w:sz w:val="22"/>
              </w:rPr>
              <w:t>Name of flower part</w:t>
            </w:r>
          </w:p>
        </w:tc>
        <w:tc>
          <w:tcPr>
            <w:tcW w:w="5020" w:type="dxa"/>
            <w:shd w:val="clear" w:color="auto" w:fill="E9E7F2" w:themeFill="accent4" w:themeFillTint="33"/>
            <w:vAlign w:val="center"/>
          </w:tcPr>
          <w:p w:rsidR="008F73DB" w:rsidRPr="006F347D" w:rsidRDefault="008F73DB" w:rsidP="008F73DB">
            <w:pPr>
              <w:pStyle w:val="ListParagraph"/>
              <w:tabs>
                <w:tab w:val="right" w:pos="5846"/>
              </w:tabs>
              <w:ind w:left="0" w:right="1460"/>
              <w:jc w:val="center"/>
              <w:rPr>
                <w:b/>
                <w:sz w:val="22"/>
              </w:rPr>
            </w:pPr>
            <w:r w:rsidRPr="006F347D">
              <w:rPr>
                <w:b/>
                <w:sz w:val="22"/>
              </w:rPr>
              <w:t>Function of flower part</w:t>
            </w:r>
          </w:p>
        </w:tc>
        <w:tc>
          <w:tcPr>
            <w:tcW w:w="1843" w:type="dxa"/>
            <w:shd w:val="clear" w:color="auto" w:fill="E9E7F2" w:themeFill="accent4" w:themeFillTint="33"/>
            <w:vAlign w:val="center"/>
          </w:tcPr>
          <w:p w:rsidR="008F73DB" w:rsidRPr="006F347D" w:rsidRDefault="008F73DB" w:rsidP="006F347D">
            <w:pPr>
              <w:pStyle w:val="ListParagraph"/>
              <w:tabs>
                <w:tab w:val="right" w:pos="5846"/>
              </w:tabs>
              <w:ind w:left="0" w:right="34"/>
              <w:jc w:val="center"/>
              <w:rPr>
                <w:b/>
                <w:sz w:val="22"/>
              </w:rPr>
            </w:pPr>
            <w:r w:rsidRPr="006F347D">
              <w:rPr>
                <w:b/>
                <w:sz w:val="22"/>
              </w:rPr>
              <w:t>Ma</w:t>
            </w:r>
            <w:r w:rsidR="006F347D" w:rsidRPr="006F347D">
              <w:rPr>
                <w:b/>
                <w:sz w:val="22"/>
              </w:rPr>
              <w:t>rk</w:t>
            </w:r>
            <w:r w:rsidRPr="006F347D">
              <w:rPr>
                <w:b/>
                <w:sz w:val="22"/>
              </w:rPr>
              <w:t>s</w:t>
            </w:r>
          </w:p>
        </w:tc>
      </w:tr>
      <w:tr w:rsidR="008F73DB" w:rsidRPr="006F347D" w:rsidTr="006F347D">
        <w:tc>
          <w:tcPr>
            <w:tcW w:w="1176" w:type="dxa"/>
            <w:vAlign w:val="center"/>
          </w:tcPr>
          <w:p w:rsidR="008F73DB" w:rsidRPr="006F347D" w:rsidRDefault="008F73DB" w:rsidP="006F347D">
            <w:pPr>
              <w:spacing w:line="240" w:lineRule="auto"/>
              <w:jc w:val="center"/>
            </w:pPr>
            <w:r w:rsidRPr="006F347D">
              <w:t>A</w:t>
            </w:r>
          </w:p>
        </w:tc>
        <w:tc>
          <w:tcPr>
            <w:tcW w:w="1316" w:type="dxa"/>
          </w:tcPr>
          <w:p w:rsidR="008F73DB" w:rsidRPr="006F347D" w:rsidRDefault="008F73DB" w:rsidP="008F73DB">
            <w:pPr>
              <w:spacing w:line="240" w:lineRule="auto"/>
            </w:pPr>
            <w:r w:rsidRPr="006F347D">
              <w:t>Petal</w:t>
            </w:r>
          </w:p>
        </w:tc>
        <w:tc>
          <w:tcPr>
            <w:tcW w:w="5020" w:type="dxa"/>
          </w:tcPr>
          <w:p w:rsidR="008F73DB" w:rsidRPr="006F347D" w:rsidRDefault="008F73DB" w:rsidP="008F73DB">
            <w:pPr>
              <w:spacing w:line="240" w:lineRule="auto"/>
            </w:pPr>
            <w:r w:rsidRPr="006F347D">
              <w:t>Attracts pollinators</w:t>
            </w:r>
          </w:p>
        </w:tc>
        <w:tc>
          <w:tcPr>
            <w:tcW w:w="1843" w:type="dxa"/>
          </w:tcPr>
          <w:p w:rsidR="008F73DB" w:rsidRPr="006F347D" w:rsidRDefault="008F73DB" w:rsidP="00811E1F">
            <w:pPr>
              <w:pStyle w:val="ListParagraph"/>
              <w:ind w:left="0"/>
              <w:jc w:val="center"/>
              <w:rPr>
                <w:sz w:val="22"/>
              </w:rPr>
            </w:pPr>
            <w:r w:rsidRPr="006F347D">
              <w:rPr>
                <w:sz w:val="22"/>
              </w:rPr>
              <w:t>1</w:t>
            </w:r>
          </w:p>
        </w:tc>
      </w:tr>
      <w:tr w:rsidR="008F73DB" w:rsidRPr="006F347D" w:rsidTr="006F347D">
        <w:tc>
          <w:tcPr>
            <w:tcW w:w="1176" w:type="dxa"/>
            <w:vAlign w:val="center"/>
          </w:tcPr>
          <w:p w:rsidR="008F73DB" w:rsidRPr="006F347D" w:rsidRDefault="008F73DB" w:rsidP="006F347D">
            <w:pPr>
              <w:spacing w:line="240" w:lineRule="auto"/>
              <w:jc w:val="center"/>
            </w:pPr>
            <w:r w:rsidRPr="006F347D">
              <w:t>B</w:t>
            </w:r>
          </w:p>
        </w:tc>
        <w:tc>
          <w:tcPr>
            <w:tcW w:w="1316" w:type="dxa"/>
          </w:tcPr>
          <w:p w:rsidR="008F73DB" w:rsidRPr="006F347D" w:rsidRDefault="008F73DB" w:rsidP="008F73DB">
            <w:pPr>
              <w:spacing w:line="240" w:lineRule="auto"/>
            </w:pPr>
            <w:r w:rsidRPr="006F347D">
              <w:t>Stigma</w:t>
            </w:r>
          </w:p>
        </w:tc>
        <w:tc>
          <w:tcPr>
            <w:tcW w:w="5020" w:type="dxa"/>
          </w:tcPr>
          <w:p w:rsidR="008F73DB" w:rsidRPr="006F347D" w:rsidRDefault="008F73DB" w:rsidP="008F73DB">
            <w:pPr>
              <w:spacing w:line="240" w:lineRule="auto"/>
            </w:pPr>
            <w:r w:rsidRPr="006F347D">
              <w:t>Receptacle for pollen</w:t>
            </w:r>
          </w:p>
        </w:tc>
        <w:tc>
          <w:tcPr>
            <w:tcW w:w="1843" w:type="dxa"/>
          </w:tcPr>
          <w:p w:rsidR="008F73DB" w:rsidRPr="006F347D" w:rsidRDefault="008F73DB" w:rsidP="00811E1F">
            <w:pPr>
              <w:pStyle w:val="ListParagraph"/>
              <w:ind w:left="0"/>
              <w:jc w:val="center"/>
              <w:rPr>
                <w:sz w:val="22"/>
              </w:rPr>
            </w:pPr>
            <w:r w:rsidRPr="006F347D">
              <w:rPr>
                <w:sz w:val="22"/>
              </w:rPr>
              <w:t>1</w:t>
            </w:r>
          </w:p>
        </w:tc>
      </w:tr>
      <w:tr w:rsidR="008F73DB" w:rsidRPr="006F347D" w:rsidTr="006F347D">
        <w:tc>
          <w:tcPr>
            <w:tcW w:w="1176" w:type="dxa"/>
            <w:vAlign w:val="center"/>
          </w:tcPr>
          <w:p w:rsidR="008F73DB" w:rsidRPr="006F347D" w:rsidRDefault="008F73DB" w:rsidP="006F347D">
            <w:pPr>
              <w:spacing w:line="240" w:lineRule="auto"/>
              <w:jc w:val="center"/>
            </w:pPr>
            <w:r w:rsidRPr="006F347D">
              <w:t>C</w:t>
            </w:r>
          </w:p>
        </w:tc>
        <w:tc>
          <w:tcPr>
            <w:tcW w:w="1316" w:type="dxa"/>
          </w:tcPr>
          <w:p w:rsidR="008F73DB" w:rsidRPr="006F347D" w:rsidRDefault="008F73DB" w:rsidP="008F73DB">
            <w:pPr>
              <w:spacing w:line="240" w:lineRule="auto"/>
            </w:pPr>
            <w:r w:rsidRPr="006F347D">
              <w:t>Style</w:t>
            </w:r>
          </w:p>
        </w:tc>
        <w:tc>
          <w:tcPr>
            <w:tcW w:w="5020" w:type="dxa"/>
          </w:tcPr>
          <w:p w:rsidR="008F73DB" w:rsidRPr="006F347D" w:rsidRDefault="008F73DB" w:rsidP="008F73DB">
            <w:pPr>
              <w:spacing w:line="240" w:lineRule="auto"/>
            </w:pPr>
            <w:r w:rsidRPr="006F347D">
              <w:t>Holds stigma away from flower to encourage pollination</w:t>
            </w:r>
          </w:p>
        </w:tc>
        <w:tc>
          <w:tcPr>
            <w:tcW w:w="1843" w:type="dxa"/>
          </w:tcPr>
          <w:p w:rsidR="008F73DB" w:rsidRPr="006F347D" w:rsidRDefault="008F73DB" w:rsidP="00811E1F">
            <w:pPr>
              <w:pStyle w:val="ListParagraph"/>
              <w:ind w:left="0"/>
              <w:jc w:val="center"/>
              <w:rPr>
                <w:sz w:val="22"/>
              </w:rPr>
            </w:pPr>
            <w:r w:rsidRPr="006F347D">
              <w:rPr>
                <w:sz w:val="22"/>
              </w:rPr>
              <w:t>1</w:t>
            </w:r>
          </w:p>
        </w:tc>
      </w:tr>
      <w:tr w:rsidR="008F73DB" w:rsidRPr="006F347D" w:rsidTr="006F347D">
        <w:tc>
          <w:tcPr>
            <w:tcW w:w="1176" w:type="dxa"/>
            <w:vAlign w:val="center"/>
          </w:tcPr>
          <w:p w:rsidR="008F73DB" w:rsidRPr="006F347D" w:rsidRDefault="008F73DB" w:rsidP="006F347D">
            <w:pPr>
              <w:spacing w:line="240" w:lineRule="auto"/>
              <w:jc w:val="center"/>
            </w:pPr>
            <w:r w:rsidRPr="006F347D">
              <w:t>D</w:t>
            </w:r>
          </w:p>
        </w:tc>
        <w:tc>
          <w:tcPr>
            <w:tcW w:w="1316" w:type="dxa"/>
          </w:tcPr>
          <w:p w:rsidR="008F73DB" w:rsidRPr="006F347D" w:rsidRDefault="008F73DB" w:rsidP="008F73DB">
            <w:pPr>
              <w:spacing w:line="240" w:lineRule="auto"/>
            </w:pPr>
            <w:r w:rsidRPr="006F347D">
              <w:t>Ovary</w:t>
            </w:r>
          </w:p>
        </w:tc>
        <w:tc>
          <w:tcPr>
            <w:tcW w:w="5020" w:type="dxa"/>
          </w:tcPr>
          <w:p w:rsidR="008F73DB" w:rsidRPr="006F347D" w:rsidRDefault="008F73DB" w:rsidP="008F73DB">
            <w:pPr>
              <w:spacing w:line="240" w:lineRule="auto"/>
            </w:pPr>
            <w:r w:rsidRPr="006F347D">
              <w:t>Holds ovules, forms fruit</w:t>
            </w:r>
          </w:p>
        </w:tc>
        <w:tc>
          <w:tcPr>
            <w:tcW w:w="1843" w:type="dxa"/>
          </w:tcPr>
          <w:p w:rsidR="008F73DB" w:rsidRPr="006F347D" w:rsidRDefault="008F73DB" w:rsidP="00811E1F">
            <w:pPr>
              <w:pStyle w:val="ListParagraph"/>
              <w:ind w:left="0"/>
              <w:jc w:val="center"/>
              <w:rPr>
                <w:sz w:val="22"/>
              </w:rPr>
            </w:pPr>
            <w:r w:rsidRPr="006F347D">
              <w:rPr>
                <w:sz w:val="22"/>
              </w:rPr>
              <w:t>1</w:t>
            </w:r>
          </w:p>
        </w:tc>
      </w:tr>
      <w:tr w:rsidR="008F73DB" w:rsidRPr="006F347D" w:rsidTr="006F347D">
        <w:tc>
          <w:tcPr>
            <w:tcW w:w="1176" w:type="dxa"/>
            <w:vAlign w:val="center"/>
          </w:tcPr>
          <w:p w:rsidR="008F73DB" w:rsidRPr="006F347D" w:rsidRDefault="008F73DB" w:rsidP="006F347D">
            <w:pPr>
              <w:spacing w:line="240" w:lineRule="auto"/>
              <w:jc w:val="center"/>
            </w:pPr>
            <w:r w:rsidRPr="006F347D">
              <w:t>E</w:t>
            </w:r>
          </w:p>
        </w:tc>
        <w:tc>
          <w:tcPr>
            <w:tcW w:w="1316" w:type="dxa"/>
          </w:tcPr>
          <w:p w:rsidR="008F73DB" w:rsidRPr="006F347D" w:rsidRDefault="008F73DB" w:rsidP="008F73DB">
            <w:pPr>
              <w:spacing w:line="240" w:lineRule="auto"/>
            </w:pPr>
            <w:r w:rsidRPr="006F347D">
              <w:t>Ovule</w:t>
            </w:r>
          </w:p>
        </w:tc>
        <w:tc>
          <w:tcPr>
            <w:tcW w:w="5020" w:type="dxa"/>
          </w:tcPr>
          <w:p w:rsidR="008F73DB" w:rsidRPr="006F347D" w:rsidRDefault="00676F1C" w:rsidP="008F73DB">
            <w:pPr>
              <w:spacing w:line="240" w:lineRule="auto"/>
            </w:pPr>
            <w:r>
              <w:t>Unfertilis</w:t>
            </w:r>
            <w:r w:rsidR="008F73DB" w:rsidRPr="006F347D">
              <w:t>ed seed</w:t>
            </w:r>
          </w:p>
        </w:tc>
        <w:tc>
          <w:tcPr>
            <w:tcW w:w="1843" w:type="dxa"/>
          </w:tcPr>
          <w:p w:rsidR="008F73DB" w:rsidRPr="006F347D" w:rsidRDefault="008F73DB" w:rsidP="00811E1F">
            <w:pPr>
              <w:pStyle w:val="ListParagraph"/>
              <w:ind w:left="0"/>
              <w:jc w:val="center"/>
              <w:rPr>
                <w:sz w:val="22"/>
              </w:rPr>
            </w:pPr>
            <w:r w:rsidRPr="006F347D">
              <w:rPr>
                <w:sz w:val="22"/>
              </w:rPr>
              <w:t>1</w:t>
            </w:r>
          </w:p>
        </w:tc>
      </w:tr>
      <w:tr w:rsidR="008F73DB" w:rsidRPr="006F347D" w:rsidTr="006F347D">
        <w:tc>
          <w:tcPr>
            <w:tcW w:w="1176" w:type="dxa"/>
            <w:vAlign w:val="center"/>
          </w:tcPr>
          <w:p w:rsidR="008F73DB" w:rsidRPr="006F347D" w:rsidRDefault="008F73DB" w:rsidP="006F347D">
            <w:pPr>
              <w:spacing w:line="240" w:lineRule="auto"/>
              <w:jc w:val="center"/>
            </w:pPr>
            <w:r w:rsidRPr="006F347D">
              <w:t>F</w:t>
            </w:r>
          </w:p>
        </w:tc>
        <w:tc>
          <w:tcPr>
            <w:tcW w:w="1316" w:type="dxa"/>
          </w:tcPr>
          <w:p w:rsidR="008F73DB" w:rsidRPr="006F347D" w:rsidRDefault="008F73DB" w:rsidP="008F73DB">
            <w:pPr>
              <w:spacing w:line="240" w:lineRule="auto"/>
            </w:pPr>
            <w:r w:rsidRPr="006F347D">
              <w:t>Filament</w:t>
            </w:r>
          </w:p>
        </w:tc>
        <w:tc>
          <w:tcPr>
            <w:tcW w:w="5020" w:type="dxa"/>
          </w:tcPr>
          <w:p w:rsidR="008F73DB" w:rsidRPr="006F347D" w:rsidRDefault="008F73DB" w:rsidP="008F73DB">
            <w:pPr>
              <w:spacing w:line="240" w:lineRule="auto"/>
            </w:pPr>
            <w:r w:rsidRPr="006F347D">
              <w:t>Holds pollen out from flower to encourage pollination</w:t>
            </w:r>
          </w:p>
        </w:tc>
        <w:tc>
          <w:tcPr>
            <w:tcW w:w="1843" w:type="dxa"/>
          </w:tcPr>
          <w:p w:rsidR="008F73DB" w:rsidRPr="006F347D" w:rsidRDefault="008F73DB" w:rsidP="00811E1F">
            <w:pPr>
              <w:pStyle w:val="ListParagraph"/>
              <w:ind w:left="0"/>
              <w:jc w:val="center"/>
              <w:rPr>
                <w:sz w:val="22"/>
              </w:rPr>
            </w:pPr>
            <w:r w:rsidRPr="006F347D">
              <w:rPr>
                <w:sz w:val="22"/>
              </w:rPr>
              <w:t>1</w:t>
            </w:r>
          </w:p>
        </w:tc>
      </w:tr>
      <w:tr w:rsidR="008F73DB" w:rsidRPr="006F347D" w:rsidTr="006F347D">
        <w:tc>
          <w:tcPr>
            <w:tcW w:w="1176" w:type="dxa"/>
            <w:vAlign w:val="center"/>
          </w:tcPr>
          <w:p w:rsidR="008F73DB" w:rsidRPr="006F347D" w:rsidRDefault="008F73DB" w:rsidP="006F347D">
            <w:pPr>
              <w:spacing w:line="240" w:lineRule="auto"/>
              <w:jc w:val="center"/>
            </w:pPr>
            <w:r w:rsidRPr="006F347D">
              <w:t>G</w:t>
            </w:r>
          </w:p>
        </w:tc>
        <w:tc>
          <w:tcPr>
            <w:tcW w:w="1316" w:type="dxa"/>
          </w:tcPr>
          <w:p w:rsidR="008F73DB" w:rsidRPr="006F347D" w:rsidRDefault="008F73DB" w:rsidP="008F73DB">
            <w:pPr>
              <w:spacing w:line="240" w:lineRule="auto"/>
            </w:pPr>
            <w:r w:rsidRPr="006F347D">
              <w:t>Anther</w:t>
            </w:r>
          </w:p>
        </w:tc>
        <w:tc>
          <w:tcPr>
            <w:tcW w:w="5020" w:type="dxa"/>
          </w:tcPr>
          <w:p w:rsidR="008F73DB" w:rsidRPr="006F347D" w:rsidRDefault="008F73DB" w:rsidP="008F73DB">
            <w:pPr>
              <w:spacing w:line="240" w:lineRule="auto"/>
            </w:pPr>
            <w:r w:rsidRPr="006F347D">
              <w:t>Produces pollen</w:t>
            </w:r>
          </w:p>
        </w:tc>
        <w:tc>
          <w:tcPr>
            <w:tcW w:w="1843" w:type="dxa"/>
          </w:tcPr>
          <w:p w:rsidR="008F73DB" w:rsidRPr="006F347D" w:rsidRDefault="008F73DB" w:rsidP="00811E1F">
            <w:pPr>
              <w:pStyle w:val="ListParagraph"/>
              <w:ind w:left="0"/>
              <w:jc w:val="center"/>
              <w:rPr>
                <w:sz w:val="22"/>
              </w:rPr>
            </w:pPr>
            <w:r w:rsidRPr="006F347D">
              <w:rPr>
                <w:sz w:val="22"/>
              </w:rPr>
              <w:t>1</w:t>
            </w:r>
          </w:p>
        </w:tc>
      </w:tr>
      <w:tr w:rsidR="008F73DB" w:rsidRPr="006F347D" w:rsidTr="006F347D">
        <w:tc>
          <w:tcPr>
            <w:tcW w:w="7512" w:type="dxa"/>
            <w:gridSpan w:val="3"/>
          </w:tcPr>
          <w:p w:rsidR="008F73DB" w:rsidRPr="006F347D" w:rsidRDefault="008F73DB" w:rsidP="00676F1C">
            <w:pPr>
              <w:pStyle w:val="ListParagraph"/>
              <w:ind w:left="0"/>
              <w:jc w:val="right"/>
              <w:rPr>
                <w:b/>
                <w:sz w:val="22"/>
              </w:rPr>
            </w:pPr>
            <w:r w:rsidRPr="006F347D">
              <w:rPr>
                <w:b/>
                <w:sz w:val="22"/>
              </w:rPr>
              <w:t>Total</w:t>
            </w:r>
          </w:p>
        </w:tc>
        <w:tc>
          <w:tcPr>
            <w:tcW w:w="1843" w:type="dxa"/>
          </w:tcPr>
          <w:p w:rsidR="008F73DB" w:rsidRPr="006F347D" w:rsidRDefault="008F73DB" w:rsidP="009F5075">
            <w:pPr>
              <w:pStyle w:val="ListParagraph"/>
              <w:ind w:left="0"/>
              <w:jc w:val="center"/>
              <w:rPr>
                <w:b/>
                <w:sz w:val="22"/>
              </w:rPr>
            </w:pPr>
            <w:r w:rsidRPr="006F347D">
              <w:rPr>
                <w:b/>
                <w:sz w:val="22"/>
              </w:rPr>
              <w:t>7</w:t>
            </w:r>
          </w:p>
        </w:tc>
      </w:tr>
    </w:tbl>
    <w:p w:rsidR="00194715" w:rsidRDefault="00194715" w:rsidP="006F347D">
      <w:pPr>
        <w:pStyle w:val="ListParagraph"/>
        <w:spacing w:after="0" w:line="240" w:lineRule="auto"/>
        <w:ind w:left="357"/>
        <w:contextualSpacing w:val="0"/>
        <w:rPr>
          <w:sz w:val="22"/>
        </w:rPr>
      </w:pPr>
    </w:p>
    <w:p w:rsidR="00194715" w:rsidRDefault="00A44A04" w:rsidP="006F347D">
      <w:pPr>
        <w:pStyle w:val="ListParagraph"/>
        <w:numPr>
          <w:ilvl w:val="0"/>
          <w:numId w:val="32"/>
        </w:numPr>
        <w:tabs>
          <w:tab w:val="right" w:pos="9746"/>
        </w:tabs>
        <w:ind w:left="567" w:hanging="567"/>
        <w:rPr>
          <w:rFonts w:eastAsia="Calibri" w:cs="Times New Roman"/>
          <w:sz w:val="22"/>
        </w:rPr>
      </w:pPr>
      <w:r w:rsidRPr="001634EF">
        <w:rPr>
          <w:rFonts w:eastAsia="Calibri" w:cs="Times New Roman"/>
          <w:sz w:val="22"/>
        </w:rPr>
        <w:t>Plant producers aim to optimise profitability by managing plant requirements</w:t>
      </w:r>
      <w:r>
        <w:rPr>
          <w:rFonts w:eastAsia="Calibri" w:cs="Times New Roman"/>
          <w:sz w:val="22"/>
        </w:rPr>
        <w:t xml:space="preserve"> at different growth stages. </w:t>
      </w:r>
      <w:r w:rsidRPr="00E1096F">
        <w:rPr>
          <w:rFonts w:eastAsia="Calibri" w:cs="Times New Roman"/>
          <w:sz w:val="22"/>
        </w:rPr>
        <w:t>Describe each growth stage identified below, and discuss the plant’s requirements at each stage</w:t>
      </w:r>
      <w:r>
        <w:rPr>
          <w:rFonts w:eastAsia="Calibri" w:cs="Times New Roman"/>
          <w:sz w:val="22"/>
        </w:rPr>
        <w:t>.</w:t>
      </w:r>
    </w:p>
    <w:p w:rsidR="00A44A04" w:rsidRPr="006F347D" w:rsidRDefault="00A44A04" w:rsidP="006F347D">
      <w:pPr>
        <w:tabs>
          <w:tab w:val="right" w:pos="9746"/>
        </w:tabs>
        <w:ind w:left="567"/>
        <w:rPr>
          <w:rFonts w:eastAsia="Calibri" w:cs="Times New Roman"/>
        </w:rPr>
      </w:pPr>
      <w:r w:rsidRPr="006F347D">
        <w:rPr>
          <w:rFonts w:eastAsia="Calibri" w:cs="Times New Roman"/>
        </w:rPr>
        <w:t xml:space="preserve">For each of the </w:t>
      </w:r>
      <w:r w:rsidRPr="006F347D">
        <w:rPr>
          <w:rFonts w:eastAsia="Calibri" w:cs="Times New Roman"/>
          <w:b/>
        </w:rPr>
        <w:t>three</w:t>
      </w:r>
      <w:r w:rsidR="00FF3B27">
        <w:rPr>
          <w:rFonts w:eastAsia="Calibri" w:cs="Times New Roman"/>
          <w:b/>
        </w:rPr>
        <w:t xml:space="preserve"> </w:t>
      </w:r>
      <w:r w:rsidRPr="006F347D">
        <w:rPr>
          <w:rFonts w:eastAsia="Calibri" w:cs="Times New Roman"/>
          <w:b/>
        </w:rPr>
        <w:t>(3)</w:t>
      </w:r>
      <w:r w:rsidRPr="006F347D">
        <w:rPr>
          <w:rFonts w:eastAsia="Calibri" w:cs="Times New Roman"/>
        </w:rPr>
        <w:t xml:space="preserve"> plant stages</w:t>
      </w:r>
      <w:r w:rsidR="006F347D">
        <w:rPr>
          <w:rFonts w:eastAsia="Calibri" w:cs="Times New Roman"/>
        </w:rPr>
        <w:t>:</w:t>
      </w:r>
    </w:p>
    <w:tbl>
      <w:tblPr>
        <w:tblStyle w:val="TableGrid"/>
        <w:tblW w:w="9355" w:type="dxa"/>
        <w:tblInd w:w="534" w:type="dxa"/>
        <w:tblLook w:val="04A0" w:firstRow="1" w:lastRow="0" w:firstColumn="1" w:lastColumn="0" w:noHBand="0" w:noVBand="1"/>
      </w:tblPr>
      <w:tblGrid>
        <w:gridCol w:w="7512"/>
        <w:gridCol w:w="1843"/>
      </w:tblGrid>
      <w:tr w:rsidR="00811E1F" w:rsidTr="007E76E3">
        <w:tc>
          <w:tcPr>
            <w:tcW w:w="7512" w:type="dxa"/>
            <w:tcBorders>
              <w:bottom w:val="single" w:sz="4" w:space="0" w:color="auto"/>
            </w:tcBorders>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tcBorders>
              <w:bottom w:val="single" w:sz="4" w:space="0" w:color="auto"/>
            </w:tcBorders>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A44A04" w:rsidTr="007E76E3">
        <w:tc>
          <w:tcPr>
            <w:tcW w:w="7512" w:type="dxa"/>
            <w:tcBorders>
              <w:bottom w:val="dotted" w:sz="4" w:space="0" w:color="auto"/>
            </w:tcBorders>
          </w:tcPr>
          <w:p w:rsidR="00A44A04" w:rsidRPr="00C75CA6" w:rsidRDefault="007E76E3" w:rsidP="00701515">
            <w:pPr>
              <w:spacing w:line="240" w:lineRule="auto"/>
            </w:pPr>
            <w:r w:rsidRPr="00C75CA6">
              <w:t xml:space="preserve">Comprehensive  explanation of growth </w:t>
            </w:r>
            <w:r>
              <w:t>stage</w:t>
            </w:r>
          </w:p>
        </w:tc>
        <w:tc>
          <w:tcPr>
            <w:tcW w:w="1843" w:type="dxa"/>
            <w:tcBorders>
              <w:bottom w:val="dotted" w:sz="4" w:space="0" w:color="auto"/>
            </w:tcBorders>
            <w:vAlign w:val="center"/>
          </w:tcPr>
          <w:p w:rsidR="00A44A04" w:rsidRPr="00C75CA6" w:rsidRDefault="007E76E3" w:rsidP="00A44A04">
            <w:pPr>
              <w:spacing w:line="240" w:lineRule="auto"/>
              <w:jc w:val="center"/>
            </w:pPr>
            <w:r>
              <w:t>2</w:t>
            </w:r>
          </w:p>
        </w:tc>
      </w:tr>
      <w:tr w:rsidR="00A44A04" w:rsidTr="007E76E3">
        <w:tc>
          <w:tcPr>
            <w:tcW w:w="7512" w:type="dxa"/>
            <w:tcBorders>
              <w:top w:val="dotted" w:sz="4" w:space="0" w:color="auto"/>
              <w:bottom w:val="single" w:sz="4" w:space="0" w:color="auto"/>
            </w:tcBorders>
          </w:tcPr>
          <w:p w:rsidR="00A44A04" w:rsidRPr="00C75CA6" w:rsidRDefault="007E76E3" w:rsidP="00701515">
            <w:pPr>
              <w:spacing w:line="240" w:lineRule="auto"/>
            </w:pPr>
            <w:r w:rsidRPr="00C75CA6">
              <w:t xml:space="preserve">Basic explanation of growth </w:t>
            </w:r>
            <w:r>
              <w:t>stage</w:t>
            </w:r>
          </w:p>
        </w:tc>
        <w:tc>
          <w:tcPr>
            <w:tcW w:w="1843" w:type="dxa"/>
            <w:tcBorders>
              <w:top w:val="dotted" w:sz="4" w:space="0" w:color="auto"/>
              <w:bottom w:val="single" w:sz="4" w:space="0" w:color="auto"/>
            </w:tcBorders>
            <w:vAlign w:val="center"/>
          </w:tcPr>
          <w:p w:rsidR="00A44A04" w:rsidRPr="00C75CA6" w:rsidRDefault="007E76E3" w:rsidP="00A44A04">
            <w:pPr>
              <w:spacing w:line="240" w:lineRule="auto"/>
              <w:jc w:val="center"/>
            </w:pPr>
            <w:r>
              <w:t>1</w:t>
            </w:r>
          </w:p>
        </w:tc>
      </w:tr>
      <w:tr w:rsidR="00A44A04" w:rsidTr="007E76E3">
        <w:tc>
          <w:tcPr>
            <w:tcW w:w="7512" w:type="dxa"/>
            <w:tcBorders>
              <w:bottom w:val="dotted" w:sz="4" w:space="0" w:color="auto"/>
            </w:tcBorders>
          </w:tcPr>
          <w:p w:rsidR="00A44A04" w:rsidRPr="00C75CA6" w:rsidRDefault="007E76E3" w:rsidP="00701515">
            <w:pPr>
              <w:spacing w:line="240" w:lineRule="auto"/>
            </w:pPr>
            <w:r>
              <w:t xml:space="preserve">Explanation of </w:t>
            </w:r>
            <w:r w:rsidRPr="00C75CA6">
              <w:t>plant requirement</w:t>
            </w:r>
          </w:p>
        </w:tc>
        <w:tc>
          <w:tcPr>
            <w:tcW w:w="1843" w:type="dxa"/>
            <w:tcBorders>
              <w:bottom w:val="dotted" w:sz="4" w:space="0" w:color="auto"/>
            </w:tcBorders>
            <w:vAlign w:val="center"/>
          </w:tcPr>
          <w:p w:rsidR="00A44A04" w:rsidRPr="00C75CA6" w:rsidRDefault="007E76E3" w:rsidP="00A44A04">
            <w:pPr>
              <w:spacing w:line="240" w:lineRule="auto"/>
              <w:jc w:val="center"/>
            </w:pPr>
            <w:r>
              <w:t>2</w:t>
            </w:r>
          </w:p>
        </w:tc>
      </w:tr>
      <w:tr w:rsidR="00A44A04" w:rsidTr="007E76E3">
        <w:tc>
          <w:tcPr>
            <w:tcW w:w="7512" w:type="dxa"/>
            <w:tcBorders>
              <w:top w:val="dotted" w:sz="4" w:space="0" w:color="auto"/>
            </w:tcBorders>
          </w:tcPr>
          <w:p w:rsidR="00A44A04" w:rsidRPr="00C75CA6" w:rsidRDefault="007E76E3" w:rsidP="00701515">
            <w:pPr>
              <w:spacing w:line="240" w:lineRule="auto"/>
            </w:pPr>
            <w:r w:rsidRPr="00C75CA6">
              <w:t>Identification of plant requirement</w:t>
            </w:r>
          </w:p>
        </w:tc>
        <w:tc>
          <w:tcPr>
            <w:tcW w:w="1843" w:type="dxa"/>
            <w:tcBorders>
              <w:top w:val="dotted" w:sz="4" w:space="0" w:color="auto"/>
            </w:tcBorders>
            <w:vAlign w:val="center"/>
          </w:tcPr>
          <w:p w:rsidR="00A44A04" w:rsidRPr="00C75CA6" w:rsidRDefault="007E76E3" w:rsidP="00A44A04">
            <w:pPr>
              <w:spacing w:line="240" w:lineRule="auto"/>
              <w:jc w:val="center"/>
            </w:pPr>
            <w:r>
              <w:t>1</w:t>
            </w:r>
          </w:p>
        </w:tc>
      </w:tr>
      <w:tr w:rsidR="00A44A04" w:rsidTr="006F347D">
        <w:tc>
          <w:tcPr>
            <w:tcW w:w="7512" w:type="dxa"/>
          </w:tcPr>
          <w:p w:rsidR="00A44A04" w:rsidRPr="00811E1F" w:rsidRDefault="00A44A04" w:rsidP="00BA3549">
            <w:pPr>
              <w:pStyle w:val="ListParagraph"/>
              <w:ind w:left="0"/>
              <w:jc w:val="right"/>
              <w:rPr>
                <w:b/>
                <w:sz w:val="22"/>
              </w:rPr>
            </w:pPr>
            <w:r w:rsidRPr="00811E1F">
              <w:rPr>
                <w:b/>
                <w:sz w:val="22"/>
              </w:rPr>
              <w:t>Total</w:t>
            </w:r>
          </w:p>
        </w:tc>
        <w:tc>
          <w:tcPr>
            <w:tcW w:w="1843" w:type="dxa"/>
          </w:tcPr>
          <w:p w:rsidR="00A44A04" w:rsidRPr="009F5075" w:rsidRDefault="00A44A04" w:rsidP="009F5075">
            <w:pPr>
              <w:pStyle w:val="ListParagraph"/>
              <w:ind w:left="0"/>
              <w:jc w:val="center"/>
              <w:rPr>
                <w:b/>
                <w:sz w:val="22"/>
              </w:rPr>
            </w:pPr>
            <w:r>
              <w:rPr>
                <w:b/>
                <w:sz w:val="22"/>
              </w:rPr>
              <w:t>4</w:t>
            </w:r>
          </w:p>
        </w:tc>
      </w:tr>
      <w:tr w:rsidR="00A44A04" w:rsidRPr="00811E1F" w:rsidTr="006F347D">
        <w:tc>
          <w:tcPr>
            <w:tcW w:w="9355" w:type="dxa"/>
            <w:gridSpan w:val="2"/>
            <w:shd w:val="clear" w:color="auto" w:fill="E9E7F2" w:themeFill="accent4" w:themeFillTint="33"/>
          </w:tcPr>
          <w:p w:rsidR="00A44A04" w:rsidRPr="00811E1F" w:rsidRDefault="00A44A04"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A44A04" w:rsidRPr="004821BE" w:rsidTr="006F347D">
        <w:tc>
          <w:tcPr>
            <w:tcW w:w="9355" w:type="dxa"/>
            <w:gridSpan w:val="2"/>
          </w:tcPr>
          <w:p w:rsidR="006F347D" w:rsidRDefault="00A44A04" w:rsidP="00676F1C">
            <w:pPr>
              <w:spacing w:before="40" w:after="40" w:line="240" w:lineRule="auto"/>
              <w:rPr>
                <w:rFonts w:eastAsia="Calibri" w:cs="Times New Roman"/>
                <w:b/>
              </w:rPr>
            </w:pPr>
            <w:r w:rsidRPr="00701515">
              <w:rPr>
                <w:rFonts w:eastAsia="Calibri" w:cs="Times New Roman"/>
                <w:b/>
              </w:rPr>
              <w:t>Germination</w:t>
            </w:r>
          </w:p>
          <w:p w:rsidR="00094FF1" w:rsidRDefault="00DD5569" w:rsidP="00676F1C">
            <w:pPr>
              <w:spacing w:before="40" w:after="40" w:line="240" w:lineRule="auto"/>
              <w:rPr>
                <w:rFonts w:eastAsia="Calibri" w:cs="Times New Roman"/>
              </w:rPr>
            </w:pPr>
            <w:r>
              <w:rPr>
                <w:rFonts w:eastAsia="Calibri" w:cs="Times New Roman"/>
              </w:rPr>
              <w:t>Embryo activates in</w:t>
            </w:r>
            <w:r w:rsidR="00A44A04" w:rsidRPr="00C75CA6">
              <w:rPr>
                <w:rFonts w:eastAsia="Calibri" w:cs="Times New Roman"/>
              </w:rPr>
              <w:t xml:space="preserve"> correct environmental condit</w:t>
            </w:r>
            <w:r w:rsidR="006F347D">
              <w:rPr>
                <w:rFonts w:eastAsia="Calibri" w:cs="Times New Roman"/>
              </w:rPr>
              <w:t xml:space="preserve">ions of water and temperature. </w:t>
            </w:r>
            <w:r w:rsidR="00A44A04" w:rsidRPr="00C75CA6">
              <w:rPr>
                <w:rFonts w:eastAsia="Calibri" w:cs="Times New Roman"/>
              </w:rPr>
              <w:t>Starches converted to sugars and embryo de</w:t>
            </w:r>
            <w:r w:rsidR="00A44A04">
              <w:rPr>
                <w:rFonts w:eastAsia="Calibri" w:cs="Times New Roman"/>
              </w:rPr>
              <w:t>velops shoots and roots.</w:t>
            </w:r>
          </w:p>
          <w:p w:rsidR="00A44A04" w:rsidRDefault="00A44A04" w:rsidP="00676F1C">
            <w:pPr>
              <w:spacing w:before="40" w:after="40" w:line="240" w:lineRule="auto"/>
              <w:rPr>
                <w:rFonts w:eastAsia="Calibri" w:cs="Times New Roman"/>
              </w:rPr>
            </w:pPr>
            <w:r w:rsidRPr="00C75CA6">
              <w:rPr>
                <w:rFonts w:eastAsia="Calibri" w:cs="Times New Roman"/>
              </w:rPr>
              <w:t>Plant requires specific levels of moisture and temperature</w:t>
            </w:r>
            <w:r>
              <w:rPr>
                <w:rFonts w:eastAsia="Calibri" w:cs="Times New Roman"/>
              </w:rPr>
              <w:t xml:space="preserve"> to encourage even germination. </w:t>
            </w:r>
            <w:r w:rsidRPr="00893C22">
              <w:rPr>
                <w:rFonts w:eastAsia="Calibri" w:cs="Times New Roman"/>
              </w:rPr>
              <w:t>This is dete</w:t>
            </w:r>
            <w:r w:rsidR="00DD5569">
              <w:rPr>
                <w:rFonts w:eastAsia="Calibri" w:cs="Times New Roman"/>
              </w:rPr>
              <w:t>rmined largely by the climate to</w:t>
            </w:r>
            <w:r w:rsidRPr="00893C22">
              <w:rPr>
                <w:rFonts w:eastAsia="Calibri" w:cs="Times New Roman"/>
              </w:rPr>
              <w:t xml:space="preserve"> which the plant is adapted</w:t>
            </w:r>
            <w:r w:rsidR="00701515">
              <w:rPr>
                <w:rFonts w:eastAsia="Calibri" w:cs="Times New Roman"/>
              </w:rPr>
              <w:t>.</w:t>
            </w:r>
          </w:p>
          <w:p w:rsidR="006F347D" w:rsidRDefault="00A44A04" w:rsidP="00676F1C">
            <w:pPr>
              <w:spacing w:before="40" w:after="40" w:line="240" w:lineRule="auto"/>
              <w:rPr>
                <w:rFonts w:eastAsia="Calibri" w:cs="Times New Roman"/>
              </w:rPr>
            </w:pPr>
            <w:r w:rsidRPr="00701515">
              <w:rPr>
                <w:rFonts w:eastAsia="Calibri" w:cs="Times New Roman"/>
                <w:b/>
              </w:rPr>
              <w:t>Vegetative growth</w:t>
            </w:r>
          </w:p>
          <w:p w:rsidR="00094FF1" w:rsidRDefault="006F347D" w:rsidP="00676F1C">
            <w:pPr>
              <w:spacing w:before="40" w:after="40" w:line="240" w:lineRule="auto"/>
              <w:rPr>
                <w:rFonts w:eastAsia="Calibri" w:cs="Times New Roman"/>
              </w:rPr>
            </w:pPr>
            <w:proofErr w:type="gramStart"/>
            <w:r>
              <w:rPr>
                <w:rFonts w:eastAsia="Calibri" w:cs="Times New Roman"/>
              </w:rPr>
              <w:t>P</w:t>
            </w:r>
            <w:r w:rsidR="00A44A04" w:rsidRPr="00C75CA6">
              <w:rPr>
                <w:rFonts w:eastAsia="Calibri" w:cs="Times New Roman"/>
              </w:rPr>
              <w:t>lants puts</w:t>
            </w:r>
            <w:proofErr w:type="gramEnd"/>
            <w:r w:rsidR="00A44A04" w:rsidRPr="00C75CA6">
              <w:rPr>
                <w:rFonts w:eastAsia="Calibri" w:cs="Times New Roman"/>
              </w:rPr>
              <w:t xml:space="preserve"> on additional tissue in roots, stems and leaves to increase size, explore soil and increase photosynthesis to maximise r</w:t>
            </w:r>
            <w:r w:rsidR="00094FF1">
              <w:rPr>
                <w:rFonts w:eastAsia="Calibri" w:cs="Times New Roman"/>
              </w:rPr>
              <w:t>eserves for reproductive phase.</w:t>
            </w:r>
          </w:p>
          <w:p w:rsidR="00A44A04" w:rsidRDefault="00A44A04" w:rsidP="00676F1C">
            <w:pPr>
              <w:spacing w:before="40" w:after="40" w:line="240" w:lineRule="auto"/>
              <w:rPr>
                <w:rFonts w:eastAsia="Calibri" w:cs="Times New Roman"/>
              </w:rPr>
            </w:pPr>
            <w:r>
              <w:rPr>
                <w:rFonts w:eastAsia="Calibri" w:cs="Times New Roman"/>
              </w:rPr>
              <w:t xml:space="preserve">Plant is actively growing so has high demands for protein and carbohydrates. </w:t>
            </w:r>
            <w:r w:rsidRPr="00C75CA6">
              <w:rPr>
                <w:rFonts w:eastAsia="Calibri" w:cs="Times New Roman"/>
              </w:rPr>
              <w:t>Plant requires optimum water, nutrients (especially N and P) and sunlight to maximise photosynthesis</w:t>
            </w:r>
            <w:r w:rsidR="00094FF1">
              <w:rPr>
                <w:rFonts w:eastAsia="Calibri" w:cs="Times New Roman"/>
              </w:rPr>
              <w:t>.</w:t>
            </w:r>
          </w:p>
          <w:p w:rsidR="006F347D" w:rsidRPr="00DD5569" w:rsidRDefault="00A44A04" w:rsidP="00676F1C">
            <w:pPr>
              <w:spacing w:before="40" w:after="40" w:line="240" w:lineRule="auto"/>
              <w:rPr>
                <w:rFonts w:eastAsia="Calibri" w:cs="Times New Roman"/>
                <w:b/>
              </w:rPr>
            </w:pPr>
            <w:r w:rsidRPr="00701515">
              <w:rPr>
                <w:rFonts w:eastAsia="Calibri" w:cs="Times New Roman"/>
                <w:b/>
              </w:rPr>
              <w:t>Reproductive growth</w:t>
            </w:r>
          </w:p>
          <w:p w:rsidR="00094FF1" w:rsidRDefault="006F347D" w:rsidP="00676F1C">
            <w:pPr>
              <w:spacing w:before="40" w:after="40" w:line="240" w:lineRule="auto"/>
              <w:rPr>
                <w:rFonts w:eastAsia="Calibri" w:cs="Times New Roman"/>
              </w:rPr>
            </w:pPr>
            <w:r>
              <w:rPr>
                <w:rFonts w:eastAsia="Calibri" w:cs="Times New Roman"/>
              </w:rPr>
              <w:t>P</w:t>
            </w:r>
            <w:r w:rsidR="00A44A04" w:rsidRPr="00C75CA6">
              <w:rPr>
                <w:rFonts w:eastAsia="Calibri" w:cs="Times New Roman"/>
              </w:rPr>
              <w:t>lant produces flowers and reproductive s</w:t>
            </w:r>
            <w:r>
              <w:rPr>
                <w:rFonts w:eastAsia="Calibri" w:cs="Times New Roman"/>
              </w:rPr>
              <w:t xml:space="preserve">tructures for seed production. </w:t>
            </w:r>
            <w:r w:rsidR="00A44A04" w:rsidRPr="00C75CA6">
              <w:rPr>
                <w:rFonts w:eastAsia="Calibri" w:cs="Times New Roman"/>
              </w:rPr>
              <w:t xml:space="preserve">Reserves </w:t>
            </w:r>
            <w:r w:rsidR="00094FF1">
              <w:rPr>
                <w:rFonts w:eastAsia="Calibri" w:cs="Times New Roman"/>
              </w:rPr>
              <w:t>shifted to reproductive growth.</w:t>
            </w:r>
          </w:p>
          <w:p w:rsidR="00A44A04" w:rsidRPr="00094FF1" w:rsidRDefault="00A44A04" w:rsidP="00676F1C">
            <w:pPr>
              <w:spacing w:before="40" w:after="40" w:line="240" w:lineRule="auto"/>
              <w:rPr>
                <w:rFonts w:eastAsia="Calibri" w:cs="Times New Roman"/>
              </w:rPr>
            </w:pPr>
            <w:r w:rsidRPr="00C75CA6">
              <w:rPr>
                <w:rFonts w:eastAsia="Calibri" w:cs="Times New Roman"/>
              </w:rPr>
              <w:t>Plant requires water and external support for pollination</w:t>
            </w:r>
            <w:r w:rsidR="006F347D">
              <w:rPr>
                <w:rFonts w:eastAsia="Calibri" w:cs="Times New Roman"/>
              </w:rPr>
              <w:t xml:space="preserve"> </w:t>
            </w:r>
            <w:r w:rsidR="00676F1C">
              <w:rPr>
                <w:rFonts w:eastAsia="Calibri" w:cs="Times New Roman"/>
              </w:rPr>
              <w:t>–</w:t>
            </w:r>
            <w:r w:rsidRPr="00C75CA6">
              <w:rPr>
                <w:rFonts w:eastAsia="Calibri" w:cs="Times New Roman"/>
              </w:rPr>
              <w:t xml:space="preserve"> wind, specific organism</w:t>
            </w:r>
            <w:r>
              <w:rPr>
                <w:rFonts w:eastAsia="Calibri" w:cs="Times New Roman"/>
              </w:rPr>
              <w:t>.</w:t>
            </w:r>
          </w:p>
        </w:tc>
      </w:tr>
    </w:tbl>
    <w:p w:rsidR="00811E1F" w:rsidRPr="00676F1C" w:rsidRDefault="00701515" w:rsidP="006F347D">
      <w:pPr>
        <w:pStyle w:val="ListParagraph"/>
        <w:numPr>
          <w:ilvl w:val="0"/>
          <w:numId w:val="32"/>
        </w:numPr>
        <w:tabs>
          <w:tab w:val="right" w:pos="9746"/>
        </w:tabs>
        <w:ind w:left="567" w:hanging="567"/>
        <w:rPr>
          <w:rFonts w:eastAsia="Calibri" w:cs="Times New Roman"/>
          <w:sz w:val="22"/>
        </w:rPr>
      </w:pPr>
      <w:r w:rsidRPr="006F347D">
        <w:rPr>
          <w:rFonts w:eastAsia="Calibri" w:cs="Times New Roman"/>
          <w:sz w:val="22"/>
        </w:rPr>
        <w:lastRenderedPageBreak/>
        <w:t>Plant producers need to grow varieties which suit their environmental conditions and meet market requirements.</w:t>
      </w:r>
      <w:r w:rsidR="003068CF" w:rsidRPr="006F347D">
        <w:rPr>
          <w:rFonts w:eastAsia="Calibri" w:cs="Times New Roman"/>
          <w:sz w:val="22"/>
        </w:rPr>
        <w:tab/>
      </w:r>
      <w:r w:rsidR="003068CF" w:rsidRPr="006F347D">
        <w:rPr>
          <w:rFonts w:eastAsia="Calibri" w:cs="Times New Roman"/>
          <w:b/>
          <w:sz w:val="22"/>
        </w:rPr>
        <w:t>(7 marks)</w:t>
      </w:r>
    </w:p>
    <w:p w:rsidR="00676F1C" w:rsidRPr="006F347D" w:rsidRDefault="00676F1C" w:rsidP="00676F1C">
      <w:pPr>
        <w:pStyle w:val="ListParagraph"/>
        <w:tabs>
          <w:tab w:val="right" w:pos="9746"/>
        </w:tabs>
        <w:ind w:left="567"/>
        <w:rPr>
          <w:rFonts w:eastAsia="Calibri" w:cs="Times New Roman"/>
          <w:sz w:val="22"/>
        </w:rPr>
      </w:pPr>
    </w:p>
    <w:p w:rsidR="00701515" w:rsidRPr="006F347D" w:rsidRDefault="00701515" w:rsidP="006F347D">
      <w:pPr>
        <w:pStyle w:val="ListParagraph"/>
        <w:numPr>
          <w:ilvl w:val="0"/>
          <w:numId w:val="39"/>
        </w:numPr>
        <w:spacing w:after="240" w:line="240" w:lineRule="auto"/>
        <w:ind w:left="567" w:hanging="567"/>
        <w:rPr>
          <w:rFonts w:eastAsia="Calibri" w:cs="Times New Roman"/>
          <w:sz w:val="22"/>
        </w:rPr>
      </w:pPr>
      <w:r w:rsidRPr="006F347D">
        <w:rPr>
          <w:rFonts w:eastAsia="Calibri" w:cs="Times New Roman"/>
          <w:sz w:val="22"/>
        </w:rPr>
        <w:t>Select a raw plant product and identify an end (processed) product made from it.</w:t>
      </w:r>
    </w:p>
    <w:p w:rsidR="003068CF" w:rsidRDefault="003068CF" w:rsidP="006F347D">
      <w:pPr>
        <w:tabs>
          <w:tab w:val="right" w:pos="9781"/>
        </w:tabs>
        <w:spacing w:before="120" w:after="0" w:line="240" w:lineRule="auto"/>
        <w:ind w:left="567"/>
        <w:rPr>
          <w:rFonts w:eastAsia="Calibri" w:cs="Times New Roman"/>
        </w:rPr>
      </w:pPr>
      <w:r>
        <w:rPr>
          <w:rFonts w:eastAsia="Calibri" w:cs="Times New Roman"/>
        </w:rPr>
        <w:t>Raw p</w:t>
      </w:r>
      <w:r w:rsidRPr="00904ACF">
        <w:rPr>
          <w:rFonts w:eastAsia="Calibri" w:cs="Times New Roman"/>
        </w:rPr>
        <w:t xml:space="preserve">lant </w:t>
      </w:r>
      <w:r>
        <w:rPr>
          <w:rFonts w:eastAsia="Calibri" w:cs="Times New Roman"/>
        </w:rPr>
        <w:t>product</w:t>
      </w:r>
      <w:r w:rsidRPr="00904ACF">
        <w:rPr>
          <w:rFonts w:eastAsia="Calibri" w:cs="Times New Roman"/>
        </w:rPr>
        <w:t xml:space="preserve"> </w:t>
      </w:r>
      <w:r w:rsidRPr="00C75CA6">
        <w:rPr>
          <w:rFonts w:eastAsia="Calibri" w:cs="Times New Roman"/>
        </w:rPr>
        <w:t>_______</w:t>
      </w:r>
      <w:r w:rsidR="006F347D">
        <w:rPr>
          <w:rFonts w:eastAsia="Calibri" w:cs="Times New Roman"/>
        </w:rPr>
        <w:t>_______________________________</w:t>
      </w:r>
      <w:r w:rsidR="006F347D">
        <w:rPr>
          <w:rFonts w:eastAsia="Calibri" w:cs="Times New Roman"/>
        </w:rPr>
        <w:tab/>
      </w:r>
      <w:r>
        <w:rPr>
          <w:rFonts w:eastAsia="Calibri" w:cs="Times New Roman"/>
        </w:rPr>
        <w:t>(</w:t>
      </w:r>
      <w:r w:rsidR="006F347D">
        <w:rPr>
          <w:rFonts w:eastAsia="Calibri" w:cs="Times New Roman"/>
        </w:rPr>
        <w:t>0</w:t>
      </w:r>
      <w:r w:rsidRPr="00C75CA6">
        <w:rPr>
          <w:rFonts w:eastAsia="Calibri" w:cs="Times New Roman"/>
        </w:rPr>
        <w:t xml:space="preserve"> marks</w:t>
      </w:r>
      <w:r>
        <w:rPr>
          <w:rFonts w:eastAsia="Calibri" w:cs="Times New Roman"/>
        </w:rPr>
        <w:t>)</w:t>
      </w:r>
    </w:p>
    <w:p w:rsidR="003068CF" w:rsidRPr="00C75CA6" w:rsidRDefault="003068CF" w:rsidP="006F347D">
      <w:pPr>
        <w:spacing w:after="0" w:line="240" w:lineRule="auto"/>
        <w:ind w:left="567"/>
        <w:rPr>
          <w:rFonts w:eastAsia="Calibri" w:cs="Times New Roman"/>
        </w:rPr>
      </w:pPr>
    </w:p>
    <w:p w:rsidR="003068CF" w:rsidRPr="00C75CA6" w:rsidRDefault="003068CF" w:rsidP="006F347D">
      <w:pPr>
        <w:tabs>
          <w:tab w:val="right" w:pos="9781"/>
        </w:tabs>
        <w:spacing w:before="120" w:after="0" w:line="240" w:lineRule="auto"/>
        <w:ind w:left="567"/>
        <w:rPr>
          <w:rFonts w:eastAsia="Calibri" w:cs="Times New Roman"/>
        </w:rPr>
      </w:pPr>
      <w:r w:rsidRPr="00904ACF">
        <w:rPr>
          <w:rFonts w:eastAsia="Calibri" w:cs="Times New Roman"/>
        </w:rPr>
        <w:t xml:space="preserve">End </w:t>
      </w:r>
      <w:r>
        <w:rPr>
          <w:rFonts w:eastAsia="Calibri" w:cs="Times New Roman"/>
        </w:rPr>
        <w:t xml:space="preserve">(processed) </w:t>
      </w:r>
      <w:r w:rsidRPr="00904ACF">
        <w:rPr>
          <w:rFonts w:eastAsia="Calibri" w:cs="Times New Roman"/>
        </w:rPr>
        <w:t xml:space="preserve">product </w:t>
      </w:r>
      <w:r w:rsidRPr="00C75CA6">
        <w:rPr>
          <w:rFonts w:eastAsia="Calibri" w:cs="Times New Roman"/>
        </w:rPr>
        <w:t>______</w:t>
      </w:r>
      <w:r w:rsidR="006F347D">
        <w:rPr>
          <w:rFonts w:eastAsia="Calibri" w:cs="Times New Roman"/>
        </w:rPr>
        <w:t>_______________________________</w:t>
      </w:r>
      <w:r w:rsidR="006F347D">
        <w:rPr>
          <w:rFonts w:eastAsia="Calibri" w:cs="Times New Roman"/>
        </w:rPr>
        <w:tab/>
      </w:r>
      <w:r>
        <w:rPr>
          <w:rFonts w:eastAsia="Calibri" w:cs="Times New Roman"/>
        </w:rPr>
        <w:t>(</w:t>
      </w:r>
      <w:r w:rsidRPr="00C75CA6">
        <w:rPr>
          <w:rFonts w:eastAsia="Calibri" w:cs="Times New Roman"/>
        </w:rPr>
        <w:t>1 mark</w:t>
      </w:r>
      <w:r>
        <w:rPr>
          <w:rFonts w:eastAsia="Calibri" w:cs="Times New Roman"/>
        </w:rPr>
        <w:t>)</w:t>
      </w:r>
    </w:p>
    <w:p w:rsidR="00085E23" w:rsidRPr="00203F91" w:rsidRDefault="008A75D8" w:rsidP="008A75D8">
      <w:pPr>
        <w:pStyle w:val="ListParagraph"/>
        <w:tabs>
          <w:tab w:val="left" w:pos="426"/>
          <w:tab w:val="left" w:pos="8505"/>
        </w:tabs>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A014E2">
        <w:tc>
          <w:tcPr>
            <w:tcW w:w="7512" w:type="dxa"/>
            <w:shd w:val="clear" w:color="auto" w:fill="E9E7F2" w:themeFill="accent4" w:themeFillTint="33"/>
          </w:tcPr>
          <w:p w:rsidR="00811E1F" w:rsidRPr="003068CF" w:rsidRDefault="00811E1F" w:rsidP="00BA3549">
            <w:pPr>
              <w:pStyle w:val="ListParagraph"/>
              <w:ind w:left="0"/>
              <w:jc w:val="center"/>
              <w:rPr>
                <w:b/>
                <w:sz w:val="22"/>
              </w:rPr>
            </w:pPr>
            <w:r w:rsidRPr="003068CF">
              <w:rPr>
                <w:b/>
                <w:sz w:val="22"/>
              </w:rPr>
              <w:t>Description</w:t>
            </w:r>
          </w:p>
        </w:tc>
        <w:tc>
          <w:tcPr>
            <w:tcW w:w="1843" w:type="dxa"/>
            <w:shd w:val="clear" w:color="auto" w:fill="E9E7F2" w:themeFill="accent4" w:themeFillTint="33"/>
          </w:tcPr>
          <w:p w:rsidR="00811E1F" w:rsidRPr="003068CF" w:rsidRDefault="00811E1F" w:rsidP="00BA3549">
            <w:pPr>
              <w:pStyle w:val="ListParagraph"/>
              <w:ind w:left="0"/>
              <w:jc w:val="center"/>
              <w:rPr>
                <w:b/>
                <w:sz w:val="22"/>
              </w:rPr>
            </w:pPr>
            <w:r w:rsidRPr="003068CF">
              <w:rPr>
                <w:b/>
                <w:sz w:val="22"/>
              </w:rPr>
              <w:t>Marks</w:t>
            </w:r>
          </w:p>
        </w:tc>
      </w:tr>
      <w:tr w:rsidR="00811E1F" w:rsidTr="00A014E2">
        <w:tc>
          <w:tcPr>
            <w:tcW w:w="7512" w:type="dxa"/>
          </w:tcPr>
          <w:p w:rsidR="00811E1F" w:rsidRPr="003068CF" w:rsidRDefault="00A92386" w:rsidP="00BA3549">
            <w:pPr>
              <w:pStyle w:val="ListParagraph"/>
              <w:ind w:left="0"/>
              <w:rPr>
                <w:sz w:val="22"/>
              </w:rPr>
            </w:pPr>
            <w:r w:rsidRPr="003068CF">
              <w:rPr>
                <w:rFonts w:eastAsia="Calibri" w:cs="Times New Roman"/>
                <w:sz w:val="22"/>
              </w:rPr>
              <w:t>End (processed) product</w:t>
            </w:r>
          </w:p>
        </w:tc>
        <w:tc>
          <w:tcPr>
            <w:tcW w:w="1843" w:type="dxa"/>
          </w:tcPr>
          <w:p w:rsidR="00811E1F" w:rsidRPr="003068CF" w:rsidRDefault="00A92386" w:rsidP="00BA3549">
            <w:pPr>
              <w:pStyle w:val="ListParagraph"/>
              <w:ind w:left="0"/>
              <w:jc w:val="center"/>
              <w:rPr>
                <w:sz w:val="22"/>
              </w:rPr>
            </w:pPr>
            <w:r>
              <w:rPr>
                <w:sz w:val="22"/>
              </w:rPr>
              <w:t>1</w:t>
            </w:r>
          </w:p>
        </w:tc>
      </w:tr>
      <w:tr w:rsidR="00811E1F" w:rsidTr="00A014E2">
        <w:tc>
          <w:tcPr>
            <w:tcW w:w="7512" w:type="dxa"/>
          </w:tcPr>
          <w:p w:rsidR="00811E1F" w:rsidRPr="003068CF" w:rsidRDefault="00A92386" w:rsidP="00BA3549">
            <w:pPr>
              <w:pStyle w:val="ListParagraph"/>
              <w:ind w:left="0"/>
              <w:rPr>
                <w:sz w:val="22"/>
              </w:rPr>
            </w:pPr>
            <w:r w:rsidRPr="003068CF">
              <w:rPr>
                <w:rFonts w:eastAsia="Calibri" w:cs="Times New Roman"/>
                <w:sz w:val="22"/>
              </w:rPr>
              <w:t>Raw plant product</w:t>
            </w:r>
          </w:p>
        </w:tc>
        <w:tc>
          <w:tcPr>
            <w:tcW w:w="1843" w:type="dxa"/>
          </w:tcPr>
          <w:p w:rsidR="00811E1F" w:rsidRPr="003068CF" w:rsidRDefault="00A92386" w:rsidP="00BA3549">
            <w:pPr>
              <w:pStyle w:val="ListParagraph"/>
              <w:ind w:left="0"/>
              <w:jc w:val="center"/>
              <w:rPr>
                <w:sz w:val="22"/>
              </w:rPr>
            </w:pPr>
            <w:r>
              <w:rPr>
                <w:sz w:val="22"/>
              </w:rPr>
              <w:t>0</w:t>
            </w:r>
          </w:p>
        </w:tc>
      </w:tr>
      <w:tr w:rsidR="00811E1F" w:rsidTr="00A014E2">
        <w:tc>
          <w:tcPr>
            <w:tcW w:w="7512" w:type="dxa"/>
          </w:tcPr>
          <w:p w:rsidR="00811E1F" w:rsidRPr="00811E1F" w:rsidRDefault="00811E1F" w:rsidP="00BA3549">
            <w:pPr>
              <w:pStyle w:val="ListParagraph"/>
              <w:ind w:left="0"/>
              <w:jc w:val="right"/>
              <w:rPr>
                <w:b/>
                <w:sz w:val="22"/>
              </w:rPr>
            </w:pPr>
            <w:r w:rsidRPr="00811E1F">
              <w:rPr>
                <w:b/>
                <w:sz w:val="22"/>
              </w:rPr>
              <w:t>Total</w:t>
            </w:r>
          </w:p>
        </w:tc>
        <w:tc>
          <w:tcPr>
            <w:tcW w:w="1843" w:type="dxa"/>
          </w:tcPr>
          <w:p w:rsidR="00811E1F" w:rsidRPr="009F5075" w:rsidRDefault="003068CF" w:rsidP="009F5075">
            <w:pPr>
              <w:pStyle w:val="ListParagraph"/>
              <w:ind w:left="0"/>
              <w:jc w:val="center"/>
              <w:rPr>
                <w:b/>
                <w:sz w:val="22"/>
              </w:rPr>
            </w:pPr>
            <w:r>
              <w:rPr>
                <w:b/>
                <w:sz w:val="22"/>
              </w:rPr>
              <w:t>1</w:t>
            </w:r>
          </w:p>
        </w:tc>
      </w:tr>
      <w:tr w:rsidR="004821BE" w:rsidRPr="00811E1F" w:rsidTr="00A014E2">
        <w:tc>
          <w:tcPr>
            <w:tcW w:w="9355"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A014E2">
        <w:tc>
          <w:tcPr>
            <w:tcW w:w="9355" w:type="dxa"/>
            <w:gridSpan w:val="2"/>
          </w:tcPr>
          <w:p w:rsidR="003068CF" w:rsidRPr="003068CF" w:rsidRDefault="003068CF" w:rsidP="003068CF">
            <w:pPr>
              <w:spacing w:line="240" w:lineRule="auto"/>
              <w:rPr>
                <w:rFonts w:eastAsia="Calibri" w:cs="Times New Roman"/>
                <w:b/>
              </w:rPr>
            </w:pPr>
            <w:r w:rsidRPr="003068CF">
              <w:rPr>
                <w:rFonts w:eastAsia="Calibri" w:cs="Times New Roman"/>
                <w:b/>
              </w:rPr>
              <w:t>Raw</w:t>
            </w:r>
            <w:r w:rsidR="006F347D">
              <w:rPr>
                <w:rFonts w:eastAsia="Calibri" w:cs="Times New Roman"/>
                <w:b/>
              </w:rPr>
              <w:t xml:space="preserve"> plant product</w:t>
            </w:r>
          </w:p>
          <w:p w:rsidR="003068CF" w:rsidRPr="006F347D" w:rsidRDefault="000C76A6" w:rsidP="006F347D">
            <w:pPr>
              <w:pStyle w:val="ListParagraph"/>
              <w:numPr>
                <w:ilvl w:val="0"/>
                <w:numId w:val="40"/>
              </w:numPr>
              <w:spacing w:line="240" w:lineRule="auto"/>
              <w:ind w:left="459" w:hanging="426"/>
              <w:rPr>
                <w:rFonts w:eastAsia="Calibri" w:cs="Times New Roman"/>
                <w:sz w:val="22"/>
              </w:rPr>
            </w:pPr>
            <w:r w:rsidRPr="006F347D">
              <w:rPr>
                <w:rFonts w:eastAsia="Calibri" w:cs="Times New Roman"/>
                <w:sz w:val="22"/>
              </w:rPr>
              <w:t>w</w:t>
            </w:r>
            <w:r w:rsidR="003068CF" w:rsidRPr="006F347D">
              <w:rPr>
                <w:rFonts w:eastAsia="Calibri" w:cs="Times New Roman"/>
                <w:sz w:val="22"/>
              </w:rPr>
              <w:t>heat</w:t>
            </w:r>
          </w:p>
          <w:p w:rsidR="003068CF" w:rsidRPr="006F347D" w:rsidRDefault="000C76A6" w:rsidP="006F347D">
            <w:pPr>
              <w:pStyle w:val="ListParagraph"/>
              <w:numPr>
                <w:ilvl w:val="0"/>
                <w:numId w:val="40"/>
              </w:numPr>
              <w:spacing w:line="240" w:lineRule="auto"/>
              <w:ind w:left="459" w:hanging="426"/>
              <w:rPr>
                <w:rFonts w:eastAsia="Calibri" w:cs="Times New Roman"/>
                <w:sz w:val="22"/>
              </w:rPr>
            </w:pPr>
            <w:r w:rsidRPr="006F347D">
              <w:rPr>
                <w:rFonts w:eastAsia="Calibri" w:cs="Times New Roman"/>
                <w:sz w:val="22"/>
              </w:rPr>
              <w:t>g</w:t>
            </w:r>
            <w:r w:rsidR="003068CF" w:rsidRPr="006F347D">
              <w:rPr>
                <w:rFonts w:eastAsia="Calibri" w:cs="Times New Roman"/>
                <w:sz w:val="22"/>
              </w:rPr>
              <w:t>rapes</w:t>
            </w:r>
          </w:p>
          <w:p w:rsidR="003068CF" w:rsidRPr="003068CF" w:rsidRDefault="006F347D" w:rsidP="00094FF1">
            <w:pPr>
              <w:spacing w:line="240" w:lineRule="auto"/>
              <w:rPr>
                <w:rFonts w:eastAsia="Calibri" w:cs="Times New Roman"/>
                <w:b/>
              </w:rPr>
            </w:pPr>
            <w:r>
              <w:rPr>
                <w:rFonts w:eastAsia="Calibri" w:cs="Times New Roman"/>
                <w:b/>
              </w:rPr>
              <w:t>E</w:t>
            </w:r>
            <w:r w:rsidR="003068CF" w:rsidRPr="003068CF">
              <w:rPr>
                <w:rFonts w:eastAsia="Calibri" w:cs="Times New Roman"/>
                <w:b/>
              </w:rPr>
              <w:t>nd product</w:t>
            </w:r>
          </w:p>
          <w:p w:rsidR="004821BE" w:rsidRDefault="003068CF" w:rsidP="006F347D">
            <w:pPr>
              <w:pStyle w:val="ListParagraph"/>
              <w:numPr>
                <w:ilvl w:val="0"/>
                <w:numId w:val="40"/>
              </w:numPr>
              <w:spacing w:line="240" w:lineRule="auto"/>
              <w:ind w:left="459" w:hanging="426"/>
              <w:rPr>
                <w:rFonts w:eastAsia="Calibri" w:cs="Times New Roman"/>
                <w:sz w:val="22"/>
              </w:rPr>
            </w:pPr>
            <w:r w:rsidRPr="006F347D">
              <w:rPr>
                <w:rFonts w:eastAsia="Calibri" w:cs="Times New Roman"/>
                <w:sz w:val="22"/>
              </w:rPr>
              <w:t>bread or noodles</w:t>
            </w:r>
          </w:p>
          <w:p w:rsidR="003068CF" w:rsidRPr="006F347D" w:rsidRDefault="006F347D" w:rsidP="006F347D">
            <w:pPr>
              <w:pStyle w:val="ListParagraph"/>
              <w:numPr>
                <w:ilvl w:val="0"/>
                <w:numId w:val="40"/>
              </w:numPr>
              <w:spacing w:after="120" w:line="240" w:lineRule="auto"/>
              <w:ind w:left="459" w:hanging="425"/>
              <w:rPr>
                <w:rFonts w:eastAsia="Calibri" w:cs="Times New Roman"/>
                <w:sz w:val="22"/>
              </w:rPr>
            </w:pPr>
            <w:r>
              <w:rPr>
                <w:rFonts w:eastAsia="Calibri" w:cs="Times New Roman"/>
                <w:sz w:val="22"/>
              </w:rPr>
              <w:t>wine</w:t>
            </w:r>
          </w:p>
        </w:tc>
      </w:tr>
    </w:tbl>
    <w:p w:rsidR="00085E23" w:rsidRDefault="00085E23" w:rsidP="00085E23">
      <w:pPr>
        <w:pStyle w:val="ListParagraph"/>
        <w:spacing w:line="240" w:lineRule="auto"/>
        <w:ind w:left="357"/>
        <w:contextualSpacing w:val="0"/>
        <w:rPr>
          <w:sz w:val="22"/>
        </w:rPr>
      </w:pPr>
    </w:p>
    <w:p w:rsidR="003068CF" w:rsidRPr="006F347D" w:rsidRDefault="003068CF" w:rsidP="006F347D">
      <w:pPr>
        <w:pStyle w:val="ListParagraph"/>
        <w:numPr>
          <w:ilvl w:val="0"/>
          <w:numId w:val="39"/>
        </w:numPr>
        <w:spacing w:line="240" w:lineRule="auto"/>
        <w:ind w:left="567" w:hanging="567"/>
        <w:rPr>
          <w:rFonts w:eastAsia="Calibri" w:cs="Times New Roman"/>
          <w:sz w:val="22"/>
        </w:rPr>
      </w:pPr>
      <w:r w:rsidRPr="006F347D">
        <w:rPr>
          <w:rFonts w:eastAsia="Calibri" w:cs="Times New Roman"/>
          <w:sz w:val="22"/>
        </w:rPr>
        <w:t xml:space="preserve">Describe </w:t>
      </w:r>
      <w:r w:rsidRPr="006F347D">
        <w:rPr>
          <w:rFonts w:eastAsia="Calibri" w:cs="Times New Roman"/>
          <w:b/>
          <w:sz w:val="22"/>
        </w:rPr>
        <w:t>one (1)</w:t>
      </w:r>
      <w:r w:rsidRPr="006F347D">
        <w:rPr>
          <w:rFonts w:eastAsia="Calibri" w:cs="Times New Roman"/>
          <w:sz w:val="22"/>
        </w:rPr>
        <w:t xml:space="preserve"> objective and </w:t>
      </w:r>
      <w:r w:rsidRPr="006F347D">
        <w:rPr>
          <w:rFonts w:eastAsia="Calibri" w:cs="Times New Roman"/>
          <w:b/>
          <w:sz w:val="22"/>
        </w:rPr>
        <w:t>one (1)</w:t>
      </w:r>
      <w:r w:rsidR="00FF3B27">
        <w:rPr>
          <w:rFonts w:eastAsia="Calibri" w:cs="Times New Roman"/>
          <w:sz w:val="22"/>
        </w:rPr>
        <w:t xml:space="preserve"> subjective criterion</w:t>
      </w:r>
      <w:r w:rsidRPr="006F347D">
        <w:rPr>
          <w:rFonts w:eastAsia="Calibri" w:cs="Times New Roman"/>
          <w:sz w:val="22"/>
        </w:rPr>
        <w:t xml:space="preserve"> that would be used to measure the quality of the raw product.</w:t>
      </w:r>
      <w:r w:rsidR="00A92386" w:rsidRPr="00A92386">
        <w:t xml:space="preserve"> </w:t>
      </w:r>
    </w:p>
    <w:p w:rsidR="00094FF1" w:rsidRPr="00715726" w:rsidRDefault="00DD5569" w:rsidP="006F347D">
      <w:pPr>
        <w:tabs>
          <w:tab w:val="right" w:pos="9781"/>
        </w:tabs>
        <w:spacing w:before="120" w:line="240" w:lineRule="auto"/>
        <w:ind w:left="567"/>
        <w:contextualSpacing/>
        <w:rPr>
          <w:rFonts w:eastAsia="Calibri" w:cs="Times New Roman"/>
        </w:rPr>
      </w:pPr>
      <w:r>
        <w:rPr>
          <w:rFonts w:eastAsia="Calibri" w:cs="Times New Roman"/>
        </w:rPr>
        <w:t>Objective criterion</w:t>
      </w:r>
    </w:p>
    <w:tbl>
      <w:tblPr>
        <w:tblStyle w:val="TableGrid"/>
        <w:tblW w:w="9355" w:type="dxa"/>
        <w:tblInd w:w="534" w:type="dxa"/>
        <w:tblLook w:val="04A0" w:firstRow="1" w:lastRow="0" w:firstColumn="1" w:lastColumn="0" w:noHBand="0" w:noVBand="1"/>
      </w:tblPr>
      <w:tblGrid>
        <w:gridCol w:w="7512"/>
        <w:gridCol w:w="1843"/>
      </w:tblGrid>
      <w:tr w:rsidR="00715726" w:rsidTr="00A014E2">
        <w:tc>
          <w:tcPr>
            <w:tcW w:w="7512" w:type="dxa"/>
            <w:shd w:val="clear" w:color="auto" w:fill="E9E7F2" w:themeFill="accent4" w:themeFillTint="33"/>
          </w:tcPr>
          <w:p w:rsidR="00715726" w:rsidRPr="00811E1F" w:rsidRDefault="00715726" w:rsidP="00715726">
            <w:pPr>
              <w:pStyle w:val="ListParagraph"/>
              <w:ind w:left="0"/>
              <w:jc w:val="center"/>
              <w:rPr>
                <w:b/>
                <w:sz w:val="22"/>
              </w:rPr>
            </w:pPr>
            <w:r w:rsidRPr="00811E1F">
              <w:rPr>
                <w:b/>
                <w:sz w:val="22"/>
              </w:rPr>
              <w:t>Description</w:t>
            </w:r>
          </w:p>
        </w:tc>
        <w:tc>
          <w:tcPr>
            <w:tcW w:w="1843" w:type="dxa"/>
            <w:shd w:val="clear" w:color="auto" w:fill="E9E7F2" w:themeFill="accent4" w:themeFillTint="33"/>
          </w:tcPr>
          <w:p w:rsidR="00715726" w:rsidRPr="00811E1F" w:rsidRDefault="00715726" w:rsidP="00715726">
            <w:pPr>
              <w:pStyle w:val="ListParagraph"/>
              <w:ind w:left="0"/>
              <w:jc w:val="center"/>
              <w:rPr>
                <w:b/>
                <w:sz w:val="22"/>
              </w:rPr>
            </w:pPr>
            <w:r w:rsidRPr="00811E1F">
              <w:rPr>
                <w:b/>
                <w:sz w:val="22"/>
              </w:rPr>
              <w:t>Marks</w:t>
            </w:r>
          </w:p>
        </w:tc>
      </w:tr>
      <w:tr w:rsidR="00715726" w:rsidTr="00A92386">
        <w:tc>
          <w:tcPr>
            <w:tcW w:w="7512" w:type="dxa"/>
            <w:tcBorders>
              <w:bottom w:val="single" w:sz="4" w:space="0" w:color="auto"/>
            </w:tcBorders>
          </w:tcPr>
          <w:p w:rsidR="00715726" w:rsidRPr="00C75CA6" w:rsidRDefault="00DD5569" w:rsidP="00715726">
            <w:pPr>
              <w:spacing w:line="240" w:lineRule="auto"/>
            </w:pPr>
            <w:r>
              <w:t>Identifies a criterion</w:t>
            </w:r>
            <w:r w:rsidR="00A014E2" w:rsidRPr="00A014E2">
              <w:t xml:space="preserve"> appropriate to the end product</w:t>
            </w:r>
          </w:p>
        </w:tc>
        <w:tc>
          <w:tcPr>
            <w:tcW w:w="1843" w:type="dxa"/>
            <w:tcBorders>
              <w:bottom w:val="single" w:sz="4" w:space="0" w:color="auto"/>
            </w:tcBorders>
            <w:vAlign w:val="center"/>
          </w:tcPr>
          <w:p w:rsidR="00715726" w:rsidRPr="00C75CA6" w:rsidRDefault="00A014E2" w:rsidP="00715726">
            <w:pPr>
              <w:spacing w:line="240" w:lineRule="auto"/>
              <w:jc w:val="center"/>
            </w:pPr>
            <w:r>
              <w:t>1</w:t>
            </w:r>
          </w:p>
        </w:tc>
      </w:tr>
      <w:tr w:rsidR="00A014E2" w:rsidTr="00A92386">
        <w:tc>
          <w:tcPr>
            <w:tcW w:w="7512" w:type="dxa"/>
            <w:tcBorders>
              <w:bottom w:val="dotted" w:sz="4" w:space="0" w:color="auto"/>
            </w:tcBorders>
          </w:tcPr>
          <w:p w:rsidR="00A014E2" w:rsidRPr="00C75CA6" w:rsidRDefault="00A92386" w:rsidP="00DA3D33">
            <w:pPr>
              <w:spacing w:line="240" w:lineRule="auto"/>
            </w:pPr>
            <w:r>
              <w:t>Comprehensive explanation of how the criterion</w:t>
            </w:r>
            <w:r w:rsidRPr="00C75CA6">
              <w:t xml:space="preserve"> is used to determine suitability</w:t>
            </w:r>
          </w:p>
        </w:tc>
        <w:tc>
          <w:tcPr>
            <w:tcW w:w="1843" w:type="dxa"/>
            <w:tcBorders>
              <w:bottom w:val="dotted" w:sz="4" w:space="0" w:color="auto"/>
            </w:tcBorders>
            <w:vAlign w:val="center"/>
          </w:tcPr>
          <w:p w:rsidR="00A014E2" w:rsidRPr="00C75CA6" w:rsidRDefault="00A92386" w:rsidP="00DA3D33">
            <w:pPr>
              <w:spacing w:line="240" w:lineRule="auto"/>
              <w:jc w:val="center"/>
            </w:pPr>
            <w:r>
              <w:t>2</w:t>
            </w:r>
          </w:p>
        </w:tc>
      </w:tr>
      <w:tr w:rsidR="00A014E2" w:rsidTr="00A92386">
        <w:tc>
          <w:tcPr>
            <w:tcW w:w="7512" w:type="dxa"/>
            <w:tcBorders>
              <w:top w:val="dotted" w:sz="4" w:space="0" w:color="auto"/>
            </w:tcBorders>
          </w:tcPr>
          <w:p w:rsidR="00A014E2" w:rsidRPr="00C75CA6" w:rsidRDefault="00A92386" w:rsidP="00DA3D33">
            <w:pPr>
              <w:spacing w:line="240" w:lineRule="auto"/>
            </w:pPr>
            <w:r w:rsidRPr="00C75CA6">
              <w:t>Basic</w:t>
            </w:r>
            <w:r>
              <w:t xml:space="preserve"> explanation of how the criterion</w:t>
            </w:r>
            <w:r w:rsidRPr="00C75CA6">
              <w:t xml:space="preserve"> is used to determine suitability</w:t>
            </w:r>
          </w:p>
        </w:tc>
        <w:tc>
          <w:tcPr>
            <w:tcW w:w="1843" w:type="dxa"/>
            <w:tcBorders>
              <w:top w:val="dotted" w:sz="4" w:space="0" w:color="auto"/>
            </w:tcBorders>
            <w:vAlign w:val="center"/>
          </w:tcPr>
          <w:p w:rsidR="00A014E2" w:rsidRPr="00C75CA6" w:rsidRDefault="00A92386" w:rsidP="00DA3D33">
            <w:pPr>
              <w:spacing w:line="240" w:lineRule="auto"/>
              <w:jc w:val="center"/>
            </w:pPr>
            <w:r>
              <w:t>1</w:t>
            </w:r>
          </w:p>
        </w:tc>
      </w:tr>
      <w:tr w:rsidR="00A014E2" w:rsidTr="00A014E2">
        <w:tc>
          <w:tcPr>
            <w:tcW w:w="7512" w:type="dxa"/>
            <w:vAlign w:val="center"/>
          </w:tcPr>
          <w:p w:rsidR="00A014E2" w:rsidRPr="00715726" w:rsidRDefault="00A014E2" w:rsidP="00DA3D33">
            <w:pPr>
              <w:spacing w:line="240" w:lineRule="auto"/>
              <w:jc w:val="right"/>
              <w:rPr>
                <w:b/>
              </w:rPr>
            </w:pPr>
            <w:r w:rsidRPr="00715726">
              <w:rPr>
                <w:b/>
              </w:rPr>
              <w:t>Total</w:t>
            </w:r>
          </w:p>
        </w:tc>
        <w:tc>
          <w:tcPr>
            <w:tcW w:w="1843" w:type="dxa"/>
            <w:vAlign w:val="center"/>
          </w:tcPr>
          <w:p w:rsidR="00A014E2" w:rsidRPr="00715726" w:rsidRDefault="00A014E2" w:rsidP="00DA3D33">
            <w:pPr>
              <w:spacing w:line="240" w:lineRule="auto"/>
              <w:jc w:val="center"/>
              <w:rPr>
                <w:b/>
              </w:rPr>
            </w:pPr>
            <w:r>
              <w:rPr>
                <w:b/>
              </w:rPr>
              <w:t>3</w:t>
            </w:r>
          </w:p>
        </w:tc>
      </w:tr>
      <w:tr w:rsidR="00A014E2" w:rsidRPr="00811E1F" w:rsidTr="00DA3D33">
        <w:tc>
          <w:tcPr>
            <w:tcW w:w="9355" w:type="dxa"/>
            <w:gridSpan w:val="2"/>
            <w:shd w:val="clear" w:color="auto" w:fill="E9E7F2" w:themeFill="accent4" w:themeFillTint="33"/>
          </w:tcPr>
          <w:p w:rsidR="00A014E2" w:rsidRPr="00811E1F" w:rsidRDefault="00A014E2" w:rsidP="00DA3D33">
            <w:pPr>
              <w:pStyle w:val="ListParagraph"/>
              <w:ind w:left="0"/>
              <w:rPr>
                <w:b/>
                <w:sz w:val="22"/>
              </w:rPr>
            </w:pPr>
            <w:r w:rsidRPr="00A014E2">
              <w:rPr>
                <w:b/>
                <w:sz w:val="22"/>
              </w:rPr>
              <w:t>Depending on product selected</w:t>
            </w:r>
            <w:r>
              <w:rPr>
                <w:rFonts w:eastAsia="Calibri" w:cs="Times New Roman"/>
              </w:rPr>
              <w:t xml:space="preserve">, </w:t>
            </w:r>
            <w:r w:rsidRPr="00A014E2">
              <w:rPr>
                <w:b/>
                <w:sz w:val="22"/>
              </w:rPr>
              <w:t>answer</w:t>
            </w:r>
            <w:r w:rsidRPr="00850343">
              <w:rPr>
                <w:b/>
                <w:sz w:val="22"/>
              </w:rPr>
              <w:t xml:space="preserve"> could include, but </w:t>
            </w:r>
            <w:r>
              <w:rPr>
                <w:b/>
                <w:sz w:val="22"/>
              </w:rPr>
              <w:t>is</w:t>
            </w:r>
            <w:r w:rsidRPr="00850343">
              <w:rPr>
                <w:b/>
                <w:sz w:val="22"/>
              </w:rPr>
              <w:t xml:space="preserve"> not limited to:</w:t>
            </w:r>
          </w:p>
        </w:tc>
      </w:tr>
      <w:tr w:rsidR="00A014E2" w:rsidRPr="004821BE" w:rsidTr="00DA3D33">
        <w:tc>
          <w:tcPr>
            <w:tcW w:w="9355" w:type="dxa"/>
            <w:gridSpan w:val="2"/>
          </w:tcPr>
          <w:p w:rsidR="00A014E2" w:rsidRDefault="00A014E2" w:rsidP="00D857EE">
            <w:pPr>
              <w:rPr>
                <w:rFonts w:eastAsia="Calibri" w:cs="Times New Roman"/>
              </w:rPr>
            </w:pPr>
            <w:r w:rsidRPr="00D678A4">
              <w:rPr>
                <w:rFonts w:eastAsia="Calibri" w:cs="Times New Roman"/>
              </w:rPr>
              <w:t xml:space="preserve">Objective measurements could include moisture %, protein %, grain size and shape, oil content. Protein content of wheat grain is used to determine milling performance, and its suitability for noodle making or various bread varieties as the level of protein helps determine </w:t>
            </w:r>
            <w:r>
              <w:rPr>
                <w:rFonts w:eastAsia="Calibri" w:cs="Times New Roman"/>
              </w:rPr>
              <w:t>the quality of the end product.</w:t>
            </w:r>
          </w:p>
          <w:p w:rsidR="00A014E2" w:rsidRPr="00A014E2" w:rsidRDefault="00A014E2" w:rsidP="00D857EE">
            <w:pPr>
              <w:rPr>
                <w:rFonts w:eastAsia="Calibri" w:cs="Times New Roman"/>
              </w:rPr>
            </w:pPr>
            <w:r w:rsidRPr="00D678A4">
              <w:rPr>
                <w:rFonts w:eastAsia="Calibri" w:cs="Times New Roman"/>
              </w:rPr>
              <w:t>The grain size and shape can affect the amount of usefu</w:t>
            </w:r>
            <w:r>
              <w:rPr>
                <w:rFonts w:eastAsia="Calibri" w:cs="Times New Roman"/>
              </w:rPr>
              <w:t>l end product. For example, in m</w:t>
            </w:r>
            <w:r w:rsidRPr="00D678A4">
              <w:rPr>
                <w:rFonts w:eastAsia="Calibri" w:cs="Times New Roman"/>
              </w:rPr>
              <w:t>alting barley</w:t>
            </w:r>
            <w:r>
              <w:rPr>
                <w:rFonts w:eastAsia="Calibri" w:cs="Times New Roman"/>
              </w:rPr>
              <w:t>,</w:t>
            </w:r>
            <w:r w:rsidRPr="00D678A4">
              <w:rPr>
                <w:rFonts w:eastAsia="Calibri" w:cs="Times New Roman"/>
              </w:rPr>
              <w:t xml:space="preserve"> it means that more malt can be extracted, and staining can affect the malting process</w:t>
            </w:r>
            <w:r>
              <w:rPr>
                <w:rFonts w:eastAsia="Calibri" w:cs="Times New Roman"/>
              </w:rPr>
              <w:t>,</w:t>
            </w:r>
            <w:r w:rsidRPr="00D678A4">
              <w:rPr>
                <w:rFonts w:eastAsia="Calibri" w:cs="Times New Roman"/>
              </w:rPr>
              <w:t xml:space="preserve"> therefore buyers will avoid. </w:t>
            </w:r>
            <w:r w:rsidRPr="00D678A4">
              <w:rPr>
                <w:lang w:val="en"/>
              </w:rPr>
              <w:t xml:space="preserve">Grain varieties can differ </w:t>
            </w:r>
            <w:r>
              <w:rPr>
                <w:lang w:val="en"/>
              </w:rPr>
              <w:t>in their brightness. Buyers of b</w:t>
            </w:r>
            <w:r w:rsidRPr="00D678A4">
              <w:rPr>
                <w:lang w:val="en"/>
              </w:rPr>
              <w:t>arley (both feed and malting) prefer bright grains free of staining</w:t>
            </w:r>
            <w:r>
              <w:rPr>
                <w:lang w:val="en"/>
              </w:rPr>
              <w:t>.</w:t>
            </w:r>
          </w:p>
        </w:tc>
      </w:tr>
    </w:tbl>
    <w:p w:rsidR="00715726" w:rsidRDefault="00715726" w:rsidP="00085E23">
      <w:pPr>
        <w:pStyle w:val="ListParagraph"/>
        <w:spacing w:line="240" w:lineRule="auto"/>
        <w:ind w:left="357"/>
        <w:contextualSpacing w:val="0"/>
        <w:rPr>
          <w:sz w:val="22"/>
        </w:rPr>
      </w:pPr>
    </w:p>
    <w:p w:rsidR="00A014E2" w:rsidRDefault="00A014E2">
      <w:pPr>
        <w:spacing w:line="276" w:lineRule="auto"/>
        <w:rPr>
          <w:rFonts w:eastAsia="Calibri" w:cs="Times New Roman"/>
        </w:rPr>
      </w:pPr>
      <w:r>
        <w:rPr>
          <w:rFonts w:eastAsia="Calibri" w:cs="Times New Roman"/>
        </w:rPr>
        <w:br w:type="page"/>
      </w:r>
    </w:p>
    <w:p w:rsidR="00715726" w:rsidRPr="006F347D" w:rsidRDefault="005E5868" w:rsidP="006F347D">
      <w:pPr>
        <w:tabs>
          <w:tab w:val="right" w:pos="9781"/>
        </w:tabs>
        <w:spacing w:before="120" w:line="240" w:lineRule="auto"/>
        <w:ind w:left="567"/>
        <w:contextualSpacing/>
        <w:rPr>
          <w:rFonts w:eastAsia="Calibri" w:cs="Times New Roman"/>
        </w:rPr>
      </w:pPr>
      <w:r>
        <w:rPr>
          <w:rFonts w:eastAsia="Calibri" w:cs="Times New Roman"/>
        </w:rPr>
        <w:lastRenderedPageBreak/>
        <w:t>Subjective criterion</w:t>
      </w:r>
      <w:r w:rsidR="000019E1" w:rsidRPr="000019E1">
        <w:t xml:space="preserve"> </w:t>
      </w:r>
    </w:p>
    <w:tbl>
      <w:tblPr>
        <w:tblStyle w:val="TableGrid"/>
        <w:tblW w:w="9355" w:type="dxa"/>
        <w:tblInd w:w="534" w:type="dxa"/>
        <w:tblLook w:val="04A0" w:firstRow="1" w:lastRow="0" w:firstColumn="1" w:lastColumn="0" w:noHBand="0" w:noVBand="1"/>
      </w:tblPr>
      <w:tblGrid>
        <w:gridCol w:w="7512"/>
        <w:gridCol w:w="1843"/>
      </w:tblGrid>
      <w:tr w:rsidR="00715726" w:rsidRPr="00811E1F" w:rsidTr="00A014E2">
        <w:tc>
          <w:tcPr>
            <w:tcW w:w="7512" w:type="dxa"/>
            <w:shd w:val="clear" w:color="auto" w:fill="E9E7F2" w:themeFill="accent4" w:themeFillTint="33"/>
          </w:tcPr>
          <w:p w:rsidR="00715726" w:rsidRPr="00811E1F" w:rsidRDefault="00715726" w:rsidP="00715726">
            <w:pPr>
              <w:pStyle w:val="ListParagraph"/>
              <w:ind w:left="0"/>
              <w:jc w:val="center"/>
              <w:rPr>
                <w:b/>
                <w:sz w:val="22"/>
              </w:rPr>
            </w:pPr>
            <w:r w:rsidRPr="00811E1F">
              <w:rPr>
                <w:b/>
                <w:sz w:val="22"/>
              </w:rPr>
              <w:t>Description</w:t>
            </w:r>
          </w:p>
        </w:tc>
        <w:tc>
          <w:tcPr>
            <w:tcW w:w="1843" w:type="dxa"/>
            <w:shd w:val="clear" w:color="auto" w:fill="E9E7F2" w:themeFill="accent4" w:themeFillTint="33"/>
          </w:tcPr>
          <w:p w:rsidR="00715726" w:rsidRPr="00811E1F" w:rsidRDefault="00715726" w:rsidP="00715726">
            <w:pPr>
              <w:pStyle w:val="ListParagraph"/>
              <w:ind w:left="0"/>
              <w:jc w:val="center"/>
              <w:rPr>
                <w:b/>
                <w:sz w:val="22"/>
              </w:rPr>
            </w:pPr>
            <w:r w:rsidRPr="00811E1F">
              <w:rPr>
                <w:b/>
                <w:sz w:val="22"/>
              </w:rPr>
              <w:t>Marks</w:t>
            </w:r>
          </w:p>
        </w:tc>
      </w:tr>
      <w:tr w:rsidR="00A014E2" w:rsidTr="000019E1">
        <w:tc>
          <w:tcPr>
            <w:tcW w:w="7512" w:type="dxa"/>
            <w:tcBorders>
              <w:bottom w:val="single" w:sz="4" w:space="0" w:color="auto"/>
            </w:tcBorders>
          </w:tcPr>
          <w:p w:rsidR="00A014E2" w:rsidRPr="00C75CA6" w:rsidRDefault="00FF3B27" w:rsidP="00DA3D33">
            <w:pPr>
              <w:spacing w:line="240" w:lineRule="auto"/>
            </w:pPr>
            <w:r>
              <w:t>Identifies a criterion</w:t>
            </w:r>
            <w:r w:rsidR="00A014E2" w:rsidRPr="00A014E2">
              <w:t xml:space="preserve"> appropriate to the end product</w:t>
            </w:r>
          </w:p>
        </w:tc>
        <w:tc>
          <w:tcPr>
            <w:tcW w:w="1843" w:type="dxa"/>
            <w:tcBorders>
              <w:bottom w:val="single" w:sz="4" w:space="0" w:color="auto"/>
            </w:tcBorders>
            <w:vAlign w:val="center"/>
          </w:tcPr>
          <w:p w:rsidR="00A014E2" w:rsidRPr="00C75CA6" w:rsidRDefault="00A014E2" w:rsidP="00DA3D33">
            <w:pPr>
              <w:spacing w:line="240" w:lineRule="auto"/>
              <w:jc w:val="center"/>
            </w:pPr>
            <w:r>
              <w:t>1</w:t>
            </w:r>
          </w:p>
        </w:tc>
      </w:tr>
      <w:tr w:rsidR="00715726" w:rsidRPr="00C75CA6" w:rsidTr="000019E1">
        <w:tc>
          <w:tcPr>
            <w:tcW w:w="7512" w:type="dxa"/>
            <w:tcBorders>
              <w:bottom w:val="dotted" w:sz="4" w:space="0" w:color="auto"/>
            </w:tcBorders>
          </w:tcPr>
          <w:p w:rsidR="00715726" w:rsidRPr="00A014E2" w:rsidRDefault="000019E1" w:rsidP="00715726">
            <w:pPr>
              <w:spacing w:line="240" w:lineRule="auto"/>
            </w:pPr>
            <w:r w:rsidRPr="00C75CA6">
              <w:t xml:space="preserve">Comprehensive </w:t>
            </w:r>
            <w:r>
              <w:t>explanation of how the criterion</w:t>
            </w:r>
            <w:r w:rsidRPr="00C75CA6">
              <w:t xml:space="preserve"> is used to determine suitability</w:t>
            </w:r>
          </w:p>
        </w:tc>
        <w:tc>
          <w:tcPr>
            <w:tcW w:w="1843" w:type="dxa"/>
            <w:tcBorders>
              <w:bottom w:val="dotted" w:sz="4" w:space="0" w:color="auto"/>
            </w:tcBorders>
            <w:vAlign w:val="center"/>
          </w:tcPr>
          <w:p w:rsidR="00715726" w:rsidRPr="00C75CA6" w:rsidRDefault="000019E1" w:rsidP="00715726">
            <w:pPr>
              <w:spacing w:line="240" w:lineRule="auto"/>
              <w:jc w:val="center"/>
            </w:pPr>
            <w:r>
              <w:t>2</w:t>
            </w:r>
          </w:p>
        </w:tc>
      </w:tr>
      <w:tr w:rsidR="00715726" w:rsidRPr="00C75CA6" w:rsidTr="000019E1">
        <w:tc>
          <w:tcPr>
            <w:tcW w:w="7512" w:type="dxa"/>
            <w:tcBorders>
              <w:top w:val="dotted" w:sz="4" w:space="0" w:color="auto"/>
            </w:tcBorders>
          </w:tcPr>
          <w:p w:rsidR="00715726" w:rsidRPr="00C75CA6" w:rsidRDefault="000019E1" w:rsidP="00715726">
            <w:pPr>
              <w:spacing w:line="240" w:lineRule="auto"/>
            </w:pPr>
            <w:r w:rsidRPr="00A014E2">
              <w:t xml:space="preserve">Basic explanation </w:t>
            </w:r>
            <w:r>
              <w:t>of how the criterion</w:t>
            </w:r>
            <w:r w:rsidRPr="00A014E2">
              <w:t xml:space="preserve"> is used to determine suitability</w:t>
            </w:r>
          </w:p>
        </w:tc>
        <w:tc>
          <w:tcPr>
            <w:tcW w:w="1843" w:type="dxa"/>
            <w:tcBorders>
              <w:top w:val="dotted" w:sz="4" w:space="0" w:color="auto"/>
            </w:tcBorders>
            <w:vAlign w:val="center"/>
          </w:tcPr>
          <w:p w:rsidR="00715726" w:rsidRPr="00C75CA6" w:rsidRDefault="000019E1" w:rsidP="00715726">
            <w:pPr>
              <w:spacing w:line="240" w:lineRule="auto"/>
              <w:jc w:val="center"/>
            </w:pPr>
            <w:r>
              <w:t>1</w:t>
            </w:r>
          </w:p>
        </w:tc>
      </w:tr>
      <w:tr w:rsidR="00715726" w:rsidRPr="00715726" w:rsidTr="00A014E2">
        <w:tc>
          <w:tcPr>
            <w:tcW w:w="7512" w:type="dxa"/>
            <w:vAlign w:val="center"/>
          </w:tcPr>
          <w:p w:rsidR="00715726" w:rsidRPr="00A014E2" w:rsidRDefault="00715726" w:rsidP="00715726">
            <w:pPr>
              <w:spacing w:line="240" w:lineRule="auto"/>
              <w:jc w:val="right"/>
              <w:rPr>
                <w:b/>
              </w:rPr>
            </w:pPr>
            <w:r w:rsidRPr="00A014E2">
              <w:rPr>
                <w:b/>
              </w:rPr>
              <w:t>Total</w:t>
            </w:r>
          </w:p>
        </w:tc>
        <w:tc>
          <w:tcPr>
            <w:tcW w:w="1843" w:type="dxa"/>
            <w:vAlign w:val="center"/>
          </w:tcPr>
          <w:p w:rsidR="00715726" w:rsidRPr="00715726" w:rsidRDefault="00715726" w:rsidP="00715726">
            <w:pPr>
              <w:spacing w:line="240" w:lineRule="auto"/>
              <w:jc w:val="center"/>
              <w:rPr>
                <w:b/>
              </w:rPr>
            </w:pPr>
            <w:r w:rsidRPr="00A014E2">
              <w:rPr>
                <w:b/>
              </w:rPr>
              <w:t>3</w:t>
            </w:r>
          </w:p>
        </w:tc>
      </w:tr>
      <w:tr w:rsidR="00A014E2" w:rsidRPr="00811E1F" w:rsidTr="00DA3D33">
        <w:tc>
          <w:tcPr>
            <w:tcW w:w="9355" w:type="dxa"/>
            <w:gridSpan w:val="2"/>
            <w:shd w:val="clear" w:color="auto" w:fill="E9E7F2" w:themeFill="accent4" w:themeFillTint="33"/>
          </w:tcPr>
          <w:p w:rsidR="00A014E2" w:rsidRPr="00811E1F" w:rsidRDefault="00A014E2" w:rsidP="00DA3D33">
            <w:pPr>
              <w:pStyle w:val="ListParagraph"/>
              <w:ind w:left="0"/>
              <w:rPr>
                <w:b/>
                <w:sz w:val="22"/>
              </w:rPr>
            </w:pPr>
            <w:r w:rsidRPr="00A014E2">
              <w:rPr>
                <w:b/>
                <w:sz w:val="22"/>
              </w:rPr>
              <w:t>Depending on product selected</w:t>
            </w:r>
            <w:r>
              <w:rPr>
                <w:rFonts w:eastAsia="Calibri" w:cs="Times New Roman"/>
              </w:rPr>
              <w:t xml:space="preserve">, </w:t>
            </w:r>
            <w:r w:rsidRPr="00A014E2">
              <w:rPr>
                <w:b/>
                <w:sz w:val="22"/>
              </w:rPr>
              <w:t>answer</w:t>
            </w:r>
            <w:r w:rsidRPr="00850343">
              <w:rPr>
                <w:b/>
                <w:sz w:val="22"/>
              </w:rPr>
              <w:t xml:space="preserve"> could include, but </w:t>
            </w:r>
            <w:r>
              <w:rPr>
                <w:b/>
                <w:sz w:val="22"/>
              </w:rPr>
              <w:t>is</w:t>
            </w:r>
            <w:r w:rsidRPr="00850343">
              <w:rPr>
                <w:b/>
                <w:sz w:val="22"/>
              </w:rPr>
              <w:t xml:space="preserve"> not limited to:</w:t>
            </w:r>
          </w:p>
        </w:tc>
      </w:tr>
      <w:tr w:rsidR="00715726" w:rsidRPr="004821BE" w:rsidTr="00A014E2">
        <w:tc>
          <w:tcPr>
            <w:tcW w:w="9355" w:type="dxa"/>
            <w:gridSpan w:val="2"/>
          </w:tcPr>
          <w:p w:rsidR="00A014E2" w:rsidRDefault="00715726" w:rsidP="00D857EE">
            <w:pPr>
              <w:rPr>
                <w:rFonts w:eastAsia="Calibri" w:cs="Times New Roman"/>
              </w:rPr>
            </w:pPr>
            <w:r w:rsidRPr="00D678A4">
              <w:rPr>
                <w:rFonts w:eastAsia="Calibri" w:cs="Times New Roman"/>
              </w:rPr>
              <w:t xml:space="preserve">Possible subjective measurements include the presence of fungal staining, sprouted grain, </w:t>
            </w:r>
            <w:proofErr w:type="gramStart"/>
            <w:r w:rsidRPr="00D678A4">
              <w:rPr>
                <w:rFonts w:eastAsia="Calibri" w:cs="Times New Roman"/>
              </w:rPr>
              <w:t>presence</w:t>
            </w:r>
            <w:proofErr w:type="gramEnd"/>
            <w:r w:rsidRPr="00D678A4">
              <w:rPr>
                <w:rFonts w:eastAsia="Calibri" w:cs="Times New Roman"/>
              </w:rPr>
              <w:t xml:space="preserve"> of insec</w:t>
            </w:r>
            <w:r w:rsidR="00A014E2">
              <w:rPr>
                <w:rFonts w:eastAsia="Calibri" w:cs="Times New Roman"/>
              </w:rPr>
              <w:t>ts/insect damage or weed seeds.</w:t>
            </w:r>
          </w:p>
          <w:p w:rsidR="00715726" w:rsidRPr="004821BE" w:rsidRDefault="00715726" w:rsidP="00D857EE">
            <w:pPr>
              <w:rPr>
                <w:i/>
              </w:rPr>
            </w:pPr>
            <w:r w:rsidRPr="00D678A4">
              <w:rPr>
                <w:rFonts w:eastAsia="Calibri" w:cs="Times New Roman"/>
              </w:rPr>
              <w:t xml:space="preserve">Sprouting affects seed viability and storage time. </w:t>
            </w:r>
            <w:r w:rsidRPr="00D678A4">
              <w:rPr>
                <w:lang w:val="en"/>
              </w:rPr>
              <w:t>Grain pests can preferentially eat out grain embryos, which reduce the protein content of grain, thereby affecting its suitability for end use. The presence of weed seeds or foreign material effectively means there is less useful product, and it has to be cleaned before using for its original purpose</w:t>
            </w:r>
            <w:r w:rsidR="005E5868">
              <w:rPr>
                <w:lang w:val="en"/>
              </w:rPr>
              <w:t>,</w:t>
            </w:r>
            <w:r w:rsidRPr="00D678A4">
              <w:rPr>
                <w:lang w:val="en"/>
              </w:rPr>
              <w:t xml:space="preserve"> which is an added expense.</w:t>
            </w:r>
          </w:p>
        </w:tc>
      </w:tr>
    </w:tbl>
    <w:p w:rsidR="004821BE" w:rsidRPr="00715726" w:rsidRDefault="004821BE" w:rsidP="00715726">
      <w:pPr>
        <w:spacing w:line="240" w:lineRule="auto"/>
      </w:pPr>
    </w:p>
    <w:p w:rsidR="00715726" w:rsidRPr="009B5925" w:rsidRDefault="00715726" w:rsidP="009B5925">
      <w:pPr>
        <w:pStyle w:val="ListParagraph"/>
        <w:numPr>
          <w:ilvl w:val="0"/>
          <w:numId w:val="32"/>
        </w:numPr>
        <w:tabs>
          <w:tab w:val="right" w:pos="9746"/>
        </w:tabs>
        <w:ind w:left="567" w:hanging="567"/>
        <w:rPr>
          <w:rFonts w:eastAsia="Calibri" w:cs="Times New Roman"/>
          <w:sz w:val="22"/>
        </w:rPr>
      </w:pPr>
      <w:r w:rsidRPr="009B5925">
        <w:rPr>
          <w:rFonts w:eastAsia="Calibri" w:cs="Times New Roman"/>
          <w:sz w:val="22"/>
        </w:rPr>
        <w:t xml:space="preserve">Explain </w:t>
      </w:r>
      <w:r w:rsidRPr="009B5925">
        <w:rPr>
          <w:rFonts w:eastAsia="Calibri" w:cs="Times New Roman"/>
          <w:b/>
          <w:sz w:val="22"/>
        </w:rPr>
        <w:t>one (1)</w:t>
      </w:r>
      <w:r w:rsidRPr="009B5925">
        <w:rPr>
          <w:rFonts w:eastAsia="Calibri" w:cs="Times New Roman"/>
          <w:sz w:val="22"/>
        </w:rPr>
        <w:t xml:space="preserve"> particular reason for developing a new variety of a specific plant type.</w:t>
      </w:r>
      <w:r w:rsidR="00D678A4" w:rsidRPr="009B5925">
        <w:rPr>
          <w:rFonts w:eastAsia="Calibri" w:cs="Times New Roman"/>
          <w:sz w:val="22"/>
        </w:rPr>
        <w:tab/>
      </w:r>
      <w:r w:rsidR="00D678A4" w:rsidRPr="009B5925">
        <w:rPr>
          <w:rFonts w:eastAsia="Calibri" w:cs="Times New Roman"/>
          <w:b/>
          <w:sz w:val="22"/>
        </w:rPr>
        <w:t>(3 marks)</w:t>
      </w:r>
    </w:p>
    <w:p w:rsidR="00715726" w:rsidRPr="00227E87" w:rsidRDefault="00715726" w:rsidP="009B5925">
      <w:pPr>
        <w:tabs>
          <w:tab w:val="right" w:pos="9781"/>
        </w:tabs>
        <w:spacing w:before="120" w:after="0" w:line="240" w:lineRule="auto"/>
        <w:ind w:left="567"/>
      </w:pPr>
      <w:r w:rsidRPr="009B5925">
        <w:rPr>
          <w:rFonts w:eastAsia="Calibri" w:cs="Times New Roman"/>
        </w:rPr>
        <w:t>Specific plant type _______________</w:t>
      </w:r>
      <w:r w:rsidR="00A724E0">
        <w:rPr>
          <w:rFonts w:eastAsia="Calibri" w:cs="Times New Roman"/>
        </w:rPr>
        <w:t>_______________________________</w:t>
      </w:r>
      <w:r w:rsidR="00A724E0">
        <w:rPr>
          <w:rFonts w:eastAsia="Calibri" w:cs="Times New Roman"/>
        </w:rPr>
        <w:tab/>
      </w:r>
      <w:r w:rsidRPr="009B5925">
        <w:rPr>
          <w:rFonts w:eastAsia="Calibri" w:cs="Times New Roman"/>
        </w:rPr>
        <w:t>(no marks)</w:t>
      </w:r>
    </w:p>
    <w:p w:rsidR="00374BB6" w:rsidRPr="00715726" w:rsidRDefault="008A75D8" w:rsidP="00715726">
      <w:pPr>
        <w:tabs>
          <w:tab w:val="left" w:pos="567"/>
          <w:tab w:val="right" w:pos="9746"/>
        </w:tabs>
      </w:pPr>
      <w:r w:rsidRPr="00715726">
        <w:tab/>
      </w:r>
    </w:p>
    <w:tbl>
      <w:tblPr>
        <w:tblStyle w:val="TableGrid"/>
        <w:tblW w:w="9355" w:type="dxa"/>
        <w:tblInd w:w="534" w:type="dxa"/>
        <w:tblLook w:val="04A0" w:firstRow="1" w:lastRow="0" w:firstColumn="1" w:lastColumn="0" w:noHBand="0" w:noVBand="1"/>
      </w:tblPr>
      <w:tblGrid>
        <w:gridCol w:w="7512"/>
        <w:gridCol w:w="1843"/>
      </w:tblGrid>
      <w:tr w:rsidR="00543763" w:rsidTr="00B323B8">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B323B8" w:rsidTr="00B323B8">
        <w:tc>
          <w:tcPr>
            <w:tcW w:w="7512" w:type="dxa"/>
          </w:tcPr>
          <w:p w:rsidR="00B323B8" w:rsidRPr="00C75CA6" w:rsidRDefault="000019E1" w:rsidP="00014427">
            <w:pPr>
              <w:spacing w:line="240" w:lineRule="auto"/>
            </w:pPr>
            <w:r w:rsidRPr="00C75CA6">
              <w:t xml:space="preserve">Comprehensive  explanation of </w:t>
            </w:r>
            <w:r>
              <w:t>reason for developing new variety</w:t>
            </w:r>
          </w:p>
        </w:tc>
        <w:tc>
          <w:tcPr>
            <w:tcW w:w="1843" w:type="dxa"/>
            <w:vAlign w:val="center"/>
          </w:tcPr>
          <w:p w:rsidR="00B323B8" w:rsidRDefault="000019E1" w:rsidP="005D792A">
            <w:pPr>
              <w:spacing w:line="240" w:lineRule="auto"/>
              <w:jc w:val="center"/>
            </w:pPr>
            <w:r>
              <w:t>3</w:t>
            </w:r>
          </w:p>
        </w:tc>
      </w:tr>
      <w:tr w:rsidR="005D792A" w:rsidTr="00B323B8">
        <w:tc>
          <w:tcPr>
            <w:tcW w:w="7512" w:type="dxa"/>
          </w:tcPr>
          <w:p w:rsidR="005D792A" w:rsidRPr="00C75CA6" w:rsidRDefault="005D792A" w:rsidP="00014427">
            <w:pPr>
              <w:spacing w:line="240" w:lineRule="auto"/>
            </w:pPr>
            <w:r w:rsidRPr="00C75CA6">
              <w:t xml:space="preserve">Basic explanation of </w:t>
            </w:r>
            <w:r>
              <w:t>reason for developing new variety</w:t>
            </w:r>
          </w:p>
        </w:tc>
        <w:tc>
          <w:tcPr>
            <w:tcW w:w="1843" w:type="dxa"/>
            <w:vAlign w:val="center"/>
          </w:tcPr>
          <w:p w:rsidR="005D792A" w:rsidRPr="00C75CA6" w:rsidRDefault="000019E1" w:rsidP="005D792A">
            <w:pPr>
              <w:spacing w:line="240" w:lineRule="auto"/>
              <w:jc w:val="center"/>
            </w:pPr>
            <w:r>
              <w:t>2</w:t>
            </w:r>
          </w:p>
        </w:tc>
      </w:tr>
      <w:tr w:rsidR="005D792A" w:rsidTr="00B323B8">
        <w:tc>
          <w:tcPr>
            <w:tcW w:w="7512" w:type="dxa"/>
          </w:tcPr>
          <w:p w:rsidR="005D792A" w:rsidRPr="00C75CA6" w:rsidRDefault="000019E1" w:rsidP="00014427">
            <w:pPr>
              <w:spacing w:line="240" w:lineRule="auto"/>
            </w:pPr>
            <w:r>
              <w:t>Identifies a specific reason</w:t>
            </w:r>
          </w:p>
        </w:tc>
        <w:tc>
          <w:tcPr>
            <w:tcW w:w="1843" w:type="dxa"/>
            <w:vAlign w:val="center"/>
          </w:tcPr>
          <w:p w:rsidR="005D792A" w:rsidRPr="00C75CA6" w:rsidRDefault="000019E1" w:rsidP="005D792A">
            <w:pPr>
              <w:spacing w:line="240" w:lineRule="auto"/>
              <w:jc w:val="center"/>
            </w:pPr>
            <w:r>
              <w:t>1</w:t>
            </w:r>
          </w:p>
        </w:tc>
      </w:tr>
      <w:tr w:rsidR="005D792A" w:rsidTr="00B323B8">
        <w:tc>
          <w:tcPr>
            <w:tcW w:w="7512" w:type="dxa"/>
          </w:tcPr>
          <w:p w:rsidR="005D792A" w:rsidRPr="00811E1F" w:rsidRDefault="005D792A" w:rsidP="00BA3549">
            <w:pPr>
              <w:pStyle w:val="ListParagraph"/>
              <w:ind w:left="0"/>
              <w:jc w:val="right"/>
              <w:rPr>
                <w:b/>
                <w:sz w:val="22"/>
              </w:rPr>
            </w:pPr>
            <w:r w:rsidRPr="00811E1F">
              <w:rPr>
                <w:b/>
                <w:sz w:val="22"/>
              </w:rPr>
              <w:t>Total</w:t>
            </w:r>
          </w:p>
        </w:tc>
        <w:tc>
          <w:tcPr>
            <w:tcW w:w="1843" w:type="dxa"/>
          </w:tcPr>
          <w:p w:rsidR="005D792A" w:rsidRPr="009F5075" w:rsidRDefault="005D792A" w:rsidP="009F5075">
            <w:pPr>
              <w:pStyle w:val="ListParagraph"/>
              <w:ind w:left="0"/>
              <w:jc w:val="center"/>
              <w:rPr>
                <w:b/>
                <w:sz w:val="22"/>
              </w:rPr>
            </w:pPr>
            <w:r>
              <w:rPr>
                <w:b/>
                <w:sz w:val="22"/>
              </w:rPr>
              <w:t>3</w:t>
            </w:r>
          </w:p>
        </w:tc>
      </w:tr>
      <w:tr w:rsidR="005D792A" w:rsidRPr="00811E1F" w:rsidTr="00B323B8">
        <w:tc>
          <w:tcPr>
            <w:tcW w:w="9355" w:type="dxa"/>
            <w:gridSpan w:val="2"/>
            <w:shd w:val="clear" w:color="auto" w:fill="E9E7F2" w:themeFill="accent4" w:themeFillTint="33"/>
          </w:tcPr>
          <w:p w:rsidR="005D792A" w:rsidRPr="00811E1F" w:rsidRDefault="005D792A"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5D792A" w:rsidRPr="004821BE" w:rsidTr="00B323B8">
        <w:tc>
          <w:tcPr>
            <w:tcW w:w="9355" w:type="dxa"/>
            <w:gridSpan w:val="2"/>
          </w:tcPr>
          <w:p w:rsidR="005D792A" w:rsidRDefault="00B323B8" w:rsidP="00D857EE">
            <w:r>
              <w:rPr>
                <w:b/>
              </w:rPr>
              <w:t>Market requirements</w:t>
            </w:r>
          </w:p>
          <w:p w:rsidR="005D792A" w:rsidRDefault="005D792A" w:rsidP="00D857EE">
            <w:r>
              <w:t>New markets or changing consumer requirements/preferences mean that new varieties need to be developed with added or enhanced characteristics that make them m</w:t>
            </w:r>
            <w:r w:rsidR="00B323B8">
              <w:t xml:space="preserve">ore suited to their final use. </w:t>
            </w:r>
            <w:r>
              <w:t>This</w:t>
            </w:r>
            <w:r w:rsidR="00B323B8">
              <w:t>,</w:t>
            </w:r>
            <w:r>
              <w:t xml:space="preserve"> in turn</w:t>
            </w:r>
            <w:r w:rsidR="00B323B8">
              <w:t>,</w:t>
            </w:r>
            <w:r>
              <w:t xml:space="preserve"> makes the plant production enterprise more profitable as the grower is able to access a new market or gain a premium of the product.</w:t>
            </w:r>
          </w:p>
          <w:p w:rsidR="005D792A" w:rsidRDefault="005D792A" w:rsidP="00D857EE">
            <w:r>
              <w:t>Golden rice</w:t>
            </w:r>
            <w:r w:rsidR="00B323B8">
              <w:t>,</w:t>
            </w:r>
            <w:r>
              <w:t xml:space="preserve"> which is fortified with vitamin A</w:t>
            </w:r>
            <w:r w:rsidR="00B323B8">
              <w:t>,</w:t>
            </w:r>
            <w:r>
              <w:t xml:space="preserve"> was developed as a means of providing vitamin A through the diets of people where a deficiency is common</w:t>
            </w:r>
            <w:r w:rsidR="005E5868">
              <w:t xml:space="preserve">; </w:t>
            </w:r>
            <w:r w:rsidR="00B323B8">
              <w:t xml:space="preserve">for example, </w:t>
            </w:r>
            <w:r>
              <w:t>some developing countries.</w:t>
            </w:r>
          </w:p>
          <w:p w:rsidR="005D792A" w:rsidRDefault="005D792A" w:rsidP="00D857EE">
            <w:r>
              <w:t>Pink Lady apples were</w:t>
            </w:r>
            <w:r w:rsidR="00B323B8">
              <w:t xml:space="preserve"> bred from two common varieties:</w:t>
            </w:r>
            <w:r>
              <w:t xml:space="preserve"> Golden Delicious and Lady Williams</w:t>
            </w:r>
            <w:r w:rsidR="00B323B8">
              <w:t>,</w:t>
            </w:r>
            <w:r>
              <w:t xml:space="preserve"> combining the best features of both to create a superior apple. Now they are Australia’s most popular apple.</w:t>
            </w:r>
          </w:p>
          <w:p w:rsidR="005D792A" w:rsidRDefault="005D792A" w:rsidP="00D857EE">
            <w:r>
              <w:t>New varieties of wheat are being bred for higher fibre levels to improve human health.</w:t>
            </w:r>
          </w:p>
          <w:p w:rsidR="005D792A" w:rsidRDefault="00B323B8" w:rsidP="00D857EE">
            <w:r>
              <w:rPr>
                <w:b/>
              </w:rPr>
              <w:t>Environmental condition</w:t>
            </w:r>
          </w:p>
          <w:p w:rsidR="005D792A" w:rsidRPr="004821BE" w:rsidRDefault="005D792A" w:rsidP="00D857EE">
            <w:pPr>
              <w:rPr>
                <w:i/>
              </w:rPr>
            </w:pPr>
            <w:r>
              <w:t>Climate change, salinity, pests, soil acidity are a range of environmental reasons why existing varieties may be no longer suited to growing in a location</w:t>
            </w:r>
            <w:r w:rsidR="005E5868">
              <w:t>,</w:t>
            </w:r>
            <w:r>
              <w:t xml:space="preserve"> and hence new varieties need to be developed that are able to cope in the new environmental conditions. New varieties have been developed with better salt tolerance, water use efficiency, frost tolerance, resistance to pests, increased yield etc.</w:t>
            </w:r>
          </w:p>
        </w:tc>
      </w:tr>
    </w:tbl>
    <w:p w:rsidR="005D792A" w:rsidRDefault="005D792A">
      <w:pPr>
        <w:spacing w:line="276" w:lineRule="auto"/>
      </w:pPr>
      <w:r>
        <w:br w:type="page"/>
      </w:r>
    </w:p>
    <w:p w:rsidR="009646E0" w:rsidRDefault="005D792A" w:rsidP="009646E0">
      <w:pPr>
        <w:tabs>
          <w:tab w:val="right" w:pos="9781"/>
        </w:tabs>
        <w:spacing w:after="0"/>
        <w:ind w:left="567" w:hanging="567"/>
        <w:rPr>
          <w:rFonts w:eastAsia="Calibri" w:cs="Times New Roman"/>
        </w:rPr>
      </w:pPr>
      <w:r>
        <w:rPr>
          <w:rFonts w:eastAsia="Calibri" w:cs="Times New Roman"/>
        </w:rPr>
        <w:lastRenderedPageBreak/>
        <w:t>5</w:t>
      </w:r>
      <w:r w:rsidR="00B323B8">
        <w:rPr>
          <w:rFonts w:eastAsia="Calibri" w:cs="Times New Roman"/>
        </w:rPr>
        <w:t>(a)</w:t>
      </w:r>
      <w:r>
        <w:rPr>
          <w:rFonts w:eastAsia="Calibri" w:cs="Times New Roman"/>
        </w:rPr>
        <w:tab/>
      </w:r>
      <w:proofErr w:type="gramStart"/>
      <w:r w:rsidR="00B323B8" w:rsidRPr="001363A2">
        <w:rPr>
          <w:rFonts w:eastAsia="Calibri" w:cs="Times New Roman"/>
        </w:rPr>
        <w:t>You</w:t>
      </w:r>
      <w:proofErr w:type="gramEnd"/>
      <w:r w:rsidR="00B323B8" w:rsidRPr="001363A2">
        <w:rPr>
          <w:rFonts w:eastAsia="Calibri" w:cs="Times New Roman"/>
        </w:rPr>
        <w:t xml:space="preserve"> have been asked by a </w:t>
      </w:r>
      <w:r w:rsidR="00B323B8">
        <w:rPr>
          <w:rFonts w:eastAsia="Calibri" w:cs="Times New Roman"/>
        </w:rPr>
        <w:t xml:space="preserve">plant </w:t>
      </w:r>
      <w:r w:rsidR="00B323B8" w:rsidRPr="001363A2">
        <w:rPr>
          <w:rFonts w:eastAsia="Calibri" w:cs="Times New Roman"/>
        </w:rPr>
        <w:t>breeding company to trial three new varieties of a cr</w:t>
      </w:r>
      <w:r w:rsidR="00B323B8">
        <w:rPr>
          <w:rFonts w:eastAsia="Calibri" w:cs="Times New Roman"/>
        </w:rPr>
        <w:t>op, in an effort to find</w:t>
      </w:r>
      <w:r w:rsidR="00B323B8" w:rsidRPr="001363A2">
        <w:rPr>
          <w:rFonts w:eastAsia="Calibri" w:cs="Times New Roman"/>
        </w:rPr>
        <w:t xml:space="preserve"> a variety </w:t>
      </w:r>
      <w:r w:rsidR="00B323B8">
        <w:rPr>
          <w:rFonts w:eastAsia="Calibri" w:cs="Times New Roman"/>
        </w:rPr>
        <w:t>that can</w:t>
      </w:r>
      <w:r w:rsidR="00D857EE">
        <w:rPr>
          <w:rFonts w:eastAsia="Calibri" w:cs="Times New Roman"/>
        </w:rPr>
        <w:t xml:space="preserve"> grow in an environment with a </w:t>
      </w:r>
      <w:r w:rsidR="00B323B8">
        <w:rPr>
          <w:rFonts w:eastAsia="Calibri" w:cs="Times New Roman"/>
        </w:rPr>
        <w:t>growing season rainfall of 150</w:t>
      </w:r>
      <w:r w:rsidR="00402CA3">
        <w:rPr>
          <w:rFonts w:eastAsia="Calibri" w:cs="Times New Roman"/>
        </w:rPr>
        <w:t xml:space="preserve"> </w:t>
      </w:r>
      <w:r w:rsidR="00B323B8">
        <w:rPr>
          <w:rFonts w:eastAsia="Calibri" w:cs="Times New Roman"/>
        </w:rPr>
        <w:t xml:space="preserve">mm. </w:t>
      </w:r>
      <w:r w:rsidR="00B323B8" w:rsidRPr="001363A2">
        <w:rPr>
          <w:rFonts w:eastAsia="Calibri" w:cs="Times New Roman"/>
        </w:rPr>
        <w:t>The trial</w:t>
      </w:r>
      <w:r w:rsidR="00B323B8">
        <w:rPr>
          <w:rFonts w:eastAsia="Calibri" w:cs="Times New Roman"/>
        </w:rPr>
        <w:t xml:space="preserve"> </w:t>
      </w:r>
      <w:r w:rsidR="00B323B8" w:rsidRPr="001363A2">
        <w:rPr>
          <w:rFonts w:eastAsia="Calibri" w:cs="Times New Roman"/>
        </w:rPr>
        <w:t xml:space="preserve">is undertaken in a glasshouse </w:t>
      </w:r>
      <w:r w:rsidR="00B323B8">
        <w:rPr>
          <w:rFonts w:eastAsia="Calibri" w:cs="Times New Roman"/>
        </w:rPr>
        <w:t>where rainfall and other conditions can be controlled</w:t>
      </w:r>
      <w:r w:rsidR="00B323B8" w:rsidRPr="001363A2">
        <w:rPr>
          <w:rFonts w:eastAsia="Calibri" w:cs="Times New Roman"/>
        </w:rPr>
        <w:t>.</w:t>
      </w:r>
      <w:r w:rsidR="009646E0">
        <w:rPr>
          <w:rFonts w:eastAsia="Calibri" w:cs="Times New Roman"/>
        </w:rPr>
        <w:tab/>
      </w:r>
      <w:r w:rsidR="009646E0" w:rsidRPr="009646E0">
        <w:rPr>
          <w:rFonts w:eastAsia="Calibri" w:cs="Times New Roman"/>
          <w:b/>
        </w:rPr>
        <w:t>(11 marks)</w:t>
      </w:r>
    </w:p>
    <w:p w:rsidR="005D792A" w:rsidRDefault="005D792A" w:rsidP="005D792A">
      <w:pPr>
        <w:spacing w:after="0"/>
        <w:rPr>
          <w:rFonts w:eastAsia="Calibri" w:cs="Times New Roman"/>
        </w:rPr>
      </w:pPr>
    </w:p>
    <w:p w:rsidR="005D792A" w:rsidRDefault="005D792A" w:rsidP="005D792A">
      <w:pPr>
        <w:spacing w:after="0"/>
        <w:ind w:left="567"/>
        <w:rPr>
          <w:rFonts w:eastAsia="Calibri" w:cs="Times New Roman"/>
        </w:rPr>
      </w:pPr>
      <w:r>
        <w:rPr>
          <w:rFonts w:eastAsia="Calibri" w:cs="Times New Roman"/>
        </w:rPr>
        <w:t xml:space="preserve">The experiment is to be designed to test the hypothesis </w:t>
      </w:r>
      <w:r w:rsidRPr="001363A2">
        <w:rPr>
          <w:rFonts w:eastAsia="Calibri" w:cs="Times New Roman"/>
        </w:rPr>
        <w:t>that one of the new</w:t>
      </w:r>
      <w:r>
        <w:rPr>
          <w:rFonts w:eastAsia="Calibri" w:cs="Times New Roman"/>
        </w:rPr>
        <w:t xml:space="preserve"> </w:t>
      </w:r>
      <w:r w:rsidRPr="001363A2">
        <w:rPr>
          <w:rFonts w:eastAsia="Calibri" w:cs="Times New Roman"/>
        </w:rPr>
        <w:t xml:space="preserve">varieties will be more </w:t>
      </w:r>
      <w:r>
        <w:rPr>
          <w:rFonts w:eastAsia="Calibri" w:cs="Times New Roman"/>
        </w:rPr>
        <w:t xml:space="preserve">suited to the low rainfall environment than the common variety. </w:t>
      </w:r>
    </w:p>
    <w:p w:rsidR="00715726" w:rsidRPr="00D678A4" w:rsidRDefault="005D792A" w:rsidP="00B323B8">
      <w:pPr>
        <w:tabs>
          <w:tab w:val="right" w:pos="9639"/>
        </w:tabs>
        <w:ind w:left="567"/>
        <w:rPr>
          <w:rFonts w:eastAsia="Calibri" w:cs="Times New Roman"/>
        </w:rPr>
      </w:pPr>
      <w:r>
        <w:rPr>
          <w:rFonts w:eastAsia="Calibri" w:cs="Times New Roman"/>
        </w:rPr>
        <w:t>Identify each the following aspects of the experimental design, and explain their importance</w:t>
      </w:r>
      <w:r w:rsidR="009646E0">
        <w:rPr>
          <w:rFonts w:eastAsia="Calibri" w:cs="Times New Roman"/>
        </w:rPr>
        <w:t xml:space="preserve"> in conducting a valid trial.</w:t>
      </w:r>
      <w:r w:rsidR="00D678A4">
        <w:rPr>
          <w:rFonts w:eastAsia="Calibri" w:cs="Times New Roman"/>
        </w:rPr>
        <w:t xml:space="preserve"> </w:t>
      </w:r>
    </w:p>
    <w:tbl>
      <w:tblPr>
        <w:tblStyle w:val="TableGrid"/>
        <w:tblW w:w="9355" w:type="dxa"/>
        <w:tblInd w:w="534" w:type="dxa"/>
        <w:tblLayout w:type="fixed"/>
        <w:tblLook w:val="04A0" w:firstRow="1" w:lastRow="0" w:firstColumn="1" w:lastColumn="0" w:noHBand="0" w:noVBand="1"/>
      </w:tblPr>
      <w:tblGrid>
        <w:gridCol w:w="7512"/>
        <w:gridCol w:w="1843"/>
      </w:tblGrid>
      <w:tr w:rsidR="00715726" w:rsidRPr="00715726" w:rsidTr="000019E1">
        <w:tc>
          <w:tcPr>
            <w:tcW w:w="7512" w:type="dxa"/>
            <w:tcBorders>
              <w:bottom w:val="single" w:sz="4" w:space="0" w:color="auto"/>
            </w:tcBorders>
            <w:shd w:val="clear" w:color="auto" w:fill="E9E7F2" w:themeFill="accent4" w:themeFillTint="33"/>
          </w:tcPr>
          <w:p w:rsidR="00715726" w:rsidRPr="00715726" w:rsidRDefault="00715726" w:rsidP="00B323B8">
            <w:pPr>
              <w:rPr>
                <w:b/>
              </w:rPr>
            </w:pPr>
            <w:r w:rsidRPr="00715726">
              <w:rPr>
                <w:b/>
              </w:rPr>
              <w:t>Description</w:t>
            </w:r>
          </w:p>
        </w:tc>
        <w:tc>
          <w:tcPr>
            <w:tcW w:w="1843" w:type="dxa"/>
            <w:tcBorders>
              <w:bottom w:val="single" w:sz="4" w:space="0" w:color="auto"/>
            </w:tcBorders>
            <w:shd w:val="clear" w:color="auto" w:fill="E9E7F2" w:themeFill="accent4" w:themeFillTint="33"/>
          </w:tcPr>
          <w:p w:rsidR="00715726" w:rsidRPr="00715726" w:rsidRDefault="00715726" w:rsidP="00B323B8">
            <w:pPr>
              <w:jc w:val="center"/>
              <w:rPr>
                <w:b/>
              </w:rPr>
            </w:pPr>
            <w:r w:rsidRPr="00715726">
              <w:rPr>
                <w:b/>
              </w:rPr>
              <w:t>Marks</w:t>
            </w:r>
          </w:p>
        </w:tc>
      </w:tr>
      <w:tr w:rsidR="00014427" w:rsidRPr="00715726" w:rsidTr="000019E1">
        <w:tc>
          <w:tcPr>
            <w:tcW w:w="7512" w:type="dxa"/>
            <w:tcBorders>
              <w:bottom w:val="dotted" w:sz="4" w:space="0" w:color="auto"/>
            </w:tcBorders>
          </w:tcPr>
          <w:p w:rsidR="00014427" w:rsidRDefault="00014427" w:rsidP="00014427">
            <w:pPr>
              <w:rPr>
                <w:rFonts w:eastAsia="Calibri" w:cs="Times New Roman"/>
              </w:rPr>
            </w:pPr>
            <w:r>
              <w:rPr>
                <w:rFonts w:eastAsia="Calibri" w:cs="Times New Roman"/>
              </w:rPr>
              <w:t>Identifies the independent variable</w:t>
            </w:r>
          </w:p>
        </w:tc>
        <w:tc>
          <w:tcPr>
            <w:tcW w:w="1843" w:type="dxa"/>
            <w:tcBorders>
              <w:bottom w:val="dotted" w:sz="4" w:space="0" w:color="auto"/>
            </w:tcBorders>
            <w:vAlign w:val="center"/>
          </w:tcPr>
          <w:p w:rsidR="00014427" w:rsidRDefault="00014427" w:rsidP="00014427">
            <w:pPr>
              <w:jc w:val="center"/>
              <w:rPr>
                <w:rFonts w:eastAsia="Calibri" w:cs="Times New Roman"/>
              </w:rPr>
            </w:pPr>
            <w:r>
              <w:rPr>
                <w:rFonts w:eastAsia="Calibri" w:cs="Times New Roman"/>
              </w:rPr>
              <w:t>1</w:t>
            </w:r>
          </w:p>
        </w:tc>
      </w:tr>
      <w:tr w:rsidR="00014427" w:rsidRPr="00715726" w:rsidTr="000019E1">
        <w:tc>
          <w:tcPr>
            <w:tcW w:w="7512" w:type="dxa"/>
            <w:tcBorders>
              <w:top w:val="dotted" w:sz="4" w:space="0" w:color="auto"/>
              <w:bottom w:val="single" w:sz="4" w:space="0" w:color="auto"/>
            </w:tcBorders>
          </w:tcPr>
          <w:p w:rsidR="00014427" w:rsidRDefault="00014427" w:rsidP="00014427">
            <w:pPr>
              <w:rPr>
                <w:rFonts w:eastAsia="Calibri" w:cs="Times New Roman"/>
              </w:rPr>
            </w:pPr>
            <w:r>
              <w:rPr>
                <w:rFonts w:eastAsia="Calibri" w:cs="Times New Roman"/>
              </w:rPr>
              <w:t>Explains the independent variable</w:t>
            </w:r>
          </w:p>
        </w:tc>
        <w:tc>
          <w:tcPr>
            <w:tcW w:w="1843" w:type="dxa"/>
            <w:tcBorders>
              <w:top w:val="dotted" w:sz="4" w:space="0" w:color="auto"/>
              <w:bottom w:val="single" w:sz="4" w:space="0" w:color="auto"/>
            </w:tcBorders>
            <w:vAlign w:val="center"/>
          </w:tcPr>
          <w:p w:rsidR="00014427" w:rsidRDefault="00014427" w:rsidP="00014427">
            <w:pPr>
              <w:jc w:val="center"/>
              <w:rPr>
                <w:rFonts w:eastAsia="Calibri" w:cs="Times New Roman"/>
              </w:rPr>
            </w:pPr>
            <w:r>
              <w:rPr>
                <w:rFonts w:eastAsia="Calibri" w:cs="Times New Roman"/>
              </w:rPr>
              <w:t>2</w:t>
            </w:r>
          </w:p>
        </w:tc>
      </w:tr>
      <w:tr w:rsidR="00014427" w:rsidRPr="00715726" w:rsidTr="000019E1">
        <w:tc>
          <w:tcPr>
            <w:tcW w:w="7512" w:type="dxa"/>
            <w:tcBorders>
              <w:bottom w:val="dotted" w:sz="4" w:space="0" w:color="auto"/>
            </w:tcBorders>
          </w:tcPr>
          <w:p w:rsidR="00014427" w:rsidRDefault="00014427" w:rsidP="00014427">
            <w:pPr>
              <w:rPr>
                <w:rFonts w:eastAsia="Calibri" w:cs="Times New Roman"/>
              </w:rPr>
            </w:pPr>
            <w:r>
              <w:rPr>
                <w:rFonts w:eastAsia="Calibri" w:cs="Times New Roman"/>
              </w:rPr>
              <w:t>Identifies a dependent variable</w:t>
            </w:r>
          </w:p>
        </w:tc>
        <w:tc>
          <w:tcPr>
            <w:tcW w:w="1843" w:type="dxa"/>
            <w:tcBorders>
              <w:bottom w:val="dotted" w:sz="4" w:space="0" w:color="auto"/>
            </w:tcBorders>
            <w:vAlign w:val="center"/>
          </w:tcPr>
          <w:p w:rsidR="00014427" w:rsidRDefault="00014427" w:rsidP="00014427">
            <w:pPr>
              <w:jc w:val="center"/>
              <w:rPr>
                <w:rFonts w:eastAsia="Calibri" w:cs="Times New Roman"/>
              </w:rPr>
            </w:pPr>
            <w:r>
              <w:rPr>
                <w:rFonts w:eastAsia="Calibri" w:cs="Times New Roman"/>
              </w:rPr>
              <w:t>1</w:t>
            </w:r>
          </w:p>
        </w:tc>
      </w:tr>
      <w:tr w:rsidR="00014427" w:rsidRPr="00715726" w:rsidTr="000019E1">
        <w:tc>
          <w:tcPr>
            <w:tcW w:w="7512" w:type="dxa"/>
            <w:tcBorders>
              <w:top w:val="dotted" w:sz="4" w:space="0" w:color="auto"/>
              <w:bottom w:val="single" w:sz="4" w:space="0" w:color="auto"/>
            </w:tcBorders>
          </w:tcPr>
          <w:p w:rsidR="00014427" w:rsidRDefault="00014427" w:rsidP="00014427">
            <w:pPr>
              <w:rPr>
                <w:rFonts w:eastAsia="Calibri" w:cs="Times New Roman"/>
              </w:rPr>
            </w:pPr>
            <w:r>
              <w:rPr>
                <w:rFonts w:eastAsia="Calibri" w:cs="Times New Roman"/>
              </w:rPr>
              <w:t>Explains a dependent variable</w:t>
            </w:r>
          </w:p>
        </w:tc>
        <w:tc>
          <w:tcPr>
            <w:tcW w:w="1843" w:type="dxa"/>
            <w:tcBorders>
              <w:top w:val="dotted" w:sz="4" w:space="0" w:color="auto"/>
              <w:bottom w:val="single" w:sz="4" w:space="0" w:color="auto"/>
            </w:tcBorders>
            <w:vAlign w:val="center"/>
          </w:tcPr>
          <w:p w:rsidR="00014427" w:rsidRDefault="00014427" w:rsidP="00014427">
            <w:pPr>
              <w:jc w:val="center"/>
              <w:rPr>
                <w:rFonts w:eastAsia="Calibri" w:cs="Times New Roman"/>
              </w:rPr>
            </w:pPr>
            <w:r>
              <w:rPr>
                <w:rFonts w:eastAsia="Calibri" w:cs="Times New Roman"/>
              </w:rPr>
              <w:t>2</w:t>
            </w:r>
          </w:p>
        </w:tc>
      </w:tr>
      <w:tr w:rsidR="00014427" w:rsidRPr="00715726" w:rsidTr="000019E1">
        <w:tc>
          <w:tcPr>
            <w:tcW w:w="7512" w:type="dxa"/>
            <w:tcBorders>
              <w:bottom w:val="dotted" w:sz="4" w:space="0" w:color="auto"/>
            </w:tcBorders>
          </w:tcPr>
          <w:p w:rsidR="00014427" w:rsidRDefault="00014427" w:rsidP="00014427">
            <w:pPr>
              <w:rPr>
                <w:rFonts w:eastAsia="Calibri" w:cs="Times New Roman"/>
              </w:rPr>
            </w:pPr>
            <w:r>
              <w:rPr>
                <w:rFonts w:eastAsia="Calibri" w:cs="Times New Roman"/>
              </w:rPr>
              <w:t>Identifies a control treatment</w:t>
            </w:r>
          </w:p>
        </w:tc>
        <w:tc>
          <w:tcPr>
            <w:tcW w:w="1843" w:type="dxa"/>
            <w:tcBorders>
              <w:bottom w:val="dotted" w:sz="4" w:space="0" w:color="auto"/>
            </w:tcBorders>
            <w:vAlign w:val="center"/>
          </w:tcPr>
          <w:p w:rsidR="00014427" w:rsidRDefault="00014427" w:rsidP="00014427">
            <w:pPr>
              <w:jc w:val="center"/>
              <w:rPr>
                <w:rFonts w:eastAsia="Calibri" w:cs="Times New Roman"/>
              </w:rPr>
            </w:pPr>
            <w:r>
              <w:rPr>
                <w:rFonts w:eastAsia="Calibri" w:cs="Times New Roman"/>
              </w:rPr>
              <w:t>1</w:t>
            </w:r>
          </w:p>
        </w:tc>
      </w:tr>
      <w:tr w:rsidR="00014427" w:rsidRPr="00715726" w:rsidTr="000019E1">
        <w:tc>
          <w:tcPr>
            <w:tcW w:w="7512" w:type="dxa"/>
            <w:tcBorders>
              <w:top w:val="dotted" w:sz="4" w:space="0" w:color="auto"/>
              <w:bottom w:val="single" w:sz="4" w:space="0" w:color="auto"/>
            </w:tcBorders>
          </w:tcPr>
          <w:p w:rsidR="00014427" w:rsidRDefault="00014427" w:rsidP="00014427">
            <w:pPr>
              <w:rPr>
                <w:rFonts w:eastAsia="Calibri" w:cs="Times New Roman"/>
              </w:rPr>
            </w:pPr>
            <w:r>
              <w:rPr>
                <w:rFonts w:eastAsia="Calibri" w:cs="Times New Roman"/>
              </w:rPr>
              <w:t>Explains a control treatment</w:t>
            </w:r>
          </w:p>
        </w:tc>
        <w:tc>
          <w:tcPr>
            <w:tcW w:w="1843" w:type="dxa"/>
            <w:tcBorders>
              <w:top w:val="dotted" w:sz="4" w:space="0" w:color="auto"/>
              <w:bottom w:val="single" w:sz="4" w:space="0" w:color="auto"/>
            </w:tcBorders>
            <w:vAlign w:val="center"/>
          </w:tcPr>
          <w:p w:rsidR="00014427" w:rsidRDefault="00014427" w:rsidP="00014427">
            <w:pPr>
              <w:jc w:val="center"/>
              <w:rPr>
                <w:rFonts w:eastAsia="Calibri" w:cs="Times New Roman"/>
              </w:rPr>
            </w:pPr>
            <w:r>
              <w:rPr>
                <w:rFonts w:eastAsia="Calibri" w:cs="Times New Roman"/>
              </w:rPr>
              <w:t>2</w:t>
            </w:r>
          </w:p>
        </w:tc>
      </w:tr>
      <w:tr w:rsidR="00014427" w:rsidRPr="00715726" w:rsidTr="000019E1">
        <w:tc>
          <w:tcPr>
            <w:tcW w:w="7512" w:type="dxa"/>
            <w:tcBorders>
              <w:bottom w:val="dotted" w:sz="4" w:space="0" w:color="auto"/>
            </w:tcBorders>
          </w:tcPr>
          <w:p w:rsidR="00014427" w:rsidRDefault="00A01DCA" w:rsidP="00402CA3">
            <w:pPr>
              <w:rPr>
                <w:rFonts w:eastAsia="Calibri" w:cs="Times New Roman"/>
              </w:rPr>
            </w:pPr>
            <w:r>
              <w:rPr>
                <w:rFonts w:eastAsia="Calibri" w:cs="Times New Roman"/>
              </w:rPr>
              <w:t>States the need for</w:t>
            </w:r>
            <w:r w:rsidR="00402CA3">
              <w:rPr>
                <w:rFonts w:eastAsia="Calibri" w:cs="Times New Roman"/>
              </w:rPr>
              <w:t xml:space="preserve"> replication</w:t>
            </w:r>
          </w:p>
        </w:tc>
        <w:tc>
          <w:tcPr>
            <w:tcW w:w="1843" w:type="dxa"/>
            <w:tcBorders>
              <w:bottom w:val="dotted" w:sz="4" w:space="0" w:color="auto"/>
            </w:tcBorders>
            <w:vAlign w:val="center"/>
          </w:tcPr>
          <w:p w:rsidR="00014427" w:rsidRDefault="00014427" w:rsidP="00014427">
            <w:pPr>
              <w:jc w:val="center"/>
              <w:rPr>
                <w:rFonts w:eastAsia="Calibri" w:cs="Times New Roman"/>
              </w:rPr>
            </w:pPr>
            <w:r>
              <w:rPr>
                <w:rFonts w:eastAsia="Calibri" w:cs="Times New Roman"/>
              </w:rPr>
              <w:t>1</w:t>
            </w:r>
          </w:p>
        </w:tc>
      </w:tr>
      <w:tr w:rsidR="00014427" w:rsidRPr="00715726" w:rsidTr="000019E1">
        <w:tc>
          <w:tcPr>
            <w:tcW w:w="7512" w:type="dxa"/>
            <w:tcBorders>
              <w:top w:val="dotted" w:sz="4" w:space="0" w:color="auto"/>
            </w:tcBorders>
          </w:tcPr>
          <w:p w:rsidR="00014427" w:rsidRDefault="00014427" w:rsidP="00014427">
            <w:pPr>
              <w:rPr>
                <w:rFonts w:eastAsia="Calibri" w:cs="Times New Roman"/>
              </w:rPr>
            </w:pPr>
            <w:r>
              <w:rPr>
                <w:rFonts w:eastAsia="Calibri" w:cs="Times New Roman"/>
              </w:rPr>
              <w:t xml:space="preserve">Explains </w:t>
            </w:r>
            <w:r w:rsidR="00402CA3">
              <w:rPr>
                <w:rFonts w:eastAsia="Calibri" w:cs="Times New Roman"/>
              </w:rPr>
              <w:t>method of replication</w:t>
            </w:r>
          </w:p>
        </w:tc>
        <w:tc>
          <w:tcPr>
            <w:tcW w:w="1843" w:type="dxa"/>
            <w:tcBorders>
              <w:top w:val="dotted" w:sz="4" w:space="0" w:color="auto"/>
            </w:tcBorders>
            <w:vAlign w:val="center"/>
          </w:tcPr>
          <w:p w:rsidR="00014427" w:rsidRDefault="00014427" w:rsidP="00014427">
            <w:pPr>
              <w:jc w:val="center"/>
              <w:rPr>
                <w:rFonts w:eastAsia="Calibri" w:cs="Times New Roman"/>
              </w:rPr>
            </w:pPr>
            <w:r>
              <w:rPr>
                <w:rFonts w:eastAsia="Calibri" w:cs="Times New Roman"/>
              </w:rPr>
              <w:t>2</w:t>
            </w:r>
          </w:p>
        </w:tc>
      </w:tr>
      <w:tr w:rsidR="00014427" w:rsidRPr="00715726" w:rsidTr="00B323B8">
        <w:trPr>
          <w:trHeight w:val="135"/>
        </w:trPr>
        <w:tc>
          <w:tcPr>
            <w:tcW w:w="7512" w:type="dxa"/>
            <w:vAlign w:val="center"/>
          </w:tcPr>
          <w:p w:rsidR="00014427" w:rsidRPr="00715726" w:rsidRDefault="00014427" w:rsidP="00B323B8">
            <w:pPr>
              <w:jc w:val="right"/>
              <w:rPr>
                <w:b/>
              </w:rPr>
            </w:pPr>
            <w:r w:rsidRPr="00715726">
              <w:rPr>
                <w:b/>
              </w:rPr>
              <w:t>Total</w:t>
            </w:r>
          </w:p>
        </w:tc>
        <w:tc>
          <w:tcPr>
            <w:tcW w:w="1843" w:type="dxa"/>
            <w:vAlign w:val="center"/>
          </w:tcPr>
          <w:p w:rsidR="00014427" w:rsidRPr="00715726" w:rsidRDefault="00014427" w:rsidP="00B323B8">
            <w:pPr>
              <w:jc w:val="center"/>
              <w:rPr>
                <w:b/>
              </w:rPr>
            </w:pPr>
            <w:r>
              <w:rPr>
                <w:b/>
              </w:rPr>
              <w:t>8</w:t>
            </w:r>
          </w:p>
        </w:tc>
      </w:tr>
      <w:tr w:rsidR="00014427" w:rsidRPr="00715726" w:rsidTr="00B323B8">
        <w:tc>
          <w:tcPr>
            <w:tcW w:w="9355" w:type="dxa"/>
            <w:gridSpan w:val="2"/>
            <w:shd w:val="clear" w:color="auto" w:fill="E9E7F2" w:themeFill="accent4" w:themeFillTint="33"/>
          </w:tcPr>
          <w:p w:rsidR="00014427" w:rsidRPr="00715726" w:rsidRDefault="00014427" w:rsidP="00B323B8">
            <w:pPr>
              <w:rPr>
                <w:b/>
              </w:rPr>
            </w:pPr>
            <w:r w:rsidRPr="00715726">
              <w:rPr>
                <w:b/>
              </w:rPr>
              <w:t>Answer could include, but is not limited to:</w:t>
            </w:r>
          </w:p>
        </w:tc>
      </w:tr>
      <w:tr w:rsidR="00014427" w:rsidRPr="000B5EE5" w:rsidTr="00B323B8">
        <w:tc>
          <w:tcPr>
            <w:tcW w:w="9355" w:type="dxa"/>
            <w:gridSpan w:val="2"/>
          </w:tcPr>
          <w:p w:rsidR="00014427" w:rsidRPr="003441D6" w:rsidRDefault="000B5EE5" w:rsidP="003441D6">
            <w:pPr>
              <w:ind w:left="33"/>
              <w:rPr>
                <w:rFonts w:eastAsia="Calibri" w:cs="Times New Roman"/>
                <w:b/>
              </w:rPr>
            </w:pPr>
            <w:r w:rsidRPr="003441D6">
              <w:rPr>
                <w:rFonts w:eastAsia="Calibri" w:cs="Times New Roman"/>
                <w:b/>
              </w:rPr>
              <w:t>Independent variable</w:t>
            </w:r>
          </w:p>
          <w:p w:rsidR="000B5EE5" w:rsidRPr="008F5D68" w:rsidRDefault="000B5EE5" w:rsidP="008F5D68">
            <w:pPr>
              <w:pStyle w:val="ListParagraph"/>
              <w:numPr>
                <w:ilvl w:val="0"/>
                <w:numId w:val="41"/>
              </w:numPr>
              <w:spacing w:line="240" w:lineRule="auto"/>
              <w:ind w:left="317" w:hanging="284"/>
              <w:rPr>
                <w:sz w:val="22"/>
              </w:rPr>
            </w:pPr>
            <w:r w:rsidRPr="008F5D68">
              <w:rPr>
                <w:sz w:val="22"/>
              </w:rPr>
              <w:t>crop varieties: allows comparisons of performance between varieties under the low rainfall environment to be made, as the performance of each variety can be measured</w:t>
            </w:r>
          </w:p>
          <w:p w:rsidR="000B5EE5" w:rsidRPr="003441D6" w:rsidRDefault="000B5EE5" w:rsidP="003441D6">
            <w:pPr>
              <w:ind w:left="33"/>
              <w:rPr>
                <w:rFonts w:eastAsia="Calibri" w:cs="Times New Roman"/>
                <w:b/>
              </w:rPr>
            </w:pPr>
            <w:r w:rsidRPr="003441D6">
              <w:rPr>
                <w:rFonts w:eastAsia="Calibri" w:cs="Times New Roman"/>
                <w:b/>
              </w:rPr>
              <w:t>Dependent variable</w:t>
            </w:r>
          </w:p>
          <w:p w:rsidR="000B5EE5" w:rsidRPr="008F5D68" w:rsidRDefault="000B5EE5" w:rsidP="008F5D68">
            <w:pPr>
              <w:pStyle w:val="ListParagraph"/>
              <w:numPr>
                <w:ilvl w:val="0"/>
                <w:numId w:val="41"/>
              </w:numPr>
              <w:spacing w:line="240" w:lineRule="auto"/>
              <w:ind w:left="317" w:hanging="284"/>
              <w:rPr>
                <w:sz w:val="22"/>
              </w:rPr>
            </w:pPr>
            <w:r w:rsidRPr="008F5D68">
              <w:rPr>
                <w:sz w:val="22"/>
              </w:rPr>
              <w:t>growth rates or another measure of growth</w:t>
            </w:r>
            <w:r w:rsidR="005E5868" w:rsidRPr="008F5D68">
              <w:rPr>
                <w:sz w:val="22"/>
              </w:rPr>
              <w:t>:</w:t>
            </w:r>
            <w:r w:rsidRPr="008F5D68">
              <w:rPr>
                <w:sz w:val="22"/>
              </w:rPr>
              <w:t xml:space="preserve"> grain production, biomass, height, heads/plant, grains per plant</w:t>
            </w:r>
            <w:r w:rsidR="005E5868" w:rsidRPr="008F5D68">
              <w:rPr>
                <w:sz w:val="22"/>
              </w:rPr>
              <w:t>;</w:t>
            </w:r>
            <w:r w:rsidRPr="008F5D68">
              <w:rPr>
                <w:sz w:val="22"/>
              </w:rPr>
              <w:t xml:space="preserve"> need a basis on which to differentiate </w:t>
            </w:r>
            <w:r w:rsidR="0004749B" w:rsidRPr="008F5D68">
              <w:rPr>
                <w:sz w:val="22"/>
              </w:rPr>
              <w:t>the performance of each variety</w:t>
            </w:r>
          </w:p>
          <w:p w:rsidR="000B5EE5" w:rsidRPr="003441D6" w:rsidRDefault="000B5EE5" w:rsidP="003441D6">
            <w:pPr>
              <w:ind w:left="33"/>
              <w:rPr>
                <w:rFonts w:eastAsia="Calibri" w:cs="Times New Roman"/>
                <w:b/>
              </w:rPr>
            </w:pPr>
            <w:r w:rsidRPr="003441D6">
              <w:rPr>
                <w:rFonts w:eastAsia="Calibri" w:cs="Times New Roman"/>
                <w:b/>
              </w:rPr>
              <w:t>Control treatment</w:t>
            </w:r>
          </w:p>
          <w:p w:rsidR="000B5EE5" w:rsidRPr="008F5D68" w:rsidRDefault="000B5EE5" w:rsidP="008F5D68">
            <w:pPr>
              <w:pStyle w:val="ListParagraph"/>
              <w:numPr>
                <w:ilvl w:val="0"/>
                <w:numId w:val="41"/>
              </w:numPr>
              <w:spacing w:line="240" w:lineRule="auto"/>
              <w:ind w:left="317" w:hanging="284"/>
              <w:rPr>
                <w:sz w:val="22"/>
              </w:rPr>
            </w:pPr>
            <w:r w:rsidRPr="008F5D68">
              <w:rPr>
                <w:sz w:val="22"/>
              </w:rPr>
              <w:t>commonly grown variety under the low rainfall levels: comparing the performance of each new variety against the performance of the commonly grown variety</w:t>
            </w:r>
          </w:p>
          <w:p w:rsidR="000B5EE5" w:rsidRPr="003441D6" w:rsidRDefault="000B5EE5" w:rsidP="003441D6">
            <w:pPr>
              <w:ind w:left="33"/>
              <w:rPr>
                <w:rFonts w:eastAsia="Calibri" w:cs="Times New Roman"/>
                <w:b/>
              </w:rPr>
            </w:pPr>
            <w:r w:rsidRPr="003441D6">
              <w:rPr>
                <w:rFonts w:eastAsia="Calibri" w:cs="Times New Roman"/>
                <w:b/>
              </w:rPr>
              <w:t>Replication</w:t>
            </w:r>
          </w:p>
          <w:p w:rsidR="000B5EE5" w:rsidRPr="00AF3CA7" w:rsidRDefault="0004749B" w:rsidP="008F5D68">
            <w:pPr>
              <w:pStyle w:val="ListParagraph"/>
              <w:numPr>
                <w:ilvl w:val="0"/>
                <w:numId w:val="41"/>
              </w:numPr>
              <w:spacing w:line="240" w:lineRule="auto"/>
              <w:ind w:left="317" w:hanging="284"/>
              <w:rPr>
                <w:sz w:val="22"/>
              </w:rPr>
            </w:pPr>
            <w:r w:rsidRPr="008F5D68">
              <w:rPr>
                <w:sz w:val="22"/>
              </w:rPr>
              <w:t>m</w:t>
            </w:r>
            <w:r w:rsidR="000B5EE5" w:rsidRPr="008F5D68">
              <w:rPr>
                <w:sz w:val="22"/>
              </w:rPr>
              <w:t xml:space="preserve">ultiple pots (at least </w:t>
            </w:r>
            <w:r w:rsidR="00D857EE" w:rsidRPr="008F5D68">
              <w:rPr>
                <w:sz w:val="22"/>
              </w:rPr>
              <w:t>three</w:t>
            </w:r>
            <w:r w:rsidR="000B5EE5" w:rsidRPr="008F5D68">
              <w:rPr>
                <w:sz w:val="22"/>
              </w:rPr>
              <w:t>) of each variety at same watering level: improves the reliability of results, and reduces possible error</w:t>
            </w:r>
          </w:p>
        </w:tc>
      </w:tr>
    </w:tbl>
    <w:p w:rsidR="00B323B8" w:rsidRDefault="009646E0" w:rsidP="00B323B8">
      <w:pPr>
        <w:spacing w:before="240"/>
        <w:ind w:left="567" w:hanging="567"/>
      </w:pPr>
      <w:r>
        <w:t>(b</w:t>
      </w:r>
      <w:r w:rsidR="007A617C">
        <w:t>)</w:t>
      </w:r>
      <w:r w:rsidR="007A617C">
        <w:tab/>
      </w:r>
      <w:r w:rsidR="00E05E82" w:rsidRPr="004B5D07">
        <w:rPr>
          <w:rFonts w:eastAsia="Calibri" w:cs="Times New Roman"/>
        </w:rPr>
        <w:t xml:space="preserve">Suppose that you have completed the trial and the results have been collected. Describe the results that you would observe to conclude your hypothesis was </w:t>
      </w:r>
      <w:r w:rsidR="00E05E82" w:rsidRPr="004B5D07">
        <w:rPr>
          <w:rFonts w:eastAsia="Calibri" w:cs="Times New Roman"/>
          <w:b/>
        </w:rPr>
        <w:t>NOT</w:t>
      </w:r>
      <w:r w:rsidR="00E05E82" w:rsidRPr="004B5D07">
        <w:rPr>
          <w:rFonts w:eastAsia="Calibri" w:cs="Times New Roman"/>
        </w:rPr>
        <w:t xml:space="preserve"> supported</w:t>
      </w:r>
      <w:r w:rsidR="00B323B8" w:rsidRPr="0097158E">
        <w:rPr>
          <w:rFonts w:eastAsia="Calibri" w:cs="Times New Roman"/>
        </w:rPr>
        <w:t>.</w:t>
      </w:r>
    </w:p>
    <w:tbl>
      <w:tblPr>
        <w:tblStyle w:val="TableGrid"/>
        <w:tblW w:w="9430" w:type="dxa"/>
        <w:tblInd w:w="534" w:type="dxa"/>
        <w:tblLook w:val="04A0" w:firstRow="1" w:lastRow="0" w:firstColumn="1" w:lastColumn="0" w:noHBand="0" w:noVBand="1"/>
      </w:tblPr>
      <w:tblGrid>
        <w:gridCol w:w="7512"/>
        <w:gridCol w:w="1918"/>
      </w:tblGrid>
      <w:tr w:rsidR="00715726" w:rsidRPr="00715726" w:rsidTr="00715726">
        <w:tc>
          <w:tcPr>
            <w:tcW w:w="7512" w:type="dxa"/>
            <w:shd w:val="clear" w:color="auto" w:fill="E9E7F2" w:themeFill="accent4" w:themeFillTint="33"/>
          </w:tcPr>
          <w:p w:rsidR="00715726" w:rsidRPr="00715726" w:rsidRDefault="00715726" w:rsidP="00B323B8">
            <w:pPr>
              <w:rPr>
                <w:b/>
              </w:rPr>
            </w:pPr>
            <w:r w:rsidRPr="00715726">
              <w:rPr>
                <w:b/>
              </w:rPr>
              <w:t>Description</w:t>
            </w:r>
          </w:p>
        </w:tc>
        <w:tc>
          <w:tcPr>
            <w:tcW w:w="1918" w:type="dxa"/>
            <w:shd w:val="clear" w:color="auto" w:fill="E9E7F2" w:themeFill="accent4" w:themeFillTint="33"/>
          </w:tcPr>
          <w:p w:rsidR="00715726" w:rsidRPr="00715726" w:rsidRDefault="00715726" w:rsidP="00B323B8">
            <w:pPr>
              <w:jc w:val="center"/>
              <w:rPr>
                <w:b/>
              </w:rPr>
            </w:pPr>
            <w:r w:rsidRPr="00715726">
              <w:rPr>
                <w:b/>
              </w:rPr>
              <w:t>Marks</w:t>
            </w:r>
          </w:p>
        </w:tc>
      </w:tr>
      <w:tr w:rsidR="00B323B8" w:rsidRPr="00715726" w:rsidTr="00D678A4">
        <w:tc>
          <w:tcPr>
            <w:tcW w:w="7512" w:type="dxa"/>
          </w:tcPr>
          <w:p w:rsidR="00AF3CA7" w:rsidRPr="00AF3CA7" w:rsidRDefault="0045469A" w:rsidP="000C76A6">
            <w:pPr>
              <w:spacing w:line="240" w:lineRule="auto"/>
            </w:pPr>
            <w:r>
              <w:t>Comprehensively explains that, for the hypothesis not to be supported, there would be no difference in any of the following indicators between treatments</w:t>
            </w:r>
            <w:r w:rsidR="00AF3CA7" w:rsidRPr="00AF3CA7">
              <w:t>:</w:t>
            </w:r>
          </w:p>
          <w:p w:rsidR="00AF3CA7" w:rsidRPr="00AF3CA7" w:rsidRDefault="00AF3CA7" w:rsidP="00AF3CA7">
            <w:pPr>
              <w:pStyle w:val="ListParagraph"/>
              <w:numPr>
                <w:ilvl w:val="0"/>
                <w:numId w:val="41"/>
              </w:numPr>
              <w:spacing w:line="240" w:lineRule="auto"/>
              <w:ind w:left="317" w:hanging="284"/>
              <w:rPr>
                <w:sz w:val="22"/>
              </w:rPr>
            </w:pPr>
            <w:r w:rsidRPr="00AF3CA7">
              <w:rPr>
                <w:sz w:val="22"/>
              </w:rPr>
              <w:t>growth rate</w:t>
            </w:r>
            <w:r w:rsidR="0045469A">
              <w:rPr>
                <w:sz w:val="22"/>
              </w:rPr>
              <w:t>, or</w:t>
            </w:r>
          </w:p>
          <w:p w:rsidR="00AF3CA7" w:rsidRPr="00AF3CA7" w:rsidRDefault="00AF3CA7" w:rsidP="00AF3CA7">
            <w:pPr>
              <w:pStyle w:val="ListParagraph"/>
              <w:numPr>
                <w:ilvl w:val="0"/>
                <w:numId w:val="41"/>
              </w:numPr>
              <w:spacing w:line="240" w:lineRule="auto"/>
              <w:ind w:left="317" w:hanging="284"/>
              <w:rPr>
                <w:sz w:val="22"/>
              </w:rPr>
            </w:pPr>
            <w:r w:rsidRPr="00AF3CA7">
              <w:rPr>
                <w:sz w:val="22"/>
              </w:rPr>
              <w:t>biomass, or</w:t>
            </w:r>
          </w:p>
          <w:p w:rsidR="00B323B8" w:rsidRPr="00AF3CA7" w:rsidRDefault="00FF3B27" w:rsidP="00AF3CA7">
            <w:pPr>
              <w:pStyle w:val="ListParagraph"/>
              <w:numPr>
                <w:ilvl w:val="0"/>
                <w:numId w:val="41"/>
              </w:numPr>
              <w:spacing w:line="240" w:lineRule="auto"/>
              <w:ind w:left="317" w:hanging="284"/>
              <w:rPr>
                <w:sz w:val="22"/>
              </w:rPr>
            </w:pPr>
            <w:r>
              <w:rPr>
                <w:sz w:val="22"/>
              </w:rPr>
              <w:t>yield</w:t>
            </w:r>
          </w:p>
        </w:tc>
        <w:tc>
          <w:tcPr>
            <w:tcW w:w="1918" w:type="dxa"/>
            <w:vAlign w:val="center"/>
          </w:tcPr>
          <w:p w:rsidR="00B323B8" w:rsidRDefault="003F6A9C" w:rsidP="00D678A4">
            <w:pPr>
              <w:spacing w:line="240" w:lineRule="auto"/>
              <w:jc w:val="center"/>
            </w:pPr>
            <w:r>
              <w:t>3</w:t>
            </w:r>
          </w:p>
        </w:tc>
      </w:tr>
      <w:tr w:rsidR="000C76A6" w:rsidRPr="00715726" w:rsidTr="00D678A4">
        <w:tc>
          <w:tcPr>
            <w:tcW w:w="7512" w:type="dxa"/>
          </w:tcPr>
          <w:p w:rsidR="000C76A6" w:rsidRPr="00B323B8" w:rsidRDefault="000C76A6" w:rsidP="006200FE">
            <w:pPr>
              <w:spacing w:line="240" w:lineRule="auto"/>
            </w:pPr>
            <w:r w:rsidRPr="00B323B8">
              <w:t xml:space="preserve">Basic </w:t>
            </w:r>
            <w:r w:rsidR="006200FE">
              <w:t>explanation</w:t>
            </w:r>
            <w:r w:rsidR="006200FE">
              <w:t xml:space="preserve"> that there would be no difference</w:t>
            </w:r>
            <w:r w:rsidR="006200FE">
              <w:t xml:space="preserve"> between treatments</w:t>
            </w:r>
          </w:p>
        </w:tc>
        <w:tc>
          <w:tcPr>
            <w:tcW w:w="1918" w:type="dxa"/>
            <w:vAlign w:val="center"/>
          </w:tcPr>
          <w:p w:rsidR="000C76A6" w:rsidRPr="00C75CA6" w:rsidRDefault="000C76A6" w:rsidP="00D678A4">
            <w:pPr>
              <w:spacing w:line="240" w:lineRule="auto"/>
              <w:jc w:val="center"/>
            </w:pPr>
            <w:r>
              <w:t>2</w:t>
            </w:r>
          </w:p>
        </w:tc>
      </w:tr>
      <w:tr w:rsidR="000C76A6" w:rsidRPr="00715726" w:rsidTr="00D678A4">
        <w:tc>
          <w:tcPr>
            <w:tcW w:w="7512" w:type="dxa"/>
          </w:tcPr>
          <w:p w:rsidR="000C76A6" w:rsidRPr="00C75CA6" w:rsidRDefault="000C76A6" w:rsidP="000C76A6">
            <w:pPr>
              <w:spacing w:line="240" w:lineRule="auto"/>
            </w:pPr>
            <w:r>
              <w:t>No difference statement alone</w:t>
            </w:r>
            <w:r w:rsidR="00D55D98">
              <w:t xml:space="preserve"> with no explanation</w:t>
            </w:r>
            <w:bookmarkStart w:id="0" w:name="_GoBack"/>
            <w:bookmarkEnd w:id="0"/>
          </w:p>
        </w:tc>
        <w:tc>
          <w:tcPr>
            <w:tcW w:w="1918" w:type="dxa"/>
            <w:vAlign w:val="center"/>
          </w:tcPr>
          <w:p w:rsidR="000C76A6" w:rsidRPr="00C75CA6" w:rsidRDefault="000C76A6" w:rsidP="00D678A4">
            <w:pPr>
              <w:spacing w:line="240" w:lineRule="auto"/>
              <w:jc w:val="center"/>
            </w:pPr>
            <w:r>
              <w:t>1</w:t>
            </w:r>
          </w:p>
        </w:tc>
      </w:tr>
      <w:tr w:rsidR="000C76A6" w:rsidRPr="00715726" w:rsidTr="00D678A4">
        <w:tc>
          <w:tcPr>
            <w:tcW w:w="7512" w:type="dxa"/>
            <w:vAlign w:val="center"/>
          </w:tcPr>
          <w:p w:rsidR="000C76A6" w:rsidRPr="00715726" w:rsidRDefault="000C76A6" w:rsidP="00B323B8">
            <w:pPr>
              <w:jc w:val="right"/>
              <w:rPr>
                <w:b/>
              </w:rPr>
            </w:pPr>
            <w:r w:rsidRPr="00715726">
              <w:rPr>
                <w:b/>
              </w:rPr>
              <w:t>Total</w:t>
            </w:r>
          </w:p>
        </w:tc>
        <w:tc>
          <w:tcPr>
            <w:tcW w:w="1918" w:type="dxa"/>
            <w:vAlign w:val="center"/>
          </w:tcPr>
          <w:p w:rsidR="000C76A6" w:rsidRPr="00715726" w:rsidRDefault="000C76A6" w:rsidP="00B323B8">
            <w:pPr>
              <w:jc w:val="center"/>
              <w:rPr>
                <w:b/>
              </w:rPr>
            </w:pPr>
            <w:r>
              <w:rPr>
                <w:b/>
              </w:rPr>
              <w:t>3</w:t>
            </w:r>
          </w:p>
        </w:tc>
      </w:tr>
    </w:tbl>
    <w:p w:rsidR="00715726" w:rsidRPr="000552E1" w:rsidRDefault="00715726" w:rsidP="00444412"/>
    <w:sectPr w:rsidR="00715726" w:rsidRPr="000552E1"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A6" w:rsidRDefault="000C76A6" w:rsidP="00742128">
      <w:pPr>
        <w:spacing w:after="0" w:line="240" w:lineRule="auto"/>
      </w:pPr>
      <w:r>
        <w:separator/>
      </w:r>
    </w:p>
  </w:endnote>
  <w:endnote w:type="continuationSeparator" w:id="0">
    <w:p w:rsidR="000C76A6" w:rsidRDefault="000C76A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A6" w:rsidRPr="00051893" w:rsidRDefault="000C76A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2014/10962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A6" w:rsidRPr="009E1E00" w:rsidRDefault="000C76A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A6" w:rsidRPr="00D6435D" w:rsidRDefault="000C76A6"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Plant Production Systems</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A6" w:rsidRDefault="000C76A6" w:rsidP="00742128">
      <w:pPr>
        <w:spacing w:after="0" w:line="240" w:lineRule="auto"/>
      </w:pPr>
      <w:r>
        <w:separator/>
      </w:r>
    </w:p>
  </w:footnote>
  <w:footnote w:type="continuationSeparator" w:id="0">
    <w:p w:rsidR="000C76A6" w:rsidRDefault="000C76A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0C76A6" w:rsidRPr="00F35D7C" w:rsidTr="001779BF">
      <w:tc>
        <w:tcPr>
          <w:tcW w:w="5707" w:type="dxa"/>
          <w:shd w:val="clear" w:color="auto" w:fill="auto"/>
        </w:tcPr>
        <w:p w:rsidR="00D857EE" w:rsidRDefault="00D857EE" w:rsidP="00D857EE">
          <w:pPr>
            <w:pStyle w:val="Header"/>
          </w:pPr>
          <w:r>
            <w:rPr>
              <w:noProof/>
              <w:lang w:eastAsia="en-AU"/>
            </w:rPr>
            <w:drawing>
              <wp:inline distT="0" distB="0" distL="0" distR="0" wp14:anchorId="698C5A32" wp14:editId="486D2A39">
                <wp:extent cx="5731510" cy="511599"/>
                <wp:effectExtent l="0" t="0" r="2540" b="3175"/>
                <wp:docPr id="3" name="Picture 3"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p w:rsidR="000C76A6" w:rsidRPr="00F35D7C" w:rsidRDefault="000C76A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p>
      </w:tc>
      <w:tc>
        <w:tcPr>
          <w:tcW w:w="4607" w:type="dxa"/>
          <w:shd w:val="clear" w:color="auto" w:fill="auto"/>
        </w:tcPr>
        <w:p w:rsidR="000C76A6" w:rsidRPr="00F35D7C" w:rsidRDefault="000C76A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0C76A6" w:rsidRDefault="000C7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A6" w:rsidRPr="001567D0" w:rsidRDefault="000C76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55D98">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A6" w:rsidRPr="001567D0" w:rsidRDefault="000C76A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5E82">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A6" w:rsidRDefault="000C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2BC"/>
    <w:multiLevelType w:val="hybridMultilevel"/>
    <w:tmpl w:val="B4D28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2A93875"/>
    <w:multiLevelType w:val="hybridMultilevel"/>
    <w:tmpl w:val="7A8E0F90"/>
    <w:lvl w:ilvl="0" w:tplc="FC7231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076AD0"/>
    <w:multiLevelType w:val="hybridMultilevel"/>
    <w:tmpl w:val="D03417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162B00"/>
    <w:multiLevelType w:val="singleLevel"/>
    <w:tmpl w:val="FB26AA9E"/>
    <w:lvl w:ilvl="0">
      <w:numFmt w:val="decimal"/>
      <w:pStyle w:val="csbullet"/>
      <w:lvlText w:val=""/>
      <w:lvlJc w:val="left"/>
    </w:lvl>
  </w:abstractNum>
  <w:abstractNum w:abstractNumId="16">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FA2496E"/>
    <w:multiLevelType w:val="hybridMultilevel"/>
    <w:tmpl w:val="E24E8C90"/>
    <w:lvl w:ilvl="0" w:tplc="E8AA6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C261D2"/>
    <w:multiLevelType w:val="hybridMultilevel"/>
    <w:tmpl w:val="015A2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CB0BCB"/>
    <w:multiLevelType w:val="hybridMultilevel"/>
    <w:tmpl w:val="5712D986"/>
    <w:lvl w:ilvl="0" w:tplc="9C6424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870BB4"/>
    <w:multiLevelType w:val="hybridMultilevel"/>
    <w:tmpl w:val="5D9A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5"/>
  </w:num>
  <w:num w:numId="2">
    <w:abstractNumId w:val="9"/>
  </w:num>
  <w:num w:numId="3">
    <w:abstractNumId w:val="22"/>
  </w:num>
  <w:num w:numId="4">
    <w:abstractNumId w:val="10"/>
  </w:num>
  <w:num w:numId="5">
    <w:abstractNumId w:val="27"/>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4"/>
  </w:num>
  <w:num w:numId="17">
    <w:abstractNumId w:val="30"/>
  </w:num>
  <w:num w:numId="18">
    <w:abstractNumId w:val="28"/>
  </w:num>
  <w:num w:numId="19">
    <w:abstractNumId w:val="19"/>
  </w:num>
  <w:num w:numId="20">
    <w:abstractNumId w:val="5"/>
  </w:num>
  <w:num w:numId="21">
    <w:abstractNumId w:val="1"/>
  </w:num>
  <w:num w:numId="22">
    <w:abstractNumId w:val="4"/>
  </w:num>
  <w:num w:numId="23">
    <w:abstractNumId w:val="7"/>
  </w:num>
  <w:num w:numId="24">
    <w:abstractNumId w:val="12"/>
  </w:num>
  <w:num w:numId="25">
    <w:abstractNumId w:val="2"/>
  </w:num>
  <w:num w:numId="26">
    <w:abstractNumId w:val="20"/>
  </w:num>
  <w:num w:numId="27">
    <w:abstractNumId w:val="21"/>
  </w:num>
  <w:num w:numId="28">
    <w:abstractNumId w:val="11"/>
  </w:num>
  <w:num w:numId="29">
    <w:abstractNumId w:val="13"/>
  </w:num>
  <w:num w:numId="30">
    <w:abstractNumId w:val="25"/>
  </w:num>
  <w:num w:numId="31">
    <w:abstractNumId w:val="6"/>
  </w:num>
  <w:num w:numId="32">
    <w:abstractNumId w:val="16"/>
  </w:num>
  <w:num w:numId="33">
    <w:abstractNumId w:val="3"/>
  </w:num>
  <w:num w:numId="34">
    <w:abstractNumId w:val="23"/>
  </w:num>
  <w:num w:numId="35">
    <w:abstractNumId w:val="14"/>
  </w:num>
  <w:num w:numId="36">
    <w:abstractNumId w:val="18"/>
  </w:num>
  <w:num w:numId="37">
    <w:abstractNumId w:val="8"/>
  </w:num>
  <w:num w:numId="38">
    <w:abstractNumId w:val="26"/>
  </w:num>
  <w:num w:numId="39">
    <w:abstractNumId w:val="17"/>
  </w:num>
  <w:num w:numId="40">
    <w:abstractNumId w:val="29"/>
  </w:num>
  <w:num w:numId="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19E1"/>
    <w:rsid w:val="0000306D"/>
    <w:rsid w:val="00005233"/>
    <w:rsid w:val="00014427"/>
    <w:rsid w:val="000208DF"/>
    <w:rsid w:val="00022F3C"/>
    <w:rsid w:val="0002336A"/>
    <w:rsid w:val="000234D2"/>
    <w:rsid w:val="00026F52"/>
    <w:rsid w:val="000322D7"/>
    <w:rsid w:val="000365E9"/>
    <w:rsid w:val="000407A5"/>
    <w:rsid w:val="0004749B"/>
    <w:rsid w:val="00051893"/>
    <w:rsid w:val="00053E16"/>
    <w:rsid w:val="000552E1"/>
    <w:rsid w:val="00077A3D"/>
    <w:rsid w:val="000841F0"/>
    <w:rsid w:val="00085E23"/>
    <w:rsid w:val="0009024C"/>
    <w:rsid w:val="00094FF1"/>
    <w:rsid w:val="000A6ABE"/>
    <w:rsid w:val="000B0A44"/>
    <w:rsid w:val="000B5EE5"/>
    <w:rsid w:val="000C6ACF"/>
    <w:rsid w:val="000C76A6"/>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8CF"/>
    <w:rsid w:val="00306C56"/>
    <w:rsid w:val="00333514"/>
    <w:rsid w:val="003339DB"/>
    <w:rsid w:val="003372DA"/>
    <w:rsid w:val="003441D6"/>
    <w:rsid w:val="00350B56"/>
    <w:rsid w:val="003566C9"/>
    <w:rsid w:val="0036440F"/>
    <w:rsid w:val="00370969"/>
    <w:rsid w:val="00374139"/>
    <w:rsid w:val="00374BB6"/>
    <w:rsid w:val="003754C5"/>
    <w:rsid w:val="003926BB"/>
    <w:rsid w:val="00392F69"/>
    <w:rsid w:val="003A73DB"/>
    <w:rsid w:val="003D2A82"/>
    <w:rsid w:val="003D3CBD"/>
    <w:rsid w:val="003D50A2"/>
    <w:rsid w:val="003F5430"/>
    <w:rsid w:val="003F6A9C"/>
    <w:rsid w:val="00402CA3"/>
    <w:rsid w:val="00413C8C"/>
    <w:rsid w:val="00416C3D"/>
    <w:rsid w:val="00420018"/>
    <w:rsid w:val="00433F68"/>
    <w:rsid w:val="0043620D"/>
    <w:rsid w:val="00441D20"/>
    <w:rsid w:val="00444412"/>
    <w:rsid w:val="0044627A"/>
    <w:rsid w:val="0045021E"/>
    <w:rsid w:val="0045469A"/>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D792A"/>
    <w:rsid w:val="005E0ECB"/>
    <w:rsid w:val="005E18DA"/>
    <w:rsid w:val="005E26A0"/>
    <w:rsid w:val="005E57AB"/>
    <w:rsid w:val="005E5868"/>
    <w:rsid w:val="005E6287"/>
    <w:rsid w:val="005E7CC3"/>
    <w:rsid w:val="005F096E"/>
    <w:rsid w:val="006200FE"/>
    <w:rsid w:val="00622483"/>
    <w:rsid w:val="00625179"/>
    <w:rsid w:val="00626570"/>
    <w:rsid w:val="00630C3D"/>
    <w:rsid w:val="00637D7C"/>
    <w:rsid w:val="00637F0D"/>
    <w:rsid w:val="00640F84"/>
    <w:rsid w:val="00655260"/>
    <w:rsid w:val="00666385"/>
    <w:rsid w:val="006664F5"/>
    <w:rsid w:val="00666FEB"/>
    <w:rsid w:val="006748E6"/>
    <w:rsid w:val="00676F1C"/>
    <w:rsid w:val="00691A72"/>
    <w:rsid w:val="00693261"/>
    <w:rsid w:val="00694CC0"/>
    <w:rsid w:val="006A0DDE"/>
    <w:rsid w:val="006B6108"/>
    <w:rsid w:val="006D0C37"/>
    <w:rsid w:val="006E1D80"/>
    <w:rsid w:val="006F347D"/>
    <w:rsid w:val="006F476A"/>
    <w:rsid w:val="006F7C1C"/>
    <w:rsid w:val="00701515"/>
    <w:rsid w:val="00711C93"/>
    <w:rsid w:val="007133F6"/>
    <w:rsid w:val="00715726"/>
    <w:rsid w:val="0071732A"/>
    <w:rsid w:val="007222CB"/>
    <w:rsid w:val="00726E5A"/>
    <w:rsid w:val="00737E63"/>
    <w:rsid w:val="00742128"/>
    <w:rsid w:val="00744479"/>
    <w:rsid w:val="00753EA1"/>
    <w:rsid w:val="00762A17"/>
    <w:rsid w:val="00793207"/>
    <w:rsid w:val="007A354A"/>
    <w:rsid w:val="007A617C"/>
    <w:rsid w:val="007A6564"/>
    <w:rsid w:val="007B5C0F"/>
    <w:rsid w:val="007C2656"/>
    <w:rsid w:val="007C5F71"/>
    <w:rsid w:val="007E76E3"/>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5D68"/>
    <w:rsid w:val="008F681C"/>
    <w:rsid w:val="008F6BB3"/>
    <w:rsid w:val="008F73DB"/>
    <w:rsid w:val="00904BFC"/>
    <w:rsid w:val="00920013"/>
    <w:rsid w:val="0093403F"/>
    <w:rsid w:val="0094007F"/>
    <w:rsid w:val="00945408"/>
    <w:rsid w:val="00952A49"/>
    <w:rsid w:val="009558DE"/>
    <w:rsid w:val="00955E93"/>
    <w:rsid w:val="00964696"/>
    <w:rsid w:val="009646E0"/>
    <w:rsid w:val="00971F3B"/>
    <w:rsid w:val="009732C7"/>
    <w:rsid w:val="009909CD"/>
    <w:rsid w:val="009A4383"/>
    <w:rsid w:val="009A78FD"/>
    <w:rsid w:val="009B19B1"/>
    <w:rsid w:val="009B2394"/>
    <w:rsid w:val="009B5925"/>
    <w:rsid w:val="009B7A17"/>
    <w:rsid w:val="009C45FF"/>
    <w:rsid w:val="009D6BE1"/>
    <w:rsid w:val="009E074D"/>
    <w:rsid w:val="009E1E00"/>
    <w:rsid w:val="009F5075"/>
    <w:rsid w:val="00A014E2"/>
    <w:rsid w:val="00A01DCA"/>
    <w:rsid w:val="00A063E9"/>
    <w:rsid w:val="00A2429E"/>
    <w:rsid w:val="00A24944"/>
    <w:rsid w:val="00A26119"/>
    <w:rsid w:val="00A44A04"/>
    <w:rsid w:val="00A51094"/>
    <w:rsid w:val="00A60B4D"/>
    <w:rsid w:val="00A724E0"/>
    <w:rsid w:val="00A92386"/>
    <w:rsid w:val="00A97B98"/>
    <w:rsid w:val="00AA0085"/>
    <w:rsid w:val="00AA5DC2"/>
    <w:rsid w:val="00AD1D7E"/>
    <w:rsid w:val="00AE0CDE"/>
    <w:rsid w:val="00AE57D9"/>
    <w:rsid w:val="00AF3CA7"/>
    <w:rsid w:val="00B04173"/>
    <w:rsid w:val="00B11D1C"/>
    <w:rsid w:val="00B2224E"/>
    <w:rsid w:val="00B22F69"/>
    <w:rsid w:val="00B23AFC"/>
    <w:rsid w:val="00B323B8"/>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55D98"/>
    <w:rsid w:val="00D6435D"/>
    <w:rsid w:val="00D64648"/>
    <w:rsid w:val="00D678A4"/>
    <w:rsid w:val="00D83B44"/>
    <w:rsid w:val="00D857EE"/>
    <w:rsid w:val="00D870EE"/>
    <w:rsid w:val="00D970D8"/>
    <w:rsid w:val="00DA76D8"/>
    <w:rsid w:val="00DB1EC4"/>
    <w:rsid w:val="00DB4B3C"/>
    <w:rsid w:val="00DC3A58"/>
    <w:rsid w:val="00DD1D21"/>
    <w:rsid w:val="00DD51A8"/>
    <w:rsid w:val="00DD5569"/>
    <w:rsid w:val="00E00471"/>
    <w:rsid w:val="00E05E82"/>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 w:val="00FF3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5726"/>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5726"/>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F646-86D9-483F-9AA0-7EA53C0E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Neil Wilson</cp:lastModifiedBy>
  <cp:revision>34</cp:revision>
  <cp:lastPrinted>2014-03-31T02:03:00Z</cp:lastPrinted>
  <dcterms:created xsi:type="dcterms:W3CDTF">2014-03-27T03:17:00Z</dcterms:created>
  <dcterms:modified xsi:type="dcterms:W3CDTF">2014-03-31T02:14:00Z</dcterms:modified>
</cp:coreProperties>
</file>