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46D2B3B" w:rsidR="00A93F91" w:rsidRPr="00D16FD6" w:rsidRDefault="000470BF" w:rsidP="00D16FD6">
      <w:pPr>
        <w:pStyle w:val="SCSATitle1"/>
      </w:pPr>
      <w:r>
        <w:t>Economics</w:t>
      </w:r>
      <w:r w:rsidRPr="00444B2F">
        <w:rPr>
          <w:noProof/>
        </w:rPr>
        <w:t xml:space="preserve"> </w:t>
      </w:r>
      <w:r w:rsidR="00BA1627" w:rsidRPr="00444B2F">
        <w:rPr>
          <w:noProof/>
        </w:rPr>
        <w:drawing>
          <wp:anchor distT="0" distB="0" distL="114300" distR="114300" simplePos="0" relativeHeight="251659264" behindDoc="1" locked="0" layoutInCell="1" allowOverlap="1" wp14:anchorId="6D7E0F32" wp14:editId="7E6B94ED">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6BEC0FA5" w:rsidR="00AA2B0D" w:rsidRPr="000470BF" w:rsidRDefault="00AA2B0D" w:rsidP="00D16FD6">
      <w:pPr>
        <w:pStyle w:val="SCSATitle2"/>
      </w:pPr>
      <w:r w:rsidRPr="000470BF">
        <w:t>ATAR course</w:t>
      </w:r>
    </w:p>
    <w:p w14:paraId="0076D14F" w14:textId="24030B3F" w:rsidR="0046231B" w:rsidRPr="000470BF" w:rsidRDefault="00326EAC" w:rsidP="00D16FD6">
      <w:pPr>
        <w:pStyle w:val="SCSATitle3"/>
      </w:pPr>
      <w:r w:rsidRPr="000470BF">
        <w:t xml:space="preserve">Year </w:t>
      </w:r>
      <w:r w:rsidR="00B23D84" w:rsidRPr="000470BF">
        <w:t>12</w:t>
      </w:r>
      <w:r w:rsidR="000470BF" w:rsidRPr="000470BF">
        <w:t xml:space="preserve"> </w:t>
      </w:r>
      <w:r w:rsidR="00FC77F4" w:rsidRPr="000470BF">
        <w:t>s</w:t>
      </w:r>
      <w:r w:rsidRPr="000470BF">
        <w:t xml:space="preserve">yllabus </w:t>
      </w:r>
      <w:r w:rsidR="00FE6119" w:rsidRPr="000470BF">
        <w:t xml:space="preserve">– What’s changing: </w:t>
      </w:r>
      <w:r w:rsidR="008269AD" w:rsidRPr="000470BF">
        <w:t>Rationale and Aims</w:t>
      </w:r>
    </w:p>
    <w:p w14:paraId="35A356C3" w14:textId="109FCC4E" w:rsidR="002C05E5" w:rsidRPr="00D16FD6" w:rsidRDefault="0046231B" w:rsidP="00D16FD6">
      <w:pPr>
        <w:pStyle w:val="SCSATitle3"/>
      </w:pPr>
      <w:r w:rsidRPr="000470BF">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06F8AB8" w14:textId="77777777" w:rsidR="00CF7085" w:rsidRPr="007F67E0" w:rsidRDefault="00CF7085" w:rsidP="00CF7085">
      <w:pPr>
        <w:rPr>
          <w:rFonts w:ascii="Calibri" w:hAnsi="Calibri" w:cs="Calibri"/>
          <w:b/>
          <w:bCs/>
        </w:rPr>
      </w:pPr>
      <w:bookmarkStart w:id="0" w:name="_Hlk206143328"/>
      <w:r w:rsidRPr="007F67E0">
        <w:rPr>
          <w:rFonts w:ascii="Calibri" w:hAnsi="Calibri" w:cs="Calibri"/>
          <w:b/>
          <w:bCs/>
        </w:rPr>
        <w:t>Background</w:t>
      </w:r>
    </w:p>
    <w:p w14:paraId="72298324" w14:textId="77777777" w:rsidR="00CF7085" w:rsidRPr="007F67E0" w:rsidRDefault="00CF7085" w:rsidP="00CF708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D98F52A" w14:textId="77777777" w:rsidR="00CF7085" w:rsidRPr="007F67E0" w:rsidRDefault="00CF7085" w:rsidP="00CF708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002141E" w14:textId="77777777" w:rsidR="00CF7085" w:rsidRPr="007F67E0" w:rsidRDefault="00CF7085" w:rsidP="00CF7085">
      <w:pPr>
        <w:rPr>
          <w:rFonts w:ascii="Calibri" w:hAnsi="Calibri" w:cs="Calibri"/>
          <w:b/>
          <w:bCs/>
          <w:sz w:val="20"/>
          <w:szCs w:val="20"/>
        </w:rPr>
      </w:pPr>
      <w:r w:rsidRPr="007F67E0">
        <w:rPr>
          <w:rFonts w:ascii="Calibri" w:hAnsi="Calibri" w:cs="Calibri"/>
          <w:b/>
          <w:bCs/>
          <w:sz w:val="20"/>
          <w:szCs w:val="20"/>
        </w:rPr>
        <w:t>Important information</w:t>
      </w:r>
    </w:p>
    <w:p w14:paraId="5ACA7DCA" w14:textId="77777777" w:rsidR="00CF7085" w:rsidRPr="007F67E0" w:rsidRDefault="00CF7085" w:rsidP="00CF708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548A5BF" w14:textId="77777777" w:rsidR="00CF7085" w:rsidRPr="007F67E0" w:rsidRDefault="00CF7085" w:rsidP="00CF708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F0B516C" w14:textId="77777777" w:rsidR="00CF7085" w:rsidRPr="007F67E0" w:rsidRDefault="00CF7085" w:rsidP="00CF708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03F8F8D" w14:textId="77777777" w:rsidR="00CF7085" w:rsidRPr="007F67E0" w:rsidRDefault="00CF7085" w:rsidP="00CF708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172DCAE" w14:textId="77777777" w:rsidR="00CF7085" w:rsidRPr="00024A2B" w:rsidRDefault="00CF7085" w:rsidP="00CF7085">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E88CB7C" w14:textId="77777777" w:rsidR="00CF7085" w:rsidRPr="00024A2B" w:rsidRDefault="00CF7085" w:rsidP="00CF708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0F350CE" w14:textId="77777777" w:rsidR="00CF7085" w:rsidRPr="00024A2B" w:rsidRDefault="00CF7085" w:rsidP="00CF708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6FB2F2" w14:textId="77777777" w:rsidR="00CF7085" w:rsidRPr="00024A2B" w:rsidRDefault="00CF7085" w:rsidP="00CF708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530CC07" w14:textId="77777777" w:rsidR="00CF7085" w:rsidRPr="007F67E0" w:rsidRDefault="00CF7085" w:rsidP="00CF7085">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AF05A2">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364B4AF" w14:textId="48AA70EB" w:rsidR="00B84BD6" w:rsidRPr="00396C66" w:rsidRDefault="00492AC6" w:rsidP="00D16FD6">
      <w:pPr>
        <w:rPr>
          <w:rFonts w:ascii="Calibri" w:hAnsi="Calibri" w:cs="Calibri"/>
        </w:rPr>
      </w:pPr>
      <w:bookmarkStart w:id="4" w:name="_Hlk205295886"/>
      <w:bookmarkStart w:id="5" w:name="_Hlk204960113"/>
      <w:bookmarkStart w:id="6" w:name="_Toc347908200"/>
      <w:r>
        <w:rPr>
          <w:rFonts w:ascii="Calibri" w:hAnsi="Calibri" w:cs="Calibri"/>
        </w:rPr>
        <w:t xml:space="preserve">The </w:t>
      </w:r>
      <w:r w:rsidRPr="00396C66">
        <w:rPr>
          <w:rFonts w:ascii="Calibri" w:hAnsi="Calibri" w:cs="Calibri"/>
        </w:rPr>
        <w:t>Economics ATAR course</w:t>
      </w:r>
      <w:r w:rsidRPr="00804279">
        <w:rPr>
          <w:rFonts w:ascii="Calibri" w:hAnsi="Calibri" w:cs="Calibri"/>
        </w:rPr>
        <w:t xml:space="preserve"> </w:t>
      </w:r>
      <w:r w:rsidR="00D64666">
        <w:rPr>
          <w:rFonts w:ascii="Calibri" w:hAnsi="Calibri" w:cs="Calibri"/>
        </w:rPr>
        <w:t>engages students in</w:t>
      </w:r>
      <w:r w:rsidR="00EF7194" w:rsidRPr="00396C66">
        <w:rPr>
          <w:rFonts w:ascii="Calibri" w:hAnsi="Calibri" w:cs="Calibri"/>
        </w:rPr>
        <w:t xml:space="preserve"> </w:t>
      </w:r>
      <w:r w:rsidR="002B38E7" w:rsidRPr="00CE3A5E">
        <w:rPr>
          <w:rFonts w:ascii="Calibri" w:hAnsi="Calibri" w:cs="Calibri"/>
        </w:rPr>
        <w:t>the language of economics, including the use of theories and models to examine economic events and issues, with an emphasis on</w:t>
      </w:r>
      <w:r w:rsidR="002B38E7">
        <w:rPr>
          <w:rFonts w:ascii="Calibri" w:hAnsi="Calibri" w:cs="Calibri"/>
        </w:rPr>
        <w:t xml:space="preserve"> Australia</w:t>
      </w:r>
      <w:r w:rsidR="00EB4A02">
        <w:rPr>
          <w:rFonts w:ascii="Calibri" w:hAnsi="Calibri" w:cs="Calibri"/>
        </w:rPr>
        <w:t xml:space="preserve">’s </w:t>
      </w:r>
      <w:r w:rsidR="002B38E7">
        <w:rPr>
          <w:rFonts w:ascii="Calibri" w:hAnsi="Calibri" w:cs="Calibri"/>
        </w:rPr>
        <w:t>connections</w:t>
      </w:r>
      <w:r w:rsidR="002B38E7" w:rsidRPr="00CE3A5E">
        <w:rPr>
          <w:rFonts w:ascii="Calibri" w:hAnsi="Calibri" w:cs="Calibri"/>
        </w:rPr>
        <w:t xml:space="preserve"> </w:t>
      </w:r>
      <w:r w:rsidR="00EB4A02">
        <w:rPr>
          <w:rFonts w:ascii="Calibri" w:hAnsi="Calibri" w:cs="Calibri"/>
        </w:rPr>
        <w:t>with</w:t>
      </w:r>
      <w:r w:rsidR="002B38E7" w:rsidRPr="00CE3A5E">
        <w:rPr>
          <w:rFonts w:ascii="Calibri" w:hAnsi="Calibri" w:cs="Calibri"/>
        </w:rPr>
        <w:t xml:space="preserve"> the global economy</w:t>
      </w:r>
      <w:r w:rsidR="002B38E7">
        <w:rPr>
          <w:rFonts w:ascii="Calibri" w:hAnsi="Calibri" w:cs="Calibri"/>
        </w:rPr>
        <w:t xml:space="preserve"> and </w:t>
      </w:r>
      <w:r w:rsidR="00EB4A02">
        <w:rPr>
          <w:rFonts w:ascii="Calibri" w:hAnsi="Calibri" w:cs="Calibri"/>
        </w:rPr>
        <w:t>its</w:t>
      </w:r>
      <w:r w:rsidR="002B38E7">
        <w:rPr>
          <w:rFonts w:ascii="Calibri" w:hAnsi="Calibri" w:cs="Calibri"/>
        </w:rPr>
        <w:t xml:space="preserve"> macroeconomic performance</w:t>
      </w:r>
      <w:r w:rsidR="002B38E7" w:rsidRPr="00CE3A5E">
        <w:rPr>
          <w:rFonts w:ascii="Calibri" w:hAnsi="Calibri" w:cs="Calibri"/>
        </w:rPr>
        <w:t xml:space="preserve">. It </w:t>
      </w:r>
      <w:r w:rsidR="002B38E7">
        <w:rPr>
          <w:rFonts w:ascii="Calibri" w:hAnsi="Calibri" w:cs="Calibri"/>
        </w:rPr>
        <w:t xml:space="preserve">explores </w:t>
      </w:r>
      <w:r w:rsidR="00EF7194" w:rsidRPr="00396C66">
        <w:rPr>
          <w:rFonts w:ascii="Calibri" w:hAnsi="Calibri" w:cs="Calibri"/>
        </w:rPr>
        <w:t>economic decision</w:t>
      </w:r>
      <w:r>
        <w:rPr>
          <w:rFonts w:ascii="Calibri" w:hAnsi="Calibri" w:cs="Calibri"/>
        </w:rPr>
        <w:noBreakHyphen/>
      </w:r>
      <w:r w:rsidR="00EF7194" w:rsidRPr="00396C66">
        <w:rPr>
          <w:rFonts w:ascii="Calibri" w:hAnsi="Calibri" w:cs="Calibri"/>
        </w:rPr>
        <w:t xml:space="preserve">making </w:t>
      </w:r>
      <w:r w:rsidR="002B38E7">
        <w:rPr>
          <w:rFonts w:ascii="Calibri" w:hAnsi="Calibri" w:cs="Calibri"/>
        </w:rPr>
        <w:t xml:space="preserve">related to Australia’s </w:t>
      </w:r>
      <w:r w:rsidR="00530054">
        <w:rPr>
          <w:rFonts w:ascii="Calibri" w:hAnsi="Calibri" w:cs="Calibri"/>
        </w:rPr>
        <w:t>international</w:t>
      </w:r>
      <w:r w:rsidR="002B38E7" w:rsidRPr="00CE3A5E">
        <w:rPr>
          <w:rFonts w:ascii="Calibri" w:hAnsi="Calibri" w:cs="Calibri"/>
        </w:rPr>
        <w:t xml:space="preserve"> transactions </w:t>
      </w:r>
      <w:r w:rsidR="002B38E7">
        <w:rPr>
          <w:rFonts w:ascii="Calibri" w:hAnsi="Calibri" w:cs="Calibri"/>
        </w:rPr>
        <w:t xml:space="preserve">and economic policies </w:t>
      </w:r>
      <w:r w:rsidR="00A33A21">
        <w:rPr>
          <w:rFonts w:ascii="Calibri" w:hAnsi="Calibri" w:cs="Calibri"/>
        </w:rPr>
        <w:t>that</w:t>
      </w:r>
      <w:r w:rsidR="002B38E7">
        <w:rPr>
          <w:rFonts w:ascii="Calibri" w:hAnsi="Calibri" w:cs="Calibri"/>
        </w:rPr>
        <w:t xml:space="preserve"> influence</w:t>
      </w:r>
      <w:r w:rsidR="00505E33">
        <w:rPr>
          <w:rFonts w:ascii="Calibri" w:hAnsi="Calibri" w:cs="Calibri"/>
        </w:rPr>
        <w:t xml:space="preserve"> societal </w:t>
      </w:r>
      <w:r w:rsidR="00EF7194" w:rsidRPr="00396C66">
        <w:rPr>
          <w:rFonts w:ascii="Calibri" w:hAnsi="Calibri" w:cs="Calibri"/>
        </w:rPr>
        <w:t>wealth and wellbeing</w:t>
      </w:r>
      <w:r w:rsidR="002B38E7">
        <w:rPr>
          <w:rFonts w:ascii="Calibri" w:hAnsi="Calibri" w:cs="Calibri"/>
        </w:rPr>
        <w:t xml:space="preserve">. </w:t>
      </w:r>
      <w:bookmarkStart w:id="7" w:name="_Hlk205295955"/>
      <w:bookmarkEnd w:id="4"/>
      <w:r w:rsidR="00EF7194" w:rsidRPr="00396C66">
        <w:rPr>
          <w:rFonts w:ascii="Calibri" w:hAnsi="Calibri" w:cs="Calibri"/>
        </w:rPr>
        <w:t xml:space="preserve">The </w:t>
      </w:r>
      <w:r w:rsidR="00DC1ECC">
        <w:rPr>
          <w:rFonts w:ascii="Calibri" w:hAnsi="Calibri" w:cs="Calibri"/>
        </w:rPr>
        <w:t>course</w:t>
      </w:r>
      <w:r w:rsidR="00EF7194" w:rsidRPr="00396C66">
        <w:rPr>
          <w:rFonts w:ascii="Calibri" w:hAnsi="Calibri" w:cs="Calibri"/>
        </w:rPr>
        <w:t xml:space="preserve"> </w:t>
      </w:r>
      <w:r w:rsidR="002B38E7" w:rsidRPr="00CE3A5E">
        <w:rPr>
          <w:rFonts w:ascii="Calibri" w:hAnsi="Calibri" w:cs="Calibri"/>
        </w:rPr>
        <w:t xml:space="preserve">aims </w:t>
      </w:r>
      <w:r w:rsidR="002B38E7">
        <w:rPr>
          <w:rFonts w:ascii="Calibri" w:hAnsi="Calibri" w:cs="Calibri"/>
        </w:rPr>
        <w:t xml:space="preserve">to </w:t>
      </w:r>
      <w:r w:rsidR="00EF7194" w:rsidRPr="00396C66">
        <w:rPr>
          <w:rFonts w:ascii="Calibri" w:hAnsi="Calibri" w:cs="Calibri"/>
        </w:rPr>
        <w:t xml:space="preserve">develop </w:t>
      </w:r>
      <w:r w:rsidR="002B38E7">
        <w:rPr>
          <w:rFonts w:ascii="Calibri" w:hAnsi="Calibri" w:cs="Calibri"/>
        </w:rPr>
        <w:t xml:space="preserve">students’ </w:t>
      </w:r>
      <w:r w:rsidR="00EF7194" w:rsidRPr="00396C66">
        <w:rPr>
          <w:rFonts w:ascii="Calibri" w:hAnsi="Calibri" w:cs="Calibri"/>
        </w:rPr>
        <w:t xml:space="preserve">knowledge, reasoning and interpretation skills that form an important component of understanding the causes and effects of real-world economic events and issues, and the </w:t>
      </w:r>
      <w:r w:rsidR="002B38E7" w:rsidRPr="00CE3A5E">
        <w:rPr>
          <w:rFonts w:ascii="Calibri" w:hAnsi="Calibri" w:cs="Calibri"/>
        </w:rPr>
        <w:t>intended and unintended consequences</w:t>
      </w:r>
      <w:r w:rsidR="002B38E7" w:rsidRPr="00396C66" w:rsidDel="002B38E7">
        <w:rPr>
          <w:rFonts w:ascii="Calibri" w:hAnsi="Calibri" w:cs="Calibri"/>
        </w:rPr>
        <w:t xml:space="preserve"> </w:t>
      </w:r>
      <w:r w:rsidR="00EF7194" w:rsidRPr="00396C66">
        <w:rPr>
          <w:rFonts w:ascii="Calibri" w:hAnsi="Calibri" w:cs="Calibri"/>
        </w:rPr>
        <w:t>of economic decision</w:t>
      </w:r>
      <w:r w:rsidR="00DC1ECC">
        <w:rPr>
          <w:rFonts w:ascii="Calibri" w:hAnsi="Calibri" w:cs="Calibri"/>
        </w:rPr>
        <w:noBreakHyphen/>
      </w:r>
      <w:r w:rsidR="00EF7194" w:rsidRPr="00396C66">
        <w:rPr>
          <w:rFonts w:ascii="Calibri" w:hAnsi="Calibri" w:cs="Calibri"/>
        </w:rPr>
        <w:t xml:space="preserve">making by individuals, businesses and governments. </w:t>
      </w:r>
      <w:bookmarkEnd w:id="7"/>
    </w:p>
    <w:bookmarkEnd w:id="5"/>
    <w:p w14:paraId="0FF3A1BC" w14:textId="41250034" w:rsidR="006F23F2" w:rsidRPr="00396C66" w:rsidRDefault="00B84BD6" w:rsidP="00D16FD6">
      <w:pPr>
        <w:rPr>
          <w:rFonts w:ascii="Calibri" w:hAnsi="Calibri" w:cs="Calibri"/>
        </w:rPr>
      </w:pPr>
      <w:r w:rsidRPr="00396C66">
        <w:rPr>
          <w:rFonts w:ascii="Calibri" w:hAnsi="Calibri" w:cs="Calibri"/>
        </w:rPr>
        <w:t>By studying the</w:t>
      </w:r>
      <w:r w:rsidR="00DC1ECC">
        <w:rPr>
          <w:rFonts w:ascii="Calibri" w:hAnsi="Calibri" w:cs="Calibri"/>
        </w:rPr>
        <w:t xml:space="preserve"> course</w:t>
      </w:r>
      <w:r w:rsidRPr="00396C66">
        <w:rPr>
          <w:rFonts w:ascii="Calibri" w:hAnsi="Calibri" w:cs="Calibri"/>
        </w:rPr>
        <w:t xml:space="preserve">, students develop an understanding of the knowledge, values and opinions </w:t>
      </w:r>
      <w:r w:rsidR="00FF08A4">
        <w:rPr>
          <w:rFonts w:ascii="Calibri" w:hAnsi="Calibri" w:cs="Calibri"/>
        </w:rPr>
        <w:t>that</w:t>
      </w:r>
      <w:r w:rsidRPr="00396C66">
        <w:rPr>
          <w:rFonts w:ascii="Calibri" w:hAnsi="Calibri" w:cs="Calibri"/>
        </w:rPr>
        <w:t xml:space="preserve"> surround the complex range of economic events and issues facing our society, as they explore economic theory and models related to Australia’s interactions with the global economy, macroeconomic </w:t>
      </w:r>
      <w:r w:rsidR="001F5079">
        <w:rPr>
          <w:rFonts w:ascii="Calibri" w:hAnsi="Calibri" w:cs="Calibri"/>
        </w:rPr>
        <w:t>performance</w:t>
      </w:r>
      <w:r w:rsidRPr="00396C66">
        <w:rPr>
          <w:rFonts w:ascii="Calibri" w:hAnsi="Calibri" w:cs="Calibri"/>
        </w:rPr>
        <w:t xml:space="preserve"> and economic policies. They study Australia’s links with the rest of the world through trade and foreign investment, and the </w:t>
      </w:r>
      <w:r w:rsidR="002B38E7">
        <w:rPr>
          <w:rFonts w:ascii="Calibri" w:hAnsi="Calibri" w:cs="Calibri"/>
        </w:rPr>
        <w:t>effects</w:t>
      </w:r>
      <w:r w:rsidR="002B38E7" w:rsidRPr="00396C66">
        <w:rPr>
          <w:rFonts w:ascii="Calibri" w:hAnsi="Calibri" w:cs="Calibri"/>
        </w:rPr>
        <w:t xml:space="preserve"> </w:t>
      </w:r>
      <w:r w:rsidRPr="00396C66">
        <w:rPr>
          <w:rFonts w:ascii="Calibri" w:hAnsi="Calibri" w:cs="Calibri"/>
        </w:rPr>
        <w:t>of these international transactions</w:t>
      </w:r>
      <w:r w:rsidR="00FF08A4">
        <w:rPr>
          <w:rFonts w:ascii="Calibri" w:hAnsi="Calibri" w:cs="Calibri"/>
        </w:rPr>
        <w:t xml:space="preserve">. Students </w:t>
      </w:r>
      <w:r w:rsidR="008F441A">
        <w:rPr>
          <w:rFonts w:ascii="Calibri" w:hAnsi="Calibri" w:cs="Calibri"/>
        </w:rPr>
        <w:t xml:space="preserve">also </w:t>
      </w:r>
      <w:r w:rsidR="00FF08A4">
        <w:rPr>
          <w:rFonts w:ascii="Calibri" w:hAnsi="Calibri" w:cs="Calibri"/>
        </w:rPr>
        <w:t>learn</w:t>
      </w:r>
      <w:r w:rsidRPr="00396C66">
        <w:rPr>
          <w:rFonts w:ascii="Calibri" w:hAnsi="Calibri" w:cs="Calibri"/>
        </w:rPr>
        <w:t xml:space="preserve"> a</w:t>
      </w:r>
      <w:r w:rsidR="00FF08A4">
        <w:rPr>
          <w:rFonts w:ascii="Calibri" w:hAnsi="Calibri" w:cs="Calibri"/>
        </w:rPr>
        <w:t xml:space="preserve">bout </w:t>
      </w:r>
      <w:r w:rsidRPr="00396C66">
        <w:rPr>
          <w:rFonts w:ascii="Calibri" w:hAnsi="Calibri" w:cs="Calibri"/>
        </w:rPr>
        <w:t xml:space="preserve">the macroeconomic performance of the economy by examining the business cycle and how economic policies are used to manage </w:t>
      </w:r>
      <w:r w:rsidR="00DC3064">
        <w:rPr>
          <w:rFonts w:ascii="Calibri" w:hAnsi="Calibri" w:cs="Calibri"/>
        </w:rPr>
        <w:t xml:space="preserve">its </w:t>
      </w:r>
      <w:r w:rsidRPr="00396C66">
        <w:rPr>
          <w:rFonts w:ascii="Calibri" w:hAnsi="Calibri" w:cs="Calibri"/>
        </w:rPr>
        <w:t xml:space="preserve">fluctuations </w:t>
      </w:r>
      <w:proofErr w:type="gramStart"/>
      <w:r w:rsidRPr="00396C66">
        <w:rPr>
          <w:rFonts w:ascii="Calibri" w:hAnsi="Calibri" w:cs="Calibri"/>
        </w:rPr>
        <w:t>in an attempt to</w:t>
      </w:r>
      <w:proofErr w:type="gramEnd"/>
      <w:r w:rsidRPr="00396C66">
        <w:rPr>
          <w:rFonts w:ascii="Calibri" w:hAnsi="Calibri" w:cs="Calibri"/>
        </w:rPr>
        <w:t xml:space="preserve"> achieve the macroeconomic objectives of the Australian Government and the Reserve Bank of Australia.</w:t>
      </w:r>
    </w:p>
    <w:p w14:paraId="1090756D" w14:textId="01765F6C" w:rsidR="006F23F2" w:rsidRPr="00396C66" w:rsidRDefault="00723D01" w:rsidP="006F23F2">
      <w:pPr>
        <w:spacing w:before="120"/>
        <w:rPr>
          <w:rFonts w:ascii="Calibri" w:hAnsi="Calibri" w:cs="Calibri"/>
          <w:strike/>
        </w:rPr>
      </w:pPr>
      <w:r>
        <w:rPr>
          <w:rFonts w:ascii="Calibri" w:hAnsi="Calibri" w:cs="Calibri"/>
        </w:rPr>
        <w:t>S</w:t>
      </w:r>
      <w:r w:rsidR="006F23F2" w:rsidRPr="00396C66">
        <w:rPr>
          <w:rFonts w:ascii="Calibri" w:hAnsi="Calibri" w:cs="Calibri"/>
        </w:rPr>
        <w:t xml:space="preserve">tudents develop the skills </w:t>
      </w:r>
      <w:r>
        <w:rPr>
          <w:rFonts w:ascii="Calibri" w:hAnsi="Calibri" w:cs="Calibri"/>
        </w:rPr>
        <w:t>that</w:t>
      </w:r>
      <w:r w:rsidR="006F23F2" w:rsidRPr="00396C66">
        <w:rPr>
          <w:rFonts w:ascii="Calibri" w:hAnsi="Calibri" w:cs="Calibri"/>
        </w:rPr>
        <w:t xml:space="preserve"> characterise an economist’s approach when exploring </w:t>
      </w:r>
      <w:r w:rsidR="00A52457" w:rsidRPr="001F5079">
        <w:rPr>
          <w:rFonts w:ascii="Calibri" w:hAnsi="Calibri" w:cs="Calibri"/>
        </w:rPr>
        <w:t xml:space="preserve">an </w:t>
      </w:r>
      <w:r w:rsidR="006F23F2" w:rsidRPr="00396C66">
        <w:rPr>
          <w:rFonts w:ascii="Calibri" w:hAnsi="Calibri" w:cs="Calibri"/>
        </w:rPr>
        <w:t>economic event or issue</w:t>
      </w:r>
      <w:r>
        <w:rPr>
          <w:rFonts w:ascii="Calibri" w:hAnsi="Calibri" w:cs="Calibri"/>
        </w:rPr>
        <w:t>. These include</w:t>
      </w:r>
      <w:r w:rsidR="006F23F2" w:rsidRPr="00396C66">
        <w:rPr>
          <w:rFonts w:ascii="Calibri" w:hAnsi="Calibri" w:cs="Calibri"/>
        </w:rPr>
        <w:t xml:space="preserve"> simplify</w:t>
      </w:r>
      <w:r>
        <w:rPr>
          <w:rFonts w:ascii="Calibri" w:hAnsi="Calibri" w:cs="Calibri"/>
        </w:rPr>
        <w:t>ing</w:t>
      </w:r>
      <w:r w:rsidR="006F23F2" w:rsidRPr="00396C66">
        <w:rPr>
          <w:rFonts w:ascii="Calibri" w:hAnsi="Calibri" w:cs="Calibri"/>
        </w:rPr>
        <w:t xml:space="preserve"> a problem; collect</w:t>
      </w:r>
      <w:r w:rsidR="001346AC">
        <w:rPr>
          <w:rFonts w:ascii="Calibri" w:hAnsi="Calibri" w:cs="Calibri"/>
        </w:rPr>
        <w:t>ing</w:t>
      </w:r>
      <w:r w:rsidR="006F23F2" w:rsidRPr="00396C66">
        <w:rPr>
          <w:rFonts w:ascii="Calibri" w:hAnsi="Calibri" w:cs="Calibri"/>
        </w:rPr>
        <w:t xml:space="preserve"> economic information and data</w:t>
      </w:r>
      <w:r w:rsidR="009E7299">
        <w:rPr>
          <w:rFonts w:ascii="Calibri" w:hAnsi="Calibri" w:cs="Calibri"/>
        </w:rPr>
        <w:t>;</w:t>
      </w:r>
      <w:r w:rsidR="006F23F2" w:rsidRPr="00396C66">
        <w:rPr>
          <w:rFonts w:ascii="Calibri" w:hAnsi="Calibri" w:cs="Calibri"/>
        </w:rPr>
        <w:t xml:space="preserve"> us</w:t>
      </w:r>
      <w:r w:rsidR="001346AC">
        <w:rPr>
          <w:rFonts w:ascii="Calibri" w:hAnsi="Calibri" w:cs="Calibri"/>
        </w:rPr>
        <w:t>ing</w:t>
      </w:r>
      <w:r w:rsidR="006F23F2" w:rsidRPr="00396C66">
        <w:rPr>
          <w:rFonts w:ascii="Calibri" w:hAnsi="Calibri" w:cs="Calibri"/>
        </w:rPr>
        <w:t xml:space="preserve"> economic models to conduct analysis and convey economic theory and reasoning; draw</w:t>
      </w:r>
      <w:r w:rsidR="001346AC">
        <w:rPr>
          <w:rFonts w:ascii="Calibri" w:hAnsi="Calibri" w:cs="Calibri"/>
        </w:rPr>
        <w:t>ing</w:t>
      </w:r>
      <w:r w:rsidR="006F23F2" w:rsidRPr="00396C66">
        <w:rPr>
          <w:rFonts w:ascii="Calibri" w:hAnsi="Calibri" w:cs="Calibri"/>
        </w:rPr>
        <w:t xml:space="preserve"> inferences and justify</w:t>
      </w:r>
      <w:r w:rsidR="001346AC">
        <w:rPr>
          <w:rFonts w:ascii="Calibri" w:hAnsi="Calibri" w:cs="Calibri"/>
        </w:rPr>
        <w:t>ing</w:t>
      </w:r>
      <w:r w:rsidR="006F23F2" w:rsidRPr="00396C66">
        <w:rPr>
          <w:rFonts w:ascii="Calibri" w:hAnsi="Calibri" w:cs="Calibri"/>
        </w:rPr>
        <w:t xml:space="preserve"> conclusions</w:t>
      </w:r>
      <w:r w:rsidR="00396C66" w:rsidRPr="00396C66">
        <w:rPr>
          <w:rFonts w:ascii="Calibri" w:hAnsi="Calibri" w:cs="Calibri"/>
        </w:rPr>
        <w:t>.</w:t>
      </w:r>
      <w:r w:rsidR="006F23F2" w:rsidRPr="00396C66">
        <w:rPr>
          <w:rFonts w:ascii="Calibri" w:hAnsi="Calibri" w:cs="Calibri"/>
          <w:strike/>
        </w:rPr>
        <w:t xml:space="preserve"> </w:t>
      </w:r>
    </w:p>
    <w:p w14:paraId="025DFCD1" w14:textId="54A63C48" w:rsidR="00B41314" w:rsidRPr="00396C66" w:rsidRDefault="001346AC" w:rsidP="00B41314">
      <w:pPr>
        <w:spacing w:before="120"/>
        <w:rPr>
          <w:rFonts w:ascii="Calibri" w:hAnsi="Calibri" w:cs="Calibri"/>
          <w:strike/>
        </w:rPr>
      </w:pPr>
      <w:r>
        <w:rPr>
          <w:rFonts w:ascii="Calibri" w:hAnsi="Calibri" w:cs="Calibri"/>
        </w:rPr>
        <w:t>Through t</w:t>
      </w:r>
      <w:r w:rsidR="00B41314" w:rsidRPr="00396C66">
        <w:rPr>
          <w:rFonts w:ascii="Calibri" w:hAnsi="Calibri" w:cs="Calibri"/>
        </w:rPr>
        <w:t>h</w:t>
      </w:r>
      <w:r>
        <w:rPr>
          <w:rFonts w:ascii="Calibri" w:hAnsi="Calibri" w:cs="Calibri"/>
        </w:rPr>
        <w:t>e</w:t>
      </w:r>
      <w:r w:rsidR="00B41314" w:rsidRPr="00396C66">
        <w:rPr>
          <w:rFonts w:ascii="Calibri" w:hAnsi="Calibri" w:cs="Calibri"/>
        </w:rPr>
        <w:t xml:space="preserve"> course</w:t>
      </w:r>
      <w:r>
        <w:rPr>
          <w:rFonts w:ascii="Calibri" w:hAnsi="Calibri" w:cs="Calibri"/>
        </w:rPr>
        <w:t>,</w:t>
      </w:r>
      <w:r w:rsidR="00B41314" w:rsidRPr="00396C66">
        <w:rPr>
          <w:rFonts w:ascii="Calibri" w:hAnsi="Calibri" w:cs="Calibri"/>
        </w:rPr>
        <w:t xml:space="preserve"> students </w:t>
      </w:r>
      <w:r w:rsidRPr="00396C66">
        <w:rPr>
          <w:rFonts w:ascii="Calibri" w:hAnsi="Calibri" w:cs="Calibri"/>
        </w:rPr>
        <w:t xml:space="preserve">develop </w:t>
      </w:r>
      <w:r>
        <w:rPr>
          <w:rFonts w:ascii="Calibri" w:hAnsi="Calibri" w:cs="Calibri"/>
        </w:rPr>
        <w:t>e</w:t>
      </w:r>
      <w:r w:rsidRPr="00396C66">
        <w:rPr>
          <w:rFonts w:ascii="Calibri" w:hAnsi="Calibri" w:cs="Calibri"/>
        </w:rPr>
        <w:t xml:space="preserve">conomic literacy </w:t>
      </w:r>
      <w:r w:rsidR="00F47695">
        <w:rPr>
          <w:rFonts w:ascii="Calibri" w:hAnsi="Calibri" w:cs="Calibri"/>
        </w:rPr>
        <w:t xml:space="preserve">which allows them </w:t>
      </w:r>
      <w:r>
        <w:rPr>
          <w:rFonts w:ascii="Calibri" w:hAnsi="Calibri" w:cs="Calibri"/>
        </w:rPr>
        <w:t xml:space="preserve">to </w:t>
      </w:r>
      <w:r w:rsidR="00B41314" w:rsidRPr="00396C66">
        <w:rPr>
          <w:rFonts w:ascii="Calibri" w:hAnsi="Calibri" w:cs="Calibri"/>
        </w:rPr>
        <w:t xml:space="preserve">actively participate in economic and financial decision-making </w:t>
      </w:r>
      <w:r w:rsidR="00143267">
        <w:rPr>
          <w:rFonts w:ascii="Calibri" w:hAnsi="Calibri" w:cs="Calibri"/>
        </w:rPr>
        <w:t>that</w:t>
      </w:r>
      <w:r w:rsidR="00B41314" w:rsidRPr="00396C66">
        <w:rPr>
          <w:rFonts w:ascii="Calibri" w:hAnsi="Calibri" w:cs="Calibri"/>
        </w:rPr>
        <w:t xml:space="preserve"> promotes individual and societal wealth and wellbeing. The course develops </w:t>
      </w:r>
      <w:r>
        <w:rPr>
          <w:rFonts w:ascii="Calibri" w:hAnsi="Calibri" w:cs="Calibri"/>
        </w:rPr>
        <w:t xml:space="preserve">students’ </w:t>
      </w:r>
      <w:r w:rsidR="00B41314" w:rsidRPr="00396C66">
        <w:rPr>
          <w:rFonts w:ascii="Calibri" w:hAnsi="Calibri" w:cs="Calibri"/>
        </w:rPr>
        <w:t>critical thinking, problem</w:t>
      </w:r>
      <w:r>
        <w:rPr>
          <w:rFonts w:ascii="Calibri" w:hAnsi="Calibri" w:cs="Calibri"/>
        </w:rPr>
        <w:t>-</w:t>
      </w:r>
      <w:r w:rsidR="00B41314" w:rsidRPr="00396C66">
        <w:rPr>
          <w:rFonts w:ascii="Calibri" w:hAnsi="Calibri" w:cs="Calibri"/>
        </w:rPr>
        <w:t>solving, interpretation and reasoning</w:t>
      </w:r>
      <w:r w:rsidR="00396C66" w:rsidRPr="00396C66">
        <w:rPr>
          <w:rFonts w:ascii="Calibri" w:hAnsi="Calibri" w:cs="Calibri"/>
        </w:rPr>
        <w:t xml:space="preserve"> </w:t>
      </w:r>
      <w:r w:rsidR="00B41314" w:rsidRPr="00396C66">
        <w:rPr>
          <w:rFonts w:ascii="Calibri" w:hAnsi="Calibri" w:cs="Calibri"/>
        </w:rPr>
        <w:t>skills</w:t>
      </w:r>
      <w:r>
        <w:rPr>
          <w:rFonts w:ascii="Calibri" w:hAnsi="Calibri" w:cs="Calibri"/>
        </w:rPr>
        <w:t>,</w:t>
      </w:r>
      <w:r w:rsidR="00396C66" w:rsidRPr="00396C66">
        <w:rPr>
          <w:rFonts w:ascii="Calibri" w:hAnsi="Calibri" w:cs="Calibri"/>
        </w:rPr>
        <w:t xml:space="preserve"> </w:t>
      </w:r>
      <w:r w:rsidR="00B41314" w:rsidRPr="00396C66">
        <w:rPr>
          <w:rFonts w:ascii="Calibri" w:hAnsi="Calibri" w:cs="Calibri"/>
        </w:rPr>
        <w:t xml:space="preserve">which are applicable to, and transferable across, a range of </w:t>
      </w:r>
      <w:bookmarkStart w:id="8" w:name="_Hlk198541027"/>
      <w:r w:rsidR="00B41314" w:rsidRPr="00396C66">
        <w:rPr>
          <w:rFonts w:ascii="Calibri" w:hAnsi="Calibri" w:cs="Calibri"/>
        </w:rPr>
        <w:t xml:space="preserve">real-world </w:t>
      </w:r>
      <w:bookmarkEnd w:id="8"/>
      <w:r w:rsidR="00B41314" w:rsidRPr="00396C66">
        <w:rPr>
          <w:rFonts w:ascii="Calibri" w:hAnsi="Calibri" w:cs="Calibri"/>
        </w:rPr>
        <w:t>contexts.</w:t>
      </w:r>
    </w:p>
    <w:p w14:paraId="388B0452" w14:textId="4BC369CE" w:rsidR="00CB6690" w:rsidRPr="00D16FD6" w:rsidRDefault="00FB03B8" w:rsidP="00D16FD6">
      <w:r w:rsidRPr="00396C66">
        <w:rPr>
          <w:rFonts w:ascii="Calibri" w:hAnsi="Calibri" w:cs="Calibri"/>
        </w:rPr>
        <w:t xml:space="preserve">The knowledge and skills acquired through the </w:t>
      </w:r>
      <w:r w:rsidR="006835E7">
        <w:rPr>
          <w:rFonts w:ascii="Calibri" w:hAnsi="Calibri" w:cs="Calibri"/>
        </w:rPr>
        <w:t xml:space="preserve">Economics ATAR </w:t>
      </w:r>
      <w:r w:rsidRPr="00396C66">
        <w:rPr>
          <w:rFonts w:ascii="Calibri" w:hAnsi="Calibri" w:cs="Calibri"/>
        </w:rPr>
        <w:t>course relate to a range of further study pathways in vocational</w:t>
      </w:r>
      <w:r w:rsidR="00396C66" w:rsidRPr="00396C66">
        <w:rPr>
          <w:rFonts w:ascii="Calibri" w:hAnsi="Calibri" w:cs="Calibri"/>
        </w:rPr>
        <w:t xml:space="preserve"> </w:t>
      </w:r>
      <w:r w:rsidRPr="00396C66">
        <w:rPr>
          <w:rFonts w:ascii="Calibri" w:hAnsi="Calibri" w:cs="Calibri"/>
        </w:rPr>
        <w:t xml:space="preserve">and </w:t>
      </w:r>
      <w:r w:rsidR="008F441A">
        <w:rPr>
          <w:rFonts w:ascii="Calibri" w:hAnsi="Calibri" w:cs="Calibri"/>
        </w:rPr>
        <w:t>tertiary</w:t>
      </w:r>
      <w:r w:rsidRPr="00396C66">
        <w:rPr>
          <w:rFonts w:ascii="Calibri" w:hAnsi="Calibri" w:cs="Calibri"/>
        </w:rPr>
        <w:t xml:space="preserve"> education, </w:t>
      </w:r>
      <w:r w:rsidR="00A54AC0">
        <w:rPr>
          <w:rFonts w:ascii="Calibri" w:hAnsi="Calibri" w:cs="Calibri"/>
        </w:rPr>
        <w:t>which</w:t>
      </w:r>
      <w:r w:rsidR="00A54AC0" w:rsidRPr="00396C66">
        <w:rPr>
          <w:rFonts w:ascii="Calibri" w:hAnsi="Calibri" w:cs="Calibri"/>
        </w:rPr>
        <w:t xml:space="preserve"> </w:t>
      </w:r>
      <w:r w:rsidRPr="00396C66">
        <w:rPr>
          <w:rFonts w:ascii="Calibri" w:hAnsi="Calibri" w:cs="Calibri"/>
        </w:rPr>
        <w:t xml:space="preserve">may lead to a variety of future career options in occupational fields such as data analysis, banking, insurance, property, education, public policy, finance, economic forecasting and business consulting. </w:t>
      </w:r>
      <w:r w:rsidR="00CB6690" w:rsidRPr="00D16FD6">
        <w:br w:type="page"/>
      </w:r>
    </w:p>
    <w:p w14:paraId="4831A005" w14:textId="77777777" w:rsidR="00416C3D" w:rsidRPr="00D16FD6" w:rsidRDefault="007B7AA0" w:rsidP="00D16FD6">
      <w:pPr>
        <w:pStyle w:val="SCSAHeading1"/>
      </w:pPr>
      <w:bookmarkStart w:id="9" w:name="_Toc110421308"/>
      <w:bookmarkEnd w:id="6"/>
      <w:r w:rsidRPr="00D16FD6">
        <w:lastRenderedPageBreak/>
        <w:t>Aims</w:t>
      </w:r>
      <w:bookmarkEnd w:id="9"/>
    </w:p>
    <w:p w14:paraId="5673BBB3" w14:textId="5CA837D4" w:rsidR="00FE3707" w:rsidRPr="00D16FD6" w:rsidRDefault="00FE3707" w:rsidP="00D16FD6">
      <w:pPr>
        <w:spacing w:after="0"/>
      </w:pPr>
      <w:r w:rsidRPr="00D16FD6">
        <w:t xml:space="preserve">The </w:t>
      </w:r>
      <w:r w:rsidR="005D0098">
        <w:t>Economics ATAR</w:t>
      </w:r>
      <w:r w:rsidRPr="00D16FD6">
        <w:t xml:space="preserve"> course aims to develop </w:t>
      </w:r>
      <w:proofErr w:type="gramStart"/>
      <w:r w:rsidRPr="00D16FD6">
        <w:t>students’</w:t>
      </w:r>
      <w:proofErr w:type="gramEnd"/>
      <w:r w:rsidRPr="00D16FD6">
        <w:t>:</w:t>
      </w:r>
    </w:p>
    <w:p w14:paraId="1A7BF5BA" w14:textId="7870A5E3" w:rsidR="005D0098" w:rsidRPr="00AF05A2" w:rsidRDefault="005D0098" w:rsidP="00AF05A2">
      <w:pPr>
        <w:pStyle w:val="ListParagraph"/>
        <w:numPr>
          <w:ilvl w:val="0"/>
          <w:numId w:val="19"/>
        </w:numPr>
      </w:pPr>
      <w:r w:rsidRPr="00AF05A2">
        <w:t xml:space="preserve">understanding of economic ideas and information, and the trade-offs and effects of economic decisions made at local, national and global levels </w:t>
      </w:r>
    </w:p>
    <w:p w14:paraId="1E886F69" w14:textId="77777777" w:rsidR="00982D62" w:rsidRPr="00AF05A2" w:rsidRDefault="005D0098" w:rsidP="00AF05A2">
      <w:pPr>
        <w:pStyle w:val="ListParagraph"/>
        <w:numPr>
          <w:ilvl w:val="0"/>
          <w:numId w:val="19"/>
        </w:numPr>
      </w:pPr>
      <w:r w:rsidRPr="00AF05A2">
        <w:t>understanding of the role of economic decision-making in creating productive, efficient and equitable outcomes</w:t>
      </w:r>
    </w:p>
    <w:p w14:paraId="6126C21F" w14:textId="1B90D6AD" w:rsidR="005D0098" w:rsidRPr="00AF05A2" w:rsidRDefault="005D0098" w:rsidP="00AF05A2">
      <w:pPr>
        <w:pStyle w:val="ListParagraph"/>
        <w:numPr>
          <w:ilvl w:val="0"/>
          <w:numId w:val="19"/>
        </w:numPr>
      </w:pPr>
      <w:r w:rsidRPr="00AF05A2">
        <w:t>understanding of the forces that influence the operation of the economy</w:t>
      </w:r>
    </w:p>
    <w:p w14:paraId="26F211C1" w14:textId="06ECA441" w:rsidR="005D0098" w:rsidRPr="00AF05A2" w:rsidRDefault="005D0098" w:rsidP="00AF05A2">
      <w:pPr>
        <w:pStyle w:val="ListParagraph"/>
        <w:numPr>
          <w:ilvl w:val="0"/>
          <w:numId w:val="19"/>
        </w:numPr>
      </w:pPr>
      <w:r w:rsidRPr="00AF05A2">
        <w:t>understanding of the economic policy options used to address domestic and international economic issues</w:t>
      </w:r>
    </w:p>
    <w:p w14:paraId="239D6A51" w14:textId="2938B86E" w:rsidR="005D0098" w:rsidRPr="00AF05A2" w:rsidRDefault="005D0098" w:rsidP="00AF05A2">
      <w:pPr>
        <w:pStyle w:val="ListParagraph"/>
        <w:numPr>
          <w:ilvl w:val="0"/>
          <w:numId w:val="19"/>
        </w:numPr>
      </w:pPr>
      <w:r w:rsidRPr="00AF05A2">
        <w:t>skills in us</w:t>
      </w:r>
      <w:r w:rsidR="000E3761" w:rsidRPr="00AF05A2">
        <w:t>ing</w:t>
      </w:r>
      <w:r w:rsidRPr="00AF05A2">
        <w:t xml:space="preserve"> economic terminology to convey meaning when communicating economic understandings </w:t>
      </w:r>
    </w:p>
    <w:p w14:paraId="69047BD1" w14:textId="0333BE55" w:rsidR="005D0098" w:rsidRPr="00AF05A2" w:rsidRDefault="005D0098" w:rsidP="00AF05A2">
      <w:pPr>
        <w:pStyle w:val="ListParagraph"/>
        <w:numPr>
          <w:ilvl w:val="0"/>
          <w:numId w:val="19"/>
        </w:numPr>
      </w:pPr>
      <w:bookmarkStart w:id="10" w:name="_Hlk198292583"/>
      <w:r w:rsidRPr="00AF05A2">
        <w:t xml:space="preserve">skills in applying economic concepts, mathematical techniques and models to analyse and convey economic theory and reasoning </w:t>
      </w:r>
    </w:p>
    <w:p w14:paraId="18D8A4F2" w14:textId="28347A9E" w:rsidR="00BE3928" w:rsidRPr="00AF05A2" w:rsidRDefault="005D0098" w:rsidP="00AF05A2">
      <w:pPr>
        <w:pStyle w:val="ListParagraph"/>
        <w:numPr>
          <w:ilvl w:val="0"/>
          <w:numId w:val="19"/>
        </w:numPr>
      </w:pPr>
      <w:r w:rsidRPr="00AF05A2">
        <w:t>skills in interpret</w:t>
      </w:r>
      <w:r w:rsidR="001F5079" w:rsidRPr="00AF05A2">
        <w:t>ing</w:t>
      </w:r>
      <w:r w:rsidRPr="00AF05A2">
        <w:t xml:space="preserve"> economic data and information </w:t>
      </w:r>
    </w:p>
    <w:p w14:paraId="24F5AE67" w14:textId="436F71AF" w:rsidR="00CB6690" w:rsidRPr="00AF05A2" w:rsidRDefault="005D0098" w:rsidP="00AF05A2">
      <w:pPr>
        <w:pStyle w:val="ListParagraph"/>
        <w:numPr>
          <w:ilvl w:val="0"/>
          <w:numId w:val="19"/>
        </w:numPr>
      </w:pPr>
      <w:r w:rsidRPr="00AF05A2">
        <w:t>skills in economic inquiry, problem-solving and critical thinking to analyse economic events and issues, make predictions and justify conclusions</w:t>
      </w:r>
      <w:bookmarkEnd w:id="10"/>
      <w:r w:rsidRPr="00AF05A2">
        <w:t>.</w:t>
      </w:r>
    </w:p>
    <w:sectPr w:rsidR="00CB6690" w:rsidRPr="00AF05A2" w:rsidSect="00AF05A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2B35" w14:textId="77777777" w:rsidR="0047770E" w:rsidRDefault="0047770E" w:rsidP="00742128">
      <w:pPr>
        <w:spacing w:after="0" w:line="240" w:lineRule="auto"/>
      </w:pPr>
      <w:r>
        <w:separator/>
      </w:r>
    </w:p>
  </w:endnote>
  <w:endnote w:type="continuationSeparator" w:id="0">
    <w:p w14:paraId="3FE90A65" w14:textId="77777777" w:rsidR="0047770E" w:rsidRDefault="0047770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D4B4754" w:rsidR="00F86F26" w:rsidRPr="008324A6" w:rsidRDefault="00F86F26" w:rsidP="00D16FD6">
    <w:pPr>
      <w:pStyle w:val="SCSAFootereven"/>
    </w:pPr>
    <w:r w:rsidRPr="00FA5E53">
      <w:rPr>
        <w:noProof/>
      </w:rPr>
      <w:t>20</w:t>
    </w:r>
    <w:r w:rsidR="00C63FF4" w:rsidRPr="00FA5E53">
      <w:rPr>
        <w:noProof/>
      </w:rPr>
      <w:t>25</w:t>
    </w:r>
    <w:r w:rsidRPr="00FA5E53">
      <w:rPr>
        <w:noProof/>
      </w:rPr>
      <w:t>/</w:t>
    </w:r>
    <w:r w:rsidR="00FA5E53" w:rsidRPr="00FA5E53">
      <w:rPr>
        <w:noProof/>
      </w:rPr>
      <w:t>35823</w:t>
    </w:r>
    <w:r w:rsidR="00AF05A2">
      <w:rPr>
        <w:noProof/>
      </w:rPr>
      <w:t>[</w:t>
    </w:r>
    <w:r w:rsidR="003534B5">
      <w:rPr>
        <w:noProof/>
      </w:rPr>
      <w:t>v</w:t>
    </w:r>
    <w:r w:rsidR="00CF7085">
      <w:rPr>
        <w:noProof/>
      </w:rPr>
      <w:t>4</w:t>
    </w:r>
    <w:r w:rsidR="00AF05A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9F873EB" w:rsidR="00F86F26" w:rsidRPr="00D16FD6" w:rsidRDefault="00DA0E7C" w:rsidP="00D16FD6">
    <w:pPr>
      <w:pStyle w:val="SCSAFootereven"/>
    </w:pPr>
    <w:r>
      <w:t xml:space="preserve">Economics </w:t>
    </w:r>
    <w:r w:rsidR="00AD2EBD" w:rsidRPr="00DA0E7C">
      <w:t>| ATAR</w:t>
    </w:r>
    <w:r w:rsidR="00DC2EF3" w:rsidRPr="00DA0E7C">
      <w:t xml:space="preserve"> </w:t>
    </w:r>
    <w:r w:rsidR="00AD2EBD" w:rsidRPr="00DA0E7C">
      <w:t xml:space="preserve">| Year </w:t>
    </w:r>
    <w:r w:rsidR="00DC2EF3" w:rsidRPr="00DA0E7C">
      <w:t>12</w:t>
    </w:r>
    <w:r w:rsidR="00AD2EBD" w:rsidRPr="00DA0E7C">
      <w:t xml:space="preserve"> </w:t>
    </w:r>
    <w:r w:rsidR="007B3C15" w:rsidRPr="00DA0E7C">
      <w:t>s</w:t>
    </w:r>
    <w:r w:rsidR="00AD2EBD" w:rsidRPr="00DA0E7C">
      <w:t xml:space="preserve">yllabus </w:t>
    </w:r>
    <w:r w:rsidR="007B3C15" w:rsidRPr="00DA0E7C">
      <w:t xml:space="preserve">– </w:t>
    </w:r>
    <w:r w:rsidR="00AD2EBD" w:rsidRPr="00DA0E7C">
      <w:t>What’s</w:t>
    </w:r>
    <w:r w:rsidR="00AD2EBD" w:rsidRPr="00D16FD6">
      <w:t xml:space="preserve">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F67EC2B" w:rsidR="00F86F26" w:rsidRPr="00D16FD6" w:rsidRDefault="00396C66" w:rsidP="00396C66">
    <w:pPr>
      <w:pStyle w:val="SCSAFooterodd"/>
      <w:jc w:val="center"/>
    </w:pPr>
    <w:r w:rsidRPr="00DA0E7C">
      <w:t>Eco</w:t>
    </w:r>
    <w:r w:rsidR="00DA0E7C" w:rsidRPr="00DA0E7C">
      <w:t>nomics</w:t>
    </w:r>
    <w:r w:rsidR="007B3C15" w:rsidRPr="00DA0E7C">
      <w:t xml:space="preserve"> </w:t>
    </w:r>
    <w:r w:rsidR="00DC2EF3" w:rsidRPr="00DA0E7C">
      <w:t xml:space="preserve">| ATAR | Year 12 </w:t>
    </w:r>
    <w:r w:rsidR="007B3C15" w:rsidRPr="00DA0E7C">
      <w:t>s</w:t>
    </w:r>
    <w:r w:rsidR="00DC2EF3" w:rsidRPr="00DA0E7C">
      <w:t xml:space="preserve">yllabus </w:t>
    </w:r>
    <w:r w:rsidR="007B3C15" w:rsidRPr="00DA0E7C">
      <w:t xml:space="preserve">– </w:t>
    </w:r>
    <w:r w:rsidR="00DC2EF3" w:rsidRPr="00DA0E7C">
      <w:t>What’s changing: Rationale</w:t>
    </w:r>
    <w:r w:rsidR="00DC2EF3" w:rsidRPr="00D16FD6">
      <w:t xml:space="preserv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859D" w14:textId="77777777" w:rsidR="0047770E" w:rsidRDefault="0047770E" w:rsidP="00742128">
      <w:pPr>
        <w:spacing w:after="0" w:line="240" w:lineRule="auto"/>
      </w:pPr>
      <w:r>
        <w:separator/>
      </w:r>
    </w:p>
  </w:footnote>
  <w:footnote w:type="continuationSeparator" w:id="0">
    <w:p w14:paraId="38F08AB0" w14:textId="77777777" w:rsidR="0047770E" w:rsidRDefault="0047770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0831529"/>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A64B47"/>
    <w:multiLevelType w:val="multilevel"/>
    <w:tmpl w:val="762853C8"/>
    <w:numStyleLink w:val="SCSABulletList"/>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98666837">
    <w:abstractNumId w:val="4"/>
  </w:num>
  <w:num w:numId="19" w16cid:durableId="75428029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470BF"/>
    <w:rsid w:val="000538FB"/>
    <w:rsid w:val="00053A6C"/>
    <w:rsid w:val="000573DD"/>
    <w:rsid w:val="00066145"/>
    <w:rsid w:val="0009024C"/>
    <w:rsid w:val="0009076A"/>
    <w:rsid w:val="000926C3"/>
    <w:rsid w:val="00094E92"/>
    <w:rsid w:val="000A441D"/>
    <w:rsid w:val="000A5916"/>
    <w:rsid w:val="000A6ABE"/>
    <w:rsid w:val="000A6BC6"/>
    <w:rsid w:val="000A7B41"/>
    <w:rsid w:val="000B1346"/>
    <w:rsid w:val="000B3DD4"/>
    <w:rsid w:val="000B4506"/>
    <w:rsid w:val="000C1E2C"/>
    <w:rsid w:val="000C69C8"/>
    <w:rsid w:val="000D22E2"/>
    <w:rsid w:val="000D438C"/>
    <w:rsid w:val="000D5DBB"/>
    <w:rsid w:val="000E3761"/>
    <w:rsid w:val="000E7350"/>
    <w:rsid w:val="000F404F"/>
    <w:rsid w:val="00105D81"/>
    <w:rsid w:val="001072D5"/>
    <w:rsid w:val="001176E8"/>
    <w:rsid w:val="0012754D"/>
    <w:rsid w:val="0013215A"/>
    <w:rsid w:val="0013465E"/>
    <w:rsid w:val="001346AC"/>
    <w:rsid w:val="001352A1"/>
    <w:rsid w:val="001408CD"/>
    <w:rsid w:val="00143267"/>
    <w:rsid w:val="001451B9"/>
    <w:rsid w:val="00151AEA"/>
    <w:rsid w:val="001567D0"/>
    <w:rsid w:val="00157E06"/>
    <w:rsid w:val="00164D2E"/>
    <w:rsid w:val="001702DE"/>
    <w:rsid w:val="00181B95"/>
    <w:rsid w:val="00192A18"/>
    <w:rsid w:val="0019340B"/>
    <w:rsid w:val="00194F1D"/>
    <w:rsid w:val="001953C6"/>
    <w:rsid w:val="001A39D0"/>
    <w:rsid w:val="001A73C5"/>
    <w:rsid w:val="001A7DBB"/>
    <w:rsid w:val="001C0FCC"/>
    <w:rsid w:val="001D5394"/>
    <w:rsid w:val="001D56E3"/>
    <w:rsid w:val="001D717F"/>
    <w:rsid w:val="001D76C5"/>
    <w:rsid w:val="001E0FD9"/>
    <w:rsid w:val="001E3CB5"/>
    <w:rsid w:val="001E5904"/>
    <w:rsid w:val="001E6612"/>
    <w:rsid w:val="001F5079"/>
    <w:rsid w:val="001F5D5D"/>
    <w:rsid w:val="001F6411"/>
    <w:rsid w:val="0020225A"/>
    <w:rsid w:val="00204F73"/>
    <w:rsid w:val="00212894"/>
    <w:rsid w:val="002145EE"/>
    <w:rsid w:val="00217901"/>
    <w:rsid w:val="00223D1B"/>
    <w:rsid w:val="00234967"/>
    <w:rsid w:val="00236BF3"/>
    <w:rsid w:val="0024125D"/>
    <w:rsid w:val="0024439F"/>
    <w:rsid w:val="00244D24"/>
    <w:rsid w:val="002451B5"/>
    <w:rsid w:val="00264DBE"/>
    <w:rsid w:val="00270163"/>
    <w:rsid w:val="0027335A"/>
    <w:rsid w:val="00274804"/>
    <w:rsid w:val="00276E42"/>
    <w:rsid w:val="00281E6B"/>
    <w:rsid w:val="00285893"/>
    <w:rsid w:val="00290C4A"/>
    <w:rsid w:val="002A1DB8"/>
    <w:rsid w:val="002A2970"/>
    <w:rsid w:val="002A2D2B"/>
    <w:rsid w:val="002A471E"/>
    <w:rsid w:val="002A4A58"/>
    <w:rsid w:val="002A5092"/>
    <w:rsid w:val="002B38E7"/>
    <w:rsid w:val="002B57DA"/>
    <w:rsid w:val="002B6FEE"/>
    <w:rsid w:val="002C05E5"/>
    <w:rsid w:val="002C254C"/>
    <w:rsid w:val="002C28FB"/>
    <w:rsid w:val="002C509B"/>
    <w:rsid w:val="002C61E6"/>
    <w:rsid w:val="002C6B69"/>
    <w:rsid w:val="002D01AF"/>
    <w:rsid w:val="002D5E93"/>
    <w:rsid w:val="002D5F35"/>
    <w:rsid w:val="002D7F0B"/>
    <w:rsid w:val="002E00C0"/>
    <w:rsid w:val="002E06EC"/>
    <w:rsid w:val="002E08D2"/>
    <w:rsid w:val="002E35C2"/>
    <w:rsid w:val="002E78F4"/>
    <w:rsid w:val="002F133A"/>
    <w:rsid w:val="002F4590"/>
    <w:rsid w:val="00300116"/>
    <w:rsid w:val="00304E41"/>
    <w:rsid w:val="00304FBB"/>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0601"/>
    <w:rsid w:val="00352652"/>
    <w:rsid w:val="003534B5"/>
    <w:rsid w:val="00355E3F"/>
    <w:rsid w:val="0036440F"/>
    <w:rsid w:val="0036446F"/>
    <w:rsid w:val="00364BF8"/>
    <w:rsid w:val="00365121"/>
    <w:rsid w:val="00367ADC"/>
    <w:rsid w:val="00374938"/>
    <w:rsid w:val="0037621A"/>
    <w:rsid w:val="00377065"/>
    <w:rsid w:val="003841EB"/>
    <w:rsid w:val="00386172"/>
    <w:rsid w:val="00390442"/>
    <w:rsid w:val="00393BCC"/>
    <w:rsid w:val="0039509D"/>
    <w:rsid w:val="00395F68"/>
    <w:rsid w:val="00396C66"/>
    <w:rsid w:val="003A2EB4"/>
    <w:rsid w:val="003A30C5"/>
    <w:rsid w:val="003A6194"/>
    <w:rsid w:val="003A69C8"/>
    <w:rsid w:val="003C0879"/>
    <w:rsid w:val="003D3058"/>
    <w:rsid w:val="003D3CBD"/>
    <w:rsid w:val="003D3E71"/>
    <w:rsid w:val="003D5277"/>
    <w:rsid w:val="003D667A"/>
    <w:rsid w:val="003E056E"/>
    <w:rsid w:val="003E1809"/>
    <w:rsid w:val="003E5B0B"/>
    <w:rsid w:val="003E73E3"/>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A2"/>
    <w:rsid w:val="004669D2"/>
    <w:rsid w:val="00466D3C"/>
    <w:rsid w:val="004708F9"/>
    <w:rsid w:val="004750DA"/>
    <w:rsid w:val="00475BC0"/>
    <w:rsid w:val="0047606A"/>
    <w:rsid w:val="004772A8"/>
    <w:rsid w:val="0047770E"/>
    <w:rsid w:val="0048023B"/>
    <w:rsid w:val="00481337"/>
    <w:rsid w:val="0048251F"/>
    <w:rsid w:val="0048344D"/>
    <w:rsid w:val="00483D50"/>
    <w:rsid w:val="00492AC6"/>
    <w:rsid w:val="00492C50"/>
    <w:rsid w:val="00497362"/>
    <w:rsid w:val="004A0EFA"/>
    <w:rsid w:val="004A27B2"/>
    <w:rsid w:val="004A4C30"/>
    <w:rsid w:val="004B0893"/>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05E33"/>
    <w:rsid w:val="00516487"/>
    <w:rsid w:val="00521808"/>
    <w:rsid w:val="00521F5C"/>
    <w:rsid w:val="005240D9"/>
    <w:rsid w:val="00525B58"/>
    <w:rsid w:val="00530054"/>
    <w:rsid w:val="0053382D"/>
    <w:rsid w:val="00537102"/>
    <w:rsid w:val="00537F6A"/>
    <w:rsid w:val="00540775"/>
    <w:rsid w:val="00542E80"/>
    <w:rsid w:val="0055129D"/>
    <w:rsid w:val="00554AC8"/>
    <w:rsid w:val="0055532D"/>
    <w:rsid w:val="00557D1B"/>
    <w:rsid w:val="005627B9"/>
    <w:rsid w:val="00564B14"/>
    <w:rsid w:val="00585FAA"/>
    <w:rsid w:val="0058749E"/>
    <w:rsid w:val="00591074"/>
    <w:rsid w:val="005925F0"/>
    <w:rsid w:val="005A3395"/>
    <w:rsid w:val="005A501F"/>
    <w:rsid w:val="005A6E68"/>
    <w:rsid w:val="005B2FC1"/>
    <w:rsid w:val="005B3DA3"/>
    <w:rsid w:val="005B4E42"/>
    <w:rsid w:val="005C05FB"/>
    <w:rsid w:val="005C0669"/>
    <w:rsid w:val="005C18A7"/>
    <w:rsid w:val="005C200C"/>
    <w:rsid w:val="005D0098"/>
    <w:rsid w:val="005D0214"/>
    <w:rsid w:val="005E18DA"/>
    <w:rsid w:val="005E1F65"/>
    <w:rsid w:val="005E22E6"/>
    <w:rsid w:val="005E26A0"/>
    <w:rsid w:val="005E475E"/>
    <w:rsid w:val="005E4B8A"/>
    <w:rsid w:val="005E6287"/>
    <w:rsid w:val="005E6FBE"/>
    <w:rsid w:val="0060141C"/>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35E7"/>
    <w:rsid w:val="00684CE1"/>
    <w:rsid w:val="00691A72"/>
    <w:rsid w:val="00693261"/>
    <w:rsid w:val="0069421A"/>
    <w:rsid w:val="006C230A"/>
    <w:rsid w:val="006C4E08"/>
    <w:rsid w:val="006C633A"/>
    <w:rsid w:val="006C6F42"/>
    <w:rsid w:val="006D0C8A"/>
    <w:rsid w:val="006D2816"/>
    <w:rsid w:val="006D6474"/>
    <w:rsid w:val="006E122E"/>
    <w:rsid w:val="006E1D80"/>
    <w:rsid w:val="006E2558"/>
    <w:rsid w:val="006F0394"/>
    <w:rsid w:val="006F23F2"/>
    <w:rsid w:val="006F544F"/>
    <w:rsid w:val="00700ADB"/>
    <w:rsid w:val="007013C9"/>
    <w:rsid w:val="0071572C"/>
    <w:rsid w:val="0071660C"/>
    <w:rsid w:val="00716616"/>
    <w:rsid w:val="007167A4"/>
    <w:rsid w:val="0072351C"/>
    <w:rsid w:val="00723D01"/>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1EAD"/>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8F441A"/>
    <w:rsid w:val="009037E3"/>
    <w:rsid w:val="00903A6C"/>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0A4F"/>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82D62"/>
    <w:rsid w:val="00983D50"/>
    <w:rsid w:val="0099499A"/>
    <w:rsid w:val="00995294"/>
    <w:rsid w:val="009A64DF"/>
    <w:rsid w:val="009A78D6"/>
    <w:rsid w:val="009C2653"/>
    <w:rsid w:val="009C70AC"/>
    <w:rsid w:val="009C77B6"/>
    <w:rsid w:val="009D16CA"/>
    <w:rsid w:val="009D19DB"/>
    <w:rsid w:val="009D4316"/>
    <w:rsid w:val="009D503D"/>
    <w:rsid w:val="009D793E"/>
    <w:rsid w:val="009E0F47"/>
    <w:rsid w:val="009E18D9"/>
    <w:rsid w:val="009E31A1"/>
    <w:rsid w:val="009E3337"/>
    <w:rsid w:val="009E5087"/>
    <w:rsid w:val="009E7299"/>
    <w:rsid w:val="009E72EE"/>
    <w:rsid w:val="009E76C6"/>
    <w:rsid w:val="009F31EB"/>
    <w:rsid w:val="00A01B33"/>
    <w:rsid w:val="00A02C9C"/>
    <w:rsid w:val="00A02ED7"/>
    <w:rsid w:val="00A0425A"/>
    <w:rsid w:val="00A076CF"/>
    <w:rsid w:val="00A15FE7"/>
    <w:rsid w:val="00A243E1"/>
    <w:rsid w:val="00A24944"/>
    <w:rsid w:val="00A27208"/>
    <w:rsid w:val="00A3298F"/>
    <w:rsid w:val="00A33A21"/>
    <w:rsid w:val="00A33ED4"/>
    <w:rsid w:val="00A42E97"/>
    <w:rsid w:val="00A4356B"/>
    <w:rsid w:val="00A43A54"/>
    <w:rsid w:val="00A52457"/>
    <w:rsid w:val="00A548E7"/>
    <w:rsid w:val="00A54AC0"/>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AF05A2"/>
    <w:rsid w:val="00B00F8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314"/>
    <w:rsid w:val="00B4193F"/>
    <w:rsid w:val="00B44C60"/>
    <w:rsid w:val="00B46973"/>
    <w:rsid w:val="00B5058D"/>
    <w:rsid w:val="00B52F79"/>
    <w:rsid w:val="00B553E5"/>
    <w:rsid w:val="00B6583C"/>
    <w:rsid w:val="00B65976"/>
    <w:rsid w:val="00B65D3D"/>
    <w:rsid w:val="00B71C2D"/>
    <w:rsid w:val="00B8058F"/>
    <w:rsid w:val="00B83196"/>
    <w:rsid w:val="00B84BD6"/>
    <w:rsid w:val="00B86B49"/>
    <w:rsid w:val="00B935B0"/>
    <w:rsid w:val="00B937EB"/>
    <w:rsid w:val="00B949B9"/>
    <w:rsid w:val="00B97F16"/>
    <w:rsid w:val="00BA1627"/>
    <w:rsid w:val="00BA608A"/>
    <w:rsid w:val="00BB0A97"/>
    <w:rsid w:val="00BB4454"/>
    <w:rsid w:val="00BC1F96"/>
    <w:rsid w:val="00BD0125"/>
    <w:rsid w:val="00BD037E"/>
    <w:rsid w:val="00BD5D93"/>
    <w:rsid w:val="00BE277F"/>
    <w:rsid w:val="00BE3928"/>
    <w:rsid w:val="00BF0672"/>
    <w:rsid w:val="00BF2FF2"/>
    <w:rsid w:val="00BF52DB"/>
    <w:rsid w:val="00BF7D5E"/>
    <w:rsid w:val="00C001A9"/>
    <w:rsid w:val="00C14767"/>
    <w:rsid w:val="00C157E8"/>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829"/>
    <w:rsid w:val="00C50B2E"/>
    <w:rsid w:val="00C51F9A"/>
    <w:rsid w:val="00C550E4"/>
    <w:rsid w:val="00C559B9"/>
    <w:rsid w:val="00C5718F"/>
    <w:rsid w:val="00C57CDD"/>
    <w:rsid w:val="00C633ED"/>
    <w:rsid w:val="00C63FF4"/>
    <w:rsid w:val="00C6406B"/>
    <w:rsid w:val="00C6459C"/>
    <w:rsid w:val="00C70E45"/>
    <w:rsid w:val="00C766F3"/>
    <w:rsid w:val="00C80FFC"/>
    <w:rsid w:val="00C85B9D"/>
    <w:rsid w:val="00C8739A"/>
    <w:rsid w:val="00C92D26"/>
    <w:rsid w:val="00C93393"/>
    <w:rsid w:val="00C947BA"/>
    <w:rsid w:val="00C960F0"/>
    <w:rsid w:val="00CA51CE"/>
    <w:rsid w:val="00CB0B33"/>
    <w:rsid w:val="00CB168A"/>
    <w:rsid w:val="00CB6690"/>
    <w:rsid w:val="00CB6F25"/>
    <w:rsid w:val="00CD1829"/>
    <w:rsid w:val="00CD36FD"/>
    <w:rsid w:val="00CD489B"/>
    <w:rsid w:val="00CD4CA0"/>
    <w:rsid w:val="00CD67E1"/>
    <w:rsid w:val="00CD73C8"/>
    <w:rsid w:val="00CE02B1"/>
    <w:rsid w:val="00CE0E01"/>
    <w:rsid w:val="00CE6E0E"/>
    <w:rsid w:val="00CF158A"/>
    <w:rsid w:val="00CF1A70"/>
    <w:rsid w:val="00CF2A51"/>
    <w:rsid w:val="00CF2AA3"/>
    <w:rsid w:val="00CF39A2"/>
    <w:rsid w:val="00CF3F4D"/>
    <w:rsid w:val="00CF6AB8"/>
    <w:rsid w:val="00CF7085"/>
    <w:rsid w:val="00D0034F"/>
    <w:rsid w:val="00D03FE5"/>
    <w:rsid w:val="00D0698B"/>
    <w:rsid w:val="00D0711B"/>
    <w:rsid w:val="00D07F38"/>
    <w:rsid w:val="00D101E0"/>
    <w:rsid w:val="00D10B77"/>
    <w:rsid w:val="00D12A2F"/>
    <w:rsid w:val="00D16FD6"/>
    <w:rsid w:val="00D17A5D"/>
    <w:rsid w:val="00D22D8F"/>
    <w:rsid w:val="00D3015F"/>
    <w:rsid w:val="00D31477"/>
    <w:rsid w:val="00D3186C"/>
    <w:rsid w:val="00D42E27"/>
    <w:rsid w:val="00D472E1"/>
    <w:rsid w:val="00D479BD"/>
    <w:rsid w:val="00D5217D"/>
    <w:rsid w:val="00D54955"/>
    <w:rsid w:val="00D62E94"/>
    <w:rsid w:val="00D64666"/>
    <w:rsid w:val="00D65C5C"/>
    <w:rsid w:val="00D66A4A"/>
    <w:rsid w:val="00D673CA"/>
    <w:rsid w:val="00D74CDC"/>
    <w:rsid w:val="00D83942"/>
    <w:rsid w:val="00D90DBA"/>
    <w:rsid w:val="00D92D10"/>
    <w:rsid w:val="00DA0E77"/>
    <w:rsid w:val="00DA0E7C"/>
    <w:rsid w:val="00DA2CC6"/>
    <w:rsid w:val="00DA34F0"/>
    <w:rsid w:val="00DA394A"/>
    <w:rsid w:val="00DA4DDC"/>
    <w:rsid w:val="00DB41B4"/>
    <w:rsid w:val="00DB4B3C"/>
    <w:rsid w:val="00DB6D74"/>
    <w:rsid w:val="00DC1ECC"/>
    <w:rsid w:val="00DC2EF3"/>
    <w:rsid w:val="00DC3064"/>
    <w:rsid w:val="00DC3A58"/>
    <w:rsid w:val="00DD0EDA"/>
    <w:rsid w:val="00DD15DE"/>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0C1"/>
    <w:rsid w:val="00E943B5"/>
    <w:rsid w:val="00E94C88"/>
    <w:rsid w:val="00EA0A4B"/>
    <w:rsid w:val="00EA10DC"/>
    <w:rsid w:val="00EB3C04"/>
    <w:rsid w:val="00EB4A02"/>
    <w:rsid w:val="00EB4E3E"/>
    <w:rsid w:val="00EC1EA5"/>
    <w:rsid w:val="00EC637E"/>
    <w:rsid w:val="00EC64C1"/>
    <w:rsid w:val="00ED3A00"/>
    <w:rsid w:val="00ED5E76"/>
    <w:rsid w:val="00EE2E1D"/>
    <w:rsid w:val="00EE42A5"/>
    <w:rsid w:val="00EF0533"/>
    <w:rsid w:val="00EF6131"/>
    <w:rsid w:val="00EF7194"/>
    <w:rsid w:val="00F02AED"/>
    <w:rsid w:val="00F150C0"/>
    <w:rsid w:val="00F16805"/>
    <w:rsid w:val="00F17E64"/>
    <w:rsid w:val="00F231A2"/>
    <w:rsid w:val="00F232C6"/>
    <w:rsid w:val="00F265D6"/>
    <w:rsid w:val="00F306D5"/>
    <w:rsid w:val="00F31CDC"/>
    <w:rsid w:val="00F326E7"/>
    <w:rsid w:val="00F35337"/>
    <w:rsid w:val="00F35D7C"/>
    <w:rsid w:val="00F46135"/>
    <w:rsid w:val="00F47695"/>
    <w:rsid w:val="00F62879"/>
    <w:rsid w:val="00F63D11"/>
    <w:rsid w:val="00F769F3"/>
    <w:rsid w:val="00F81088"/>
    <w:rsid w:val="00F8129B"/>
    <w:rsid w:val="00F81569"/>
    <w:rsid w:val="00F83152"/>
    <w:rsid w:val="00F836EF"/>
    <w:rsid w:val="00F8436C"/>
    <w:rsid w:val="00F86F26"/>
    <w:rsid w:val="00F87150"/>
    <w:rsid w:val="00F95038"/>
    <w:rsid w:val="00FA0805"/>
    <w:rsid w:val="00FA1694"/>
    <w:rsid w:val="00FA17D9"/>
    <w:rsid w:val="00FA5498"/>
    <w:rsid w:val="00FA5E53"/>
    <w:rsid w:val="00FB03B8"/>
    <w:rsid w:val="00FB77C5"/>
    <w:rsid w:val="00FC0569"/>
    <w:rsid w:val="00FC0836"/>
    <w:rsid w:val="00FC09E7"/>
    <w:rsid w:val="00FC2705"/>
    <w:rsid w:val="00FC5DA1"/>
    <w:rsid w:val="00FC77F4"/>
    <w:rsid w:val="00FD167A"/>
    <w:rsid w:val="00FD1803"/>
    <w:rsid w:val="00FD73A8"/>
    <w:rsid w:val="00FE054A"/>
    <w:rsid w:val="00FE2FC5"/>
    <w:rsid w:val="00FE3707"/>
    <w:rsid w:val="00FE6119"/>
    <w:rsid w:val="00FE6EE8"/>
    <w:rsid w:val="00FF08A4"/>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cp:revision>
  <cp:lastPrinted>2025-09-25T07:56:00Z</cp:lastPrinted>
  <dcterms:created xsi:type="dcterms:W3CDTF">2025-08-05T07:13:00Z</dcterms:created>
  <dcterms:modified xsi:type="dcterms:W3CDTF">2025-09-25T07:56:00Z</dcterms:modified>
</cp:coreProperties>
</file>