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5FEA8" w14:textId="77777777" w:rsidR="002A57A3" w:rsidRPr="0063660D" w:rsidRDefault="002A57A3" w:rsidP="002A57A3">
      <w:pPr>
        <w:pStyle w:val="SCSATitle1"/>
      </w:pPr>
      <w:r w:rsidRPr="0063660D">
        <w:rPr>
          <w:rFonts w:ascii="Franklin Gothic Medium" w:hAnsi="Franklin Gothic Medium"/>
          <w:noProof/>
          <w:color w:val="463969"/>
          <w:sz w:val="52"/>
        </w:rPr>
        <w:drawing>
          <wp:anchor distT="0" distB="0" distL="114300" distR="114300" simplePos="0" relativeHeight="251659264" behindDoc="1" locked="1" layoutInCell="1" allowOverlap="1" wp14:anchorId="02076D78" wp14:editId="71FF4093">
            <wp:simplePos x="0" y="0"/>
            <wp:positionH relativeFrom="column">
              <wp:posOffset>-6105525</wp:posOffset>
            </wp:positionH>
            <wp:positionV relativeFrom="paragraph">
              <wp:posOffset>524510</wp:posOffset>
            </wp:positionV>
            <wp:extent cx="11631295" cy="9121775"/>
            <wp:effectExtent l="0" t="0" r="0" b="0"/>
            <wp:wrapNone/>
            <wp:docPr id="3" name="Picture 3"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63660D">
        <w:t>Sample Course Outline</w:t>
      </w:r>
    </w:p>
    <w:p w14:paraId="010E47AD" w14:textId="77777777" w:rsidR="00B972DC" w:rsidRPr="002A57A3" w:rsidRDefault="003865D7" w:rsidP="002A57A3">
      <w:pPr>
        <w:pStyle w:val="SCSATitle2"/>
      </w:pPr>
      <w:r w:rsidRPr="002A57A3">
        <w:t>Tamil</w:t>
      </w:r>
      <w:r w:rsidR="00B972DC" w:rsidRPr="002A57A3">
        <w:t>: Second Language</w:t>
      </w:r>
    </w:p>
    <w:p w14:paraId="1BE075BE" w14:textId="77777777" w:rsidR="00B972DC" w:rsidRPr="002A57A3" w:rsidRDefault="000670B4" w:rsidP="002A57A3">
      <w:pPr>
        <w:pStyle w:val="SCSATitle3"/>
      </w:pPr>
      <w:r w:rsidRPr="002A57A3">
        <w:t>ATAR Year 12</w:t>
      </w:r>
    </w:p>
    <w:p w14:paraId="44AC966D" w14:textId="77777777" w:rsidR="002A57A3" w:rsidRPr="002A57A3" w:rsidRDefault="002A57A3" w:rsidP="002A57A3">
      <w:r w:rsidRPr="002A57A3">
        <w:br w:type="page"/>
      </w:r>
    </w:p>
    <w:p w14:paraId="6ABF8D4B" w14:textId="63A82552" w:rsidR="00BD6451" w:rsidRPr="00BD6451" w:rsidRDefault="00BD6451" w:rsidP="002A57A3">
      <w:pPr>
        <w:keepNext/>
        <w:rPr>
          <w:rFonts w:cs="Calibri"/>
          <w:b/>
          <w:szCs w:val="22"/>
        </w:rPr>
      </w:pPr>
      <w:r w:rsidRPr="00BD6451">
        <w:rPr>
          <w:rFonts w:cs="Calibri"/>
          <w:b/>
          <w:szCs w:val="22"/>
        </w:rPr>
        <w:lastRenderedPageBreak/>
        <w:t>Acknowledgement of Country</w:t>
      </w:r>
    </w:p>
    <w:p w14:paraId="519C7134" w14:textId="77777777" w:rsidR="00BD6451" w:rsidRPr="00BD6451" w:rsidRDefault="00BD6451" w:rsidP="002A57A3">
      <w:pPr>
        <w:spacing w:after="6480"/>
        <w:rPr>
          <w:rFonts w:cs="Calibri"/>
          <w:szCs w:val="22"/>
        </w:rPr>
      </w:pPr>
      <w:r w:rsidRPr="00BD6451">
        <w:rPr>
          <w:rFonts w:cs="Calibri"/>
          <w:szCs w:val="22"/>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67DE014" w14:textId="77777777" w:rsidR="002A57A3" w:rsidRPr="0063660D" w:rsidRDefault="002A57A3" w:rsidP="002A57A3">
      <w:pPr>
        <w:jc w:val="both"/>
        <w:rPr>
          <w:rFonts w:cstheme="minorHAnsi"/>
          <w:b/>
          <w:sz w:val="20"/>
          <w:szCs w:val="20"/>
        </w:rPr>
      </w:pPr>
      <w:r w:rsidRPr="0063660D">
        <w:rPr>
          <w:rFonts w:cstheme="minorHAnsi"/>
          <w:b/>
          <w:sz w:val="20"/>
          <w:szCs w:val="20"/>
        </w:rPr>
        <w:t>Copyright</w:t>
      </w:r>
    </w:p>
    <w:p w14:paraId="260A1CC9" w14:textId="2FD1A7C3" w:rsidR="002A57A3" w:rsidRPr="0063660D" w:rsidRDefault="002A57A3" w:rsidP="002A57A3">
      <w:pPr>
        <w:jc w:val="both"/>
        <w:rPr>
          <w:rFonts w:cstheme="minorHAnsi"/>
          <w:sz w:val="20"/>
          <w:szCs w:val="20"/>
        </w:rPr>
      </w:pPr>
      <w:r w:rsidRPr="0063660D">
        <w:rPr>
          <w:rFonts w:cstheme="minorHAnsi"/>
          <w:sz w:val="20"/>
          <w:szCs w:val="20"/>
        </w:rPr>
        <w:t>© School Curriculum and Standards Authority, 202</w:t>
      </w:r>
      <w:r w:rsidR="00A73922">
        <w:rPr>
          <w:rFonts w:cstheme="minorHAnsi"/>
          <w:sz w:val="20"/>
          <w:szCs w:val="20"/>
        </w:rPr>
        <w:t>4</w:t>
      </w:r>
    </w:p>
    <w:p w14:paraId="6CFF035D" w14:textId="77777777" w:rsidR="002A57A3" w:rsidRPr="0063660D" w:rsidRDefault="002A57A3" w:rsidP="002A57A3">
      <w:pPr>
        <w:rPr>
          <w:rFonts w:cstheme="minorHAnsi"/>
          <w:sz w:val="20"/>
          <w:szCs w:val="20"/>
        </w:rPr>
      </w:pPr>
      <w:r w:rsidRPr="0063660D">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E30F768" w14:textId="77777777" w:rsidR="002A57A3" w:rsidRPr="0063660D" w:rsidRDefault="002A57A3" w:rsidP="002A57A3">
      <w:pPr>
        <w:rPr>
          <w:rFonts w:cstheme="minorHAnsi"/>
          <w:sz w:val="20"/>
          <w:szCs w:val="20"/>
        </w:rPr>
      </w:pPr>
      <w:r w:rsidRPr="0063660D">
        <w:rPr>
          <w:rFonts w:cstheme="minorHAnsi"/>
          <w:sz w:val="20"/>
          <w:szCs w:val="20"/>
        </w:rPr>
        <w:t>Copying or communication for any other purpose can be done only within the terms of the</w:t>
      </w:r>
      <w:r w:rsidRPr="0063660D">
        <w:rPr>
          <w:rFonts w:cstheme="minorHAnsi"/>
          <w:i/>
          <w:iCs/>
          <w:sz w:val="20"/>
          <w:szCs w:val="20"/>
        </w:rPr>
        <w:t xml:space="preserve"> Copyright Act 1968</w:t>
      </w:r>
      <w:r w:rsidRPr="0063660D">
        <w:rPr>
          <w:rFonts w:cstheme="minorHAnsi"/>
          <w:sz w:val="20"/>
          <w:szCs w:val="20"/>
        </w:rPr>
        <w:t xml:space="preserve"> or with prior written permission of the Authority. Copying or communication of any third-party copyright material can be done only within the terms of the </w:t>
      </w:r>
      <w:r w:rsidRPr="0063660D">
        <w:rPr>
          <w:rFonts w:cstheme="minorHAnsi"/>
          <w:i/>
          <w:iCs/>
          <w:sz w:val="20"/>
          <w:szCs w:val="20"/>
        </w:rPr>
        <w:t>Copyright Act 1968</w:t>
      </w:r>
      <w:r w:rsidRPr="0063660D">
        <w:rPr>
          <w:rFonts w:cstheme="minorHAnsi"/>
          <w:sz w:val="20"/>
          <w:szCs w:val="20"/>
        </w:rPr>
        <w:t xml:space="preserve"> or with permission of the copyright owners.</w:t>
      </w:r>
    </w:p>
    <w:p w14:paraId="0790048F" w14:textId="77777777" w:rsidR="002A57A3" w:rsidRPr="0063660D" w:rsidRDefault="002A57A3" w:rsidP="002A57A3">
      <w:pPr>
        <w:rPr>
          <w:rFonts w:cstheme="minorHAnsi"/>
          <w:sz w:val="20"/>
          <w:szCs w:val="20"/>
        </w:rPr>
      </w:pPr>
      <w:r w:rsidRPr="0063660D">
        <w:rPr>
          <w:rFonts w:cstheme="minorHAnsi"/>
          <w:sz w:val="20"/>
          <w:szCs w:val="20"/>
        </w:rPr>
        <w:t xml:space="preserve">Any content in this document that has been derived from the Australian Curriculum may be used under the terms of the </w:t>
      </w:r>
      <w:hyperlink r:id="rId8" w:tgtFrame="_blank" w:history="1">
        <w:r w:rsidRPr="0063660D">
          <w:rPr>
            <w:rFonts w:cstheme="minorHAnsi"/>
            <w:color w:val="580F8B"/>
            <w:sz w:val="20"/>
            <w:szCs w:val="20"/>
            <w:u w:val="single"/>
          </w:rPr>
          <w:t>Creative Commons Attribution 4.0 International licence</w:t>
        </w:r>
      </w:hyperlink>
      <w:r w:rsidRPr="0063660D">
        <w:rPr>
          <w:rFonts w:cstheme="minorHAnsi"/>
          <w:sz w:val="20"/>
          <w:szCs w:val="20"/>
        </w:rPr>
        <w:t>.</w:t>
      </w:r>
    </w:p>
    <w:p w14:paraId="3B0BA922" w14:textId="77777777" w:rsidR="002A57A3" w:rsidRPr="0063660D" w:rsidRDefault="002A57A3" w:rsidP="002A57A3">
      <w:pPr>
        <w:jc w:val="both"/>
        <w:rPr>
          <w:rFonts w:cstheme="minorHAnsi"/>
          <w:b/>
          <w:sz w:val="20"/>
          <w:szCs w:val="20"/>
        </w:rPr>
      </w:pPr>
      <w:r w:rsidRPr="0063660D">
        <w:rPr>
          <w:rFonts w:cstheme="minorHAnsi"/>
          <w:b/>
          <w:sz w:val="20"/>
          <w:szCs w:val="20"/>
        </w:rPr>
        <w:t>Disclaimer</w:t>
      </w:r>
    </w:p>
    <w:p w14:paraId="49644642" w14:textId="77777777" w:rsidR="002A57A3" w:rsidRPr="0063660D" w:rsidRDefault="002A57A3" w:rsidP="002A57A3">
      <w:pPr>
        <w:rPr>
          <w:rFonts w:cstheme="minorHAnsi"/>
          <w:sz w:val="20"/>
          <w:szCs w:val="20"/>
        </w:rPr>
      </w:pPr>
      <w:r w:rsidRPr="0063660D">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370B6847" w14:textId="77777777" w:rsidR="00B972DC" w:rsidRPr="0025174E" w:rsidRDefault="00B972DC" w:rsidP="00B972DC">
      <w:pPr>
        <w:spacing w:line="264" w:lineRule="auto"/>
        <w:jc w:val="both"/>
        <w:rPr>
          <w:sz w:val="16"/>
        </w:rPr>
        <w:sectPr w:rsidR="00B972DC" w:rsidRPr="0025174E" w:rsidSect="002A57A3">
          <w:headerReference w:type="default" r:id="rId9"/>
          <w:footerReference w:type="even" r:id="rId10"/>
          <w:footerReference w:type="default" r:id="rId11"/>
          <w:headerReference w:type="first" r:id="rId12"/>
          <w:pgSz w:w="11906" w:h="16838" w:code="9"/>
          <w:pgMar w:top="1644" w:right="1418" w:bottom="1276" w:left="1418" w:header="708" w:footer="708" w:gutter="0"/>
          <w:pgNumType w:start="1"/>
          <w:cols w:space="708"/>
          <w:titlePg/>
          <w:docGrid w:linePitch="360"/>
        </w:sectPr>
      </w:pPr>
    </w:p>
    <w:p w14:paraId="4BAC4721" w14:textId="77777777" w:rsidR="00B972DC" w:rsidRPr="00851EEA" w:rsidRDefault="00B972DC" w:rsidP="002A57A3">
      <w:pPr>
        <w:pStyle w:val="SCSAHeading1"/>
      </w:pPr>
      <w:r w:rsidRPr="00851EEA">
        <w:lastRenderedPageBreak/>
        <w:t>Sample course outline</w:t>
      </w:r>
    </w:p>
    <w:p w14:paraId="2B31A6F0" w14:textId="77777777" w:rsidR="00B972DC" w:rsidRPr="00851EEA" w:rsidRDefault="003865D7" w:rsidP="002A57A3">
      <w:pPr>
        <w:pStyle w:val="SCSAHeading1"/>
      </w:pPr>
      <w:r w:rsidRPr="00851EEA">
        <w:t>Tamil</w:t>
      </w:r>
      <w:r w:rsidR="000670B4" w:rsidRPr="00851EEA">
        <w:t>: Second Language – ATAR Year 12</w:t>
      </w:r>
    </w:p>
    <w:p w14:paraId="2ADE18E2" w14:textId="6B5D8CDF" w:rsidR="00B972DC" w:rsidRPr="005C2A14" w:rsidRDefault="00B972DC" w:rsidP="005C2A14">
      <w:pPr>
        <w:pStyle w:val="SCSAHeading2"/>
      </w:pPr>
      <w:r w:rsidRPr="005C2A14">
        <w:t xml:space="preserve">Unit </w:t>
      </w:r>
      <w:r w:rsidR="00E72F80" w:rsidRPr="005C2A14">
        <w:t>3</w:t>
      </w:r>
      <w:r w:rsidRPr="005C2A14">
        <w:t xml:space="preserve"> </w:t>
      </w:r>
    </w:p>
    <w:p w14:paraId="256D6BD2" w14:textId="77777777" w:rsidR="00B972DC" w:rsidRPr="005C2A14" w:rsidRDefault="00B972DC" w:rsidP="00BB1EF0">
      <w:pPr>
        <w:pStyle w:val="SCSAHeading2"/>
        <w:spacing w:after="0"/>
      </w:pPr>
      <w:r w:rsidRPr="005C2A14">
        <w:t xml:space="preserve">Semester 1 </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1218"/>
        <w:gridCol w:w="7842"/>
      </w:tblGrid>
      <w:tr w:rsidR="005C2A14" w:rsidRPr="005C2A14" w14:paraId="6B02784D" w14:textId="77777777" w:rsidTr="005C2A14">
        <w:trPr>
          <w:tblHeader/>
        </w:trPr>
        <w:tc>
          <w:tcPr>
            <w:tcW w:w="672" w:type="pct"/>
            <w:tcBorders>
              <w:right w:val="single" w:sz="4" w:space="0" w:color="FFFFFF" w:themeColor="background1"/>
            </w:tcBorders>
            <w:shd w:val="clear" w:color="auto" w:fill="BD9FCF" w:themeFill="accent4"/>
            <w:vAlign w:val="center"/>
            <w:hideMark/>
          </w:tcPr>
          <w:p w14:paraId="71CE2955" w14:textId="77777777" w:rsidR="00840722" w:rsidRPr="005C2A14" w:rsidRDefault="00840722" w:rsidP="005C2A14">
            <w:pPr>
              <w:spacing w:after="0"/>
              <w:jc w:val="center"/>
              <w:rPr>
                <w:rFonts w:cs="Calibri"/>
                <w:b/>
                <w:szCs w:val="20"/>
                <w:lang w:eastAsia="en-US"/>
              </w:rPr>
            </w:pPr>
            <w:r w:rsidRPr="005C2A14">
              <w:rPr>
                <w:rFonts w:cs="Calibri"/>
                <w:b/>
                <w:szCs w:val="20"/>
                <w:lang w:eastAsia="en-US"/>
              </w:rPr>
              <w:t>Week</w:t>
            </w:r>
          </w:p>
        </w:tc>
        <w:tc>
          <w:tcPr>
            <w:tcW w:w="4328" w:type="pct"/>
            <w:tcBorders>
              <w:left w:val="single" w:sz="4" w:space="0" w:color="FFFFFF" w:themeColor="background1"/>
            </w:tcBorders>
            <w:shd w:val="clear" w:color="auto" w:fill="BD9FCF" w:themeFill="accent4"/>
            <w:vAlign w:val="center"/>
            <w:hideMark/>
          </w:tcPr>
          <w:p w14:paraId="0D149E1D" w14:textId="77777777" w:rsidR="00840722" w:rsidRPr="005C2A14" w:rsidRDefault="00840722" w:rsidP="005C2A14">
            <w:pPr>
              <w:spacing w:after="0"/>
              <w:jc w:val="center"/>
              <w:rPr>
                <w:rFonts w:cs="Calibri"/>
                <w:b/>
                <w:szCs w:val="20"/>
                <w:lang w:eastAsia="en-US"/>
              </w:rPr>
            </w:pPr>
            <w:r w:rsidRPr="005C2A14">
              <w:rPr>
                <w:rFonts w:cs="Calibri"/>
                <w:b/>
                <w:szCs w:val="20"/>
                <w:lang w:eastAsia="en-US"/>
              </w:rPr>
              <w:t>Key teaching points</w:t>
            </w:r>
          </w:p>
        </w:tc>
      </w:tr>
      <w:tr w:rsidR="005F04C9" w:rsidRPr="00B972DC" w14:paraId="774FECDB" w14:textId="77777777" w:rsidTr="005C2A14">
        <w:tc>
          <w:tcPr>
            <w:tcW w:w="672" w:type="pct"/>
            <w:shd w:val="clear" w:color="auto" w:fill="E4D8EB" w:themeFill="accent4" w:themeFillTint="66"/>
            <w:vAlign w:val="center"/>
            <w:hideMark/>
          </w:tcPr>
          <w:p w14:paraId="58CE23E6" w14:textId="77777777" w:rsidR="005F04C9" w:rsidRPr="005C2A14" w:rsidRDefault="005F04C9" w:rsidP="005C2A14">
            <w:pPr>
              <w:spacing w:after="0"/>
              <w:jc w:val="center"/>
              <w:rPr>
                <w:rFonts w:cs="Calibri"/>
                <w:szCs w:val="20"/>
                <w:lang w:eastAsia="en-US"/>
              </w:rPr>
            </w:pPr>
            <w:r w:rsidRPr="005C2A14">
              <w:rPr>
                <w:rFonts w:cs="Calibri"/>
                <w:szCs w:val="20"/>
                <w:lang w:eastAsia="en-US"/>
              </w:rPr>
              <w:t>1–5</w:t>
            </w:r>
          </w:p>
        </w:tc>
        <w:tc>
          <w:tcPr>
            <w:tcW w:w="4328" w:type="pct"/>
          </w:tcPr>
          <w:p w14:paraId="1E21AF42" w14:textId="77777777" w:rsidR="00851EEA" w:rsidRPr="005C2A14" w:rsidRDefault="00851EEA" w:rsidP="005C2A14">
            <w:pPr>
              <w:spacing w:after="0"/>
              <w:rPr>
                <w:rFonts w:cs="Calibri"/>
                <w:b/>
                <w:szCs w:val="20"/>
                <w:lang w:eastAsia="en-US"/>
              </w:rPr>
            </w:pPr>
            <w:r w:rsidRPr="005C2A14">
              <w:rPr>
                <w:rFonts w:cs="Calibri"/>
                <w:b/>
                <w:szCs w:val="20"/>
                <w:lang w:eastAsia="en-US"/>
              </w:rPr>
              <w:t>Introduction</w:t>
            </w:r>
          </w:p>
          <w:p w14:paraId="0D4D3A6A" w14:textId="36E0A8AE" w:rsidR="00851EEA" w:rsidRPr="005C2A14" w:rsidRDefault="00851EEA" w:rsidP="005C2A14">
            <w:pPr>
              <w:spacing w:after="0"/>
              <w:rPr>
                <w:rFonts w:cs="Calibri"/>
                <w:szCs w:val="20"/>
                <w:lang w:eastAsia="en-US"/>
              </w:rPr>
            </w:pPr>
            <w:r w:rsidRPr="005C2A14">
              <w:rPr>
                <w:rFonts w:cs="Calibri"/>
                <w:szCs w:val="20"/>
                <w:lang w:eastAsia="en-US"/>
              </w:rPr>
              <w:t>Overview of the Tamil: Background Language course, unit and assessment requirements.</w:t>
            </w:r>
          </w:p>
          <w:p w14:paraId="66C6BA44" w14:textId="77777777" w:rsidR="00851EEA" w:rsidRPr="005C2A14" w:rsidRDefault="00851EEA" w:rsidP="005C2A14">
            <w:pPr>
              <w:spacing w:before="120" w:after="0"/>
              <w:rPr>
                <w:rFonts w:cs="Calibri"/>
                <w:szCs w:val="20"/>
                <w:lang w:eastAsia="en-US"/>
              </w:rPr>
            </w:pPr>
            <w:r w:rsidRPr="005C2A14">
              <w:rPr>
                <w:rFonts w:cs="Calibri"/>
                <w:b/>
                <w:szCs w:val="20"/>
                <w:lang w:eastAsia="en-US"/>
              </w:rPr>
              <w:t>Perspectives and topics</w:t>
            </w:r>
          </w:p>
          <w:p w14:paraId="70E4A0A9" w14:textId="77777777" w:rsidR="00851EEA" w:rsidRPr="005C2A14" w:rsidRDefault="00851EEA" w:rsidP="005C2A14">
            <w:pPr>
              <w:spacing w:after="0"/>
              <w:rPr>
                <w:rFonts w:cs="Calibri"/>
                <w:szCs w:val="20"/>
                <w:lang w:eastAsia="en-US"/>
              </w:rPr>
            </w:pPr>
            <w:r w:rsidRPr="005C2A14">
              <w:rPr>
                <w:rFonts w:cs="Calibri"/>
                <w:szCs w:val="20"/>
                <w:lang w:eastAsia="en-US"/>
              </w:rPr>
              <w:t>Provide opportunities for learning and assessment on the following perspective and topic:</w:t>
            </w:r>
          </w:p>
          <w:p w14:paraId="07DF2A09" w14:textId="77777777" w:rsidR="005F04C9" w:rsidRPr="005C2A14" w:rsidRDefault="005F04C9" w:rsidP="005C2A14">
            <w:pPr>
              <w:pStyle w:val="ListParagraph"/>
              <w:numPr>
                <w:ilvl w:val="0"/>
                <w:numId w:val="22"/>
              </w:numPr>
              <w:autoSpaceDE w:val="0"/>
              <w:autoSpaceDN w:val="0"/>
              <w:adjustRightInd w:val="0"/>
              <w:spacing w:after="0"/>
              <w:ind w:left="357" w:hanging="357"/>
              <w:rPr>
                <w:rFonts w:cs="Calibri"/>
                <w:bCs/>
                <w:szCs w:val="20"/>
              </w:rPr>
            </w:pPr>
            <w:r w:rsidRPr="005C2A14">
              <w:rPr>
                <w:rFonts w:cs="Calibri"/>
                <w:szCs w:val="20"/>
              </w:rPr>
              <w:t xml:space="preserve">Personal </w:t>
            </w:r>
            <w:r w:rsidRPr="005C2A14">
              <w:rPr>
                <w:rFonts w:cs="Calibri"/>
              </w:rPr>
              <w:t xml:space="preserve">– </w:t>
            </w:r>
            <w:r w:rsidR="000670B4" w:rsidRPr="005C2A14">
              <w:rPr>
                <w:rFonts w:cs="Calibri"/>
                <w:szCs w:val="20"/>
              </w:rPr>
              <w:t>Entertainment</w:t>
            </w:r>
            <w:r w:rsidRPr="005C2A14">
              <w:rPr>
                <w:rFonts w:cs="Calibri"/>
                <w:szCs w:val="20"/>
              </w:rPr>
              <w:t xml:space="preserve">. </w:t>
            </w:r>
            <w:r w:rsidR="000670B4" w:rsidRPr="005C2A14">
              <w:rPr>
                <w:rFonts w:cs="Calibri"/>
                <w:szCs w:val="20"/>
              </w:rPr>
              <w:t>Students explore popular entertainment in their lives and in the lives of young people in Tamil-speaking communities to develop an insight into the culture.</w:t>
            </w:r>
          </w:p>
          <w:p w14:paraId="175C586A" w14:textId="3E4A0E26" w:rsidR="00B204D5" w:rsidRPr="005C2A14" w:rsidRDefault="005F04C9" w:rsidP="005C2A14">
            <w:pPr>
              <w:spacing w:before="120" w:after="0"/>
              <w:rPr>
                <w:rFonts w:cs="Calibri"/>
                <w:b/>
                <w:szCs w:val="20"/>
                <w:lang w:eastAsia="en-US"/>
              </w:rPr>
            </w:pPr>
            <w:r w:rsidRPr="005C2A14">
              <w:rPr>
                <w:rFonts w:cs="Calibri"/>
                <w:b/>
                <w:szCs w:val="20"/>
                <w:lang w:eastAsia="en-US"/>
              </w:rPr>
              <w:t>Text types</w:t>
            </w:r>
            <w:r w:rsidR="00B204D5" w:rsidRPr="005C2A14">
              <w:rPr>
                <w:rFonts w:cs="Calibri"/>
                <w:b/>
                <w:szCs w:val="20"/>
                <w:lang w:eastAsia="en-US"/>
              </w:rPr>
              <w:t xml:space="preserve"> and </w:t>
            </w:r>
            <w:r w:rsidR="00FB4B56" w:rsidRPr="005C2A14">
              <w:rPr>
                <w:rFonts w:cs="Calibri"/>
                <w:b/>
                <w:szCs w:val="20"/>
                <w:lang w:eastAsia="en-US"/>
              </w:rPr>
              <w:t>s</w:t>
            </w:r>
            <w:r w:rsidR="00B204D5" w:rsidRPr="005C2A14">
              <w:rPr>
                <w:rFonts w:cs="Calibri"/>
                <w:b/>
                <w:szCs w:val="20"/>
                <w:lang w:eastAsia="en-US"/>
              </w:rPr>
              <w:t>tyles of writing</w:t>
            </w:r>
          </w:p>
          <w:p w14:paraId="4CB89660" w14:textId="77777777" w:rsidR="0044555E" w:rsidRPr="005C2A14" w:rsidRDefault="0044555E" w:rsidP="005C2A14">
            <w:pPr>
              <w:spacing w:after="0"/>
              <w:rPr>
                <w:rFonts w:cs="Calibri"/>
                <w:bCs/>
                <w:szCs w:val="20"/>
                <w:lang w:eastAsia="en-US"/>
              </w:rPr>
            </w:pPr>
            <w:r w:rsidRPr="005C2A14">
              <w:rPr>
                <w:rFonts w:cs="Calibri"/>
                <w:bCs/>
                <w:szCs w:val="20"/>
                <w:lang w:eastAsia="en-US"/>
              </w:rPr>
              <w:t>Text types</w:t>
            </w:r>
          </w:p>
          <w:p w14:paraId="606DBFBC" w14:textId="31E74FC7" w:rsidR="00B26537" w:rsidRPr="005C2A14" w:rsidRDefault="0044555E" w:rsidP="005C2A14">
            <w:pPr>
              <w:spacing w:after="0"/>
              <w:rPr>
                <w:rFonts w:cs="Calibri"/>
                <w:szCs w:val="20"/>
                <w:lang w:eastAsia="en-US"/>
              </w:rPr>
            </w:pPr>
            <w:r w:rsidRPr="005C2A14">
              <w:rPr>
                <w:rFonts w:cs="Calibri"/>
                <w:bCs/>
                <w:szCs w:val="20"/>
                <w:lang w:eastAsia="en-US"/>
              </w:rPr>
              <w:t>Provide opportunities</w:t>
            </w:r>
            <w:r w:rsidRPr="005C2A14">
              <w:rPr>
                <w:rFonts w:cs="Calibri"/>
                <w:szCs w:val="20"/>
                <w:lang w:eastAsia="en-US"/>
              </w:rPr>
              <w:t xml:space="preserve"> for students to respond to and/or produce the following text types:</w:t>
            </w:r>
          </w:p>
          <w:p w14:paraId="62CBE4B0" w14:textId="3FA199B9" w:rsidR="00E90E76" w:rsidRPr="005C2A14" w:rsidRDefault="00E90E76"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w:t>
            </w:r>
            <w:r w:rsidR="00A66D04" w:rsidRPr="005C2A14">
              <w:rPr>
                <w:rFonts w:cs="Calibri"/>
                <w:szCs w:val="20"/>
              </w:rPr>
              <w:t>dverti</w:t>
            </w:r>
            <w:r w:rsidRPr="005C2A14">
              <w:rPr>
                <w:rFonts w:cs="Calibri"/>
                <w:szCs w:val="20"/>
              </w:rPr>
              <w:t>sement</w:t>
            </w:r>
          </w:p>
          <w:p w14:paraId="709ED888" w14:textId="1FB44BC7" w:rsidR="00E7566A" w:rsidRPr="005C2A14" w:rsidRDefault="00E7566A"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conversation</w:t>
            </w:r>
          </w:p>
          <w:p w14:paraId="6D61677C" w14:textId="1A3EA724"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discussion</w:t>
            </w:r>
          </w:p>
          <w:p w14:paraId="4CCBF83B"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image</w:t>
            </w:r>
          </w:p>
          <w:p w14:paraId="1681BCD3"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presentation</w:t>
            </w:r>
          </w:p>
          <w:p w14:paraId="0A35B728" w14:textId="77777777" w:rsidR="00B26537" w:rsidRPr="005C2A14" w:rsidRDefault="00B2653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review</w:t>
            </w:r>
          </w:p>
          <w:p w14:paraId="3783EE6F" w14:textId="342FD596" w:rsidR="00851EEA"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song.</w:t>
            </w:r>
          </w:p>
          <w:p w14:paraId="6F293943" w14:textId="77777777" w:rsidR="0044555E" w:rsidRPr="005C2A14" w:rsidRDefault="0044555E" w:rsidP="005C2A14">
            <w:pPr>
              <w:autoSpaceDE w:val="0"/>
              <w:autoSpaceDN w:val="0"/>
              <w:adjustRightInd w:val="0"/>
              <w:spacing w:before="120" w:after="0"/>
              <w:rPr>
                <w:rFonts w:cs="Calibri"/>
                <w:szCs w:val="20"/>
              </w:rPr>
            </w:pPr>
            <w:r w:rsidRPr="005C2A14">
              <w:rPr>
                <w:rFonts w:cs="Calibri"/>
                <w:szCs w:val="20"/>
              </w:rPr>
              <w:t>Styles of writing</w:t>
            </w:r>
          </w:p>
          <w:p w14:paraId="1B86BDF9" w14:textId="138C5720" w:rsidR="0044555E" w:rsidRPr="005C2A14" w:rsidRDefault="0044555E" w:rsidP="005C2A14">
            <w:pPr>
              <w:spacing w:after="0"/>
              <w:rPr>
                <w:rFonts w:cs="Calibri"/>
                <w:szCs w:val="20"/>
                <w:lang w:eastAsia="en-US"/>
              </w:rPr>
            </w:pPr>
            <w:r w:rsidRPr="005C2A14">
              <w:rPr>
                <w:rFonts w:cs="Calibri"/>
                <w:szCs w:val="20"/>
                <w:lang w:eastAsia="en-US"/>
              </w:rPr>
              <w:t>Provide opportunities for students to respond to and produce the following styles of writing:</w:t>
            </w:r>
          </w:p>
          <w:p w14:paraId="1B32AC09"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descriptive</w:t>
            </w:r>
          </w:p>
          <w:p w14:paraId="04114180" w14:textId="77777777" w:rsidR="000D29BC"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personal</w:t>
            </w:r>
          </w:p>
          <w:p w14:paraId="204ED0D7" w14:textId="35DBEDB1" w:rsidR="0044555E" w:rsidRPr="005C2A14" w:rsidRDefault="000D29BC"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reflective</w:t>
            </w:r>
            <w:r w:rsidR="0044555E" w:rsidRPr="005C2A14">
              <w:rPr>
                <w:rFonts w:cs="Calibri"/>
                <w:szCs w:val="20"/>
              </w:rPr>
              <w:t xml:space="preserve">. </w:t>
            </w:r>
          </w:p>
          <w:p w14:paraId="0AAE91D7" w14:textId="77777777" w:rsidR="005F04C9" w:rsidRPr="005C2A14" w:rsidRDefault="005F04C9" w:rsidP="005C2A14">
            <w:pPr>
              <w:spacing w:before="120" w:after="0"/>
              <w:rPr>
                <w:rFonts w:cs="Calibri"/>
                <w:b/>
                <w:szCs w:val="20"/>
                <w:lang w:eastAsia="en-US"/>
              </w:rPr>
            </w:pPr>
            <w:r w:rsidRPr="005C2A14">
              <w:rPr>
                <w:rFonts w:cs="Calibri"/>
                <w:b/>
                <w:szCs w:val="20"/>
                <w:lang w:eastAsia="en-US"/>
              </w:rPr>
              <w:t>Linguistic resources</w:t>
            </w:r>
          </w:p>
          <w:p w14:paraId="661DA564" w14:textId="77777777" w:rsidR="005F04C9" w:rsidRPr="005C2A14" w:rsidRDefault="005F04C9" w:rsidP="005C2A14">
            <w:pPr>
              <w:spacing w:after="0"/>
              <w:rPr>
                <w:rFonts w:cs="Calibri"/>
                <w:szCs w:val="20"/>
                <w:lang w:eastAsia="en-US"/>
              </w:rPr>
            </w:pPr>
            <w:r w:rsidRPr="005C2A14">
              <w:rPr>
                <w:rFonts w:cs="Calibri"/>
                <w:szCs w:val="20"/>
                <w:lang w:eastAsia="en-US"/>
              </w:rPr>
              <w:t>Provide opportunities for students to acquire and use the following resources:</w:t>
            </w:r>
          </w:p>
          <w:p w14:paraId="1A5EE7B0" w14:textId="77777777" w:rsidR="005F04C9" w:rsidRPr="005C2A14" w:rsidRDefault="005F04C9" w:rsidP="005C2A14">
            <w:pPr>
              <w:pStyle w:val="ListParagraph"/>
              <w:autoSpaceDE w:val="0"/>
              <w:autoSpaceDN w:val="0"/>
              <w:adjustRightInd w:val="0"/>
              <w:spacing w:after="0"/>
              <w:ind w:left="284" w:hanging="284"/>
              <w:rPr>
                <w:rFonts w:cs="Calibri"/>
                <w:szCs w:val="20"/>
              </w:rPr>
            </w:pPr>
            <w:r w:rsidRPr="005C2A14">
              <w:rPr>
                <w:rFonts w:cs="Calibri"/>
                <w:szCs w:val="20"/>
              </w:rPr>
              <w:t>Vocabulary</w:t>
            </w:r>
          </w:p>
          <w:p w14:paraId="45EB162A" w14:textId="781D2353" w:rsidR="00651CEA" w:rsidRPr="005C2A14" w:rsidRDefault="005F04C9" w:rsidP="005C2A14">
            <w:pPr>
              <w:pStyle w:val="ListParagraph"/>
              <w:numPr>
                <w:ilvl w:val="0"/>
                <w:numId w:val="22"/>
              </w:numPr>
              <w:autoSpaceDE w:val="0"/>
              <w:autoSpaceDN w:val="0"/>
              <w:adjustRightInd w:val="0"/>
              <w:spacing w:after="0"/>
              <w:ind w:left="357" w:hanging="357"/>
              <w:rPr>
                <w:rFonts w:cs="Calibri"/>
                <w:bCs/>
                <w:szCs w:val="20"/>
              </w:rPr>
            </w:pPr>
            <w:r w:rsidRPr="005C2A14">
              <w:rPr>
                <w:rFonts w:cs="Calibri"/>
                <w:szCs w:val="20"/>
              </w:rPr>
              <w:t>introduce new vocabulary, phrases and expressions through texts related to</w:t>
            </w:r>
            <w:r w:rsidR="00DE5584" w:rsidRPr="005C2A14">
              <w:rPr>
                <w:rFonts w:cs="Calibri"/>
                <w:szCs w:val="20"/>
              </w:rPr>
              <w:t xml:space="preserve"> </w:t>
            </w:r>
            <w:r w:rsidR="00CE5665" w:rsidRPr="005C2A14">
              <w:rPr>
                <w:rFonts w:cs="Calibri"/>
                <w:szCs w:val="20"/>
              </w:rPr>
              <w:t xml:space="preserve">the topic </w:t>
            </w:r>
            <w:r w:rsidR="00072B0F" w:rsidRPr="005C2A14">
              <w:rPr>
                <w:rFonts w:cs="Calibri"/>
                <w:szCs w:val="20"/>
              </w:rPr>
              <w:t>Entertainment</w:t>
            </w:r>
            <w:r w:rsidR="00651CEA" w:rsidRPr="005C2A14">
              <w:rPr>
                <w:rFonts w:cs="Calibri"/>
                <w:szCs w:val="20"/>
              </w:rPr>
              <w:t>.</w:t>
            </w:r>
          </w:p>
          <w:p w14:paraId="66BE312E" w14:textId="77777777" w:rsidR="0044555E" w:rsidRPr="005C2A14" w:rsidRDefault="0044555E" w:rsidP="005C2A14">
            <w:pPr>
              <w:autoSpaceDE w:val="0"/>
              <w:autoSpaceDN w:val="0"/>
              <w:adjustRightInd w:val="0"/>
              <w:spacing w:before="120" w:after="0"/>
              <w:rPr>
                <w:rFonts w:cs="Calibri"/>
                <w:szCs w:val="20"/>
              </w:rPr>
            </w:pPr>
            <w:r w:rsidRPr="005C2A14">
              <w:rPr>
                <w:rFonts w:cs="Calibri"/>
                <w:szCs w:val="20"/>
              </w:rPr>
              <w:t>Grammar</w:t>
            </w:r>
          </w:p>
          <w:p w14:paraId="2971AF71"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adjectives (qualitative and </w:t>
            </w:r>
            <w:r w:rsidR="001B163B" w:rsidRPr="005C2A14">
              <w:rPr>
                <w:rFonts w:cs="Calibri"/>
                <w:szCs w:val="20"/>
              </w:rPr>
              <w:t>quantitative</w:t>
            </w:r>
            <w:r w:rsidRPr="005C2A14">
              <w:rPr>
                <w:rFonts w:cs="Calibri"/>
                <w:szCs w:val="20"/>
              </w:rPr>
              <w:t xml:space="preserve">) </w:t>
            </w:r>
          </w:p>
          <w:p w14:paraId="096453F3"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adverbs (qu</w:t>
            </w:r>
            <w:r w:rsidR="001B163B" w:rsidRPr="005C2A14">
              <w:rPr>
                <w:rFonts w:cs="Calibri"/>
                <w:szCs w:val="20"/>
              </w:rPr>
              <w:t>alitative and quantitative</w:t>
            </w:r>
            <w:r w:rsidRPr="005C2A14">
              <w:rPr>
                <w:rFonts w:cs="Calibri"/>
                <w:szCs w:val="20"/>
              </w:rPr>
              <w:t>)</w:t>
            </w:r>
          </w:p>
          <w:p w14:paraId="68F55935"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conjunctions (case and connective)</w:t>
            </w:r>
          </w:p>
          <w:p w14:paraId="276C2E7B" w14:textId="5697DB76"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pronouns </w:t>
            </w:r>
            <w:r w:rsidR="001542E7" w:rsidRPr="005C2A14">
              <w:rPr>
                <w:rFonts w:cs="Calibri"/>
                <w:szCs w:val="20"/>
              </w:rPr>
              <w:t>(personal</w:t>
            </w:r>
            <w:r w:rsidR="008C0C58" w:rsidRPr="005C2A14">
              <w:rPr>
                <w:rFonts w:cs="Calibri"/>
                <w:szCs w:val="20"/>
              </w:rPr>
              <w:t xml:space="preserve"> and</w:t>
            </w:r>
            <w:r w:rsidR="001542E7" w:rsidRPr="005C2A14">
              <w:rPr>
                <w:rFonts w:cs="Calibri"/>
                <w:szCs w:val="20"/>
              </w:rPr>
              <w:t xml:space="preserve"> indefinite)</w:t>
            </w:r>
          </w:p>
          <w:p w14:paraId="7C3FF18F" w14:textId="090A15F9"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sentence</w:t>
            </w:r>
            <w:r w:rsidR="00530D4E" w:rsidRPr="005C2A14">
              <w:rPr>
                <w:rFonts w:cs="Calibri"/>
                <w:szCs w:val="20"/>
              </w:rPr>
              <w:t>s</w:t>
            </w:r>
            <w:r w:rsidRPr="005C2A14">
              <w:rPr>
                <w:rFonts w:cs="Calibri"/>
                <w:szCs w:val="20"/>
              </w:rPr>
              <w:t xml:space="preserve"> and phrase</w:t>
            </w:r>
            <w:r w:rsidR="00530D4E" w:rsidRPr="005C2A14">
              <w:rPr>
                <w:rFonts w:cs="Calibri"/>
                <w:szCs w:val="20"/>
              </w:rPr>
              <w:t>s</w:t>
            </w:r>
            <w:r w:rsidRPr="005C2A14">
              <w:rPr>
                <w:rFonts w:cs="Calibri"/>
                <w:szCs w:val="20"/>
              </w:rPr>
              <w:t xml:space="preserve"> (</w:t>
            </w:r>
            <w:r w:rsidR="001B163B" w:rsidRPr="005C2A14">
              <w:rPr>
                <w:rFonts w:cs="Calibri"/>
                <w:szCs w:val="20"/>
              </w:rPr>
              <w:t xml:space="preserve">simple, </w:t>
            </w:r>
            <w:r w:rsidRPr="005C2A14">
              <w:rPr>
                <w:rFonts w:cs="Calibri"/>
                <w:szCs w:val="20"/>
              </w:rPr>
              <w:t>compound</w:t>
            </w:r>
            <w:r w:rsidR="001B163B" w:rsidRPr="005C2A14">
              <w:rPr>
                <w:rFonts w:cs="Calibri"/>
                <w:szCs w:val="20"/>
              </w:rPr>
              <w:t xml:space="preserve"> and interactive</w:t>
            </w:r>
            <w:r w:rsidR="00851EEA" w:rsidRPr="005C2A14">
              <w:rPr>
                <w:rFonts w:cs="Calibri"/>
                <w:szCs w:val="20"/>
              </w:rPr>
              <w:t>)</w:t>
            </w:r>
          </w:p>
          <w:p w14:paraId="3C22E2BA" w14:textId="607E45F9"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verbs </w:t>
            </w:r>
            <w:r w:rsidR="001E791A" w:rsidRPr="005C2A14">
              <w:rPr>
                <w:rFonts w:cs="Calibri"/>
                <w:szCs w:val="20"/>
              </w:rPr>
              <w:t>(</w:t>
            </w:r>
            <w:r w:rsidR="00D955E7" w:rsidRPr="005C2A14">
              <w:rPr>
                <w:rFonts w:cs="Calibri"/>
                <w:szCs w:val="20"/>
              </w:rPr>
              <w:t xml:space="preserve">adjectival </w:t>
            </w:r>
            <w:r w:rsidRPr="005C2A14">
              <w:rPr>
                <w:rFonts w:cs="Calibri"/>
                <w:szCs w:val="20"/>
              </w:rPr>
              <w:t>participle</w:t>
            </w:r>
            <w:r w:rsidR="00D955E7" w:rsidRPr="005C2A14">
              <w:rPr>
                <w:rFonts w:cs="Calibri"/>
                <w:szCs w:val="20"/>
              </w:rPr>
              <w:t>, adverbial participle</w:t>
            </w:r>
            <w:r w:rsidRPr="005C2A14">
              <w:rPr>
                <w:rFonts w:cs="Calibri"/>
                <w:szCs w:val="20"/>
              </w:rPr>
              <w:t xml:space="preserve">, </w:t>
            </w:r>
            <w:r w:rsidR="001B163B" w:rsidRPr="005C2A14">
              <w:rPr>
                <w:rFonts w:cs="Calibri"/>
                <w:szCs w:val="20"/>
              </w:rPr>
              <w:t xml:space="preserve">past continuous, past perfect and </w:t>
            </w:r>
            <w:r w:rsidRPr="005C2A14">
              <w:rPr>
                <w:rFonts w:cs="Calibri"/>
                <w:szCs w:val="20"/>
              </w:rPr>
              <w:t>present tense).</w:t>
            </w:r>
          </w:p>
          <w:p w14:paraId="2160C314" w14:textId="77777777" w:rsidR="0044555E" w:rsidRPr="005C2A14" w:rsidRDefault="0044555E" w:rsidP="005C2A14">
            <w:pPr>
              <w:autoSpaceDE w:val="0"/>
              <w:autoSpaceDN w:val="0"/>
              <w:adjustRightInd w:val="0"/>
              <w:spacing w:before="120" w:after="0"/>
              <w:rPr>
                <w:rFonts w:cs="Calibri"/>
                <w:szCs w:val="20"/>
              </w:rPr>
            </w:pPr>
            <w:r w:rsidRPr="005C2A14">
              <w:rPr>
                <w:rFonts w:cs="Calibri"/>
                <w:szCs w:val="20"/>
              </w:rPr>
              <w:t>Sound and writing systems</w:t>
            </w:r>
          </w:p>
          <w:p w14:paraId="5EBF41FD" w14:textId="67AF1151" w:rsidR="00CC0CD7"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the </w:t>
            </w:r>
            <w:r w:rsidR="0007268D" w:rsidRPr="005C2A14">
              <w:rPr>
                <w:rFonts w:cs="Calibri"/>
                <w:szCs w:val="20"/>
              </w:rPr>
              <w:t xml:space="preserve">difference </w:t>
            </w:r>
            <w:r w:rsidR="00D955E7" w:rsidRPr="005C2A14">
              <w:rPr>
                <w:rFonts w:cs="Calibri"/>
                <w:szCs w:val="20"/>
              </w:rPr>
              <w:t xml:space="preserve">in complexity </w:t>
            </w:r>
            <w:r w:rsidRPr="005C2A14">
              <w:rPr>
                <w:rFonts w:cs="Calibri"/>
                <w:szCs w:val="20"/>
              </w:rPr>
              <w:t>between formal written Tamil and spoken Tamil</w:t>
            </w:r>
          </w:p>
          <w:p w14:paraId="17C3B356" w14:textId="77777777" w:rsidR="003617E6" w:rsidRPr="005C2A14" w:rsidRDefault="003617E6" w:rsidP="005C2A14">
            <w:pPr>
              <w:pStyle w:val="ListParagraph"/>
              <w:numPr>
                <w:ilvl w:val="0"/>
                <w:numId w:val="22"/>
              </w:numPr>
              <w:autoSpaceDE w:val="0"/>
              <w:autoSpaceDN w:val="0"/>
              <w:adjustRightInd w:val="0"/>
              <w:spacing w:after="0"/>
              <w:ind w:left="357" w:hanging="357"/>
            </w:pPr>
            <w:r w:rsidRPr="005C2A14">
              <w:rPr>
                <w:szCs w:val="20"/>
              </w:rPr>
              <w:t>accurately pronouncing short and long vowels, and hard, soft and intermediate consonants</w:t>
            </w:r>
          </w:p>
          <w:p w14:paraId="3DCFE192" w14:textId="34C57FC7" w:rsidR="00CC0CD7"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using the correct verb endings according to subject, tense, place, and number</w:t>
            </w:r>
          </w:p>
          <w:p w14:paraId="16EF236D" w14:textId="77777777" w:rsidR="00CC0CD7"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recognising complex forms of grammatical structures; for example, cases, joining words and sentence patterns</w:t>
            </w:r>
          </w:p>
          <w:p w14:paraId="2A18BFFB" w14:textId="77777777" w:rsidR="0044555E" w:rsidRPr="005C2A14" w:rsidRDefault="0044555E" w:rsidP="00BB1EF0">
            <w:pPr>
              <w:pStyle w:val="ListParagraph"/>
              <w:numPr>
                <w:ilvl w:val="0"/>
                <w:numId w:val="22"/>
              </w:numPr>
              <w:autoSpaceDE w:val="0"/>
              <w:autoSpaceDN w:val="0"/>
              <w:adjustRightInd w:val="0"/>
              <w:ind w:left="357" w:hanging="357"/>
              <w:rPr>
                <w:rFonts w:cs="Calibri"/>
                <w:szCs w:val="20"/>
              </w:rPr>
            </w:pPr>
            <w:r w:rsidRPr="005C2A14">
              <w:rPr>
                <w:rFonts w:cs="Calibri"/>
                <w:szCs w:val="20"/>
              </w:rPr>
              <w:t>expanding on spoken language with an understanding of relationships between language and cultural identity.</w:t>
            </w:r>
          </w:p>
          <w:p w14:paraId="1289CFB0" w14:textId="77777777" w:rsidR="005F04C9" w:rsidRPr="005C2A14" w:rsidRDefault="005F04C9" w:rsidP="00DF7C06">
            <w:pPr>
              <w:spacing w:after="0"/>
              <w:rPr>
                <w:rFonts w:cs="Calibri"/>
                <w:b/>
                <w:szCs w:val="20"/>
                <w:lang w:eastAsia="en-US"/>
              </w:rPr>
            </w:pPr>
            <w:r w:rsidRPr="005C2A14">
              <w:rPr>
                <w:rFonts w:cs="Calibri"/>
                <w:b/>
                <w:szCs w:val="20"/>
                <w:lang w:eastAsia="en-US"/>
              </w:rPr>
              <w:t>Intercultural understandings</w:t>
            </w:r>
          </w:p>
          <w:p w14:paraId="1D133496" w14:textId="17EBFD0C" w:rsidR="00387026" w:rsidRPr="005C2A14" w:rsidRDefault="00387026" w:rsidP="005C2A14">
            <w:pPr>
              <w:spacing w:after="0"/>
              <w:rPr>
                <w:rFonts w:cs="Calibri"/>
                <w:szCs w:val="20"/>
                <w:lang w:eastAsia="en-US"/>
              </w:rPr>
            </w:pPr>
            <w:r w:rsidRPr="005C2A14">
              <w:rPr>
                <w:rFonts w:cs="Calibri"/>
                <w:szCs w:val="20"/>
                <w:lang w:eastAsia="en-US"/>
              </w:rPr>
              <w:t>Provide opportunities for students to enhance understanding of their own language/s and culture/s in relation to Tamil language and culture:</w:t>
            </w:r>
          </w:p>
          <w:p w14:paraId="008C14AD" w14:textId="3E0668A5" w:rsidR="00C30703" w:rsidRPr="005C2A14" w:rsidRDefault="00851EEA"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the </w:t>
            </w:r>
            <w:r w:rsidR="007365E2" w:rsidRPr="005C2A14">
              <w:rPr>
                <w:rFonts w:cs="Calibri"/>
                <w:szCs w:val="20"/>
              </w:rPr>
              <w:t xml:space="preserve">role of Tamil cinema in Tamil culture and lifestyle </w:t>
            </w:r>
          </w:p>
          <w:p w14:paraId="1901F1BD" w14:textId="52CF6166" w:rsidR="00341BF9" w:rsidRPr="005C2A14" w:rsidRDefault="00C30703"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the </w:t>
            </w:r>
            <w:r w:rsidR="007365E2" w:rsidRPr="005C2A14">
              <w:rPr>
                <w:rFonts w:cs="Calibri"/>
                <w:szCs w:val="20"/>
              </w:rPr>
              <w:t xml:space="preserve">influence of </w:t>
            </w:r>
            <w:r w:rsidR="007D180D" w:rsidRPr="005C2A14">
              <w:rPr>
                <w:rFonts w:cs="Calibri"/>
                <w:szCs w:val="20"/>
              </w:rPr>
              <w:t xml:space="preserve">popular </w:t>
            </w:r>
            <w:r w:rsidR="007365E2" w:rsidRPr="005C2A14">
              <w:rPr>
                <w:rFonts w:cs="Calibri"/>
                <w:szCs w:val="20"/>
              </w:rPr>
              <w:t>Tamil films</w:t>
            </w:r>
            <w:r w:rsidR="007D180D" w:rsidRPr="005C2A14">
              <w:rPr>
                <w:rFonts w:cs="Calibri"/>
                <w:szCs w:val="20"/>
              </w:rPr>
              <w:t xml:space="preserve">, </w:t>
            </w:r>
            <w:r w:rsidR="00AE2524" w:rsidRPr="005C2A14">
              <w:rPr>
                <w:rFonts w:cs="Calibri"/>
                <w:szCs w:val="20"/>
              </w:rPr>
              <w:t xml:space="preserve">music, </w:t>
            </w:r>
            <w:r w:rsidR="0046043C" w:rsidRPr="005C2A14">
              <w:rPr>
                <w:rFonts w:cs="Calibri"/>
                <w:szCs w:val="20"/>
              </w:rPr>
              <w:t>TV series</w:t>
            </w:r>
            <w:r w:rsidR="00A44A1C" w:rsidRPr="005C2A14">
              <w:rPr>
                <w:rFonts w:cs="Calibri"/>
                <w:szCs w:val="20"/>
              </w:rPr>
              <w:t xml:space="preserve">, </w:t>
            </w:r>
            <w:r w:rsidR="007D180D" w:rsidRPr="005C2A14">
              <w:rPr>
                <w:rFonts w:cs="Calibri"/>
                <w:szCs w:val="20"/>
              </w:rPr>
              <w:t xml:space="preserve">music </w:t>
            </w:r>
            <w:r w:rsidR="00B12B39" w:rsidRPr="005C2A14">
              <w:rPr>
                <w:rFonts w:cs="Calibri"/>
                <w:szCs w:val="20"/>
              </w:rPr>
              <w:t xml:space="preserve">and film </w:t>
            </w:r>
            <w:r w:rsidR="007D180D" w:rsidRPr="005C2A14">
              <w:rPr>
                <w:rFonts w:cs="Calibri"/>
                <w:szCs w:val="20"/>
              </w:rPr>
              <w:t>festivals</w:t>
            </w:r>
            <w:r w:rsidR="00EE3CB8" w:rsidRPr="005C2A14">
              <w:rPr>
                <w:rFonts w:cs="Calibri"/>
                <w:szCs w:val="20"/>
              </w:rPr>
              <w:t xml:space="preserve"> </w:t>
            </w:r>
            <w:r w:rsidR="00AE2524" w:rsidRPr="005C2A14">
              <w:rPr>
                <w:rFonts w:cs="Calibri"/>
                <w:szCs w:val="20"/>
              </w:rPr>
              <w:t>on</w:t>
            </w:r>
            <w:r w:rsidR="00EE3CB8" w:rsidRPr="005C2A14">
              <w:rPr>
                <w:rFonts w:cs="Calibri"/>
                <w:szCs w:val="20"/>
              </w:rPr>
              <w:t xml:space="preserve"> </w:t>
            </w:r>
            <w:r w:rsidR="007D180D" w:rsidRPr="005C2A14">
              <w:rPr>
                <w:rFonts w:cs="Calibri"/>
                <w:szCs w:val="20"/>
              </w:rPr>
              <w:t>Tamil culture and lifestyle</w:t>
            </w:r>
          </w:p>
          <w:p w14:paraId="720B2EF8" w14:textId="752A1EF3" w:rsidR="007D180D" w:rsidRPr="005C2A14" w:rsidRDefault="00B12B39"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popular</w:t>
            </w:r>
            <w:r w:rsidR="001A1EA9" w:rsidRPr="005C2A14">
              <w:rPr>
                <w:rFonts w:cs="Calibri"/>
                <w:szCs w:val="20"/>
              </w:rPr>
              <w:t xml:space="preserve"> actors, artists, musicians, </w:t>
            </w:r>
            <w:r w:rsidR="007365E2" w:rsidRPr="005C2A14">
              <w:rPr>
                <w:rFonts w:cs="Calibri"/>
                <w:szCs w:val="20"/>
              </w:rPr>
              <w:t xml:space="preserve">musical groups </w:t>
            </w:r>
            <w:r w:rsidR="001A1EA9" w:rsidRPr="005C2A14">
              <w:rPr>
                <w:rFonts w:cs="Calibri"/>
                <w:szCs w:val="20"/>
              </w:rPr>
              <w:t xml:space="preserve">and celebrities </w:t>
            </w:r>
            <w:r w:rsidR="007365E2" w:rsidRPr="005C2A14">
              <w:rPr>
                <w:rFonts w:cs="Calibri"/>
                <w:szCs w:val="20"/>
              </w:rPr>
              <w:t>in Tamil</w:t>
            </w:r>
            <w:r w:rsidR="00433932" w:rsidRPr="005C2A14">
              <w:rPr>
                <w:rFonts w:cs="Calibri"/>
                <w:szCs w:val="20"/>
              </w:rPr>
              <w:t>-</w:t>
            </w:r>
            <w:r w:rsidR="00EE3CB8" w:rsidRPr="005C2A14">
              <w:rPr>
                <w:rFonts w:cs="Calibri"/>
                <w:szCs w:val="20"/>
              </w:rPr>
              <w:t>sp</w:t>
            </w:r>
            <w:r w:rsidR="007365E2" w:rsidRPr="005C2A14">
              <w:rPr>
                <w:rFonts w:cs="Calibri"/>
                <w:szCs w:val="20"/>
              </w:rPr>
              <w:t>e</w:t>
            </w:r>
            <w:r w:rsidR="00EE3CB8" w:rsidRPr="005C2A14">
              <w:rPr>
                <w:rFonts w:cs="Calibri"/>
                <w:szCs w:val="20"/>
              </w:rPr>
              <w:t>a</w:t>
            </w:r>
            <w:r w:rsidR="007365E2" w:rsidRPr="005C2A14">
              <w:rPr>
                <w:rFonts w:cs="Calibri"/>
                <w:szCs w:val="20"/>
              </w:rPr>
              <w:t>king countries</w:t>
            </w:r>
          </w:p>
          <w:p w14:paraId="3215D9B4" w14:textId="232CBEC9" w:rsidR="0062710C" w:rsidRPr="005C2A14" w:rsidRDefault="0062710C"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major professional and traditional sports and their importance in Tamil-speaking countries and Australia</w:t>
            </w:r>
            <w:r w:rsidR="00B12B39" w:rsidRPr="005C2A14">
              <w:rPr>
                <w:rFonts w:cs="Calibri"/>
                <w:szCs w:val="20"/>
              </w:rPr>
              <w:t>; for example,</w:t>
            </w:r>
            <w:r w:rsidRPr="005C2A14">
              <w:rPr>
                <w:rFonts w:cs="Calibri"/>
                <w:szCs w:val="20"/>
              </w:rPr>
              <w:t xml:space="preserve"> Silambattam, </w:t>
            </w:r>
            <w:r w:rsidR="00DA7981" w:rsidRPr="005C2A14">
              <w:rPr>
                <w:rFonts w:cs="Calibri"/>
                <w:szCs w:val="20"/>
              </w:rPr>
              <w:t>Eruthazhuvuthal</w:t>
            </w:r>
            <w:r w:rsidRPr="005C2A14">
              <w:rPr>
                <w:rFonts w:cs="Calibri"/>
                <w:szCs w:val="20"/>
              </w:rPr>
              <w:t>, Kabaddi, Kilithattu</w:t>
            </w:r>
            <w:r w:rsidR="00DF3ACD" w:rsidRPr="005C2A14">
              <w:rPr>
                <w:rFonts w:cs="Calibri"/>
                <w:szCs w:val="20"/>
              </w:rPr>
              <w:t>,</w:t>
            </w:r>
            <w:r w:rsidRPr="005C2A14">
              <w:rPr>
                <w:rFonts w:cs="Calibri"/>
                <w:szCs w:val="20"/>
              </w:rPr>
              <w:t xml:space="preserve"> Sathurangam, Malyu</w:t>
            </w:r>
            <w:r w:rsidR="000664EA" w:rsidRPr="005C2A14">
              <w:rPr>
                <w:rFonts w:cs="Calibri"/>
                <w:szCs w:val="20"/>
              </w:rPr>
              <w:t>th</w:t>
            </w:r>
            <w:r w:rsidRPr="005C2A14">
              <w:rPr>
                <w:rFonts w:cs="Calibri"/>
                <w:szCs w:val="20"/>
              </w:rPr>
              <w:t>tham, etc</w:t>
            </w:r>
            <w:r w:rsidR="00072343" w:rsidRPr="005C2A14">
              <w:rPr>
                <w:rFonts w:cs="Calibri"/>
                <w:szCs w:val="20"/>
              </w:rPr>
              <w:t>.</w:t>
            </w:r>
          </w:p>
          <w:p w14:paraId="0B4DA0BE" w14:textId="77777777" w:rsidR="0044555E" w:rsidRPr="005C2A14" w:rsidRDefault="0044555E" w:rsidP="005C2A14">
            <w:pPr>
              <w:spacing w:before="120" w:after="0"/>
              <w:rPr>
                <w:rFonts w:cs="Calibri"/>
                <w:b/>
                <w:szCs w:val="20"/>
                <w:lang w:eastAsia="en-US"/>
              </w:rPr>
            </w:pPr>
            <w:r w:rsidRPr="005C2A14">
              <w:rPr>
                <w:rFonts w:cs="Calibri"/>
                <w:b/>
                <w:szCs w:val="20"/>
                <w:lang w:eastAsia="en-US"/>
              </w:rPr>
              <w:t>Language learning and communication strategies</w:t>
            </w:r>
          </w:p>
          <w:p w14:paraId="3C1C3E0A" w14:textId="77777777" w:rsidR="0044555E" w:rsidRPr="005C2A14" w:rsidRDefault="0044555E" w:rsidP="005C2A14">
            <w:pPr>
              <w:spacing w:after="0"/>
              <w:rPr>
                <w:rFonts w:cs="Calibri"/>
                <w:szCs w:val="20"/>
                <w:lang w:eastAsia="en-US"/>
              </w:rPr>
            </w:pPr>
            <w:r w:rsidRPr="005C2A14">
              <w:rPr>
                <w:rFonts w:cs="Calibri"/>
                <w:szCs w:val="20"/>
                <w:lang w:eastAsia="en-US"/>
              </w:rPr>
              <w:t>Provide opportunities for students to practise the following strategies:</w:t>
            </w:r>
          </w:p>
          <w:p w14:paraId="2284D522" w14:textId="54C0CCB5" w:rsidR="0044555E" w:rsidRPr="005C2A14" w:rsidRDefault="00B12B39"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make </w:t>
            </w:r>
            <w:r w:rsidR="0044555E" w:rsidRPr="005C2A14">
              <w:rPr>
                <w:rFonts w:cs="Calibri"/>
                <w:szCs w:val="20"/>
              </w:rPr>
              <w:t>connect</w:t>
            </w:r>
            <w:r w:rsidRPr="005C2A14">
              <w:rPr>
                <w:rFonts w:cs="Calibri"/>
                <w:szCs w:val="20"/>
              </w:rPr>
              <w:t>ions</w:t>
            </w:r>
            <w:r w:rsidR="0044555E" w:rsidRPr="005C2A14">
              <w:rPr>
                <w:rFonts w:cs="Calibri"/>
                <w:szCs w:val="20"/>
              </w:rPr>
              <w:t xml:space="preserve"> with </w:t>
            </w:r>
            <w:r w:rsidRPr="005C2A14">
              <w:rPr>
                <w:rFonts w:cs="Calibri"/>
                <w:szCs w:val="20"/>
              </w:rPr>
              <w:t xml:space="preserve">first language and practise speaking in </w:t>
            </w:r>
            <w:r w:rsidR="001C16A3">
              <w:rPr>
                <w:rFonts w:cs="Calibri"/>
                <w:szCs w:val="20"/>
              </w:rPr>
              <w:t>Tamil</w:t>
            </w:r>
          </w:p>
          <w:p w14:paraId="5CF14879"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reflect on cultural meanings, including register and tone</w:t>
            </w:r>
          </w:p>
          <w:p w14:paraId="66F3E4FB" w14:textId="77777777" w:rsidR="008679D7"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use oral clues to predict and help with interpreting meaning</w:t>
            </w:r>
          </w:p>
          <w:p w14:paraId="35A45690" w14:textId="77777777" w:rsidR="008679D7" w:rsidRPr="005C2A14" w:rsidRDefault="008679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ask for clarification and repetition to assist understanding</w:t>
            </w:r>
          </w:p>
          <w:p w14:paraId="7C99A2EF" w14:textId="77777777" w:rsidR="008679D7" w:rsidRPr="005C2A14" w:rsidRDefault="008679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manipulate known elements in a new context to create meaning in spoken forms</w:t>
            </w:r>
          </w:p>
          <w:p w14:paraId="2D0C95C0" w14:textId="77777777" w:rsidR="008679D7" w:rsidRPr="005C2A14" w:rsidRDefault="008679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structure an argument and express ideas and opinions</w:t>
            </w:r>
          </w:p>
          <w:p w14:paraId="56D9A204" w14:textId="0409B11D" w:rsidR="0044555E" w:rsidRPr="005C2A14" w:rsidRDefault="00921FE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use cohesive devices, apply register and grammar, and use repair strategies to practise </w:t>
            </w:r>
            <w:r w:rsidR="001C16A3">
              <w:rPr>
                <w:rFonts w:cs="Calibri"/>
                <w:szCs w:val="20"/>
              </w:rPr>
              <w:t>Tamil</w:t>
            </w:r>
            <w:r w:rsidR="0044555E" w:rsidRPr="005C2A14">
              <w:rPr>
                <w:rFonts w:cs="Calibri"/>
                <w:szCs w:val="20"/>
              </w:rPr>
              <w:t>.</w:t>
            </w:r>
          </w:p>
          <w:p w14:paraId="7629674A" w14:textId="77777777" w:rsidR="00B42DAD" w:rsidRPr="005C2A14" w:rsidRDefault="00B42DAD" w:rsidP="005C2A14">
            <w:pPr>
              <w:autoSpaceDE w:val="0"/>
              <w:autoSpaceDN w:val="0"/>
              <w:adjustRightInd w:val="0"/>
              <w:spacing w:before="120" w:after="0"/>
              <w:rPr>
                <w:rFonts w:cs="Calibri"/>
                <w:szCs w:val="20"/>
              </w:rPr>
            </w:pPr>
            <w:r w:rsidRPr="005C2A14">
              <w:rPr>
                <w:rFonts w:cs="Calibri"/>
                <w:szCs w:val="20"/>
              </w:rPr>
              <w:t>Dictionaries</w:t>
            </w:r>
          </w:p>
          <w:p w14:paraId="2D6C7B0B" w14:textId="77777777" w:rsidR="00B42DAD" w:rsidRPr="005C2A14" w:rsidRDefault="00E31BB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develop the necessary skills to </w:t>
            </w:r>
            <w:r w:rsidR="00B42DAD" w:rsidRPr="005C2A14">
              <w:rPr>
                <w:rFonts w:cs="Calibri"/>
                <w:szCs w:val="20"/>
              </w:rPr>
              <w:t xml:space="preserve">use </w:t>
            </w:r>
            <w:r w:rsidRPr="005C2A14">
              <w:rPr>
                <w:rFonts w:cs="Calibri"/>
                <w:szCs w:val="20"/>
              </w:rPr>
              <w:t xml:space="preserve">a </w:t>
            </w:r>
            <w:r w:rsidR="00B42DAD" w:rsidRPr="005C2A14">
              <w:rPr>
                <w:rFonts w:cs="Calibri"/>
                <w:szCs w:val="20"/>
              </w:rPr>
              <w:t xml:space="preserve">monolingual and/or bilingual printed </w:t>
            </w:r>
            <w:r w:rsidRPr="005C2A14">
              <w:rPr>
                <w:rFonts w:cs="Calibri"/>
                <w:szCs w:val="20"/>
              </w:rPr>
              <w:t>dictionary</w:t>
            </w:r>
            <w:r w:rsidR="00D24226" w:rsidRPr="005C2A14">
              <w:rPr>
                <w:rFonts w:cs="Calibri"/>
                <w:szCs w:val="20"/>
              </w:rPr>
              <w:t xml:space="preserve"> effectively</w:t>
            </w:r>
            <w:r w:rsidR="00B42DAD" w:rsidRPr="005C2A14">
              <w:rPr>
                <w:rFonts w:cs="Calibri"/>
                <w:szCs w:val="20"/>
              </w:rPr>
              <w:t>.</w:t>
            </w:r>
          </w:p>
          <w:p w14:paraId="35B923E6" w14:textId="77777777" w:rsidR="0044555E" w:rsidRPr="005C2A14" w:rsidRDefault="0044555E" w:rsidP="005C2A14">
            <w:pPr>
              <w:spacing w:before="120" w:after="0"/>
              <w:rPr>
                <w:rFonts w:cs="Calibri"/>
                <w:b/>
                <w:lang w:eastAsia="en-US"/>
              </w:rPr>
            </w:pPr>
            <w:r w:rsidRPr="005C2A14">
              <w:rPr>
                <w:rFonts w:cs="Calibri"/>
                <w:b/>
                <w:szCs w:val="20"/>
                <w:lang w:eastAsia="en-US"/>
              </w:rPr>
              <w:t xml:space="preserve">Assessment Task 1: Oral communication </w:t>
            </w:r>
          </w:p>
          <w:p w14:paraId="1AA2EC4C" w14:textId="51C0F6C7" w:rsidR="008D0136" w:rsidRPr="005C2A14" w:rsidRDefault="0044555E" w:rsidP="005C2A14">
            <w:pPr>
              <w:tabs>
                <w:tab w:val="left" w:pos="4140"/>
                <w:tab w:val="left" w:pos="4800"/>
              </w:tabs>
              <w:spacing w:after="0"/>
              <w:ind w:right="71"/>
              <w:rPr>
                <w:rFonts w:cs="Calibri"/>
                <w:szCs w:val="20"/>
              </w:rPr>
            </w:pPr>
            <w:r w:rsidRPr="005C2A14">
              <w:rPr>
                <w:rFonts w:cs="Calibri"/>
                <w:szCs w:val="20"/>
              </w:rPr>
              <w:t>Participate</w:t>
            </w:r>
            <w:r w:rsidR="00AB4631" w:rsidRPr="005C2A14">
              <w:rPr>
                <w:rFonts w:cs="Calibri"/>
                <w:szCs w:val="20"/>
              </w:rPr>
              <w:t xml:space="preserve"> in an 8</w:t>
            </w:r>
            <w:r w:rsidR="005C2A14">
              <w:rPr>
                <w:rFonts w:cs="Calibri"/>
                <w:szCs w:val="20"/>
              </w:rPr>
              <w:t>–</w:t>
            </w:r>
            <w:r w:rsidRPr="005C2A14">
              <w:rPr>
                <w:rFonts w:cs="Calibri"/>
                <w:szCs w:val="20"/>
              </w:rPr>
              <w:t xml:space="preserve">10 minute </w:t>
            </w:r>
            <w:r w:rsidR="00E7566A" w:rsidRPr="005C2A14">
              <w:rPr>
                <w:rFonts w:cs="Calibri"/>
                <w:szCs w:val="20"/>
              </w:rPr>
              <w:t>conversation</w:t>
            </w:r>
            <w:r w:rsidRPr="005C2A14">
              <w:rPr>
                <w:rFonts w:cs="Calibri"/>
                <w:szCs w:val="20"/>
              </w:rPr>
              <w:t xml:space="preserve"> in Tamil.</w:t>
            </w:r>
          </w:p>
        </w:tc>
      </w:tr>
      <w:tr w:rsidR="00403292" w:rsidRPr="00B972DC" w14:paraId="025C0AC6" w14:textId="77777777" w:rsidTr="005C2A14">
        <w:tc>
          <w:tcPr>
            <w:tcW w:w="672" w:type="pct"/>
            <w:shd w:val="clear" w:color="auto" w:fill="E4D8EB" w:themeFill="accent4" w:themeFillTint="66"/>
            <w:vAlign w:val="center"/>
          </w:tcPr>
          <w:p w14:paraId="503E982D" w14:textId="77777777" w:rsidR="00403292" w:rsidRPr="005C2A14" w:rsidRDefault="00403292" w:rsidP="005C2A14">
            <w:pPr>
              <w:spacing w:after="0"/>
              <w:jc w:val="center"/>
              <w:rPr>
                <w:rFonts w:cs="Calibri"/>
                <w:szCs w:val="20"/>
                <w:lang w:eastAsia="en-US"/>
              </w:rPr>
            </w:pPr>
            <w:r w:rsidRPr="005C2A14">
              <w:rPr>
                <w:rFonts w:cs="Calibri"/>
                <w:szCs w:val="20"/>
                <w:lang w:eastAsia="en-US"/>
              </w:rPr>
              <w:t>6–10</w:t>
            </w:r>
          </w:p>
        </w:tc>
        <w:tc>
          <w:tcPr>
            <w:tcW w:w="4328" w:type="pct"/>
          </w:tcPr>
          <w:p w14:paraId="0C60D1B0" w14:textId="77777777" w:rsidR="00403292" w:rsidRPr="005C2A14" w:rsidRDefault="00403292" w:rsidP="005C2A14">
            <w:pPr>
              <w:spacing w:after="0"/>
              <w:rPr>
                <w:rFonts w:cs="Calibri"/>
                <w:b/>
                <w:szCs w:val="20"/>
                <w:lang w:eastAsia="en-US"/>
              </w:rPr>
            </w:pPr>
            <w:r w:rsidRPr="005C2A14">
              <w:rPr>
                <w:rFonts w:cs="Calibri"/>
                <w:b/>
                <w:szCs w:val="20"/>
                <w:lang w:eastAsia="en-US"/>
              </w:rPr>
              <w:t>Perspectives and topics</w:t>
            </w:r>
          </w:p>
          <w:p w14:paraId="79591085" w14:textId="77777777" w:rsidR="00403292" w:rsidRPr="005C2A14" w:rsidRDefault="00403292" w:rsidP="005C2A14">
            <w:pPr>
              <w:spacing w:after="0"/>
              <w:rPr>
                <w:rFonts w:cs="Calibri"/>
                <w:szCs w:val="20"/>
                <w:lang w:eastAsia="en-US"/>
              </w:rPr>
            </w:pPr>
            <w:r w:rsidRPr="005C2A14">
              <w:rPr>
                <w:rFonts w:cs="Calibri"/>
                <w:szCs w:val="20"/>
                <w:lang w:eastAsia="en-US"/>
              </w:rPr>
              <w:t>Provide opportunities for learning and assessme</w:t>
            </w:r>
            <w:r w:rsidR="00E31BBE" w:rsidRPr="005C2A14">
              <w:rPr>
                <w:rFonts w:cs="Calibri"/>
                <w:szCs w:val="20"/>
                <w:lang w:eastAsia="en-US"/>
              </w:rPr>
              <w:t>nt on the following perspective</w:t>
            </w:r>
            <w:r w:rsidRPr="005C2A14">
              <w:rPr>
                <w:rFonts w:cs="Calibri"/>
                <w:szCs w:val="20"/>
                <w:lang w:eastAsia="en-US"/>
              </w:rPr>
              <w:t xml:space="preserve"> and topic:</w:t>
            </w:r>
          </w:p>
          <w:p w14:paraId="68DBB85F" w14:textId="77777777" w:rsidR="00403292" w:rsidRPr="005C2A14" w:rsidRDefault="0040329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Community</w:t>
            </w:r>
            <w:r w:rsidRPr="005C2A14">
              <w:rPr>
                <w:rFonts w:cs="Calibri"/>
                <w:szCs w:val="18"/>
              </w:rPr>
              <w:t xml:space="preserve"> </w:t>
            </w:r>
            <w:r w:rsidRPr="005C2A14">
              <w:rPr>
                <w:rFonts w:cs="Calibri"/>
                <w:szCs w:val="20"/>
              </w:rPr>
              <w:t xml:space="preserve">– </w:t>
            </w:r>
            <w:r w:rsidR="000670B4" w:rsidRPr="005C2A14">
              <w:rPr>
                <w:rFonts w:cs="Calibri"/>
                <w:szCs w:val="20"/>
              </w:rPr>
              <w:t>Cultural heritage</w:t>
            </w:r>
            <w:r w:rsidRPr="005C2A14">
              <w:rPr>
                <w:rFonts w:cs="Calibri"/>
                <w:szCs w:val="20"/>
              </w:rPr>
              <w:t xml:space="preserve">. </w:t>
            </w:r>
            <w:r w:rsidR="000670B4" w:rsidRPr="005C2A14">
              <w:rPr>
                <w:rFonts w:cs="Calibri"/>
                <w:szCs w:val="20"/>
              </w:rPr>
              <w:t>Students investigate the ways Tamil-speaking communities preserve their cultural heritage.</w:t>
            </w:r>
          </w:p>
          <w:p w14:paraId="503D10AB" w14:textId="77777777" w:rsidR="00B204D5" w:rsidRPr="005C2A14" w:rsidRDefault="00B204D5" w:rsidP="005C2A14">
            <w:pPr>
              <w:spacing w:before="120" w:after="0"/>
              <w:rPr>
                <w:rFonts w:cs="Calibri"/>
                <w:b/>
                <w:bCs/>
                <w:szCs w:val="20"/>
              </w:rPr>
            </w:pPr>
            <w:r w:rsidRPr="005C2A14">
              <w:rPr>
                <w:rFonts w:cs="Calibri"/>
                <w:b/>
                <w:szCs w:val="20"/>
                <w:lang w:eastAsia="en-US"/>
              </w:rPr>
              <w:t xml:space="preserve">Text types and </w:t>
            </w:r>
            <w:r w:rsidR="00FB4B56" w:rsidRPr="005C2A14">
              <w:rPr>
                <w:rFonts w:cs="Calibri"/>
                <w:b/>
                <w:bCs/>
                <w:szCs w:val="20"/>
              </w:rPr>
              <w:t>s</w:t>
            </w:r>
            <w:r w:rsidRPr="005C2A14">
              <w:rPr>
                <w:rFonts w:cs="Calibri"/>
                <w:b/>
                <w:bCs/>
                <w:szCs w:val="20"/>
              </w:rPr>
              <w:t>tyles of writing</w:t>
            </w:r>
          </w:p>
          <w:p w14:paraId="51B54923" w14:textId="77777777" w:rsidR="0044555E" w:rsidRPr="005C2A14" w:rsidRDefault="0044555E" w:rsidP="005C2A14">
            <w:pPr>
              <w:spacing w:after="0"/>
              <w:rPr>
                <w:rFonts w:cs="Calibri"/>
                <w:bCs/>
                <w:szCs w:val="20"/>
                <w:lang w:eastAsia="en-US"/>
              </w:rPr>
            </w:pPr>
            <w:r w:rsidRPr="005C2A14">
              <w:rPr>
                <w:rFonts w:cs="Calibri"/>
                <w:bCs/>
                <w:szCs w:val="20"/>
                <w:lang w:eastAsia="en-US"/>
              </w:rPr>
              <w:t>Text types</w:t>
            </w:r>
          </w:p>
          <w:p w14:paraId="32C39576" w14:textId="2015FC3C" w:rsidR="0044555E" w:rsidRPr="005C2A14" w:rsidRDefault="0044555E" w:rsidP="005C2A14">
            <w:pPr>
              <w:spacing w:after="0"/>
              <w:rPr>
                <w:rFonts w:cs="Calibri"/>
                <w:szCs w:val="20"/>
                <w:lang w:eastAsia="en-US"/>
              </w:rPr>
            </w:pPr>
            <w:r w:rsidRPr="005C2A14">
              <w:rPr>
                <w:rFonts w:cs="Calibri"/>
                <w:szCs w:val="20"/>
                <w:lang w:eastAsia="en-US"/>
              </w:rPr>
              <w:t>Provide opportunities for students to respond to and/or produce the following text types:</w:t>
            </w:r>
          </w:p>
          <w:p w14:paraId="69FA6B2C" w14:textId="77777777" w:rsidR="0044555E" w:rsidRPr="005C2A14" w:rsidRDefault="009F422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article</w:t>
            </w:r>
          </w:p>
          <w:p w14:paraId="46EE697A" w14:textId="77777777" w:rsidR="00695DD0" w:rsidRPr="005C2A14" w:rsidRDefault="00695DD0"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comic strip</w:t>
            </w:r>
          </w:p>
          <w:p w14:paraId="435135C7" w14:textId="77777777" w:rsidR="009F422E" w:rsidRPr="005C2A14" w:rsidRDefault="00AB4631"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conversation</w:t>
            </w:r>
          </w:p>
          <w:p w14:paraId="7D396975" w14:textId="77777777" w:rsidR="00E111BB" w:rsidRPr="005C2A14" w:rsidRDefault="00E111BB"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journal entry</w:t>
            </w:r>
          </w:p>
          <w:p w14:paraId="1D88DF93" w14:textId="504EE1CE"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letter</w:t>
            </w:r>
          </w:p>
          <w:p w14:paraId="26F5BA6F" w14:textId="77777777" w:rsidR="009F422E" w:rsidRPr="005C2A14" w:rsidRDefault="009F422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note</w:t>
            </w:r>
          </w:p>
          <w:p w14:paraId="3BFDF85C" w14:textId="77777777" w:rsidR="0019320A"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poem</w:t>
            </w:r>
          </w:p>
          <w:p w14:paraId="192DB891" w14:textId="77777777" w:rsidR="009F422E" w:rsidRPr="005C2A14" w:rsidRDefault="009F422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speech</w:t>
            </w:r>
          </w:p>
          <w:p w14:paraId="0A0E4FAC" w14:textId="77777777" w:rsidR="0044555E" w:rsidRPr="005C2A14" w:rsidRDefault="0019320A"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table</w:t>
            </w:r>
            <w:r w:rsidR="0044555E" w:rsidRPr="005C2A14">
              <w:rPr>
                <w:rFonts w:cs="Calibri"/>
                <w:szCs w:val="20"/>
              </w:rPr>
              <w:t>.</w:t>
            </w:r>
          </w:p>
          <w:p w14:paraId="6213276A" w14:textId="77777777" w:rsidR="0044555E" w:rsidRPr="005C2A14" w:rsidRDefault="0044555E" w:rsidP="005C2A14">
            <w:pPr>
              <w:autoSpaceDE w:val="0"/>
              <w:autoSpaceDN w:val="0"/>
              <w:adjustRightInd w:val="0"/>
              <w:spacing w:before="120" w:after="0"/>
              <w:rPr>
                <w:rFonts w:cs="Calibri"/>
                <w:szCs w:val="20"/>
              </w:rPr>
            </w:pPr>
            <w:r w:rsidRPr="005C2A14">
              <w:rPr>
                <w:rFonts w:cs="Calibri"/>
                <w:szCs w:val="20"/>
              </w:rPr>
              <w:t>Styles of writing</w:t>
            </w:r>
          </w:p>
          <w:p w14:paraId="13DBF49D" w14:textId="38E2647F" w:rsidR="0044555E" w:rsidRPr="005C2A14" w:rsidRDefault="0044555E" w:rsidP="005C2A14">
            <w:pPr>
              <w:spacing w:after="0"/>
              <w:rPr>
                <w:rFonts w:cs="Calibri"/>
                <w:szCs w:val="20"/>
                <w:lang w:eastAsia="en-US"/>
              </w:rPr>
            </w:pPr>
            <w:r w:rsidRPr="005C2A14">
              <w:rPr>
                <w:rFonts w:cs="Calibri"/>
                <w:szCs w:val="20"/>
                <w:lang w:eastAsia="en-US"/>
              </w:rPr>
              <w:t>Provide opportunities for students to respond to and produce the following styles of writing:</w:t>
            </w:r>
          </w:p>
          <w:p w14:paraId="7843DC1C" w14:textId="77777777" w:rsidR="00441F12" w:rsidRPr="005C2A14" w:rsidRDefault="00441F1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descriptive</w:t>
            </w:r>
          </w:p>
          <w:p w14:paraId="5E601D66"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informative</w:t>
            </w:r>
          </w:p>
          <w:p w14:paraId="2854BC61" w14:textId="77777777" w:rsidR="00441F12"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personal</w:t>
            </w:r>
          </w:p>
          <w:p w14:paraId="55CBA569" w14:textId="77777777" w:rsidR="0044555E" w:rsidRPr="005C2A14" w:rsidRDefault="00441F12" w:rsidP="00BB1EF0">
            <w:pPr>
              <w:pStyle w:val="ListParagraph"/>
              <w:numPr>
                <w:ilvl w:val="0"/>
                <w:numId w:val="22"/>
              </w:numPr>
              <w:autoSpaceDE w:val="0"/>
              <w:autoSpaceDN w:val="0"/>
              <w:adjustRightInd w:val="0"/>
              <w:ind w:left="357" w:hanging="357"/>
              <w:rPr>
                <w:rFonts w:cs="Calibri"/>
                <w:szCs w:val="20"/>
              </w:rPr>
            </w:pPr>
            <w:r w:rsidRPr="005C2A14">
              <w:rPr>
                <w:rFonts w:cs="Calibri"/>
                <w:szCs w:val="20"/>
              </w:rPr>
              <w:t>reflective</w:t>
            </w:r>
            <w:r w:rsidR="0044555E" w:rsidRPr="005C2A14">
              <w:rPr>
                <w:rFonts w:cs="Calibri"/>
                <w:szCs w:val="20"/>
              </w:rPr>
              <w:t>.</w:t>
            </w:r>
          </w:p>
          <w:p w14:paraId="009594A0" w14:textId="77777777" w:rsidR="000C3B04" w:rsidRPr="005C2A14" w:rsidRDefault="000C3B04" w:rsidP="00BB1EF0">
            <w:pPr>
              <w:keepNext/>
              <w:keepLines/>
              <w:spacing w:before="120" w:after="0"/>
              <w:rPr>
                <w:rFonts w:cs="Calibri"/>
                <w:b/>
                <w:szCs w:val="20"/>
                <w:lang w:eastAsia="en-US"/>
              </w:rPr>
            </w:pPr>
            <w:r w:rsidRPr="005C2A14">
              <w:rPr>
                <w:rFonts w:cs="Calibri"/>
                <w:b/>
                <w:szCs w:val="20"/>
                <w:lang w:eastAsia="en-US"/>
              </w:rPr>
              <w:t>Linguistic resources</w:t>
            </w:r>
          </w:p>
          <w:p w14:paraId="05736BAF" w14:textId="77777777" w:rsidR="000C3B04" w:rsidRPr="005C2A14" w:rsidRDefault="000C3B04" w:rsidP="00BB1EF0">
            <w:pPr>
              <w:keepNext/>
              <w:keepLines/>
              <w:spacing w:after="0"/>
              <w:rPr>
                <w:rFonts w:cs="Calibri"/>
                <w:szCs w:val="20"/>
                <w:lang w:eastAsia="en-US"/>
              </w:rPr>
            </w:pPr>
            <w:r w:rsidRPr="005C2A14">
              <w:rPr>
                <w:rFonts w:cs="Calibri"/>
                <w:szCs w:val="20"/>
                <w:lang w:eastAsia="en-US"/>
              </w:rPr>
              <w:t>Provide opportunities for students to acquire and use the following resources:</w:t>
            </w:r>
          </w:p>
          <w:p w14:paraId="37F6DCD6" w14:textId="77777777" w:rsidR="000C3B04" w:rsidRPr="005C2A14" w:rsidRDefault="000C3B04" w:rsidP="00BB1EF0">
            <w:pPr>
              <w:pStyle w:val="ListParagraph"/>
              <w:keepNext/>
              <w:keepLines/>
              <w:autoSpaceDE w:val="0"/>
              <w:autoSpaceDN w:val="0"/>
              <w:adjustRightInd w:val="0"/>
              <w:spacing w:after="0"/>
              <w:ind w:left="284" w:hanging="284"/>
              <w:rPr>
                <w:rFonts w:cs="Calibri"/>
                <w:szCs w:val="20"/>
              </w:rPr>
            </w:pPr>
            <w:r w:rsidRPr="005C2A14">
              <w:rPr>
                <w:rFonts w:cs="Calibri"/>
                <w:szCs w:val="20"/>
              </w:rPr>
              <w:t>Vocabulary</w:t>
            </w:r>
          </w:p>
          <w:p w14:paraId="1482CEED" w14:textId="3FC89DB0" w:rsidR="000C3B04" w:rsidRPr="005C2A14" w:rsidRDefault="000C3B04" w:rsidP="00BB1EF0">
            <w:pPr>
              <w:pStyle w:val="ListParagraph"/>
              <w:keepNext/>
              <w:keepLines/>
              <w:numPr>
                <w:ilvl w:val="0"/>
                <w:numId w:val="22"/>
              </w:numPr>
              <w:autoSpaceDE w:val="0"/>
              <w:autoSpaceDN w:val="0"/>
              <w:adjustRightInd w:val="0"/>
              <w:spacing w:after="0"/>
              <w:ind w:left="357" w:hanging="357"/>
              <w:rPr>
                <w:rFonts w:cs="Calibri"/>
                <w:szCs w:val="20"/>
              </w:rPr>
            </w:pPr>
            <w:r w:rsidRPr="005C2A14">
              <w:rPr>
                <w:rFonts w:cs="Calibri"/>
                <w:szCs w:val="20"/>
              </w:rPr>
              <w:t xml:space="preserve">introduce new vocabulary, phrases and expressions through texts </w:t>
            </w:r>
            <w:r w:rsidR="00021885" w:rsidRPr="005C2A14">
              <w:rPr>
                <w:rFonts w:cs="Calibri"/>
                <w:szCs w:val="20"/>
              </w:rPr>
              <w:t xml:space="preserve">related to the topic </w:t>
            </w:r>
            <w:r w:rsidR="00072B0F" w:rsidRPr="005C2A14">
              <w:rPr>
                <w:rFonts w:cs="Calibri"/>
                <w:szCs w:val="20"/>
              </w:rPr>
              <w:t>Cultural heritage.</w:t>
            </w:r>
          </w:p>
          <w:p w14:paraId="794911C4" w14:textId="77777777" w:rsidR="0044555E" w:rsidRPr="005C2A14" w:rsidRDefault="0044555E" w:rsidP="005C2A14">
            <w:pPr>
              <w:autoSpaceDE w:val="0"/>
              <w:autoSpaceDN w:val="0"/>
              <w:adjustRightInd w:val="0"/>
              <w:spacing w:before="120" w:after="0"/>
              <w:rPr>
                <w:rFonts w:cs="Calibri"/>
                <w:szCs w:val="20"/>
              </w:rPr>
            </w:pPr>
            <w:r w:rsidRPr="005C2A14">
              <w:rPr>
                <w:rFonts w:cs="Calibri"/>
                <w:szCs w:val="20"/>
              </w:rPr>
              <w:t>Grammar</w:t>
            </w:r>
          </w:p>
          <w:p w14:paraId="033B8AD6"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adjectives (qualitative and quantitative) </w:t>
            </w:r>
          </w:p>
          <w:p w14:paraId="1E49E652" w14:textId="753873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adverbs (qual</w:t>
            </w:r>
            <w:r w:rsidR="002F2F28" w:rsidRPr="005C2A14">
              <w:rPr>
                <w:rFonts w:cs="Calibri"/>
                <w:szCs w:val="20"/>
              </w:rPr>
              <w:t>itative</w:t>
            </w:r>
            <w:r w:rsidR="00E96204" w:rsidRPr="005C2A14">
              <w:rPr>
                <w:rFonts w:cs="Calibri"/>
                <w:szCs w:val="20"/>
              </w:rPr>
              <w:t xml:space="preserve"> and </w:t>
            </w:r>
            <w:r w:rsidRPr="005C2A14">
              <w:rPr>
                <w:rFonts w:cs="Calibri"/>
                <w:szCs w:val="20"/>
              </w:rPr>
              <w:t>quantitative)</w:t>
            </w:r>
          </w:p>
          <w:p w14:paraId="1415A293"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conjunctions (case</w:t>
            </w:r>
            <w:r w:rsidR="002F2F28" w:rsidRPr="005C2A14">
              <w:rPr>
                <w:rFonts w:cs="Calibri"/>
                <w:szCs w:val="20"/>
              </w:rPr>
              <w:t>, connective and complex</w:t>
            </w:r>
            <w:r w:rsidRPr="005C2A14">
              <w:rPr>
                <w:rFonts w:cs="Calibri"/>
                <w:szCs w:val="20"/>
              </w:rPr>
              <w:t>)</w:t>
            </w:r>
          </w:p>
          <w:p w14:paraId="36F51357" w14:textId="33535699" w:rsidR="00E96204"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pronouns </w:t>
            </w:r>
            <w:r w:rsidR="001542E7" w:rsidRPr="005C2A14">
              <w:rPr>
                <w:rFonts w:cs="Calibri"/>
                <w:szCs w:val="20"/>
              </w:rPr>
              <w:t>(persona</w:t>
            </w:r>
            <w:r w:rsidR="008C0C58" w:rsidRPr="005C2A14">
              <w:rPr>
                <w:rFonts w:cs="Calibri"/>
                <w:szCs w:val="20"/>
              </w:rPr>
              <w:t>l and</w:t>
            </w:r>
            <w:r w:rsidR="001542E7" w:rsidRPr="005C2A14">
              <w:rPr>
                <w:rFonts w:cs="Calibri"/>
                <w:szCs w:val="20"/>
              </w:rPr>
              <w:t xml:space="preserve"> indefinite)</w:t>
            </w:r>
          </w:p>
          <w:p w14:paraId="3949358F" w14:textId="144C4206"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sentence</w:t>
            </w:r>
            <w:r w:rsidR="00530D4E" w:rsidRPr="005C2A14">
              <w:rPr>
                <w:rFonts w:cs="Calibri"/>
                <w:szCs w:val="20"/>
              </w:rPr>
              <w:t>s</w:t>
            </w:r>
            <w:r w:rsidRPr="005C2A14">
              <w:rPr>
                <w:rFonts w:cs="Calibri"/>
                <w:szCs w:val="20"/>
              </w:rPr>
              <w:t xml:space="preserve"> and phrase</w:t>
            </w:r>
            <w:r w:rsidR="00530D4E" w:rsidRPr="005C2A14">
              <w:rPr>
                <w:rFonts w:cs="Calibri"/>
                <w:szCs w:val="20"/>
              </w:rPr>
              <w:t>s</w:t>
            </w:r>
            <w:r w:rsidRPr="005C2A14">
              <w:rPr>
                <w:rFonts w:cs="Calibri"/>
                <w:szCs w:val="20"/>
              </w:rPr>
              <w:t xml:space="preserve"> (simple, compound and </w:t>
            </w:r>
            <w:r w:rsidR="002F2F28" w:rsidRPr="005C2A14">
              <w:rPr>
                <w:rFonts w:cs="Calibri"/>
                <w:szCs w:val="20"/>
              </w:rPr>
              <w:t>proverb</w:t>
            </w:r>
            <w:r w:rsidRPr="005C2A14">
              <w:rPr>
                <w:rFonts w:cs="Calibri"/>
                <w:szCs w:val="20"/>
              </w:rPr>
              <w:t>)</w:t>
            </w:r>
          </w:p>
          <w:p w14:paraId="48987F6C" w14:textId="6B6E7475" w:rsidR="002F2F28"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verbs (</w:t>
            </w:r>
            <w:r w:rsidR="00B12B39" w:rsidRPr="005C2A14">
              <w:rPr>
                <w:rFonts w:cs="Calibri"/>
                <w:szCs w:val="20"/>
              </w:rPr>
              <w:t xml:space="preserve">adjectival </w:t>
            </w:r>
            <w:r w:rsidR="002F2F28" w:rsidRPr="005C2A14">
              <w:rPr>
                <w:rFonts w:cs="Calibri"/>
                <w:szCs w:val="20"/>
              </w:rPr>
              <w:t xml:space="preserve">participles, </w:t>
            </w:r>
            <w:r w:rsidR="00B12B39" w:rsidRPr="005C2A14">
              <w:rPr>
                <w:rFonts w:cs="Calibri"/>
                <w:szCs w:val="20"/>
              </w:rPr>
              <w:t xml:space="preserve">adverbial participles, </w:t>
            </w:r>
            <w:r w:rsidRPr="005C2A14">
              <w:rPr>
                <w:rFonts w:cs="Calibri"/>
                <w:szCs w:val="20"/>
              </w:rPr>
              <w:t>past tense</w:t>
            </w:r>
            <w:r w:rsidR="00B809A8" w:rsidRPr="005C2A14">
              <w:rPr>
                <w:rFonts w:cs="Calibri"/>
                <w:szCs w:val="20"/>
              </w:rPr>
              <w:t xml:space="preserve">, </w:t>
            </w:r>
            <w:r w:rsidRPr="005C2A14">
              <w:rPr>
                <w:rFonts w:cs="Calibri"/>
                <w:szCs w:val="20"/>
              </w:rPr>
              <w:t>present tense</w:t>
            </w:r>
            <w:r w:rsidR="00B809A8" w:rsidRPr="005C2A14">
              <w:rPr>
                <w:rFonts w:cs="Calibri"/>
                <w:szCs w:val="20"/>
              </w:rPr>
              <w:t xml:space="preserve"> and conditional</w:t>
            </w:r>
            <w:r w:rsidRPr="005C2A14">
              <w:rPr>
                <w:rFonts w:cs="Calibri"/>
                <w:szCs w:val="20"/>
              </w:rPr>
              <w:t>)</w:t>
            </w:r>
          </w:p>
          <w:p w14:paraId="1D5D2F39" w14:textId="77777777" w:rsidR="0044555E" w:rsidRPr="005C2A14" w:rsidRDefault="002F2F2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voice (passive)</w:t>
            </w:r>
            <w:r w:rsidR="0044555E" w:rsidRPr="005C2A14">
              <w:rPr>
                <w:rFonts w:cs="Calibri"/>
                <w:szCs w:val="20"/>
              </w:rPr>
              <w:t>.</w:t>
            </w:r>
          </w:p>
          <w:p w14:paraId="1AE96125" w14:textId="77777777" w:rsidR="00DD719C" w:rsidRPr="005C2A14" w:rsidRDefault="0044555E" w:rsidP="005C2A14">
            <w:pPr>
              <w:autoSpaceDE w:val="0"/>
              <w:autoSpaceDN w:val="0"/>
              <w:adjustRightInd w:val="0"/>
              <w:spacing w:before="120" w:after="0"/>
              <w:rPr>
                <w:rFonts w:cs="Calibri"/>
                <w:szCs w:val="20"/>
              </w:rPr>
            </w:pPr>
            <w:r w:rsidRPr="005C2A14">
              <w:rPr>
                <w:rFonts w:cs="Calibri"/>
                <w:szCs w:val="20"/>
              </w:rPr>
              <w:t>Sound and writing systems</w:t>
            </w:r>
            <w:r w:rsidR="00DD719C" w:rsidRPr="005C2A14">
              <w:rPr>
                <w:rFonts w:eastAsiaTheme="minorEastAsia" w:cs="Calibri"/>
                <w:szCs w:val="20"/>
                <w:lang w:eastAsia="ja-JP"/>
              </w:rPr>
              <w:t xml:space="preserve"> </w:t>
            </w:r>
          </w:p>
          <w:p w14:paraId="4AC78401" w14:textId="13E3DF1A" w:rsidR="00CC0CD7"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the appropriate level of politeness and </w:t>
            </w:r>
            <w:r w:rsidR="001C16A3">
              <w:rPr>
                <w:rFonts w:cs="Calibri"/>
                <w:szCs w:val="20"/>
              </w:rPr>
              <w:t>formality</w:t>
            </w:r>
            <w:r w:rsidRPr="005C2A14">
              <w:rPr>
                <w:rFonts w:cs="Calibri"/>
                <w:szCs w:val="20"/>
              </w:rPr>
              <w:t xml:space="preserve"> depending on the audience and situation</w:t>
            </w:r>
          </w:p>
          <w:p w14:paraId="106E3BBB" w14:textId="458371FA" w:rsidR="00CC0CD7"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recognising the specific sound difference between consonants and the</w:t>
            </w:r>
            <w:r w:rsidR="00B12B39" w:rsidRPr="005C2A14">
              <w:rPr>
                <w:rFonts w:cs="Calibri"/>
                <w:szCs w:val="20"/>
              </w:rPr>
              <w:t>ir</w:t>
            </w:r>
            <w:r w:rsidRPr="005C2A14">
              <w:rPr>
                <w:rFonts w:cs="Calibri"/>
                <w:szCs w:val="20"/>
              </w:rPr>
              <w:t xml:space="preserve"> correct pronunciation to avoid distorting the meaning of word</w:t>
            </w:r>
            <w:r w:rsidR="00B12B39" w:rsidRPr="005C2A14">
              <w:rPr>
                <w:rFonts w:cs="Calibri"/>
                <w:szCs w:val="20"/>
              </w:rPr>
              <w:t>s</w:t>
            </w:r>
          </w:p>
          <w:p w14:paraId="149C2DF3" w14:textId="77777777" w:rsidR="00CC0CD7"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recognising complex forms of grammatical structures; for example, cases, joining words and sentence patterns</w:t>
            </w:r>
          </w:p>
          <w:p w14:paraId="21ACB0BE" w14:textId="46EB983D" w:rsidR="0044555E" w:rsidRPr="005C2A14" w:rsidRDefault="00CC0C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using the correct verb endings according to subject, tense, place and number</w:t>
            </w:r>
            <w:r w:rsidR="0044555E" w:rsidRPr="005C2A14">
              <w:rPr>
                <w:rFonts w:cs="Calibri"/>
                <w:szCs w:val="20"/>
              </w:rPr>
              <w:t>.</w:t>
            </w:r>
          </w:p>
          <w:p w14:paraId="79052C75" w14:textId="77777777" w:rsidR="000C3B04" w:rsidRPr="005C2A14" w:rsidRDefault="000C3B04" w:rsidP="005C2A14">
            <w:pPr>
              <w:spacing w:before="120" w:after="0"/>
              <w:rPr>
                <w:rFonts w:cs="Calibri"/>
                <w:b/>
                <w:szCs w:val="20"/>
                <w:lang w:eastAsia="en-US"/>
              </w:rPr>
            </w:pPr>
            <w:r w:rsidRPr="005C2A14">
              <w:rPr>
                <w:rFonts w:cs="Calibri"/>
                <w:b/>
                <w:szCs w:val="20"/>
                <w:lang w:eastAsia="en-US"/>
              </w:rPr>
              <w:t>Intercultural understandings</w:t>
            </w:r>
          </w:p>
          <w:p w14:paraId="02FBF053" w14:textId="630E238C" w:rsidR="00387026" w:rsidRPr="005C2A14" w:rsidRDefault="00387026" w:rsidP="005C2A14">
            <w:pPr>
              <w:spacing w:after="0"/>
              <w:rPr>
                <w:rFonts w:cs="Calibri"/>
                <w:szCs w:val="20"/>
                <w:lang w:eastAsia="en-US"/>
              </w:rPr>
            </w:pPr>
            <w:r w:rsidRPr="005C2A14">
              <w:rPr>
                <w:rFonts w:cs="Calibri"/>
                <w:szCs w:val="20"/>
                <w:lang w:eastAsia="en-US"/>
              </w:rPr>
              <w:t>Provide opportunities for students to enhance understanding of their own language/s and culture/s in relation to Tamil language and culture:</w:t>
            </w:r>
          </w:p>
          <w:p w14:paraId="27206F55" w14:textId="7C5B435A" w:rsidR="00341BF9" w:rsidRPr="005C2A14" w:rsidRDefault="00341BF9"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official organisations that promote and celebrate Tamil culture and arts worldwide</w:t>
            </w:r>
            <w:r w:rsidR="0096450F" w:rsidRPr="005C2A14">
              <w:rPr>
                <w:rFonts w:cs="Calibri"/>
                <w:szCs w:val="20"/>
              </w:rPr>
              <w:t>; for example,</w:t>
            </w:r>
            <w:r w:rsidRPr="005C2A14">
              <w:rPr>
                <w:rFonts w:cs="Calibri"/>
                <w:szCs w:val="20"/>
              </w:rPr>
              <w:t xml:space="preserve"> International </w:t>
            </w:r>
            <w:r w:rsidR="000664EA" w:rsidRPr="005C2A14">
              <w:rPr>
                <w:rFonts w:cs="Calibri"/>
                <w:szCs w:val="20"/>
              </w:rPr>
              <w:t>Institute</w:t>
            </w:r>
            <w:r w:rsidRPr="005C2A14">
              <w:rPr>
                <w:rFonts w:cs="Calibri"/>
                <w:szCs w:val="20"/>
              </w:rPr>
              <w:t xml:space="preserve"> of Tamil </w:t>
            </w:r>
            <w:r w:rsidR="00116662" w:rsidRPr="005C2A14">
              <w:rPr>
                <w:rFonts w:cs="Calibri"/>
                <w:szCs w:val="20"/>
              </w:rPr>
              <w:t>Studies</w:t>
            </w:r>
            <w:r w:rsidRPr="005C2A14">
              <w:rPr>
                <w:rFonts w:cs="Calibri"/>
                <w:szCs w:val="20"/>
              </w:rPr>
              <w:t xml:space="preserve">, </w:t>
            </w:r>
            <w:r w:rsidR="00530D4E" w:rsidRPr="005C2A14">
              <w:rPr>
                <w:rFonts w:cs="Calibri"/>
                <w:szCs w:val="20"/>
              </w:rPr>
              <w:t>International</w:t>
            </w:r>
            <w:r w:rsidR="00072343" w:rsidRPr="005C2A14">
              <w:rPr>
                <w:rFonts w:cs="Calibri"/>
                <w:szCs w:val="20"/>
              </w:rPr>
              <w:t xml:space="preserve"> </w:t>
            </w:r>
            <w:r w:rsidR="00116662" w:rsidRPr="005C2A14">
              <w:rPr>
                <w:rFonts w:cs="Calibri"/>
                <w:szCs w:val="20"/>
              </w:rPr>
              <w:t>Institute</w:t>
            </w:r>
            <w:r w:rsidR="00072343" w:rsidRPr="005C2A14">
              <w:rPr>
                <w:rFonts w:cs="Calibri"/>
                <w:szCs w:val="20"/>
              </w:rPr>
              <w:t xml:space="preserve"> of Tamil </w:t>
            </w:r>
            <w:r w:rsidR="0096450F" w:rsidRPr="005C2A14">
              <w:rPr>
                <w:rFonts w:cs="Calibri"/>
                <w:szCs w:val="20"/>
              </w:rPr>
              <w:t>A</w:t>
            </w:r>
            <w:r w:rsidR="00072343" w:rsidRPr="005C2A14">
              <w:rPr>
                <w:rFonts w:cs="Calibri"/>
                <w:szCs w:val="20"/>
              </w:rPr>
              <w:t>rts</w:t>
            </w:r>
          </w:p>
          <w:p w14:paraId="225BD02B" w14:textId="3303CFEC" w:rsidR="00341BF9" w:rsidRPr="005C2A14" w:rsidRDefault="001542E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aspects</w:t>
            </w:r>
            <w:r w:rsidR="006F0F71" w:rsidRPr="005C2A14">
              <w:rPr>
                <w:rFonts w:cs="Calibri"/>
                <w:szCs w:val="20"/>
              </w:rPr>
              <w:t xml:space="preserve"> of cultural identity</w:t>
            </w:r>
            <w:r w:rsidRPr="005C2A14">
              <w:rPr>
                <w:rFonts w:cs="Calibri"/>
                <w:szCs w:val="20"/>
              </w:rPr>
              <w:t xml:space="preserve"> found in</w:t>
            </w:r>
            <w:r w:rsidR="00E43BF9">
              <w:rPr>
                <w:rFonts w:cs="Calibri"/>
                <w:szCs w:val="20"/>
              </w:rPr>
              <w:t>,</w:t>
            </w:r>
            <w:r w:rsidRPr="005C2A14">
              <w:rPr>
                <w:rFonts w:cs="Calibri"/>
                <w:szCs w:val="20"/>
              </w:rPr>
              <w:t xml:space="preserve"> for example, </w:t>
            </w:r>
            <w:r w:rsidR="00A05A30" w:rsidRPr="005C2A14">
              <w:rPr>
                <w:rFonts w:cs="Calibri"/>
                <w:szCs w:val="20"/>
              </w:rPr>
              <w:t>traditions, values, beliefs, festivals, ceremonies, arts, music, media, entertainment, sports, food and clothing</w:t>
            </w:r>
          </w:p>
          <w:p w14:paraId="374DD59E" w14:textId="6A26EB77" w:rsidR="003B1548" w:rsidRPr="005C2A14" w:rsidRDefault="003B154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contributions of Tamil culture to the global community</w:t>
            </w:r>
            <w:r w:rsidR="0096450F" w:rsidRPr="005C2A14">
              <w:rPr>
                <w:rFonts w:cs="Calibri"/>
                <w:szCs w:val="20"/>
              </w:rPr>
              <w:t>; for example,</w:t>
            </w:r>
            <w:r w:rsidRPr="005C2A14">
              <w:rPr>
                <w:rFonts w:cs="Calibri"/>
                <w:szCs w:val="20"/>
              </w:rPr>
              <w:t xml:space="preserve"> architecture, sculpture, craft</w:t>
            </w:r>
            <w:r w:rsidR="004C4618" w:rsidRPr="005C2A14">
              <w:rPr>
                <w:rFonts w:cs="Calibri"/>
                <w:szCs w:val="20"/>
              </w:rPr>
              <w:t>s, weaving, cuisine, design,</w:t>
            </w:r>
            <w:r w:rsidRPr="005C2A14">
              <w:rPr>
                <w:rFonts w:cs="Calibri"/>
                <w:szCs w:val="20"/>
              </w:rPr>
              <w:t xml:space="preserve"> arts, fashion</w:t>
            </w:r>
          </w:p>
          <w:p w14:paraId="4008D9A0" w14:textId="722431F5" w:rsidR="003B1548" w:rsidRPr="005C2A14" w:rsidRDefault="003B154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popular Tamil literature in Tamil-speaking countries, including </w:t>
            </w:r>
            <w:r w:rsidR="00BB0C6F" w:rsidRPr="005C2A14">
              <w:rPr>
                <w:rFonts w:cs="Calibri"/>
                <w:szCs w:val="20"/>
              </w:rPr>
              <w:t xml:space="preserve">the </w:t>
            </w:r>
            <w:r w:rsidRPr="005C2A14">
              <w:rPr>
                <w:rFonts w:cs="Calibri"/>
                <w:szCs w:val="20"/>
              </w:rPr>
              <w:t>influence of religion and culture</w:t>
            </w:r>
          </w:p>
          <w:p w14:paraId="2E91B70D" w14:textId="719D7C43" w:rsidR="003B1548" w:rsidRPr="005C2A14" w:rsidRDefault="003B154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the role of cultural heritage in Tamil-speaking communities</w:t>
            </w:r>
            <w:r w:rsidR="0096450F" w:rsidRPr="005C2A14">
              <w:rPr>
                <w:rFonts w:cs="Calibri"/>
                <w:szCs w:val="20"/>
              </w:rPr>
              <w:t>.</w:t>
            </w:r>
          </w:p>
          <w:p w14:paraId="27284517" w14:textId="77777777" w:rsidR="0044555E" w:rsidRPr="005C2A14" w:rsidRDefault="0044555E" w:rsidP="005C2A14">
            <w:pPr>
              <w:spacing w:before="120" w:after="0"/>
              <w:rPr>
                <w:rFonts w:cs="Calibri"/>
                <w:b/>
                <w:szCs w:val="20"/>
                <w:lang w:eastAsia="en-US"/>
              </w:rPr>
            </w:pPr>
            <w:r w:rsidRPr="005C2A14">
              <w:rPr>
                <w:rFonts w:cs="Calibri"/>
                <w:b/>
                <w:szCs w:val="20"/>
                <w:lang w:eastAsia="en-US"/>
              </w:rPr>
              <w:t>Language learning and communication strategies</w:t>
            </w:r>
            <w:r w:rsidRPr="005C2A14">
              <w:rPr>
                <w:rFonts w:cs="Calibri"/>
                <w:b/>
                <w:szCs w:val="20"/>
                <w:lang w:eastAsia="en-US"/>
              </w:rPr>
              <w:tab/>
            </w:r>
          </w:p>
          <w:p w14:paraId="4EEF5540" w14:textId="77777777" w:rsidR="0044555E" w:rsidRPr="005C2A14" w:rsidRDefault="0044555E" w:rsidP="005C2A14">
            <w:pPr>
              <w:spacing w:after="0"/>
              <w:rPr>
                <w:rFonts w:cs="Calibri"/>
                <w:szCs w:val="20"/>
                <w:lang w:eastAsia="en-US"/>
              </w:rPr>
            </w:pPr>
            <w:r w:rsidRPr="005C2A14">
              <w:rPr>
                <w:rFonts w:cs="Calibri"/>
                <w:szCs w:val="20"/>
                <w:lang w:eastAsia="en-US"/>
              </w:rPr>
              <w:t>Provide opportunities for students to practise the following strategies:</w:t>
            </w:r>
          </w:p>
          <w:p w14:paraId="4EA6668B"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read, listen to and view texts in Tamil</w:t>
            </w:r>
          </w:p>
          <w:p w14:paraId="60B8CAB8" w14:textId="77777777" w:rsidR="008679D7" w:rsidRPr="005C2A14" w:rsidRDefault="008679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learn vocabulary and set phrases in context</w:t>
            </w:r>
          </w:p>
          <w:p w14:paraId="2C45E816" w14:textId="52225009"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make connections with prior learning</w:t>
            </w:r>
          </w:p>
          <w:p w14:paraId="10E55568"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listen and determine essential information from keywords</w:t>
            </w:r>
          </w:p>
          <w:p w14:paraId="490A4036" w14:textId="64BED2EE"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make link</w:t>
            </w:r>
            <w:r w:rsidR="00921FE2" w:rsidRPr="005C2A14">
              <w:rPr>
                <w:rFonts w:cs="Calibri"/>
                <w:szCs w:val="20"/>
              </w:rPr>
              <w:t>s</w:t>
            </w:r>
            <w:r w:rsidRPr="005C2A14">
              <w:rPr>
                <w:rFonts w:cs="Calibri"/>
                <w:szCs w:val="20"/>
              </w:rPr>
              <w:t xml:space="preserve"> between English and Tamil texts</w:t>
            </w:r>
          </w:p>
          <w:p w14:paraId="294E31C2"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analyse and evaluate information and ideas</w:t>
            </w:r>
          </w:p>
          <w:p w14:paraId="37D7A6A9" w14:textId="77777777" w:rsidR="0044555E" w:rsidRPr="005C2A14" w:rsidRDefault="0044555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scan texts, highlight key words and select appropriate information</w:t>
            </w:r>
          </w:p>
          <w:p w14:paraId="67216A4C" w14:textId="3F3E7331" w:rsidR="008679D7" w:rsidRPr="005C2A14" w:rsidRDefault="00921FE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use information in a text to draw conclusions</w:t>
            </w:r>
            <w:r w:rsidR="00072343" w:rsidRPr="005C2A14">
              <w:rPr>
                <w:rFonts w:cs="Calibri"/>
                <w:szCs w:val="20"/>
              </w:rPr>
              <w:t>.</w:t>
            </w:r>
          </w:p>
          <w:p w14:paraId="07F7DBB3" w14:textId="77777777" w:rsidR="000C3B04" w:rsidRPr="005C2A14" w:rsidRDefault="000C3B04" w:rsidP="005C2A14">
            <w:pPr>
              <w:autoSpaceDE w:val="0"/>
              <w:autoSpaceDN w:val="0"/>
              <w:adjustRightInd w:val="0"/>
              <w:spacing w:before="120" w:after="0"/>
              <w:rPr>
                <w:rFonts w:cs="Calibri"/>
                <w:szCs w:val="20"/>
              </w:rPr>
            </w:pPr>
            <w:r w:rsidRPr="005C2A14">
              <w:rPr>
                <w:rFonts w:cs="Calibri"/>
                <w:szCs w:val="20"/>
              </w:rPr>
              <w:t>Dictionaries</w:t>
            </w:r>
          </w:p>
          <w:p w14:paraId="4AB41FB1" w14:textId="77777777" w:rsidR="00D24226" w:rsidRPr="005C2A14" w:rsidRDefault="00D24226"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develop the necessary skills to use a monolingual and/or bilingual printed dictionary effectively.</w:t>
            </w:r>
          </w:p>
          <w:p w14:paraId="7B30B5F2" w14:textId="77777777" w:rsidR="0044555E" w:rsidRPr="005C2A14" w:rsidRDefault="0044555E" w:rsidP="005C2A14">
            <w:pPr>
              <w:spacing w:before="120" w:after="0"/>
              <w:rPr>
                <w:rFonts w:cs="Calibri"/>
                <w:szCs w:val="20"/>
                <w:lang w:eastAsia="ja-JP"/>
              </w:rPr>
            </w:pPr>
            <w:r w:rsidRPr="005C2A14">
              <w:rPr>
                <w:rFonts w:cs="Calibri"/>
                <w:b/>
                <w:szCs w:val="20"/>
                <w:lang w:eastAsia="en-US"/>
              </w:rPr>
              <w:t>Assessment Task 2</w:t>
            </w:r>
            <w:r w:rsidRPr="005C2A14">
              <w:rPr>
                <w:rFonts w:cs="Calibri"/>
                <w:b/>
                <w:szCs w:val="20"/>
              </w:rPr>
              <w:t>: Responding to texts</w:t>
            </w:r>
          </w:p>
          <w:p w14:paraId="16C0ED4B" w14:textId="77777777" w:rsidR="008D0136" w:rsidRPr="005C2A14" w:rsidRDefault="0044555E" w:rsidP="00BB1EF0">
            <w:pPr>
              <w:rPr>
                <w:rFonts w:cs="Calibri"/>
                <w:b/>
                <w:szCs w:val="20"/>
                <w:lang w:eastAsia="en-US"/>
              </w:rPr>
            </w:pPr>
            <w:r w:rsidRPr="005C2A14">
              <w:rPr>
                <w:rFonts w:cs="Calibri"/>
                <w:szCs w:val="20"/>
              </w:rPr>
              <w:t>L</w:t>
            </w:r>
            <w:r w:rsidRPr="005C2A14">
              <w:rPr>
                <w:rFonts w:cs="Calibri"/>
                <w:bCs/>
                <w:szCs w:val="20"/>
              </w:rPr>
              <w:t xml:space="preserve">isten to, read and view texts in Tamil </w:t>
            </w:r>
            <w:r w:rsidRPr="005C2A14">
              <w:rPr>
                <w:rFonts w:cs="Calibri"/>
                <w:szCs w:val="20"/>
              </w:rPr>
              <w:t>and respond in Tamil or English, as specified, to questions in Tamil or English.</w:t>
            </w:r>
          </w:p>
        </w:tc>
      </w:tr>
      <w:tr w:rsidR="000F6721" w:rsidRPr="00B972DC" w14:paraId="1A8CDDCB" w14:textId="77777777" w:rsidTr="005C2A14">
        <w:tc>
          <w:tcPr>
            <w:tcW w:w="672" w:type="pct"/>
            <w:shd w:val="clear" w:color="auto" w:fill="E4D8EB" w:themeFill="accent4" w:themeFillTint="66"/>
            <w:vAlign w:val="center"/>
          </w:tcPr>
          <w:p w14:paraId="20160E12" w14:textId="77777777" w:rsidR="000F6721" w:rsidRPr="005C2A14" w:rsidRDefault="00B42DAD" w:rsidP="00BB1EF0">
            <w:pPr>
              <w:spacing w:after="0"/>
              <w:jc w:val="center"/>
              <w:rPr>
                <w:rFonts w:cs="Calibri"/>
                <w:szCs w:val="20"/>
                <w:lang w:eastAsia="en-US"/>
              </w:rPr>
            </w:pPr>
            <w:r w:rsidRPr="005C2A14">
              <w:rPr>
                <w:rFonts w:cs="Calibri"/>
                <w:szCs w:val="20"/>
                <w:lang w:eastAsia="en-US"/>
              </w:rPr>
              <w:t>11–15</w:t>
            </w:r>
          </w:p>
        </w:tc>
        <w:tc>
          <w:tcPr>
            <w:tcW w:w="4328" w:type="pct"/>
          </w:tcPr>
          <w:p w14:paraId="09268E9A" w14:textId="77777777" w:rsidR="00B42DAD" w:rsidRPr="005C2A14" w:rsidRDefault="00B42DAD" w:rsidP="00BB1EF0">
            <w:pPr>
              <w:keepNext/>
              <w:keepLines/>
              <w:spacing w:after="0"/>
              <w:rPr>
                <w:rFonts w:cs="Calibri"/>
                <w:b/>
                <w:szCs w:val="20"/>
                <w:lang w:eastAsia="en-US"/>
              </w:rPr>
            </w:pPr>
            <w:r w:rsidRPr="005C2A14">
              <w:rPr>
                <w:rFonts w:cs="Calibri"/>
                <w:b/>
                <w:szCs w:val="20"/>
                <w:lang w:eastAsia="en-US"/>
              </w:rPr>
              <w:t>Perspectives and topics</w:t>
            </w:r>
          </w:p>
          <w:p w14:paraId="27396E0F" w14:textId="77777777" w:rsidR="00B42DAD" w:rsidRPr="005C2A14" w:rsidRDefault="00B42DAD" w:rsidP="00BB1EF0">
            <w:pPr>
              <w:keepNext/>
              <w:keepLines/>
              <w:spacing w:after="0"/>
              <w:rPr>
                <w:rFonts w:cs="Calibri"/>
                <w:szCs w:val="20"/>
                <w:lang w:eastAsia="en-US"/>
              </w:rPr>
            </w:pPr>
            <w:r w:rsidRPr="005C2A14">
              <w:rPr>
                <w:rFonts w:cs="Calibri"/>
                <w:szCs w:val="20"/>
                <w:lang w:eastAsia="en-US"/>
              </w:rPr>
              <w:t>Provide opportunities for learning and assessme</w:t>
            </w:r>
            <w:r w:rsidR="00E31BBE" w:rsidRPr="005C2A14">
              <w:rPr>
                <w:rFonts w:cs="Calibri"/>
                <w:szCs w:val="20"/>
                <w:lang w:eastAsia="en-US"/>
              </w:rPr>
              <w:t>nt on the following perspective</w:t>
            </w:r>
            <w:r w:rsidRPr="005C2A14">
              <w:rPr>
                <w:rFonts w:cs="Calibri"/>
                <w:szCs w:val="20"/>
                <w:lang w:eastAsia="en-US"/>
              </w:rPr>
              <w:t xml:space="preserve"> and topic:</w:t>
            </w:r>
          </w:p>
          <w:p w14:paraId="613FED32" w14:textId="77777777" w:rsidR="00B42DAD" w:rsidRPr="005C2A14" w:rsidRDefault="00B42DAD" w:rsidP="00BB1EF0">
            <w:pPr>
              <w:pStyle w:val="ListParagraph"/>
              <w:keepNext/>
              <w:keepLines/>
              <w:numPr>
                <w:ilvl w:val="0"/>
                <w:numId w:val="22"/>
              </w:numPr>
              <w:autoSpaceDE w:val="0"/>
              <w:autoSpaceDN w:val="0"/>
              <w:adjustRightInd w:val="0"/>
              <w:spacing w:after="0"/>
              <w:ind w:left="357" w:hanging="357"/>
              <w:rPr>
                <w:rFonts w:cs="Calibri"/>
                <w:b/>
                <w:szCs w:val="20"/>
                <w:lang w:eastAsia="en-US"/>
              </w:rPr>
            </w:pPr>
            <w:r w:rsidRPr="005C2A14">
              <w:rPr>
                <w:rFonts w:cs="Calibri"/>
                <w:szCs w:val="20"/>
              </w:rPr>
              <w:t xml:space="preserve">Global – </w:t>
            </w:r>
            <w:r w:rsidR="000670B4" w:rsidRPr="005C2A14">
              <w:rPr>
                <w:rFonts w:cs="Calibri"/>
                <w:szCs w:val="20"/>
              </w:rPr>
              <w:t xml:space="preserve">Tamil culture in the </w:t>
            </w:r>
            <w:r w:rsidRPr="005C2A14">
              <w:rPr>
                <w:rFonts w:cs="Calibri"/>
                <w:szCs w:val="20"/>
              </w:rPr>
              <w:t xml:space="preserve">world. </w:t>
            </w:r>
            <w:r w:rsidR="000670B4" w:rsidRPr="005C2A14">
              <w:rPr>
                <w:rFonts w:cs="Calibri"/>
                <w:szCs w:val="20"/>
              </w:rPr>
              <w:t>Students investigate the contribution of Tamil people and their culture to the world.</w:t>
            </w:r>
          </w:p>
          <w:p w14:paraId="6C7B7665" w14:textId="77777777" w:rsidR="00B204D5" w:rsidRPr="005C2A14" w:rsidRDefault="00B204D5" w:rsidP="005C2A14">
            <w:pPr>
              <w:spacing w:before="120" w:after="0"/>
              <w:rPr>
                <w:rFonts w:cs="Calibri"/>
                <w:b/>
                <w:bCs/>
                <w:szCs w:val="20"/>
              </w:rPr>
            </w:pPr>
            <w:r w:rsidRPr="005C2A14">
              <w:rPr>
                <w:rFonts w:cs="Calibri"/>
                <w:b/>
                <w:szCs w:val="20"/>
                <w:lang w:eastAsia="en-US"/>
              </w:rPr>
              <w:t xml:space="preserve">Text types and </w:t>
            </w:r>
            <w:r w:rsidR="00FB4B56" w:rsidRPr="005C2A14">
              <w:rPr>
                <w:rFonts w:cs="Calibri"/>
                <w:b/>
                <w:bCs/>
                <w:szCs w:val="20"/>
              </w:rPr>
              <w:t>s</w:t>
            </w:r>
            <w:r w:rsidRPr="005C2A14">
              <w:rPr>
                <w:rFonts w:cs="Calibri"/>
                <w:b/>
                <w:bCs/>
                <w:szCs w:val="20"/>
              </w:rPr>
              <w:t>tyles of writing</w:t>
            </w:r>
          </w:p>
          <w:p w14:paraId="5779FBB9" w14:textId="77777777" w:rsidR="00B42DAD" w:rsidRPr="005C2A14" w:rsidRDefault="00B42DAD" w:rsidP="005C2A14">
            <w:pPr>
              <w:autoSpaceDE w:val="0"/>
              <w:autoSpaceDN w:val="0"/>
              <w:adjustRightInd w:val="0"/>
              <w:spacing w:after="0"/>
              <w:rPr>
                <w:rFonts w:cs="Calibri"/>
                <w:bCs/>
                <w:szCs w:val="20"/>
                <w:lang w:eastAsia="en-US"/>
              </w:rPr>
            </w:pPr>
            <w:r w:rsidRPr="005C2A14">
              <w:rPr>
                <w:rFonts w:cs="Calibri"/>
                <w:bCs/>
                <w:szCs w:val="20"/>
                <w:lang w:eastAsia="en-US"/>
              </w:rPr>
              <w:t>Text types</w:t>
            </w:r>
          </w:p>
          <w:p w14:paraId="7DBACBEF" w14:textId="4A609931" w:rsidR="00303FD6" w:rsidRPr="005C2A14" w:rsidRDefault="00303FD6" w:rsidP="005C2A14">
            <w:pPr>
              <w:spacing w:after="0"/>
              <w:rPr>
                <w:rFonts w:cs="Calibri"/>
                <w:szCs w:val="20"/>
                <w:lang w:eastAsia="en-US"/>
              </w:rPr>
            </w:pPr>
            <w:r w:rsidRPr="005C2A14">
              <w:rPr>
                <w:rFonts w:cs="Calibri"/>
                <w:szCs w:val="20"/>
                <w:lang w:eastAsia="en-US"/>
              </w:rPr>
              <w:t>Provide opportunities for students to respond to and/or produce the following text types:</w:t>
            </w:r>
          </w:p>
          <w:p w14:paraId="022E86F7" w14:textId="77777777" w:rsidR="002C1557" w:rsidRPr="005C2A14" w:rsidRDefault="00157A3F"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account</w:t>
            </w:r>
          </w:p>
          <w:p w14:paraId="4DFC5E03" w14:textId="7DC6F5EF" w:rsidR="00DE0FC8" w:rsidRPr="005C2A14" w:rsidRDefault="00DE0FC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blog</w:t>
            </w:r>
            <w:r w:rsidR="0096450F" w:rsidRPr="005C2A14">
              <w:rPr>
                <w:rFonts w:cs="Calibri"/>
                <w:szCs w:val="20"/>
              </w:rPr>
              <w:t xml:space="preserve"> </w:t>
            </w:r>
            <w:r w:rsidRPr="005C2A14">
              <w:rPr>
                <w:rFonts w:cs="Calibri"/>
                <w:szCs w:val="20"/>
              </w:rPr>
              <w:t>post</w:t>
            </w:r>
          </w:p>
          <w:p w14:paraId="65AF8057" w14:textId="77777777" w:rsidR="00DE0FC8" w:rsidRPr="005C2A14" w:rsidRDefault="00DE0FC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email</w:t>
            </w:r>
          </w:p>
          <w:p w14:paraId="18DB85FD" w14:textId="77777777" w:rsidR="00DE0FC8" w:rsidRPr="005C2A14" w:rsidRDefault="00DE0FC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invitation</w:t>
            </w:r>
          </w:p>
          <w:p w14:paraId="38B00278" w14:textId="77777777" w:rsidR="00F03902" w:rsidRPr="005C2A14" w:rsidRDefault="00F0390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message</w:t>
            </w:r>
          </w:p>
          <w:p w14:paraId="535B7AFA" w14:textId="77777777" w:rsidR="003C094C" w:rsidRPr="005C2A14" w:rsidRDefault="003C094C"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w:t>
            </w:r>
            <w:r w:rsidR="00F03902" w:rsidRPr="005C2A14">
              <w:rPr>
                <w:rFonts w:cs="Calibri"/>
                <w:szCs w:val="20"/>
              </w:rPr>
              <w:t>port</w:t>
            </w:r>
          </w:p>
          <w:p w14:paraId="7DE81112" w14:textId="0F23BCCC" w:rsidR="00E111BB" w:rsidRPr="005C2A14" w:rsidRDefault="00E111BB"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review</w:t>
            </w:r>
          </w:p>
          <w:p w14:paraId="7789AA4D" w14:textId="77777777" w:rsidR="0006504D" w:rsidRPr="005C2A14" w:rsidRDefault="0006504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script – speech, interview, dialogue.</w:t>
            </w:r>
          </w:p>
          <w:p w14:paraId="775731DF" w14:textId="77777777" w:rsidR="00403292" w:rsidRPr="005C2A14" w:rsidRDefault="00403292" w:rsidP="005C2A14">
            <w:pPr>
              <w:autoSpaceDE w:val="0"/>
              <w:autoSpaceDN w:val="0"/>
              <w:adjustRightInd w:val="0"/>
              <w:spacing w:before="120" w:after="0"/>
              <w:rPr>
                <w:rFonts w:cs="Calibri"/>
                <w:szCs w:val="20"/>
              </w:rPr>
            </w:pPr>
            <w:r w:rsidRPr="005C2A14">
              <w:rPr>
                <w:rFonts w:cs="Calibri"/>
                <w:szCs w:val="20"/>
              </w:rPr>
              <w:t>Styles of writing</w:t>
            </w:r>
          </w:p>
          <w:p w14:paraId="67213969" w14:textId="236E9712" w:rsidR="00303FD6" w:rsidRPr="005C2A14" w:rsidRDefault="00303FD6" w:rsidP="005C2A14">
            <w:pPr>
              <w:spacing w:after="0"/>
              <w:rPr>
                <w:rFonts w:cs="Calibri"/>
                <w:szCs w:val="20"/>
                <w:lang w:eastAsia="en-US"/>
              </w:rPr>
            </w:pPr>
            <w:r w:rsidRPr="005C2A14">
              <w:rPr>
                <w:rFonts w:cs="Calibri"/>
                <w:szCs w:val="20"/>
                <w:lang w:eastAsia="en-US"/>
              </w:rPr>
              <w:t>Provide opportunities for students to respond to and produce the following styles of writing:</w:t>
            </w:r>
          </w:p>
          <w:p w14:paraId="00A465AA" w14:textId="77777777" w:rsidR="00403292" w:rsidRPr="005C2A14" w:rsidRDefault="0040329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descriptive</w:t>
            </w:r>
          </w:p>
          <w:p w14:paraId="3DDCC92E" w14:textId="77777777" w:rsidR="00403292" w:rsidRPr="005C2A14" w:rsidRDefault="0040329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informative</w:t>
            </w:r>
          </w:p>
          <w:p w14:paraId="5A1EB9CF" w14:textId="77777777" w:rsidR="00441F12" w:rsidRPr="005C2A14" w:rsidRDefault="00441F1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persuasive</w:t>
            </w:r>
          </w:p>
          <w:p w14:paraId="67CB262B" w14:textId="77777777" w:rsidR="00403292" w:rsidRPr="005C2A14" w:rsidRDefault="00441F1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reflective</w:t>
            </w:r>
            <w:r w:rsidR="00403292" w:rsidRPr="005C2A14">
              <w:rPr>
                <w:rFonts w:cs="Calibri"/>
                <w:szCs w:val="20"/>
              </w:rPr>
              <w:t>.</w:t>
            </w:r>
          </w:p>
          <w:p w14:paraId="77843601" w14:textId="77777777" w:rsidR="00B42DAD" w:rsidRPr="005C2A14" w:rsidRDefault="00B42DAD" w:rsidP="005C2A14">
            <w:pPr>
              <w:spacing w:before="120" w:after="0"/>
              <w:rPr>
                <w:rFonts w:cs="Calibri"/>
                <w:b/>
                <w:szCs w:val="20"/>
                <w:lang w:eastAsia="en-US"/>
              </w:rPr>
            </w:pPr>
            <w:r w:rsidRPr="005C2A14">
              <w:rPr>
                <w:rFonts w:cs="Calibri"/>
                <w:b/>
                <w:szCs w:val="20"/>
                <w:lang w:eastAsia="en-US"/>
              </w:rPr>
              <w:t>Linguistic resources</w:t>
            </w:r>
          </w:p>
          <w:p w14:paraId="2618C445" w14:textId="77777777" w:rsidR="00B42DAD" w:rsidRPr="005C2A14" w:rsidRDefault="00B42DAD" w:rsidP="005C2A14">
            <w:pPr>
              <w:spacing w:after="0"/>
              <w:rPr>
                <w:rFonts w:cs="Calibri"/>
                <w:szCs w:val="20"/>
                <w:lang w:eastAsia="en-US"/>
              </w:rPr>
            </w:pPr>
            <w:r w:rsidRPr="005C2A14">
              <w:rPr>
                <w:rFonts w:cs="Calibri"/>
                <w:szCs w:val="20"/>
                <w:lang w:eastAsia="en-US"/>
              </w:rPr>
              <w:t>Provide opportunities for students to acquire and use the following resources:</w:t>
            </w:r>
          </w:p>
          <w:p w14:paraId="1F2E40F1" w14:textId="77777777" w:rsidR="00B42DAD" w:rsidRPr="005C2A14" w:rsidRDefault="00B42DAD" w:rsidP="005C2A14">
            <w:pPr>
              <w:pStyle w:val="ListParagraph"/>
              <w:autoSpaceDE w:val="0"/>
              <w:autoSpaceDN w:val="0"/>
              <w:adjustRightInd w:val="0"/>
              <w:spacing w:after="0"/>
              <w:ind w:left="284" w:hanging="284"/>
              <w:rPr>
                <w:rFonts w:cs="Calibri"/>
                <w:szCs w:val="20"/>
              </w:rPr>
            </w:pPr>
            <w:r w:rsidRPr="005C2A14">
              <w:rPr>
                <w:rFonts w:cs="Calibri"/>
                <w:szCs w:val="20"/>
              </w:rPr>
              <w:t>Vocabulary</w:t>
            </w:r>
          </w:p>
          <w:p w14:paraId="4C7E2807" w14:textId="3CA765CA" w:rsidR="00D35B58" w:rsidRPr="005C2A14" w:rsidRDefault="00D35B5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introduce new vocabulary, phrases and expressions through texts related to the topic </w:t>
            </w:r>
            <w:r w:rsidR="00072B0F" w:rsidRPr="005C2A14">
              <w:rPr>
                <w:rFonts w:cs="Calibri"/>
                <w:szCs w:val="20"/>
              </w:rPr>
              <w:t>Tamil culture in the world.</w:t>
            </w:r>
          </w:p>
          <w:p w14:paraId="1ED28384" w14:textId="77777777" w:rsidR="00B42DAD" w:rsidRPr="005C2A14" w:rsidRDefault="00B42DAD" w:rsidP="005C2A14">
            <w:pPr>
              <w:autoSpaceDE w:val="0"/>
              <w:autoSpaceDN w:val="0"/>
              <w:adjustRightInd w:val="0"/>
              <w:spacing w:before="120" w:after="0"/>
              <w:rPr>
                <w:rFonts w:cs="Calibri"/>
                <w:szCs w:val="20"/>
              </w:rPr>
            </w:pPr>
            <w:r w:rsidRPr="005C2A14">
              <w:rPr>
                <w:rFonts w:cs="Calibri"/>
                <w:szCs w:val="20"/>
              </w:rPr>
              <w:t>Grammar</w:t>
            </w:r>
          </w:p>
          <w:p w14:paraId="0D0C12CF" w14:textId="77777777" w:rsidR="00B42DAD" w:rsidRPr="005C2A14" w:rsidRDefault="00B42DA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adjectives (</w:t>
            </w:r>
            <w:r w:rsidR="00D35B58" w:rsidRPr="005C2A14">
              <w:rPr>
                <w:rFonts w:cs="Calibri"/>
                <w:szCs w:val="20"/>
              </w:rPr>
              <w:t>qualitative and</w:t>
            </w:r>
            <w:r w:rsidRPr="005C2A14">
              <w:rPr>
                <w:rFonts w:cs="Calibri"/>
                <w:szCs w:val="20"/>
              </w:rPr>
              <w:t xml:space="preserve"> quantitative) </w:t>
            </w:r>
          </w:p>
          <w:p w14:paraId="233A36FD" w14:textId="77777777" w:rsidR="00B42DAD" w:rsidRPr="005C2A14" w:rsidRDefault="00B42DA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adverbs (</w:t>
            </w:r>
            <w:r w:rsidR="002F2F28" w:rsidRPr="005C2A14">
              <w:rPr>
                <w:rFonts w:cs="Calibri"/>
                <w:szCs w:val="20"/>
              </w:rPr>
              <w:t xml:space="preserve">qualitative and </w:t>
            </w:r>
            <w:r w:rsidRPr="005C2A14">
              <w:rPr>
                <w:rFonts w:cs="Calibri"/>
                <w:szCs w:val="20"/>
              </w:rPr>
              <w:t>quantitative</w:t>
            </w:r>
            <w:r w:rsidR="002F2F28" w:rsidRPr="005C2A14">
              <w:rPr>
                <w:rFonts w:cs="Calibri"/>
                <w:szCs w:val="20"/>
              </w:rPr>
              <w:t>)</w:t>
            </w:r>
          </w:p>
          <w:p w14:paraId="0B5C4CB3" w14:textId="017D11FA" w:rsidR="00B42DAD" w:rsidRPr="005C2A14" w:rsidRDefault="00B42DA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conjunctions</w:t>
            </w:r>
            <w:r w:rsidR="001542E7" w:rsidRPr="005C2A14">
              <w:rPr>
                <w:rFonts w:cs="Calibri"/>
                <w:szCs w:val="20"/>
              </w:rPr>
              <w:t xml:space="preserve"> (case, connective</w:t>
            </w:r>
            <w:r w:rsidR="008C0C58" w:rsidRPr="005C2A14">
              <w:rPr>
                <w:rFonts w:cs="Calibri"/>
                <w:szCs w:val="20"/>
              </w:rPr>
              <w:t xml:space="preserve"> and</w:t>
            </w:r>
            <w:r w:rsidR="001542E7" w:rsidRPr="005C2A14">
              <w:rPr>
                <w:rFonts w:cs="Calibri"/>
                <w:szCs w:val="20"/>
              </w:rPr>
              <w:t xml:space="preserve"> complex)</w:t>
            </w:r>
          </w:p>
          <w:p w14:paraId="6EF718C3" w14:textId="03FF0F4F" w:rsidR="00B42DAD" w:rsidRPr="005C2A14" w:rsidRDefault="00B42DA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pronouns</w:t>
            </w:r>
            <w:r w:rsidR="001542E7" w:rsidRPr="005C2A14">
              <w:rPr>
                <w:rFonts w:cs="Calibri"/>
                <w:szCs w:val="20"/>
              </w:rPr>
              <w:t xml:space="preserve"> (personal</w:t>
            </w:r>
            <w:r w:rsidR="008C0C58" w:rsidRPr="005C2A14">
              <w:rPr>
                <w:rFonts w:cs="Calibri"/>
                <w:szCs w:val="20"/>
              </w:rPr>
              <w:t xml:space="preserve"> and</w:t>
            </w:r>
            <w:r w:rsidR="001542E7" w:rsidRPr="005C2A14">
              <w:rPr>
                <w:rFonts w:cs="Calibri"/>
                <w:szCs w:val="20"/>
              </w:rPr>
              <w:t xml:space="preserve"> indefinite)</w:t>
            </w:r>
          </w:p>
          <w:p w14:paraId="187DD15A" w14:textId="6145E73E" w:rsidR="00B42DAD" w:rsidRPr="005C2A14" w:rsidRDefault="00B42DA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sentence</w:t>
            </w:r>
            <w:r w:rsidR="00530D4E" w:rsidRPr="005C2A14">
              <w:rPr>
                <w:rFonts w:cs="Calibri"/>
                <w:szCs w:val="20"/>
              </w:rPr>
              <w:t>s</w:t>
            </w:r>
            <w:r w:rsidRPr="005C2A14">
              <w:rPr>
                <w:rFonts w:cs="Calibri"/>
                <w:szCs w:val="20"/>
              </w:rPr>
              <w:t xml:space="preserve"> and phrase</w:t>
            </w:r>
            <w:r w:rsidR="00530D4E" w:rsidRPr="005C2A14">
              <w:rPr>
                <w:rFonts w:cs="Calibri"/>
                <w:szCs w:val="20"/>
              </w:rPr>
              <w:t>s</w:t>
            </w:r>
            <w:r w:rsidRPr="005C2A14">
              <w:rPr>
                <w:rFonts w:cs="Calibri"/>
                <w:szCs w:val="20"/>
              </w:rPr>
              <w:t xml:space="preserve"> (</w:t>
            </w:r>
            <w:r w:rsidR="002F2F28" w:rsidRPr="005C2A14">
              <w:rPr>
                <w:rFonts w:cs="Calibri"/>
                <w:szCs w:val="20"/>
              </w:rPr>
              <w:t xml:space="preserve">simple and </w:t>
            </w:r>
            <w:r w:rsidR="00774D71" w:rsidRPr="005C2A14">
              <w:rPr>
                <w:rFonts w:cs="Calibri"/>
                <w:szCs w:val="20"/>
              </w:rPr>
              <w:t>compound</w:t>
            </w:r>
            <w:r w:rsidRPr="005C2A14">
              <w:rPr>
                <w:rFonts w:cs="Calibri"/>
                <w:szCs w:val="20"/>
              </w:rPr>
              <w:t>)</w:t>
            </w:r>
          </w:p>
          <w:p w14:paraId="2DD51B60" w14:textId="4AAF4DBC" w:rsidR="00B42DAD" w:rsidRPr="005C2A14" w:rsidRDefault="00B42DAD" w:rsidP="005C2A14">
            <w:pPr>
              <w:pStyle w:val="ListParagraph"/>
              <w:numPr>
                <w:ilvl w:val="0"/>
                <w:numId w:val="22"/>
              </w:numPr>
              <w:autoSpaceDE w:val="0"/>
              <w:autoSpaceDN w:val="0"/>
              <w:adjustRightInd w:val="0"/>
              <w:spacing w:after="0"/>
              <w:ind w:left="357" w:hanging="357"/>
              <w:rPr>
                <w:rFonts w:cs="Calibri"/>
              </w:rPr>
            </w:pPr>
            <w:r w:rsidRPr="005C2A14">
              <w:rPr>
                <w:rFonts w:cs="Calibri"/>
                <w:szCs w:val="20"/>
              </w:rPr>
              <w:t>verbs (</w:t>
            </w:r>
            <w:r w:rsidR="002F2F28" w:rsidRPr="005C2A14">
              <w:rPr>
                <w:rFonts w:cs="Calibri"/>
                <w:szCs w:val="20"/>
              </w:rPr>
              <w:t>past</w:t>
            </w:r>
            <w:r w:rsidR="0096450F" w:rsidRPr="005C2A14">
              <w:rPr>
                <w:rFonts w:cs="Calibri"/>
                <w:szCs w:val="20"/>
              </w:rPr>
              <w:t xml:space="preserve"> ten</w:t>
            </w:r>
            <w:r w:rsidR="0096450F" w:rsidRPr="005C2A14">
              <w:rPr>
                <w:rFonts w:cs="Calibri"/>
              </w:rPr>
              <w:t>se</w:t>
            </w:r>
            <w:r w:rsidR="002F2F28" w:rsidRPr="005C2A14">
              <w:rPr>
                <w:rFonts w:cs="Calibri"/>
              </w:rPr>
              <w:t xml:space="preserve">, </w:t>
            </w:r>
            <w:r w:rsidRPr="005C2A14">
              <w:rPr>
                <w:rFonts w:cs="Calibri"/>
              </w:rPr>
              <w:t>present</w:t>
            </w:r>
            <w:r w:rsidR="0096450F" w:rsidRPr="005C2A14">
              <w:rPr>
                <w:rFonts w:cs="Calibri"/>
              </w:rPr>
              <w:t xml:space="preserve"> tense</w:t>
            </w:r>
            <w:r w:rsidR="004216C7" w:rsidRPr="005C2A14">
              <w:rPr>
                <w:rFonts w:cs="Calibri"/>
              </w:rPr>
              <w:t xml:space="preserve"> and future</w:t>
            </w:r>
            <w:r w:rsidR="005226EA" w:rsidRPr="005C2A14">
              <w:rPr>
                <w:rFonts w:cs="Calibri"/>
              </w:rPr>
              <w:t xml:space="preserve"> tense</w:t>
            </w:r>
            <w:r w:rsidRPr="005C2A14">
              <w:rPr>
                <w:rFonts w:cs="Calibri"/>
              </w:rPr>
              <w:t>)</w:t>
            </w:r>
            <w:r w:rsidR="005226EA" w:rsidRPr="005C2A14">
              <w:rPr>
                <w:rFonts w:cs="Calibri"/>
              </w:rPr>
              <w:t>.</w:t>
            </w:r>
          </w:p>
          <w:p w14:paraId="6387F5C2" w14:textId="77777777" w:rsidR="00B42DAD" w:rsidRPr="005C2A14" w:rsidRDefault="00B42DAD" w:rsidP="005C2A14">
            <w:pPr>
              <w:autoSpaceDE w:val="0"/>
              <w:autoSpaceDN w:val="0"/>
              <w:adjustRightInd w:val="0"/>
              <w:spacing w:before="120" w:after="0"/>
              <w:rPr>
                <w:rFonts w:cs="Calibri"/>
                <w:szCs w:val="20"/>
              </w:rPr>
            </w:pPr>
            <w:r w:rsidRPr="005C2A14">
              <w:rPr>
                <w:rFonts w:cs="Calibri"/>
                <w:szCs w:val="20"/>
              </w:rPr>
              <w:t>Sound and writing systems</w:t>
            </w:r>
          </w:p>
          <w:p w14:paraId="71EC030B" w14:textId="277ACB5F" w:rsidR="00FC7022" w:rsidRPr="005C2A14" w:rsidRDefault="00FC702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the </w:t>
            </w:r>
            <w:r w:rsidR="00112D33" w:rsidRPr="005C2A14">
              <w:rPr>
                <w:rFonts w:cs="Calibri"/>
                <w:szCs w:val="20"/>
              </w:rPr>
              <w:t>difference</w:t>
            </w:r>
            <w:r w:rsidR="009F4FBD">
              <w:rPr>
                <w:rFonts w:cs="Calibri"/>
                <w:szCs w:val="20"/>
              </w:rPr>
              <w:t xml:space="preserve"> in</w:t>
            </w:r>
            <w:r w:rsidRPr="005C2A14">
              <w:rPr>
                <w:rFonts w:cs="Calibri"/>
                <w:szCs w:val="20"/>
              </w:rPr>
              <w:t xml:space="preserve"> </w:t>
            </w:r>
            <w:r w:rsidR="009F4FBD" w:rsidRPr="005C2A14">
              <w:rPr>
                <w:rFonts w:cs="Calibri"/>
                <w:szCs w:val="20"/>
              </w:rPr>
              <w:t xml:space="preserve">complexity </w:t>
            </w:r>
            <w:r w:rsidR="00AD06FE" w:rsidRPr="005C2A14">
              <w:rPr>
                <w:rFonts w:cs="Calibri"/>
                <w:szCs w:val="20"/>
              </w:rPr>
              <w:t>between</w:t>
            </w:r>
            <w:r w:rsidRPr="005C2A14">
              <w:rPr>
                <w:rFonts w:cs="Calibri"/>
                <w:szCs w:val="20"/>
              </w:rPr>
              <w:t xml:space="preserve"> formal written Tamil and spoken Tamil</w:t>
            </w:r>
          </w:p>
          <w:p w14:paraId="1B20FC15" w14:textId="598E5CCD" w:rsidR="00E029A2" w:rsidRPr="005C2A14" w:rsidRDefault="00E029A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forming words using syllables of vowels and consonants and considering letters that can be used at the beginning and end of Tamil words</w:t>
            </w:r>
          </w:p>
          <w:p w14:paraId="7C0DC858" w14:textId="5FBA5A43" w:rsidR="00DB5AA9" w:rsidRPr="005C2A14" w:rsidRDefault="00DB5AA9"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the hard consonants and their conjunction with soft consonants</w:t>
            </w:r>
            <w:r w:rsidR="001542E7" w:rsidRPr="005C2A14">
              <w:rPr>
                <w:rFonts w:cs="Calibri"/>
                <w:szCs w:val="20"/>
              </w:rPr>
              <w:t>,</w:t>
            </w:r>
            <w:r w:rsidRPr="005C2A14">
              <w:rPr>
                <w:rFonts w:cs="Calibri"/>
                <w:szCs w:val="20"/>
              </w:rPr>
              <w:t xml:space="preserve"> which assists </w:t>
            </w:r>
            <w:r w:rsidR="001542E7" w:rsidRPr="005C2A14">
              <w:rPr>
                <w:rFonts w:cs="Calibri"/>
                <w:szCs w:val="20"/>
              </w:rPr>
              <w:t>with</w:t>
            </w:r>
            <w:r w:rsidRPr="005C2A14">
              <w:rPr>
                <w:rFonts w:cs="Calibri"/>
                <w:szCs w:val="20"/>
              </w:rPr>
              <w:t xml:space="preserve"> correct</w:t>
            </w:r>
            <w:r w:rsidR="001542E7" w:rsidRPr="005C2A14">
              <w:rPr>
                <w:rFonts w:cs="Calibri"/>
                <w:szCs w:val="20"/>
              </w:rPr>
              <w:t xml:space="preserve"> spelling</w:t>
            </w:r>
          </w:p>
          <w:p w14:paraId="063DA899" w14:textId="5BC3A7EB" w:rsidR="00FC7022" w:rsidRPr="005C2A14" w:rsidRDefault="00161A70"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recognising</w:t>
            </w:r>
            <w:r w:rsidR="00147264" w:rsidRPr="005C2A14">
              <w:rPr>
                <w:rFonts w:cs="Calibri"/>
                <w:szCs w:val="20"/>
              </w:rPr>
              <w:t xml:space="preserve"> complex forms of grammatical structures; </w:t>
            </w:r>
            <w:r w:rsidR="00B0123C" w:rsidRPr="005C2A14">
              <w:rPr>
                <w:rFonts w:cs="Calibri"/>
                <w:szCs w:val="20"/>
              </w:rPr>
              <w:t>for example</w:t>
            </w:r>
            <w:r w:rsidR="001208AD" w:rsidRPr="005C2A14">
              <w:rPr>
                <w:rFonts w:cs="Calibri"/>
                <w:szCs w:val="20"/>
              </w:rPr>
              <w:t xml:space="preserve">, </w:t>
            </w:r>
            <w:r w:rsidR="00147264" w:rsidRPr="005C2A14">
              <w:rPr>
                <w:rFonts w:cs="Calibri"/>
                <w:szCs w:val="20"/>
              </w:rPr>
              <w:t>cases, joining words and sentence patterns</w:t>
            </w:r>
          </w:p>
          <w:p w14:paraId="036600FD" w14:textId="7671595E" w:rsidR="00161A70" w:rsidRPr="005C2A14" w:rsidRDefault="00161A70"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using</w:t>
            </w:r>
            <w:r w:rsidR="00147264" w:rsidRPr="005C2A14">
              <w:rPr>
                <w:rFonts w:cs="Calibri"/>
                <w:szCs w:val="20"/>
              </w:rPr>
              <w:t xml:space="preserve"> the correct verb endings according to subject, tense, place, and number</w:t>
            </w:r>
            <w:r w:rsidR="00072343" w:rsidRPr="005C2A14">
              <w:rPr>
                <w:rFonts w:cs="Calibri"/>
                <w:szCs w:val="20"/>
              </w:rPr>
              <w:t>.</w:t>
            </w:r>
          </w:p>
          <w:p w14:paraId="7B409DD5" w14:textId="77777777" w:rsidR="00B42DAD" w:rsidRPr="005C2A14" w:rsidRDefault="00B42DAD" w:rsidP="005C2A14">
            <w:pPr>
              <w:spacing w:before="120" w:after="0"/>
              <w:rPr>
                <w:rFonts w:cs="Calibri"/>
                <w:b/>
                <w:szCs w:val="20"/>
                <w:lang w:eastAsia="en-US"/>
              </w:rPr>
            </w:pPr>
            <w:r w:rsidRPr="005C2A14">
              <w:rPr>
                <w:rFonts w:cs="Calibri"/>
                <w:b/>
                <w:szCs w:val="20"/>
                <w:lang w:eastAsia="en-US"/>
              </w:rPr>
              <w:t>Intercultural understandings</w:t>
            </w:r>
          </w:p>
          <w:p w14:paraId="59EA0CDA" w14:textId="565FA4DA" w:rsidR="00387026" w:rsidRPr="005C2A14" w:rsidRDefault="00387026" w:rsidP="005C2A14">
            <w:pPr>
              <w:spacing w:after="0"/>
              <w:rPr>
                <w:rFonts w:cs="Calibri"/>
                <w:szCs w:val="20"/>
                <w:lang w:eastAsia="en-US"/>
              </w:rPr>
            </w:pPr>
            <w:r w:rsidRPr="005C2A14">
              <w:rPr>
                <w:rFonts w:cs="Calibri"/>
                <w:szCs w:val="20"/>
                <w:lang w:eastAsia="en-US"/>
              </w:rPr>
              <w:t>Provide opportunities for students to enhance understanding of their own language/s and culture/s in relation to Tamil language and culture:</w:t>
            </w:r>
          </w:p>
          <w:p w14:paraId="4145B1F3" w14:textId="34674865" w:rsidR="00694788" w:rsidRPr="005C2A14" w:rsidRDefault="0069478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antiquity, heritage and language history </w:t>
            </w:r>
          </w:p>
          <w:p w14:paraId="29C887D4" w14:textId="3FF1AFDD" w:rsidR="00202EE5" w:rsidRPr="005C2A14" w:rsidRDefault="0012097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influence of popular culture on Tamil-speaking </w:t>
            </w:r>
            <w:r w:rsidR="0006504D" w:rsidRPr="005C2A14">
              <w:rPr>
                <w:rFonts w:cs="Calibri"/>
                <w:szCs w:val="20"/>
              </w:rPr>
              <w:t>communit</w:t>
            </w:r>
            <w:r w:rsidR="009F4FBD">
              <w:rPr>
                <w:rFonts w:cs="Calibri"/>
                <w:szCs w:val="20"/>
              </w:rPr>
              <w:t>ies</w:t>
            </w:r>
            <w:r w:rsidRPr="005C2A14">
              <w:rPr>
                <w:rFonts w:cs="Calibri"/>
                <w:szCs w:val="20"/>
              </w:rPr>
              <w:t xml:space="preserve"> and their identity</w:t>
            </w:r>
          </w:p>
          <w:p w14:paraId="0D0F8D9C" w14:textId="020A7AEF" w:rsidR="0012097E" w:rsidRPr="005C2A14" w:rsidRDefault="0012097E"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influence of famous Tamil literature</w:t>
            </w:r>
            <w:r w:rsidR="0006504D" w:rsidRPr="005C2A14">
              <w:rPr>
                <w:rFonts w:cs="Calibri"/>
                <w:szCs w:val="20"/>
              </w:rPr>
              <w:t xml:space="preserve"> </w:t>
            </w:r>
            <w:r w:rsidR="009F4FBD">
              <w:rPr>
                <w:rFonts w:cs="Calibri"/>
                <w:szCs w:val="20"/>
              </w:rPr>
              <w:t>on</w:t>
            </w:r>
            <w:r w:rsidR="0006504D" w:rsidRPr="005C2A14">
              <w:rPr>
                <w:rFonts w:cs="Calibri"/>
                <w:szCs w:val="20"/>
              </w:rPr>
              <w:t xml:space="preserve"> Tamil-speaking communities</w:t>
            </w:r>
          </w:p>
          <w:p w14:paraId="28B858FD" w14:textId="77777777" w:rsidR="00694788" w:rsidRPr="005C2A14" w:rsidRDefault="0069478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reasons for Tamil movement around the globe</w:t>
            </w:r>
          </w:p>
          <w:p w14:paraId="433AA80B" w14:textId="77777777" w:rsidR="00694788" w:rsidRPr="005C2A14" w:rsidRDefault="00694788"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migration experiences of Tamil-speaking communities (past and present)</w:t>
            </w:r>
          </w:p>
          <w:p w14:paraId="3C4D886F" w14:textId="77777777" w:rsidR="00694788" w:rsidRPr="005C2A14" w:rsidRDefault="00694788" w:rsidP="00BB1EF0">
            <w:pPr>
              <w:pStyle w:val="ListParagraph"/>
              <w:numPr>
                <w:ilvl w:val="0"/>
                <w:numId w:val="22"/>
              </w:numPr>
              <w:autoSpaceDE w:val="0"/>
              <w:autoSpaceDN w:val="0"/>
              <w:adjustRightInd w:val="0"/>
              <w:ind w:left="357" w:hanging="357"/>
              <w:contextualSpacing w:val="0"/>
              <w:rPr>
                <w:rFonts w:cs="Calibri"/>
                <w:szCs w:val="20"/>
              </w:rPr>
            </w:pPr>
            <w:r w:rsidRPr="005C2A14">
              <w:rPr>
                <w:rFonts w:cs="Calibri"/>
                <w:szCs w:val="20"/>
              </w:rPr>
              <w:t>contributions of Tamil speakers to the international co</w:t>
            </w:r>
            <w:r w:rsidR="0006504D" w:rsidRPr="005C2A14">
              <w:rPr>
                <w:rFonts w:cs="Calibri"/>
                <w:szCs w:val="20"/>
              </w:rPr>
              <w:t>mmunity</w:t>
            </w:r>
          </w:p>
          <w:p w14:paraId="0577ED62" w14:textId="3BC7E941" w:rsidR="00910E56" w:rsidRPr="005C2A14" w:rsidRDefault="00910E56" w:rsidP="005C2A14">
            <w:pPr>
              <w:pStyle w:val="ListParagraph"/>
              <w:numPr>
                <w:ilvl w:val="0"/>
                <w:numId w:val="22"/>
              </w:numPr>
              <w:autoSpaceDE w:val="0"/>
              <w:autoSpaceDN w:val="0"/>
              <w:adjustRightInd w:val="0"/>
              <w:spacing w:after="0"/>
              <w:ind w:left="357" w:hanging="357"/>
              <w:contextualSpacing w:val="0"/>
              <w:rPr>
                <w:rFonts w:cs="Calibri"/>
                <w:szCs w:val="18"/>
              </w:rPr>
            </w:pPr>
            <w:r w:rsidRPr="005C2A14">
              <w:rPr>
                <w:rFonts w:cs="Calibri"/>
                <w:szCs w:val="20"/>
              </w:rPr>
              <w:t>T</w:t>
            </w:r>
            <w:r w:rsidR="0006504D" w:rsidRPr="005C2A14">
              <w:rPr>
                <w:rFonts w:cs="Calibri"/>
                <w:szCs w:val="20"/>
              </w:rPr>
              <w:t>amil media, entertainment, food</w:t>
            </w:r>
            <w:r w:rsidRPr="005C2A14">
              <w:rPr>
                <w:rFonts w:cs="Calibri"/>
                <w:szCs w:val="20"/>
              </w:rPr>
              <w:t xml:space="preserve">, </w:t>
            </w:r>
            <w:r w:rsidR="00BB0C6F" w:rsidRPr="005C2A14">
              <w:rPr>
                <w:rFonts w:cs="Calibri"/>
                <w:szCs w:val="20"/>
              </w:rPr>
              <w:t xml:space="preserve">art, clothing and its </w:t>
            </w:r>
            <w:r w:rsidR="0096450F" w:rsidRPr="005C2A14">
              <w:rPr>
                <w:rFonts w:cs="Calibri"/>
                <w:szCs w:val="20"/>
              </w:rPr>
              <w:t>influence</w:t>
            </w:r>
            <w:r w:rsidRPr="005C2A14">
              <w:rPr>
                <w:rFonts w:cs="Calibri"/>
                <w:szCs w:val="20"/>
              </w:rPr>
              <w:t xml:space="preserve"> </w:t>
            </w:r>
            <w:r w:rsidR="00842771" w:rsidRPr="005C2A14">
              <w:rPr>
                <w:rFonts w:cs="Calibri"/>
                <w:szCs w:val="20"/>
              </w:rPr>
              <w:t>on</w:t>
            </w:r>
            <w:r w:rsidR="00BB0C6F" w:rsidRPr="005C2A14">
              <w:rPr>
                <w:rFonts w:cs="Calibri"/>
                <w:szCs w:val="20"/>
              </w:rPr>
              <w:t xml:space="preserve"> </w:t>
            </w:r>
            <w:r w:rsidRPr="005C2A14">
              <w:rPr>
                <w:rFonts w:cs="Calibri"/>
                <w:szCs w:val="20"/>
              </w:rPr>
              <w:t xml:space="preserve">society and </w:t>
            </w:r>
            <w:r w:rsidR="0096450F" w:rsidRPr="005C2A14">
              <w:rPr>
                <w:rFonts w:cs="Calibri"/>
                <w:szCs w:val="20"/>
              </w:rPr>
              <w:t xml:space="preserve">the </w:t>
            </w:r>
            <w:r w:rsidRPr="005C2A14">
              <w:rPr>
                <w:rFonts w:cs="Calibri"/>
                <w:szCs w:val="20"/>
              </w:rPr>
              <w:t>global comm</w:t>
            </w:r>
            <w:r w:rsidRPr="005C2A14">
              <w:rPr>
                <w:rFonts w:cs="Calibri"/>
                <w:szCs w:val="18"/>
              </w:rPr>
              <w:t>unity</w:t>
            </w:r>
            <w:r w:rsidR="00474625" w:rsidRPr="005C2A14">
              <w:rPr>
                <w:rFonts w:cs="Calibri"/>
                <w:szCs w:val="18"/>
              </w:rPr>
              <w:t>.</w:t>
            </w:r>
          </w:p>
          <w:p w14:paraId="2D949467" w14:textId="77777777" w:rsidR="00B42DAD" w:rsidRPr="005C2A14" w:rsidRDefault="00B42DAD" w:rsidP="005C2A14">
            <w:pPr>
              <w:spacing w:before="120" w:after="0"/>
              <w:rPr>
                <w:rFonts w:cs="Calibri"/>
                <w:b/>
                <w:szCs w:val="20"/>
                <w:lang w:eastAsia="en-US"/>
              </w:rPr>
            </w:pPr>
            <w:r w:rsidRPr="005C2A14">
              <w:rPr>
                <w:rFonts w:cs="Calibri"/>
                <w:b/>
                <w:szCs w:val="20"/>
                <w:lang w:eastAsia="en-US"/>
              </w:rPr>
              <w:t>Language learning and communication strategies</w:t>
            </w:r>
          </w:p>
          <w:p w14:paraId="380E095D" w14:textId="77777777" w:rsidR="00B42DAD" w:rsidRPr="005C2A14" w:rsidRDefault="00B42DAD" w:rsidP="005C2A14">
            <w:pPr>
              <w:spacing w:after="0"/>
              <w:rPr>
                <w:rFonts w:cs="Calibri"/>
                <w:szCs w:val="20"/>
                <w:lang w:eastAsia="en-US"/>
              </w:rPr>
            </w:pPr>
            <w:r w:rsidRPr="005C2A14">
              <w:rPr>
                <w:rFonts w:cs="Calibri"/>
                <w:szCs w:val="20"/>
                <w:lang w:eastAsia="en-US"/>
              </w:rPr>
              <w:t>Provide opportunities for students to practise the following strategies:</w:t>
            </w:r>
          </w:p>
          <w:p w14:paraId="0D89F560" w14:textId="77777777" w:rsidR="0048474D" w:rsidRPr="005C2A14" w:rsidRDefault="0048474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learn vocabulary and set phrases in context</w:t>
            </w:r>
          </w:p>
          <w:p w14:paraId="00972D62" w14:textId="1E6DF18D" w:rsidR="008679D7" w:rsidRPr="005C2A14" w:rsidRDefault="008679D7"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read </w:t>
            </w:r>
            <w:r w:rsidR="00921FE2" w:rsidRPr="005C2A14">
              <w:rPr>
                <w:rFonts w:cs="Calibri"/>
                <w:szCs w:val="20"/>
              </w:rPr>
              <w:t>a</w:t>
            </w:r>
            <w:r w:rsidRPr="005C2A14">
              <w:rPr>
                <w:rFonts w:cs="Calibri"/>
                <w:szCs w:val="20"/>
              </w:rPr>
              <w:t xml:space="preserve"> question and determine the topic, audience, purpose,</w:t>
            </w:r>
            <w:r w:rsidR="00A05A30" w:rsidRPr="005C2A14">
              <w:rPr>
                <w:rFonts w:cs="Calibri"/>
                <w:szCs w:val="20"/>
              </w:rPr>
              <w:t xml:space="preserve"> text type and style of writing</w:t>
            </w:r>
          </w:p>
          <w:p w14:paraId="42B4C358" w14:textId="77777777" w:rsidR="0048474D" w:rsidRPr="005C2A14" w:rsidRDefault="0048474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manipulate known elements in a new context to create meaning in written</w:t>
            </w:r>
            <w:r w:rsidR="001509C3" w:rsidRPr="005C2A14">
              <w:rPr>
                <w:rFonts w:cs="Calibri"/>
                <w:szCs w:val="20"/>
              </w:rPr>
              <w:t xml:space="preserve"> forms</w:t>
            </w:r>
          </w:p>
          <w:p w14:paraId="607AE1F9" w14:textId="65F54CF7" w:rsidR="00921FE2" w:rsidRPr="005C2A14" w:rsidRDefault="00921FE2"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use synonyms for variety in the sentences</w:t>
            </w:r>
            <w:r w:rsidR="0052453E" w:rsidRPr="005C2A14">
              <w:rPr>
                <w:rFonts w:cs="Calibri"/>
                <w:szCs w:val="20"/>
              </w:rPr>
              <w:t>,</w:t>
            </w:r>
            <w:r w:rsidRPr="005C2A14">
              <w:rPr>
                <w:rFonts w:cs="Calibri"/>
                <w:szCs w:val="20"/>
              </w:rPr>
              <w:t xml:space="preserve"> and conjunctions to link sentences </w:t>
            </w:r>
          </w:p>
          <w:p w14:paraId="24312770" w14:textId="11B4A6FF" w:rsidR="0048474D" w:rsidRPr="005C2A14" w:rsidRDefault="0048474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organise and maintain coherence of written text</w:t>
            </w:r>
          </w:p>
          <w:p w14:paraId="0CC2B7E0" w14:textId="77777777" w:rsidR="0048474D" w:rsidRPr="005C2A14" w:rsidRDefault="0048474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evaluate and redraft written texts to enhance meaning</w:t>
            </w:r>
          </w:p>
          <w:p w14:paraId="2514CB18" w14:textId="5E7F8DA3" w:rsidR="0048474D" w:rsidRPr="005C2A14" w:rsidRDefault="0048474D"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 xml:space="preserve">proofread text </w:t>
            </w:r>
            <w:r w:rsidR="008C51BD" w:rsidRPr="005C2A14">
              <w:rPr>
                <w:rFonts w:cs="Calibri"/>
                <w:szCs w:val="20"/>
              </w:rPr>
              <w:t xml:space="preserve">once </w:t>
            </w:r>
            <w:r w:rsidRPr="005C2A14">
              <w:rPr>
                <w:rFonts w:cs="Calibri"/>
                <w:szCs w:val="20"/>
              </w:rPr>
              <w:t>written.</w:t>
            </w:r>
          </w:p>
          <w:p w14:paraId="29C00C78" w14:textId="77777777" w:rsidR="00B42DAD" w:rsidRPr="005C2A14" w:rsidRDefault="00B42DAD" w:rsidP="005C2A14">
            <w:pPr>
              <w:autoSpaceDE w:val="0"/>
              <w:autoSpaceDN w:val="0"/>
              <w:adjustRightInd w:val="0"/>
              <w:spacing w:before="120" w:after="0"/>
              <w:rPr>
                <w:rFonts w:cs="Calibri"/>
                <w:szCs w:val="20"/>
              </w:rPr>
            </w:pPr>
            <w:r w:rsidRPr="005C2A14">
              <w:rPr>
                <w:rFonts w:cs="Calibri"/>
                <w:szCs w:val="20"/>
              </w:rPr>
              <w:t>Dictionaries</w:t>
            </w:r>
          </w:p>
          <w:p w14:paraId="47AB2CA3" w14:textId="77777777" w:rsidR="00D24226" w:rsidRPr="005C2A14" w:rsidRDefault="00D24226" w:rsidP="005C2A14">
            <w:pPr>
              <w:pStyle w:val="ListParagraph"/>
              <w:numPr>
                <w:ilvl w:val="0"/>
                <w:numId w:val="22"/>
              </w:numPr>
              <w:autoSpaceDE w:val="0"/>
              <w:autoSpaceDN w:val="0"/>
              <w:adjustRightInd w:val="0"/>
              <w:spacing w:after="0"/>
              <w:ind w:left="357" w:hanging="357"/>
              <w:rPr>
                <w:rFonts w:cs="Calibri"/>
                <w:szCs w:val="20"/>
              </w:rPr>
            </w:pPr>
            <w:r w:rsidRPr="005C2A14">
              <w:rPr>
                <w:rFonts w:cs="Calibri"/>
                <w:szCs w:val="20"/>
              </w:rPr>
              <w:t>develop the necessary skills to use a monolingual and/or bilingual printed dictionary effectively.</w:t>
            </w:r>
          </w:p>
          <w:p w14:paraId="0CDC4947" w14:textId="77777777" w:rsidR="00B42DAD" w:rsidRPr="005C2A14" w:rsidRDefault="00B42DAD" w:rsidP="005C2A14">
            <w:pPr>
              <w:spacing w:before="120" w:after="0"/>
              <w:rPr>
                <w:rFonts w:cs="Calibri"/>
                <w:szCs w:val="20"/>
                <w:lang w:eastAsia="ja-JP"/>
              </w:rPr>
            </w:pPr>
            <w:r w:rsidRPr="005C2A14">
              <w:rPr>
                <w:rFonts w:cs="Calibri"/>
                <w:b/>
                <w:szCs w:val="20"/>
                <w:lang w:eastAsia="en-US"/>
              </w:rPr>
              <w:t>Assessment Task 3</w:t>
            </w:r>
            <w:r w:rsidRPr="005C2A14">
              <w:rPr>
                <w:rFonts w:cs="Calibri"/>
                <w:b/>
                <w:szCs w:val="20"/>
              </w:rPr>
              <w:t>: Written communication</w:t>
            </w:r>
          </w:p>
          <w:p w14:paraId="79F3D705" w14:textId="2FE75992" w:rsidR="008D0136" w:rsidRPr="005C2A14" w:rsidRDefault="00E7566A" w:rsidP="005C2A14">
            <w:pPr>
              <w:autoSpaceDE w:val="0"/>
              <w:autoSpaceDN w:val="0"/>
              <w:adjustRightInd w:val="0"/>
              <w:spacing w:after="0"/>
              <w:rPr>
                <w:rFonts w:cs="Calibri"/>
                <w:szCs w:val="20"/>
                <w:lang w:eastAsia="en-US"/>
              </w:rPr>
            </w:pPr>
            <w:r w:rsidRPr="00BB1EF0">
              <w:rPr>
                <w:rFonts w:cs="Calibri"/>
                <w:szCs w:val="20"/>
              </w:rPr>
              <w:t>Write</w:t>
            </w:r>
            <w:r w:rsidR="00B42DAD" w:rsidRPr="005C2A14">
              <w:rPr>
                <w:rFonts w:cs="Calibri"/>
                <w:szCs w:val="20"/>
              </w:rPr>
              <w:t xml:space="preserve"> a</w:t>
            </w:r>
            <w:r w:rsidR="00AB4631" w:rsidRPr="005C2A14">
              <w:rPr>
                <w:rFonts w:cs="Calibri"/>
                <w:szCs w:val="20"/>
              </w:rPr>
              <w:t xml:space="preserve">n article </w:t>
            </w:r>
            <w:r w:rsidR="0044555E" w:rsidRPr="005C2A14">
              <w:rPr>
                <w:rFonts w:cs="Calibri"/>
                <w:szCs w:val="20"/>
              </w:rPr>
              <w:t>of approximately 20</w:t>
            </w:r>
            <w:r w:rsidR="00B42DAD" w:rsidRPr="005C2A14">
              <w:rPr>
                <w:rFonts w:cs="Calibri"/>
                <w:szCs w:val="20"/>
              </w:rPr>
              <w:t>0 words in Tamil</w:t>
            </w:r>
            <w:r w:rsidR="00B42DAD" w:rsidRPr="005C2A14">
              <w:rPr>
                <w:rFonts w:cs="Calibri"/>
                <w:szCs w:val="20"/>
                <w:lang w:eastAsia="en-US"/>
              </w:rPr>
              <w:t>.</w:t>
            </w:r>
          </w:p>
        </w:tc>
      </w:tr>
      <w:tr w:rsidR="00840722" w:rsidRPr="00B972DC" w14:paraId="45214173" w14:textId="77777777" w:rsidTr="005C2A14">
        <w:tc>
          <w:tcPr>
            <w:tcW w:w="672" w:type="pct"/>
            <w:shd w:val="clear" w:color="auto" w:fill="E4D8EB" w:themeFill="accent4" w:themeFillTint="66"/>
            <w:vAlign w:val="center"/>
            <w:hideMark/>
          </w:tcPr>
          <w:p w14:paraId="29257BB4" w14:textId="77777777" w:rsidR="00840722" w:rsidRPr="005C2A14" w:rsidRDefault="00F6613A" w:rsidP="005C2A14">
            <w:pPr>
              <w:spacing w:after="0"/>
              <w:jc w:val="center"/>
              <w:rPr>
                <w:rFonts w:cs="Calibri"/>
                <w:szCs w:val="20"/>
                <w:lang w:eastAsia="en-US"/>
              </w:rPr>
            </w:pPr>
            <w:r w:rsidRPr="005C2A14">
              <w:rPr>
                <w:rFonts w:cs="Calibri"/>
                <w:szCs w:val="20"/>
                <w:lang w:eastAsia="en-US"/>
              </w:rPr>
              <w:t>16</w:t>
            </w:r>
          </w:p>
        </w:tc>
        <w:tc>
          <w:tcPr>
            <w:tcW w:w="4328" w:type="pct"/>
          </w:tcPr>
          <w:p w14:paraId="1E0782C2" w14:textId="77777777" w:rsidR="00BF17B0" w:rsidRPr="005C2A14" w:rsidRDefault="00BF17B0" w:rsidP="005C2A14">
            <w:pPr>
              <w:spacing w:after="0"/>
              <w:rPr>
                <w:rFonts w:cs="Calibri"/>
                <w:szCs w:val="20"/>
                <w:lang w:eastAsia="en-US"/>
              </w:rPr>
            </w:pPr>
            <w:r w:rsidRPr="005C2A14">
              <w:rPr>
                <w:rFonts w:cs="Calibri"/>
                <w:szCs w:val="20"/>
                <w:lang w:eastAsia="en-US"/>
              </w:rPr>
              <w:t>Review structure of the practical (oral) and written examination</w:t>
            </w:r>
            <w:r w:rsidR="00CB500C" w:rsidRPr="005C2A14">
              <w:rPr>
                <w:rFonts w:cs="Calibri"/>
                <w:szCs w:val="20"/>
                <w:lang w:eastAsia="en-US"/>
              </w:rPr>
              <w:t>s</w:t>
            </w:r>
            <w:r w:rsidRPr="005C2A14">
              <w:rPr>
                <w:rFonts w:cs="Calibri"/>
                <w:szCs w:val="20"/>
                <w:lang w:eastAsia="en-US"/>
              </w:rPr>
              <w:t xml:space="preserve"> for </w:t>
            </w:r>
            <w:r w:rsidR="008B7ADF" w:rsidRPr="005C2A14">
              <w:rPr>
                <w:rFonts w:cs="Calibri"/>
                <w:szCs w:val="20"/>
                <w:lang w:eastAsia="en-US"/>
              </w:rPr>
              <w:t>Semester 1</w:t>
            </w:r>
            <w:r w:rsidRPr="005C2A14">
              <w:rPr>
                <w:rFonts w:cs="Calibri"/>
                <w:szCs w:val="20"/>
                <w:lang w:eastAsia="en-US"/>
              </w:rPr>
              <w:t>.</w:t>
            </w:r>
          </w:p>
          <w:p w14:paraId="21300234" w14:textId="77777777" w:rsidR="00BF17B0" w:rsidRPr="005C2A14" w:rsidRDefault="00BF17B0" w:rsidP="005C2A14">
            <w:pPr>
              <w:spacing w:after="0"/>
              <w:rPr>
                <w:rFonts w:cs="Calibri"/>
                <w:szCs w:val="20"/>
                <w:lang w:eastAsia="en-US"/>
              </w:rPr>
            </w:pPr>
            <w:r w:rsidRPr="005C2A14">
              <w:rPr>
                <w:rFonts w:cs="Calibri"/>
                <w:szCs w:val="20"/>
                <w:lang w:eastAsia="en-US"/>
              </w:rPr>
              <w:t>Prepare for the practical (oral) and written examinations.</w:t>
            </w:r>
          </w:p>
          <w:p w14:paraId="49D1416F" w14:textId="67223396" w:rsidR="00F6613A" w:rsidRPr="005C2A14" w:rsidRDefault="003C7CC3" w:rsidP="005C2A14">
            <w:pPr>
              <w:spacing w:before="120" w:after="0"/>
              <w:rPr>
                <w:rFonts w:cs="Calibri"/>
                <w:b/>
                <w:szCs w:val="20"/>
              </w:rPr>
            </w:pPr>
            <w:r w:rsidRPr="005C2A14">
              <w:rPr>
                <w:rFonts w:cs="Calibri"/>
                <w:b/>
                <w:szCs w:val="20"/>
                <w:lang w:eastAsia="en-US"/>
              </w:rPr>
              <w:t>Assessment</w:t>
            </w:r>
            <w:r w:rsidRPr="005C2A14">
              <w:rPr>
                <w:rFonts w:cs="Calibri"/>
                <w:b/>
                <w:szCs w:val="20"/>
              </w:rPr>
              <w:t xml:space="preserve"> Task 4</w:t>
            </w:r>
            <w:r w:rsidR="00E40560" w:rsidRPr="005C2A14">
              <w:rPr>
                <w:rFonts w:cs="Calibri"/>
                <w:b/>
                <w:szCs w:val="20"/>
              </w:rPr>
              <w:t xml:space="preserve"> (</w:t>
            </w:r>
            <w:r w:rsidR="00ED747F" w:rsidRPr="005C2A14">
              <w:rPr>
                <w:rFonts w:cs="Calibri"/>
                <w:b/>
                <w:szCs w:val="20"/>
              </w:rPr>
              <w:t>a</w:t>
            </w:r>
            <w:r w:rsidR="00E40560" w:rsidRPr="005C2A14">
              <w:rPr>
                <w:rFonts w:cs="Calibri"/>
                <w:b/>
                <w:szCs w:val="20"/>
              </w:rPr>
              <w:t>)</w:t>
            </w:r>
            <w:r w:rsidR="00F6613A" w:rsidRPr="005C2A14">
              <w:rPr>
                <w:rFonts w:cs="Calibri"/>
                <w:b/>
                <w:szCs w:val="20"/>
              </w:rPr>
              <w:t xml:space="preserve">: </w:t>
            </w:r>
            <w:r w:rsidR="00474625" w:rsidRPr="005C2A14">
              <w:rPr>
                <w:rFonts w:cs="Calibri"/>
                <w:b/>
                <w:szCs w:val="20"/>
              </w:rPr>
              <w:t>Semester 1 p</w:t>
            </w:r>
            <w:r w:rsidR="00F6613A" w:rsidRPr="005C2A14">
              <w:rPr>
                <w:rFonts w:cs="Calibri"/>
                <w:b/>
                <w:szCs w:val="20"/>
              </w:rPr>
              <w:t>ractical (oral) examination</w:t>
            </w:r>
          </w:p>
          <w:p w14:paraId="7BC8102B" w14:textId="1D20EC45" w:rsidR="00F6613A" w:rsidRPr="005C2A14" w:rsidRDefault="003C7CC3" w:rsidP="00BB1EF0">
            <w:pPr>
              <w:tabs>
                <w:tab w:val="left" w:pos="1980"/>
              </w:tabs>
              <w:rPr>
                <w:rFonts w:cs="Calibri"/>
                <w:b/>
                <w:szCs w:val="20"/>
              </w:rPr>
            </w:pPr>
            <w:r w:rsidRPr="005C2A14">
              <w:rPr>
                <w:rFonts w:cs="Calibri"/>
                <w:b/>
                <w:szCs w:val="20"/>
              </w:rPr>
              <w:t xml:space="preserve">Assessment Task </w:t>
            </w:r>
            <w:r w:rsidR="00ED747F" w:rsidRPr="005C2A14">
              <w:rPr>
                <w:rFonts w:cs="Calibri"/>
                <w:b/>
                <w:szCs w:val="20"/>
              </w:rPr>
              <w:t>4</w:t>
            </w:r>
            <w:r w:rsidR="00E40560" w:rsidRPr="005C2A14">
              <w:rPr>
                <w:rFonts w:cs="Calibri"/>
                <w:b/>
                <w:szCs w:val="20"/>
              </w:rPr>
              <w:t xml:space="preserve"> (</w:t>
            </w:r>
            <w:r w:rsidR="00ED747F" w:rsidRPr="005C2A14">
              <w:rPr>
                <w:rFonts w:cs="Calibri"/>
                <w:b/>
                <w:szCs w:val="20"/>
              </w:rPr>
              <w:t>b</w:t>
            </w:r>
            <w:r w:rsidR="00E40560" w:rsidRPr="005C2A14">
              <w:rPr>
                <w:rFonts w:cs="Calibri"/>
                <w:b/>
                <w:szCs w:val="20"/>
              </w:rPr>
              <w:t>)</w:t>
            </w:r>
            <w:r w:rsidR="00F6613A" w:rsidRPr="005C2A14">
              <w:rPr>
                <w:rFonts w:cs="Calibri"/>
                <w:b/>
                <w:szCs w:val="20"/>
              </w:rPr>
              <w:t xml:space="preserve">: </w:t>
            </w:r>
            <w:r w:rsidR="00474625" w:rsidRPr="005C2A14">
              <w:rPr>
                <w:rFonts w:cs="Calibri"/>
                <w:b/>
                <w:szCs w:val="20"/>
              </w:rPr>
              <w:t>Semester 1 w</w:t>
            </w:r>
            <w:r w:rsidR="00F6613A" w:rsidRPr="005C2A14">
              <w:rPr>
                <w:rFonts w:cs="Calibri"/>
                <w:b/>
                <w:szCs w:val="20"/>
              </w:rPr>
              <w:t>ritten examination</w:t>
            </w:r>
          </w:p>
        </w:tc>
      </w:tr>
    </w:tbl>
    <w:p w14:paraId="7E8B2D54" w14:textId="77777777" w:rsidR="00E111BB" w:rsidRPr="00AA2D60" w:rsidRDefault="00E111BB" w:rsidP="00AA2D60">
      <w:pPr>
        <w:rPr>
          <w:rFonts w:eastAsia="MS Mincho"/>
        </w:rPr>
      </w:pPr>
      <w:r w:rsidRPr="00AA2D60">
        <w:br w:type="page"/>
      </w:r>
    </w:p>
    <w:p w14:paraId="27D8AE1F" w14:textId="63E26009" w:rsidR="00025A83" w:rsidRPr="00CA32FF" w:rsidRDefault="00025A83" w:rsidP="005C2A14">
      <w:pPr>
        <w:pStyle w:val="SCSAHeading1"/>
      </w:pPr>
      <w:r w:rsidRPr="00CA32FF">
        <w:t>Sample course outline</w:t>
      </w:r>
    </w:p>
    <w:p w14:paraId="3E9CB0D5" w14:textId="14C95961" w:rsidR="00025A83" w:rsidRPr="00CA32FF" w:rsidRDefault="00A54E71" w:rsidP="005C2A14">
      <w:pPr>
        <w:pStyle w:val="SCSAHeading1"/>
      </w:pPr>
      <w:r>
        <w:t>Tamil</w:t>
      </w:r>
      <w:r w:rsidR="00025A83">
        <w:t xml:space="preserve">: Second Language – </w:t>
      </w:r>
      <w:r w:rsidR="00025A83" w:rsidRPr="00CA32FF">
        <w:t xml:space="preserve">ATAR </w:t>
      </w:r>
      <w:r w:rsidR="00025A83">
        <w:t xml:space="preserve">Year </w:t>
      </w:r>
      <w:r w:rsidR="00025A83" w:rsidRPr="00CA32FF">
        <w:t>1</w:t>
      </w:r>
      <w:r w:rsidR="00E72F80">
        <w:t>2</w:t>
      </w:r>
    </w:p>
    <w:p w14:paraId="1C389F7E" w14:textId="18214132" w:rsidR="00025A83" w:rsidRPr="005C2A14" w:rsidRDefault="00025A83" w:rsidP="005C2A14">
      <w:pPr>
        <w:pStyle w:val="SCSAHeading2"/>
      </w:pPr>
      <w:r w:rsidRPr="005C2A14">
        <w:t xml:space="preserve">Unit </w:t>
      </w:r>
      <w:r w:rsidR="00E72F80" w:rsidRPr="005C2A14">
        <w:t>4</w:t>
      </w:r>
      <w:r w:rsidRPr="005C2A14">
        <w:t xml:space="preserve"> </w:t>
      </w:r>
    </w:p>
    <w:p w14:paraId="434B5C85" w14:textId="77777777" w:rsidR="00025A83" w:rsidRPr="005C2A14" w:rsidRDefault="00025A83" w:rsidP="00BB1EF0">
      <w:pPr>
        <w:pStyle w:val="SCSAHeading2"/>
        <w:spacing w:after="0"/>
      </w:pPr>
      <w:r w:rsidRPr="005C2A14">
        <w:t xml:space="preserve">Semester 2 </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1218"/>
        <w:gridCol w:w="7842"/>
      </w:tblGrid>
      <w:tr w:rsidR="005C2A14" w:rsidRPr="005C2A14" w14:paraId="7C55D068" w14:textId="77777777" w:rsidTr="005C2A14">
        <w:trPr>
          <w:tblHeader/>
        </w:trPr>
        <w:tc>
          <w:tcPr>
            <w:tcW w:w="672" w:type="pct"/>
            <w:tcBorders>
              <w:right w:val="single" w:sz="4" w:space="0" w:color="FFFFFF" w:themeColor="background1"/>
            </w:tcBorders>
            <w:shd w:val="clear" w:color="auto" w:fill="BD9FCF" w:themeFill="accent4"/>
            <w:vAlign w:val="center"/>
            <w:hideMark/>
          </w:tcPr>
          <w:p w14:paraId="3D29398D" w14:textId="77777777" w:rsidR="00154A30" w:rsidRPr="005C2A14" w:rsidRDefault="00154A30" w:rsidP="005C2A14">
            <w:pPr>
              <w:spacing w:after="0"/>
              <w:jc w:val="center"/>
              <w:rPr>
                <w:rFonts w:cs="Calibri"/>
                <w:b/>
                <w:szCs w:val="20"/>
                <w:lang w:eastAsia="en-US"/>
              </w:rPr>
            </w:pPr>
            <w:r w:rsidRPr="005C2A14">
              <w:rPr>
                <w:rFonts w:cs="Calibri"/>
                <w:b/>
                <w:szCs w:val="20"/>
                <w:lang w:eastAsia="en-US"/>
              </w:rPr>
              <w:t>Week</w:t>
            </w:r>
          </w:p>
        </w:tc>
        <w:tc>
          <w:tcPr>
            <w:tcW w:w="4328" w:type="pct"/>
            <w:tcBorders>
              <w:left w:val="single" w:sz="4" w:space="0" w:color="FFFFFF" w:themeColor="background1"/>
            </w:tcBorders>
            <w:shd w:val="clear" w:color="auto" w:fill="BD9FCF" w:themeFill="accent4"/>
            <w:vAlign w:val="center"/>
            <w:hideMark/>
          </w:tcPr>
          <w:p w14:paraId="7191AAE4" w14:textId="77777777" w:rsidR="00154A30" w:rsidRPr="005C2A14" w:rsidRDefault="00154A30" w:rsidP="005C2A14">
            <w:pPr>
              <w:spacing w:after="0"/>
              <w:jc w:val="center"/>
              <w:rPr>
                <w:rFonts w:cs="Calibri"/>
                <w:b/>
                <w:szCs w:val="20"/>
                <w:lang w:eastAsia="en-US"/>
              </w:rPr>
            </w:pPr>
            <w:r w:rsidRPr="005C2A14">
              <w:rPr>
                <w:rFonts w:cs="Calibri"/>
                <w:b/>
                <w:szCs w:val="20"/>
                <w:lang w:eastAsia="en-US"/>
              </w:rPr>
              <w:t>Key teaching points</w:t>
            </w:r>
          </w:p>
        </w:tc>
      </w:tr>
      <w:tr w:rsidR="005F04C9" w:rsidRPr="005C2A14" w14:paraId="496AA2AC" w14:textId="77777777" w:rsidTr="005C2A14">
        <w:tc>
          <w:tcPr>
            <w:tcW w:w="672" w:type="pct"/>
            <w:shd w:val="clear" w:color="auto" w:fill="E4D8EB" w:themeFill="accent4" w:themeFillTint="66"/>
            <w:vAlign w:val="center"/>
            <w:hideMark/>
          </w:tcPr>
          <w:p w14:paraId="03290F0F" w14:textId="77777777" w:rsidR="005F04C9" w:rsidRPr="005C2A14" w:rsidRDefault="005F04C9" w:rsidP="005C2A14">
            <w:pPr>
              <w:spacing w:after="0"/>
              <w:jc w:val="center"/>
              <w:rPr>
                <w:rFonts w:cs="Calibri"/>
                <w:szCs w:val="20"/>
                <w:lang w:eastAsia="en-US"/>
              </w:rPr>
            </w:pPr>
            <w:r w:rsidRPr="005C2A14">
              <w:rPr>
                <w:rFonts w:cs="Calibri"/>
                <w:szCs w:val="20"/>
                <w:lang w:eastAsia="en-US"/>
              </w:rPr>
              <w:t>1–5</w:t>
            </w:r>
          </w:p>
        </w:tc>
        <w:tc>
          <w:tcPr>
            <w:tcW w:w="4328" w:type="pct"/>
          </w:tcPr>
          <w:p w14:paraId="59336DDE" w14:textId="77777777" w:rsidR="005F04C9" w:rsidRPr="005C2A14" w:rsidRDefault="005F04C9" w:rsidP="005C2A14">
            <w:pPr>
              <w:spacing w:after="0"/>
              <w:rPr>
                <w:rFonts w:cs="Calibri"/>
                <w:b/>
                <w:szCs w:val="20"/>
                <w:lang w:eastAsia="en-US"/>
              </w:rPr>
            </w:pPr>
            <w:r w:rsidRPr="005C2A14">
              <w:rPr>
                <w:rFonts w:cs="Calibri"/>
                <w:b/>
                <w:szCs w:val="20"/>
                <w:lang w:eastAsia="en-US"/>
              </w:rPr>
              <w:t>Introduction</w:t>
            </w:r>
          </w:p>
          <w:p w14:paraId="250AB911" w14:textId="77777777" w:rsidR="005F04C9" w:rsidRPr="005C2A14" w:rsidRDefault="005F04C9" w:rsidP="005C2A14">
            <w:pPr>
              <w:spacing w:after="0"/>
              <w:rPr>
                <w:rFonts w:cs="Calibri"/>
                <w:szCs w:val="20"/>
                <w:lang w:eastAsia="en-US"/>
              </w:rPr>
            </w:pPr>
            <w:r w:rsidRPr="005C2A14">
              <w:rPr>
                <w:rFonts w:cs="Calibri"/>
                <w:szCs w:val="20"/>
                <w:lang w:eastAsia="en-US"/>
              </w:rPr>
              <w:t>Overview of the unit and assessment requirements.</w:t>
            </w:r>
          </w:p>
          <w:p w14:paraId="276A7C5F" w14:textId="77777777" w:rsidR="005F04C9" w:rsidRPr="005C2A14" w:rsidRDefault="005F04C9" w:rsidP="00060878">
            <w:pPr>
              <w:spacing w:before="120" w:after="0"/>
              <w:rPr>
                <w:rFonts w:cs="Calibri"/>
                <w:b/>
                <w:szCs w:val="20"/>
                <w:lang w:eastAsia="en-US"/>
              </w:rPr>
            </w:pPr>
            <w:r w:rsidRPr="005C2A14">
              <w:rPr>
                <w:rFonts w:cs="Calibri"/>
                <w:b/>
                <w:szCs w:val="20"/>
                <w:lang w:eastAsia="en-US"/>
              </w:rPr>
              <w:t>Perspectives and topics</w:t>
            </w:r>
          </w:p>
          <w:p w14:paraId="3B320F05" w14:textId="77777777" w:rsidR="005F04C9" w:rsidRPr="005C2A14" w:rsidRDefault="005F04C9" w:rsidP="005C2A14">
            <w:pPr>
              <w:spacing w:after="0"/>
              <w:rPr>
                <w:rFonts w:cs="Calibri"/>
                <w:szCs w:val="20"/>
                <w:lang w:eastAsia="en-US"/>
              </w:rPr>
            </w:pPr>
            <w:r w:rsidRPr="005C2A14">
              <w:rPr>
                <w:rFonts w:cs="Calibri"/>
                <w:szCs w:val="20"/>
                <w:lang w:eastAsia="en-US"/>
              </w:rPr>
              <w:t xml:space="preserve">Provide opportunities for learning and assessment on the following </w:t>
            </w:r>
            <w:r w:rsidR="00E31BBE" w:rsidRPr="005C2A14">
              <w:rPr>
                <w:rFonts w:cs="Calibri"/>
                <w:szCs w:val="20"/>
                <w:lang w:eastAsia="en-US"/>
              </w:rPr>
              <w:t>perspective</w:t>
            </w:r>
            <w:r w:rsidRPr="005C2A14">
              <w:rPr>
                <w:rFonts w:cs="Calibri"/>
                <w:szCs w:val="20"/>
                <w:lang w:eastAsia="en-US"/>
              </w:rPr>
              <w:t xml:space="preserve"> and topic:</w:t>
            </w:r>
          </w:p>
          <w:p w14:paraId="0A7709BD" w14:textId="77777777" w:rsidR="005F04C9" w:rsidRPr="005C2A14" w:rsidRDefault="005F04C9" w:rsidP="00222E8F">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Personal – </w:t>
            </w:r>
            <w:r w:rsidR="000670B4" w:rsidRPr="005C2A14">
              <w:rPr>
                <w:rFonts w:cs="Calibri"/>
                <w:szCs w:val="20"/>
              </w:rPr>
              <w:t>Planning my future</w:t>
            </w:r>
            <w:r w:rsidRPr="005C2A14">
              <w:rPr>
                <w:rFonts w:cs="Calibri"/>
                <w:szCs w:val="20"/>
              </w:rPr>
              <w:t xml:space="preserve">. </w:t>
            </w:r>
            <w:r w:rsidR="000670B4" w:rsidRPr="005C2A14">
              <w:rPr>
                <w:rFonts w:cs="Calibri"/>
                <w:szCs w:val="20"/>
              </w:rPr>
              <w:t>Students explore their choices as they plan for their future.</w:t>
            </w:r>
          </w:p>
          <w:p w14:paraId="13BD3FC0" w14:textId="77777777" w:rsidR="00B204D5" w:rsidRPr="005C2A14" w:rsidRDefault="00B204D5" w:rsidP="00BB1EF0">
            <w:pPr>
              <w:spacing w:before="60" w:after="0"/>
              <w:rPr>
                <w:rFonts w:cs="Calibri"/>
                <w:b/>
                <w:bCs/>
                <w:szCs w:val="20"/>
              </w:rPr>
            </w:pPr>
            <w:r w:rsidRPr="005C2A14">
              <w:rPr>
                <w:rFonts w:cs="Calibri"/>
                <w:b/>
                <w:szCs w:val="20"/>
                <w:lang w:eastAsia="en-US"/>
              </w:rPr>
              <w:t xml:space="preserve">Text types and </w:t>
            </w:r>
            <w:r w:rsidR="00FB4B56" w:rsidRPr="005C2A14">
              <w:rPr>
                <w:rFonts w:cs="Calibri"/>
                <w:b/>
                <w:bCs/>
                <w:szCs w:val="20"/>
              </w:rPr>
              <w:t>s</w:t>
            </w:r>
            <w:r w:rsidRPr="005C2A14">
              <w:rPr>
                <w:rFonts w:cs="Calibri"/>
                <w:b/>
                <w:bCs/>
                <w:szCs w:val="20"/>
              </w:rPr>
              <w:t>tyles of writing</w:t>
            </w:r>
          </w:p>
          <w:p w14:paraId="5E43630B" w14:textId="77777777" w:rsidR="005F04C9" w:rsidRPr="005C2A14" w:rsidRDefault="005F04C9" w:rsidP="00BB1EF0">
            <w:pPr>
              <w:spacing w:after="60"/>
              <w:rPr>
                <w:rFonts w:cs="Calibri"/>
                <w:bCs/>
                <w:szCs w:val="20"/>
                <w:lang w:eastAsia="en-US"/>
              </w:rPr>
            </w:pPr>
            <w:r w:rsidRPr="005C2A14">
              <w:rPr>
                <w:rFonts w:cs="Calibri"/>
                <w:bCs/>
                <w:szCs w:val="20"/>
                <w:lang w:eastAsia="en-US"/>
              </w:rPr>
              <w:t>Text types</w:t>
            </w:r>
          </w:p>
          <w:p w14:paraId="5A3B82F9" w14:textId="12DB802A" w:rsidR="00303FD6" w:rsidRPr="005C2A14" w:rsidRDefault="00303FD6" w:rsidP="00BB1EF0">
            <w:pPr>
              <w:spacing w:after="60"/>
              <w:rPr>
                <w:rFonts w:cs="Calibri"/>
                <w:szCs w:val="20"/>
                <w:lang w:eastAsia="en-US"/>
              </w:rPr>
            </w:pPr>
            <w:r w:rsidRPr="005C2A14">
              <w:rPr>
                <w:rFonts w:cs="Calibri"/>
                <w:szCs w:val="20"/>
                <w:lang w:eastAsia="en-US"/>
              </w:rPr>
              <w:t>Provide opportunities for students to respond to and/or produce the following text types:</w:t>
            </w:r>
          </w:p>
          <w:p w14:paraId="05E15D8F" w14:textId="7F1DD32E" w:rsidR="00E111BB" w:rsidRPr="005C2A14" w:rsidRDefault="00E111BB"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account</w:t>
            </w:r>
          </w:p>
          <w:p w14:paraId="3579DB30" w14:textId="40A14503" w:rsidR="00E31BBE" w:rsidRPr="005C2A14" w:rsidRDefault="00E31BBE"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discussion</w:t>
            </w:r>
          </w:p>
          <w:p w14:paraId="390448B9" w14:textId="77777777" w:rsidR="00E111BB" w:rsidRPr="005C2A14" w:rsidRDefault="00E111BB"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journal entry</w:t>
            </w:r>
          </w:p>
          <w:p w14:paraId="1EDA7EA1" w14:textId="3CEBB179" w:rsidR="005F04C9" w:rsidRPr="005C2A14" w:rsidRDefault="005F04C9"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interview</w:t>
            </w:r>
          </w:p>
          <w:p w14:paraId="3F38B730" w14:textId="77777777" w:rsidR="00695DD0" w:rsidRPr="005C2A14" w:rsidRDefault="00695DD0"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plan</w:t>
            </w:r>
          </w:p>
          <w:p w14:paraId="15A38404" w14:textId="77777777" w:rsidR="00E111BB" w:rsidRPr="005C2A14" w:rsidRDefault="00E111BB"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report</w:t>
            </w:r>
          </w:p>
          <w:p w14:paraId="7DD877F6" w14:textId="3FFE30D0" w:rsidR="001573F1" w:rsidRPr="005C2A14" w:rsidRDefault="001573F1"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 xml:space="preserve">role play </w:t>
            </w:r>
          </w:p>
          <w:p w14:paraId="747F1C2A" w14:textId="77777777" w:rsidR="00227F8B" w:rsidRPr="005C2A14" w:rsidRDefault="00117EB2"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speech</w:t>
            </w:r>
            <w:r w:rsidR="00ED7E2D" w:rsidRPr="005C2A14">
              <w:rPr>
                <w:rFonts w:cs="Calibri"/>
                <w:szCs w:val="20"/>
              </w:rPr>
              <w:t>.</w:t>
            </w:r>
          </w:p>
          <w:p w14:paraId="4B686494" w14:textId="77777777" w:rsidR="00303FD6" w:rsidRPr="005C2A14" w:rsidRDefault="00303FD6" w:rsidP="00BB1EF0">
            <w:pPr>
              <w:autoSpaceDE w:val="0"/>
              <w:autoSpaceDN w:val="0"/>
              <w:adjustRightInd w:val="0"/>
              <w:spacing w:before="120" w:after="60"/>
              <w:rPr>
                <w:rFonts w:cs="Calibri"/>
                <w:szCs w:val="20"/>
              </w:rPr>
            </w:pPr>
            <w:r w:rsidRPr="005C2A14">
              <w:rPr>
                <w:rFonts w:cs="Calibri"/>
                <w:szCs w:val="20"/>
              </w:rPr>
              <w:t>Styles of writing</w:t>
            </w:r>
          </w:p>
          <w:p w14:paraId="7EE75C33" w14:textId="252502C3" w:rsidR="00303FD6" w:rsidRPr="005C2A14" w:rsidRDefault="00303FD6" w:rsidP="00BB1EF0">
            <w:pPr>
              <w:spacing w:after="60"/>
              <w:rPr>
                <w:rFonts w:cs="Calibri"/>
                <w:szCs w:val="20"/>
                <w:lang w:eastAsia="en-US"/>
              </w:rPr>
            </w:pPr>
            <w:r w:rsidRPr="005C2A14">
              <w:rPr>
                <w:rFonts w:cs="Calibri"/>
                <w:szCs w:val="20"/>
                <w:lang w:eastAsia="en-US"/>
              </w:rPr>
              <w:t>Provide opportunities for students to respond to and produce the following styles of writing:</w:t>
            </w:r>
          </w:p>
          <w:p w14:paraId="0CC919F3" w14:textId="77777777"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descriptive</w:t>
            </w:r>
          </w:p>
          <w:p w14:paraId="19F537DA" w14:textId="77777777"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informative</w:t>
            </w:r>
          </w:p>
          <w:p w14:paraId="111D1628" w14:textId="77777777" w:rsidR="00E111BB" w:rsidRPr="005C2A14" w:rsidRDefault="00DA6A1E"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personal</w:t>
            </w:r>
          </w:p>
          <w:p w14:paraId="6F6C5EFD" w14:textId="68BD22CB" w:rsidR="00147264" w:rsidRPr="005C2A14" w:rsidRDefault="00E111BB"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reflective</w:t>
            </w:r>
            <w:r w:rsidR="00147264" w:rsidRPr="005C2A14">
              <w:rPr>
                <w:rFonts w:cs="Calibri"/>
                <w:szCs w:val="20"/>
              </w:rPr>
              <w:t>.</w:t>
            </w:r>
          </w:p>
          <w:p w14:paraId="2B8503FA" w14:textId="77777777" w:rsidR="005F04C9" w:rsidRPr="005C2A14" w:rsidRDefault="005F04C9" w:rsidP="00BB1EF0">
            <w:pPr>
              <w:spacing w:before="60" w:after="0"/>
              <w:rPr>
                <w:rFonts w:cs="Calibri"/>
                <w:b/>
                <w:szCs w:val="20"/>
                <w:lang w:eastAsia="en-US"/>
              </w:rPr>
            </w:pPr>
            <w:r w:rsidRPr="005C2A14">
              <w:rPr>
                <w:rFonts w:cs="Calibri"/>
                <w:b/>
                <w:szCs w:val="20"/>
                <w:lang w:eastAsia="en-US"/>
              </w:rPr>
              <w:t>Linguistic resources</w:t>
            </w:r>
          </w:p>
          <w:p w14:paraId="28F64F3C" w14:textId="77777777" w:rsidR="005F04C9" w:rsidRPr="005C2A14" w:rsidRDefault="005F04C9" w:rsidP="00BB1EF0">
            <w:pPr>
              <w:spacing w:after="60"/>
              <w:rPr>
                <w:rFonts w:cs="Calibri"/>
                <w:szCs w:val="20"/>
                <w:lang w:eastAsia="en-US"/>
              </w:rPr>
            </w:pPr>
            <w:r w:rsidRPr="005C2A14">
              <w:rPr>
                <w:rFonts w:cs="Calibri"/>
                <w:szCs w:val="20"/>
                <w:lang w:eastAsia="en-US"/>
              </w:rPr>
              <w:t>Provide opportunities for students to acquire and use the following resources:</w:t>
            </w:r>
          </w:p>
          <w:p w14:paraId="0C4A7A3B" w14:textId="77777777" w:rsidR="005F04C9" w:rsidRPr="005C2A14" w:rsidRDefault="005F04C9" w:rsidP="00BB1EF0">
            <w:pPr>
              <w:pStyle w:val="ListParagraph"/>
              <w:autoSpaceDE w:val="0"/>
              <w:autoSpaceDN w:val="0"/>
              <w:adjustRightInd w:val="0"/>
              <w:spacing w:after="60"/>
              <w:ind w:left="284" w:hanging="284"/>
              <w:rPr>
                <w:rFonts w:cs="Calibri"/>
                <w:szCs w:val="20"/>
              </w:rPr>
            </w:pPr>
            <w:r w:rsidRPr="005C2A14">
              <w:rPr>
                <w:rFonts w:cs="Calibri"/>
                <w:szCs w:val="20"/>
              </w:rPr>
              <w:t>Vocabulary</w:t>
            </w:r>
          </w:p>
          <w:p w14:paraId="203FDD36" w14:textId="05AE502B" w:rsidR="00ED747F" w:rsidRPr="005C2A14" w:rsidRDefault="00ED747F"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 xml:space="preserve">introduce new vocabulary, phrases and expressions through texts related to the topic </w:t>
            </w:r>
            <w:r w:rsidR="00072B0F" w:rsidRPr="005C2A14">
              <w:rPr>
                <w:rFonts w:cs="Calibri"/>
                <w:szCs w:val="20"/>
              </w:rPr>
              <w:t>Planning my future.</w:t>
            </w:r>
            <w:r w:rsidRPr="005C2A14">
              <w:rPr>
                <w:rFonts w:cs="Calibri"/>
                <w:szCs w:val="20"/>
              </w:rPr>
              <w:t xml:space="preserve"> </w:t>
            </w:r>
          </w:p>
          <w:p w14:paraId="4D1627CC" w14:textId="77777777" w:rsidR="005F04C9" w:rsidRPr="005C2A14" w:rsidRDefault="005F04C9" w:rsidP="00BB1EF0">
            <w:pPr>
              <w:autoSpaceDE w:val="0"/>
              <w:autoSpaceDN w:val="0"/>
              <w:adjustRightInd w:val="0"/>
              <w:spacing w:before="60" w:after="0"/>
              <w:rPr>
                <w:rFonts w:cs="Calibri"/>
                <w:szCs w:val="20"/>
                <w:highlight w:val="yellow"/>
              </w:rPr>
            </w:pPr>
            <w:r w:rsidRPr="005C2A14">
              <w:rPr>
                <w:rFonts w:cs="Calibri"/>
                <w:szCs w:val="20"/>
              </w:rPr>
              <w:t>Grammar</w:t>
            </w:r>
          </w:p>
          <w:p w14:paraId="6601AC60" w14:textId="77777777"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adjectives (</w:t>
            </w:r>
            <w:r w:rsidR="00DB12FA" w:rsidRPr="005C2A14">
              <w:rPr>
                <w:rFonts w:cs="Calibri"/>
                <w:szCs w:val="20"/>
              </w:rPr>
              <w:t>qualitative</w:t>
            </w:r>
            <w:r w:rsidRPr="005C2A14">
              <w:rPr>
                <w:rFonts w:cs="Calibri"/>
                <w:szCs w:val="20"/>
              </w:rPr>
              <w:t xml:space="preserve">) </w:t>
            </w:r>
          </w:p>
          <w:p w14:paraId="693ED4F6" w14:textId="2021EB22"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 xml:space="preserve">adverbs </w:t>
            </w:r>
            <w:r w:rsidR="0030712B" w:rsidRPr="005C2A14">
              <w:rPr>
                <w:rFonts w:cs="Calibri"/>
                <w:szCs w:val="20"/>
              </w:rPr>
              <w:t>(qualitative</w:t>
            </w:r>
            <w:r w:rsidR="008C0C58" w:rsidRPr="005C2A14">
              <w:rPr>
                <w:rFonts w:cs="Calibri"/>
                <w:szCs w:val="20"/>
              </w:rPr>
              <w:t xml:space="preserve"> and</w:t>
            </w:r>
            <w:r w:rsidR="0030712B" w:rsidRPr="005C2A14">
              <w:rPr>
                <w:rFonts w:cs="Calibri"/>
                <w:szCs w:val="20"/>
              </w:rPr>
              <w:t xml:space="preserve"> time)</w:t>
            </w:r>
          </w:p>
          <w:p w14:paraId="2A7CC566" w14:textId="35D26664"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conjunctions</w:t>
            </w:r>
            <w:r w:rsidR="0030712B" w:rsidRPr="005C2A14">
              <w:rPr>
                <w:rFonts w:cs="Calibri"/>
                <w:szCs w:val="20"/>
              </w:rPr>
              <w:t xml:space="preserve"> (case</w:t>
            </w:r>
            <w:r w:rsidR="008C0C58" w:rsidRPr="005C2A14">
              <w:rPr>
                <w:rFonts w:cs="Calibri"/>
                <w:szCs w:val="20"/>
              </w:rPr>
              <w:t xml:space="preserve"> and</w:t>
            </w:r>
            <w:r w:rsidR="0030712B" w:rsidRPr="005C2A14">
              <w:rPr>
                <w:rFonts w:cs="Calibri"/>
                <w:szCs w:val="20"/>
              </w:rPr>
              <w:t xml:space="preserve"> connective)</w:t>
            </w:r>
          </w:p>
          <w:p w14:paraId="0FADA057" w14:textId="3D6D0310"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prepositions (time</w:t>
            </w:r>
            <w:r w:rsidR="00DB12FA" w:rsidRPr="005C2A14">
              <w:rPr>
                <w:rFonts w:cs="Calibri"/>
                <w:szCs w:val="20"/>
              </w:rPr>
              <w:t>)</w:t>
            </w:r>
          </w:p>
          <w:p w14:paraId="12ECEB9F" w14:textId="77777777"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pronouns (</w:t>
            </w:r>
            <w:r w:rsidR="002B0B1A" w:rsidRPr="005C2A14">
              <w:rPr>
                <w:rFonts w:cs="Calibri"/>
                <w:szCs w:val="20"/>
              </w:rPr>
              <w:t xml:space="preserve">personal and </w:t>
            </w:r>
            <w:r w:rsidR="00DB12FA" w:rsidRPr="005C2A14">
              <w:rPr>
                <w:rFonts w:cs="Calibri"/>
                <w:szCs w:val="20"/>
              </w:rPr>
              <w:t>possessive</w:t>
            </w:r>
            <w:r w:rsidRPr="005C2A14">
              <w:rPr>
                <w:rFonts w:cs="Calibri"/>
                <w:szCs w:val="20"/>
              </w:rPr>
              <w:t>)</w:t>
            </w:r>
          </w:p>
          <w:p w14:paraId="2617E737" w14:textId="77777777" w:rsidR="00147264" w:rsidRPr="005C2A14"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5C2A14">
              <w:rPr>
                <w:rFonts w:cs="Calibri"/>
                <w:szCs w:val="20"/>
              </w:rPr>
              <w:t>sentences and phrases (</w:t>
            </w:r>
            <w:r w:rsidR="00DB12FA" w:rsidRPr="005C2A14">
              <w:rPr>
                <w:rFonts w:cs="Calibri"/>
                <w:szCs w:val="20"/>
              </w:rPr>
              <w:t>simple, compound and complex)</w:t>
            </w:r>
          </w:p>
          <w:p w14:paraId="7E0DE226" w14:textId="77777777" w:rsidR="00147264" w:rsidRPr="00060878" w:rsidRDefault="00147264" w:rsidP="00BB1EF0">
            <w:pPr>
              <w:pStyle w:val="ListParagraph"/>
              <w:numPr>
                <w:ilvl w:val="0"/>
                <w:numId w:val="5"/>
              </w:numPr>
              <w:tabs>
                <w:tab w:val="clear" w:pos="284"/>
              </w:tabs>
              <w:autoSpaceDE w:val="0"/>
              <w:autoSpaceDN w:val="0"/>
              <w:adjustRightInd w:val="0"/>
              <w:spacing w:after="60"/>
              <w:ind w:left="357" w:hanging="357"/>
              <w:rPr>
                <w:rFonts w:cs="Calibri"/>
                <w:szCs w:val="20"/>
              </w:rPr>
            </w:pPr>
            <w:r w:rsidRPr="00060878">
              <w:rPr>
                <w:rFonts w:cs="Calibri"/>
                <w:szCs w:val="20"/>
              </w:rPr>
              <w:t>verbs (future tense)</w:t>
            </w:r>
            <w:r w:rsidR="000B6818" w:rsidRPr="00060878">
              <w:rPr>
                <w:rFonts w:cs="Calibri"/>
                <w:szCs w:val="20"/>
              </w:rPr>
              <w:t>.</w:t>
            </w:r>
          </w:p>
          <w:p w14:paraId="75A9BC58" w14:textId="77777777" w:rsidR="00147264" w:rsidRPr="005C2A14" w:rsidRDefault="00147264" w:rsidP="00222E8F">
            <w:pPr>
              <w:autoSpaceDE w:val="0"/>
              <w:autoSpaceDN w:val="0"/>
              <w:adjustRightInd w:val="0"/>
              <w:spacing w:before="120" w:after="0"/>
              <w:rPr>
                <w:rFonts w:cs="Calibri"/>
                <w:szCs w:val="20"/>
              </w:rPr>
            </w:pPr>
            <w:r w:rsidRPr="005C2A14">
              <w:rPr>
                <w:rFonts w:cs="Calibri"/>
                <w:szCs w:val="20"/>
              </w:rPr>
              <w:t>Sound and writing systems</w:t>
            </w:r>
          </w:p>
          <w:p w14:paraId="712A813F" w14:textId="77777777" w:rsidR="00CC0CD7" w:rsidRPr="00060878"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the difference in complexity between formal written Tamil and spoken Tamil</w:t>
            </w:r>
          </w:p>
          <w:p w14:paraId="72D0D321" w14:textId="2E8996E2" w:rsidR="003617E6" w:rsidRPr="00060878" w:rsidRDefault="003617E6"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szCs w:val="20"/>
              </w:rPr>
              <w:t>accurately pronouncing short and long vowels, and hard, soft and intermediate consonants</w:t>
            </w:r>
          </w:p>
          <w:p w14:paraId="6DF06019" w14:textId="77777777" w:rsidR="00E40560" w:rsidRPr="00060878" w:rsidRDefault="00E40560"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recognising complex forms of grammatical structures; for example, cases, joining words and sentence patterns</w:t>
            </w:r>
          </w:p>
          <w:p w14:paraId="3F88CD27" w14:textId="49C3AD01" w:rsidR="00CC0CD7" w:rsidRPr="00060878" w:rsidRDefault="00CC0CD7" w:rsidP="00222E8F">
            <w:pPr>
              <w:pStyle w:val="ListParagraph"/>
              <w:numPr>
                <w:ilvl w:val="0"/>
                <w:numId w:val="5"/>
              </w:numPr>
              <w:tabs>
                <w:tab w:val="clear" w:pos="284"/>
              </w:tabs>
              <w:autoSpaceDE w:val="0"/>
              <w:autoSpaceDN w:val="0"/>
              <w:adjustRightInd w:val="0"/>
              <w:spacing w:after="0"/>
              <w:ind w:left="357" w:hanging="357"/>
              <w:contextualSpacing w:val="0"/>
              <w:rPr>
                <w:rFonts w:cs="Calibri"/>
                <w:szCs w:val="20"/>
              </w:rPr>
            </w:pPr>
            <w:r w:rsidRPr="00060878">
              <w:rPr>
                <w:rFonts w:cs="Calibri"/>
                <w:szCs w:val="20"/>
              </w:rPr>
              <w:t>using the correct verb endings according to subject, tense, place, and number</w:t>
            </w:r>
          </w:p>
          <w:p w14:paraId="1DCCAA5A" w14:textId="77777777" w:rsidR="004015B1" w:rsidRPr="005C2A14" w:rsidRDefault="004015B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expanding on spoken language with an understanding of relationships between language and cultural identity.</w:t>
            </w:r>
          </w:p>
          <w:p w14:paraId="4FB01157" w14:textId="77777777" w:rsidR="005F04C9" w:rsidRPr="005C2A14" w:rsidRDefault="005F04C9" w:rsidP="00060878">
            <w:pPr>
              <w:spacing w:before="120" w:after="0"/>
              <w:rPr>
                <w:rFonts w:cs="Calibri"/>
                <w:b/>
                <w:szCs w:val="20"/>
                <w:lang w:eastAsia="en-US"/>
              </w:rPr>
            </w:pPr>
            <w:r w:rsidRPr="005C2A14">
              <w:rPr>
                <w:rFonts w:cs="Calibri"/>
                <w:b/>
                <w:szCs w:val="20"/>
                <w:lang w:eastAsia="en-US"/>
              </w:rPr>
              <w:t>Intercultural understandings</w:t>
            </w:r>
          </w:p>
          <w:p w14:paraId="6BA5FD0F" w14:textId="77EE05AA" w:rsidR="00387026" w:rsidRPr="005C2A14" w:rsidRDefault="00387026" w:rsidP="005C2A14">
            <w:pPr>
              <w:spacing w:after="0"/>
              <w:rPr>
                <w:rFonts w:cs="Calibri"/>
                <w:szCs w:val="20"/>
                <w:lang w:eastAsia="en-US"/>
              </w:rPr>
            </w:pPr>
            <w:r w:rsidRPr="005C2A14">
              <w:rPr>
                <w:rFonts w:cs="Calibri"/>
                <w:szCs w:val="20"/>
                <w:lang w:eastAsia="en-US"/>
              </w:rPr>
              <w:t>Provide opportunities for students to enhance understanding of their own language/s and culture/s in relation to Tamil language and culture:</w:t>
            </w:r>
          </w:p>
          <w:p w14:paraId="0A043FF1" w14:textId="643881EA" w:rsidR="00EF084B" w:rsidRPr="005C2A14" w:rsidRDefault="00EF08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plans after school</w:t>
            </w:r>
            <w:r w:rsidR="00E40560" w:rsidRPr="005C2A14">
              <w:rPr>
                <w:rFonts w:cs="Calibri"/>
                <w:szCs w:val="20"/>
              </w:rPr>
              <w:t xml:space="preserve">; for example, </w:t>
            </w:r>
            <w:r w:rsidRPr="005C2A14">
              <w:rPr>
                <w:rFonts w:cs="Calibri"/>
                <w:szCs w:val="20"/>
              </w:rPr>
              <w:t xml:space="preserve">further education, employment, </w:t>
            </w:r>
            <w:r w:rsidR="00E40560" w:rsidRPr="005C2A14">
              <w:rPr>
                <w:rFonts w:cs="Calibri"/>
                <w:szCs w:val="20"/>
              </w:rPr>
              <w:t>gap</w:t>
            </w:r>
            <w:r w:rsidRPr="005C2A14">
              <w:rPr>
                <w:rFonts w:cs="Calibri"/>
                <w:szCs w:val="20"/>
              </w:rPr>
              <w:t xml:space="preserve"> year, travel</w:t>
            </w:r>
            <w:r w:rsidR="0030712B" w:rsidRPr="005C2A14">
              <w:rPr>
                <w:rFonts w:cs="Calibri"/>
                <w:szCs w:val="20"/>
              </w:rPr>
              <w:t xml:space="preserve"> or volunteering</w:t>
            </w:r>
          </w:p>
          <w:p w14:paraId="6015AACF" w14:textId="77777777" w:rsidR="00911A9C" w:rsidRPr="005C2A14" w:rsidRDefault="00911A9C"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careers and opportunities now and in the future</w:t>
            </w:r>
          </w:p>
          <w:p w14:paraId="3A46B21F" w14:textId="697DFF99" w:rsidR="00EF084B" w:rsidRPr="005C2A14" w:rsidRDefault="00EF08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opportunities available to students in different communities</w:t>
            </w:r>
            <w:r w:rsidR="00A05A30" w:rsidRPr="005C2A14">
              <w:rPr>
                <w:rFonts w:cs="Calibri"/>
                <w:szCs w:val="20"/>
              </w:rPr>
              <w:t xml:space="preserve"> and countries</w:t>
            </w:r>
          </w:p>
          <w:p w14:paraId="452C30D2" w14:textId="77777777" w:rsidR="00694788" w:rsidRPr="005C2A14" w:rsidRDefault="00694788"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uptake of higher education in Tamil-speaking countries and Australia</w:t>
            </w:r>
          </w:p>
          <w:p w14:paraId="1C489DFF" w14:textId="54E2E247" w:rsidR="005052D3" w:rsidRPr="00783B21" w:rsidRDefault="00EF084B" w:rsidP="00783B21">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common </w:t>
            </w:r>
            <w:r w:rsidR="00694788" w:rsidRPr="005C2A14">
              <w:rPr>
                <w:rFonts w:cs="Calibri"/>
                <w:szCs w:val="20"/>
              </w:rPr>
              <w:t xml:space="preserve">future </w:t>
            </w:r>
            <w:r w:rsidRPr="005C2A14">
              <w:rPr>
                <w:rFonts w:cs="Calibri"/>
                <w:szCs w:val="20"/>
              </w:rPr>
              <w:t xml:space="preserve">plans, </w:t>
            </w:r>
            <w:r w:rsidR="00694788" w:rsidRPr="005C2A14">
              <w:rPr>
                <w:rFonts w:cs="Calibri"/>
                <w:szCs w:val="20"/>
              </w:rPr>
              <w:t xml:space="preserve">goals and aspirations of </w:t>
            </w:r>
            <w:r w:rsidR="00BB0C6F" w:rsidRPr="005C2A14">
              <w:rPr>
                <w:rFonts w:cs="Calibri"/>
                <w:szCs w:val="20"/>
              </w:rPr>
              <w:t>young people in Australia and</w:t>
            </w:r>
            <w:r w:rsidR="00694788" w:rsidRPr="005C2A14">
              <w:rPr>
                <w:rFonts w:cs="Calibri"/>
                <w:szCs w:val="20"/>
              </w:rPr>
              <w:t xml:space="preserve"> Tamil</w:t>
            </w:r>
            <w:r w:rsidR="007E26F2">
              <w:rPr>
                <w:rFonts w:cs="Calibri"/>
                <w:szCs w:val="20"/>
              </w:rPr>
              <w:noBreakHyphen/>
            </w:r>
            <w:r w:rsidR="00694788" w:rsidRPr="005C2A14">
              <w:rPr>
                <w:rFonts w:cs="Calibri"/>
                <w:szCs w:val="20"/>
              </w:rPr>
              <w:t>speaking</w:t>
            </w:r>
            <w:r w:rsidR="007E26F2">
              <w:rPr>
                <w:rFonts w:cs="Calibri"/>
                <w:szCs w:val="20"/>
              </w:rPr>
              <w:t xml:space="preserve"> </w:t>
            </w:r>
            <w:r w:rsidR="00694788" w:rsidRPr="007E26F2">
              <w:rPr>
                <w:rFonts w:cs="Calibri"/>
                <w:szCs w:val="20"/>
              </w:rPr>
              <w:t>communities</w:t>
            </w:r>
            <w:r w:rsidR="00783B21">
              <w:rPr>
                <w:rFonts w:cs="Calibri"/>
                <w:szCs w:val="20"/>
              </w:rPr>
              <w:t xml:space="preserve"> </w:t>
            </w:r>
            <w:r w:rsidR="005052D3" w:rsidRPr="00783B21">
              <w:rPr>
                <w:rFonts w:cs="Calibri"/>
                <w:szCs w:val="20"/>
              </w:rPr>
              <w:t>– future studies, finding work and career opportunities in Australia and abroad</w:t>
            </w:r>
            <w:r w:rsidR="00BB0C6F" w:rsidRPr="00783B21">
              <w:rPr>
                <w:rFonts w:cs="Calibri"/>
                <w:szCs w:val="20"/>
              </w:rPr>
              <w:t>.</w:t>
            </w:r>
          </w:p>
          <w:p w14:paraId="28E1F9EF" w14:textId="77777777" w:rsidR="00976708" w:rsidRPr="005C2A14" w:rsidRDefault="00976708" w:rsidP="00060878">
            <w:pPr>
              <w:spacing w:before="120" w:after="0"/>
              <w:rPr>
                <w:rFonts w:cs="Calibri"/>
                <w:b/>
                <w:szCs w:val="20"/>
                <w:lang w:eastAsia="en-US"/>
              </w:rPr>
            </w:pPr>
            <w:r w:rsidRPr="005C2A14">
              <w:rPr>
                <w:rFonts w:cs="Calibri"/>
                <w:b/>
                <w:szCs w:val="20"/>
                <w:lang w:eastAsia="en-US"/>
              </w:rPr>
              <w:t>Language learning and communication strategies</w:t>
            </w:r>
          </w:p>
          <w:p w14:paraId="003E0571" w14:textId="77777777" w:rsidR="00976708" w:rsidRPr="005C2A14" w:rsidRDefault="00976708" w:rsidP="005C2A14">
            <w:pPr>
              <w:spacing w:after="0"/>
              <w:rPr>
                <w:rFonts w:cs="Calibri"/>
                <w:szCs w:val="20"/>
                <w:lang w:eastAsia="en-US"/>
              </w:rPr>
            </w:pPr>
            <w:r w:rsidRPr="005C2A14">
              <w:rPr>
                <w:rFonts w:cs="Calibri"/>
                <w:szCs w:val="20"/>
                <w:lang w:eastAsia="en-US"/>
              </w:rPr>
              <w:t>Provide opportunities for students to practise the following strategies:</w:t>
            </w:r>
          </w:p>
          <w:p w14:paraId="66637BB1" w14:textId="32B544BB" w:rsidR="0091749A" w:rsidRPr="005C2A14" w:rsidRDefault="0091749A"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connect with a native speaker of </w:t>
            </w:r>
            <w:r w:rsidR="007F4DD0">
              <w:rPr>
                <w:rFonts w:cs="Calibri"/>
                <w:szCs w:val="20"/>
              </w:rPr>
              <w:t>Tamil</w:t>
            </w:r>
          </w:p>
          <w:p w14:paraId="118D259F" w14:textId="77777777" w:rsidR="0099024B" w:rsidRPr="005C2A14"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reflect on cultural meanings, including register and tone</w:t>
            </w:r>
          </w:p>
          <w:p w14:paraId="6EE91156" w14:textId="159CB45D" w:rsidR="0048474D" w:rsidRPr="005C2A14" w:rsidRDefault="0048474D"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make connections with first language and practi</w:t>
            </w:r>
            <w:r w:rsidR="007F4DD0">
              <w:rPr>
                <w:rFonts w:cs="Calibri"/>
                <w:szCs w:val="20"/>
              </w:rPr>
              <w:t>s</w:t>
            </w:r>
            <w:r w:rsidRPr="005C2A14">
              <w:rPr>
                <w:rFonts w:cs="Calibri"/>
                <w:szCs w:val="20"/>
              </w:rPr>
              <w:t xml:space="preserve">e speaking in </w:t>
            </w:r>
            <w:r w:rsidR="007F4DD0">
              <w:rPr>
                <w:rFonts w:cs="Calibri"/>
                <w:szCs w:val="20"/>
              </w:rPr>
              <w:t>Tamil</w:t>
            </w:r>
          </w:p>
          <w:p w14:paraId="7E4B0281" w14:textId="4C0BDE7D" w:rsidR="0048474D" w:rsidRPr="005C2A14" w:rsidRDefault="0048474D"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use oral clues to predict a</w:t>
            </w:r>
            <w:r w:rsidR="007B64DE" w:rsidRPr="005C2A14">
              <w:rPr>
                <w:rFonts w:cs="Calibri"/>
                <w:szCs w:val="20"/>
              </w:rPr>
              <w:t>n</w:t>
            </w:r>
            <w:r w:rsidRPr="005C2A14">
              <w:rPr>
                <w:rFonts w:cs="Calibri"/>
                <w:szCs w:val="20"/>
              </w:rPr>
              <w:t>d help with interpreting meaning</w:t>
            </w:r>
          </w:p>
          <w:p w14:paraId="1EAC0F38" w14:textId="77777777" w:rsidR="0048474D" w:rsidRPr="005C2A14" w:rsidRDefault="0048474D"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ask for clarification and repetition to assist understanding</w:t>
            </w:r>
          </w:p>
          <w:p w14:paraId="49D090AA" w14:textId="77777777" w:rsidR="0048474D" w:rsidRPr="005C2A14" w:rsidRDefault="0048474D"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manipulate known elements in a new context to create meaning in spoken</w:t>
            </w:r>
            <w:r w:rsidR="0091749A" w:rsidRPr="005C2A14">
              <w:rPr>
                <w:rFonts w:cs="Calibri"/>
                <w:szCs w:val="20"/>
              </w:rPr>
              <w:t xml:space="preserve"> forms</w:t>
            </w:r>
          </w:p>
          <w:p w14:paraId="614AA1DF" w14:textId="0517036D" w:rsidR="00F9563B" w:rsidRPr="005C2A14" w:rsidRDefault="00921FE2"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use cohesive devices, apply register and grammar, and use repair strategies to practise </w:t>
            </w:r>
            <w:r w:rsidR="00897A64">
              <w:rPr>
                <w:rFonts w:cs="Calibri"/>
                <w:szCs w:val="20"/>
              </w:rPr>
              <w:t>Tamil</w:t>
            </w:r>
            <w:r w:rsidR="0091749A" w:rsidRPr="005C2A14">
              <w:rPr>
                <w:rFonts w:cs="Calibri"/>
                <w:szCs w:val="20"/>
              </w:rPr>
              <w:t>.</w:t>
            </w:r>
          </w:p>
          <w:p w14:paraId="0730D93B" w14:textId="77777777" w:rsidR="00976708" w:rsidRPr="005C2A14" w:rsidRDefault="00976708" w:rsidP="00BB1EF0">
            <w:pPr>
              <w:autoSpaceDE w:val="0"/>
              <w:autoSpaceDN w:val="0"/>
              <w:adjustRightInd w:val="0"/>
              <w:spacing w:before="60" w:after="0"/>
              <w:rPr>
                <w:rFonts w:cs="Calibri"/>
                <w:szCs w:val="20"/>
              </w:rPr>
            </w:pPr>
            <w:r w:rsidRPr="005C2A14">
              <w:rPr>
                <w:rFonts w:cs="Calibri"/>
                <w:szCs w:val="20"/>
              </w:rPr>
              <w:t>Dictionaries</w:t>
            </w:r>
          </w:p>
          <w:p w14:paraId="780A7184" w14:textId="77777777" w:rsidR="00976708" w:rsidRPr="005C2A14" w:rsidRDefault="00D24226"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develop the necessary skills to use a monolingual and/or bilingual printed dictionary effectively.</w:t>
            </w:r>
          </w:p>
          <w:p w14:paraId="43B1C0ED" w14:textId="77777777" w:rsidR="00976708" w:rsidRPr="005C2A14" w:rsidRDefault="00976708" w:rsidP="00BB1EF0">
            <w:pPr>
              <w:spacing w:after="60"/>
              <w:rPr>
                <w:rFonts w:cs="Calibri"/>
                <w:b/>
                <w:szCs w:val="20"/>
                <w:lang w:eastAsia="en-US"/>
              </w:rPr>
            </w:pPr>
            <w:r w:rsidRPr="005C2A14">
              <w:rPr>
                <w:rFonts w:cs="Calibri"/>
                <w:b/>
                <w:szCs w:val="20"/>
                <w:lang w:eastAsia="en-US"/>
              </w:rPr>
              <w:t xml:space="preserve">Assessment Task </w:t>
            </w:r>
            <w:r w:rsidR="002B0B1A" w:rsidRPr="005C2A14">
              <w:rPr>
                <w:rFonts w:cs="Calibri"/>
                <w:b/>
                <w:szCs w:val="20"/>
                <w:lang w:eastAsia="en-US"/>
              </w:rPr>
              <w:t>5</w:t>
            </w:r>
            <w:r w:rsidRPr="005C2A14">
              <w:rPr>
                <w:rFonts w:cs="Calibri"/>
                <w:b/>
                <w:szCs w:val="20"/>
                <w:lang w:eastAsia="en-US"/>
              </w:rPr>
              <w:t>: Oral communication</w:t>
            </w:r>
          </w:p>
          <w:p w14:paraId="15431433" w14:textId="609EF262" w:rsidR="00976708" w:rsidRPr="005C2A14" w:rsidRDefault="00D84E41" w:rsidP="005C2A14">
            <w:pPr>
              <w:spacing w:after="0"/>
              <w:rPr>
                <w:rFonts w:cs="Calibri"/>
                <w:szCs w:val="20"/>
              </w:rPr>
            </w:pPr>
            <w:r w:rsidRPr="005C2A14">
              <w:rPr>
                <w:rFonts w:cs="Calibri"/>
                <w:szCs w:val="20"/>
              </w:rPr>
              <w:t xml:space="preserve">Participate in a </w:t>
            </w:r>
            <w:r w:rsidR="00474625" w:rsidRPr="005C2A14">
              <w:rPr>
                <w:rFonts w:cs="Calibri"/>
                <w:szCs w:val="20"/>
              </w:rPr>
              <w:t>10</w:t>
            </w:r>
            <w:r w:rsidR="00E7566A" w:rsidRPr="005C2A14">
              <w:rPr>
                <w:rFonts w:cs="Calibri"/>
                <w:szCs w:val="20"/>
              </w:rPr>
              <w:t>–</w:t>
            </w:r>
            <w:r w:rsidR="00474625" w:rsidRPr="005C2A14">
              <w:rPr>
                <w:rFonts w:cs="Calibri"/>
                <w:szCs w:val="20"/>
              </w:rPr>
              <w:t>12</w:t>
            </w:r>
            <w:r w:rsidR="00386F76">
              <w:rPr>
                <w:rFonts w:cs="Calibri"/>
                <w:szCs w:val="20"/>
              </w:rPr>
              <w:t xml:space="preserve"> </w:t>
            </w:r>
            <w:r w:rsidRPr="005C2A14">
              <w:rPr>
                <w:rFonts w:cs="Calibri"/>
                <w:szCs w:val="20"/>
              </w:rPr>
              <w:t xml:space="preserve">minute </w:t>
            </w:r>
            <w:r w:rsidR="00AB4631" w:rsidRPr="005C2A14">
              <w:rPr>
                <w:rFonts w:cs="Calibri"/>
                <w:szCs w:val="20"/>
              </w:rPr>
              <w:t>interview</w:t>
            </w:r>
            <w:r w:rsidRPr="005C2A14">
              <w:rPr>
                <w:rFonts w:cs="Calibri"/>
                <w:szCs w:val="20"/>
              </w:rPr>
              <w:t xml:space="preserve"> in Tamil.</w:t>
            </w:r>
          </w:p>
        </w:tc>
      </w:tr>
      <w:tr w:rsidR="00094D80" w:rsidRPr="005C2A14" w14:paraId="1FD61345" w14:textId="77777777" w:rsidTr="005C2A14">
        <w:tc>
          <w:tcPr>
            <w:tcW w:w="672" w:type="pct"/>
            <w:shd w:val="clear" w:color="auto" w:fill="E4D8EB" w:themeFill="accent4" w:themeFillTint="66"/>
            <w:vAlign w:val="center"/>
            <w:hideMark/>
          </w:tcPr>
          <w:p w14:paraId="1AEF7887" w14:textId="77777777" w:rsidR="00094D80" w:rsidRPr="005C2A14" w:rsidRDefault="00094D80" w:rsidP="005C2A14">
            <w:pPr>
              <w:spacing w:after="0"/>
              <w:jc w:val="center"/>
              <w:rPr>
                <w:rFonts w:cs="Calibri"/>
                <w:szCs w:val="20"/>
                <w:lang w:eastAsia="en-US"/>
              </w:rPr>
            </w:pPr>
            <w:r w:rsidRPr="005C2A14">
              <w:rPr>
                <w:rFonts w:cs="Calibri"/>
                <w:szCs w:val="20"/>
                <w:lang w:eastAsia="en-US"/>
              </w:rPr>
              <w:t>6–10</w:t>
            </w:r>
          </w:p>
        </w:tc>
        <w:tc>
          <w:tcPr>
            <w:tcW w:w="4328" w:type="pct"/>
          </w:tcPr>
          <w:p w14:paraId="6FEF96ED" w14:textId="77777777" w:rsidR="00094D80" w:rsidRPr="005C2A14" w:rsidRDefault="00094D80" w:rsidP="005C2A14">
            <w:pPr>
              <w:spacing w:after="0"/>
              <w:rPr>
                <w:rFonts w:cs="Calibri"/>
                <w:b/>
                <w:szCs w:val="20"/>
                <w:lang w:eastAsia="en-US"/>
              </w:rPr>
            </w:pPr>
            <w:r w:rsidRPr="005C2A14">
              <w:rPr>
                <w:rFonts w:cs="Calibri"/>
                <w:b/>
                <w:szCs w:val="20"/>
                <w:lang w:eastAsia="en-US"/>
              </w:rPr>
              <w:t>Perspectives and topics</w:t>
            </w:r>
          </w:p>
          <w:p w14:paraId="557DF1AA" w14:textId="77777777" w:rsidR="00094D80" w:rsidRPr="005C2A14" w:rsidRDefault="00094D80" w:rsidP="005C2A14">
            <w:pPr>
              <w:spacing w:after="0"/>
              <w:rPr>
                <w:rFonts w:cs="Calibri"/>
                <w:szCs w:val="20"/>
                <w:lang w:eastAsia="en-US"/>
              </w:rPr>
            </w:pPr>
            <w:r w:rsidRPr="005C2A14">
              <w:rPr>
                <w:rFonts w:cs="Calibri"/>
                <w:szCs w:val="20"/>
                <w:lang w:eastAsia="en-US"/>
              </w:rPr>
              <w:t xml:space="preserve">Provide opportunities for learning and assessment on the following </w:t>
            </w:r>
            <w:r w:rsidR="00E31BBE" w:rsidRPr="005C2A14">
              <w:rPr>
                <w:rFonts w:cs="Calibri"/>
                <w:szCs w:val="20"/>
                <w:lang w:eastAsia="en-US"/>
              </w:rPr>
              <w:t>perspective</w:t>
            </w:r>
            <w:r w:rsidRPr="005C2A14">
              <w:rPr>
                <w:rFonts w:cs="Calibri"/>
                <w:szCs w:val="20"/>
                <w:lang w:eastAsia="en-US"/>
              </w:rPr>
              <w:t xml:space="preserve"> and topic:</w:t>
            </w:r>
          </w:p>
          <w:p w14:paraId="5BACF26E" w14:textId="6B90BCFE" w:rsidR="00094D80" w:rsidRPr="005C2A14" w:rsidRDefault="00094D80" w:rsidP="00060878">
            <w:pPr>
              <w:pStyle w:val="ListParagraph"/>
              <w:numPr>
                <w:ilvl w:val="0"/>
                <w:numId w:val="5"/>
              </w:numPr>
              <w:tabs>
                <w:tab w:val="clear" w:pos="284"/>
              </w:tabs>
              <w:autoSpaceDE w:val="0"/>
              <w:autoSpaceDN w:val="0"/>
              <w:adjustRightInd w:val="0"/>
              <w:spacing w:after="0"/>
              <w:ind w:left="357" w:hanging="357"/>
              <w:rPr>
                <w:rFonts w:cs="Calibri"/>
                <w:b/>
                <w:szCs w:val="20"/>
                <w:lang w:eastAsia="en-US"/>
              </w:rPr>
            </w:pPr>
            <w:r w:rsidRPr="005C2A14">
              <w:rPr>
                <w:rFonts w:cs="Calibri"/>
                <w:szCs w:val="20"/>
              </w:rPr>
              <w:t xml:space="preserve">Community – </w:t>
            </w:r>
            <w:r w:rsidR="000670B4" w:rsidRPr="005C2A14">
              <w:rPr>
                <w:rFonts w:cs="Calibri"/>
                <w:szCs w:val="20"/>
              </w:rPr>
              <w:t>Youth issues</w:t>
            </w:r>
            <w:r w:rsidRPr="005C2A14">
              <w:rPr>
                <w:rFonts w:cs="Calibri"/>
                <w:szCs w:val="20"/>
              </w:rPr>
              <w:t xml:space="preserve">. </w:t>
            </w:r>
            <w:r w:rsidR="000670B4" w:rsidRPr="005C2A14">
              <w:rPr>
                <w:rFonts w:cs="Calibri"/>
                <w:szCs w:val="20"/>
              </w:rPr>
              <w:t>Students investigate current youth issues in the Tamil</w:t>
            </w:r>
            <w:r w:rsidR="00897A64">
              <w:rPr>
                <w:rFonts w:cs="Calibri"/>
                <w:szCs w:val="20"/>
              </w:rPr>
              <w:noBreakHyphen/>
            </w:r>
            <w:r w:rsidR="000670B4" w:rsidRPr="005C2A14">
              <w:rPr>
                <w:rFonts w:cs="Calibri"/>
                <w:szCs w:val="20"/>
              </w:rPr>
              <w:t>speaking communities.</w:t>
            </w:r>
          </w:p>
          <w:p w14:paraId="14DD407A" w14:textId="77777777" w:rsidR="00B204D5" w:rsidRPr="005C2A14" w:rsidRDefault="00B204D5" w:rsidP="00BB1EF0">
            <w:pPr>
              <w:spacing w:before="60" w:after="0"/>
              <w:rPr>
                <w:rFonts w:cs="Calibri"/>
                <w:b/>
                <w:bCs/>
                <w:szCs w:val="20"/>
              </w:rPr>
            </w:pPr>
            <w:r w:rsidRPr="005C2A14">
              <w:rPr>
                <w:rFonts w:cs="Calibri"/>
                <w:b/>
                <w:szCs w:val="20"/>
                <w:lang w:eastAsia="en-US"/>
              </w:rPr>
              <w:t xml:space="preserve">Text types and </w:t>
            </w:r>
            <w:r w:rsidR="00FB4B56" w:rsidRPr="005C2A14">
              <w:rPr>
                <w:rFonts w:cs="Calibri"/>
                <w:b/>
                <w:bCs/>
                <w:szCs w:val="20"/>
              </w:rPr>
              <w:t>s</w:t>
            </w:r>
            <w:r w:rsidRPr="005C2A14">
              <w:rPr>
                <w:rFonts w:cs="Calibri"/>
                <w:b/>
                <w:bCs/>
                <w:szCs w:val="20"/>
              </w:rPr>
              <w:t>tyles of writing</w:t>
            </w:r>
          </w:p>
          <w:p w14:paraId="06FF4BFC" w14:textId="77777777" w:rsidR="00D84E41" w:rsidRPr="005C2A14" w:rsidRDefault="00D84E41" w:rsidP="005C2A14">
            <w:pPr>
              <w:spacing w:after="0"/>
              <w:rPr>
                <w:rFonts w:cs="Calibri"/>
                <w:bCs/>
                <w:szCs w:val="20"/>
                <w:lang w:eastAsia="en-US"/>
              </w:rPr>
            </w:pPr>
            <w:r w:rsidRPr="005C2A14">
              <w:rPr>
                <w:rFonts w:cs="Calibri"/>
                <w:bCs/>
                <w:szCs w:val="20"/>
                <w:lang w:eastAsia="en-US"/>
              </w:rPr>
              <w:t>Text types</w:t>
            </w:r>
          </w:p>
          <w:p w14:paraId="0B12B6DA" w14:textId="76D7A191" w:rsidR="00D84E41" w:rsidRPr="005C2A14" w:rsidRDefault="00D84E41" w:rsidP="005C2A14">
            <w:pPr>
              <w:spacing w:after="0"/>
              <w:rPr>
                <w:rFonts w:cs="Calibri"/>
                <w:szCs w:val="20"/>
                <w:lang w:eastAsia="en-US"/>
              </w:rPr>
            </w:pPr>
            <w:r w:rsidRPr="005C2A14">
              <w:rPr>
                <w:rFonts w:cs="Calibri"/>
                <w:szCs w:val="20"/>
                <w:lang w:eastAsia="en-US"/>
              </w:rPr>
              <w:t>Provide opportunities for students to respond to and/or produce the following text types:</w:t>
            </w:r>
          </w:p>
          <w:p w14:paraId="67FD746D"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announcement</w:t>
            </w:r>
          </w:p>
          <w:p w14:paraId="6F1A0E0C" w14:textId="77777777" w:rsidR="00E111BB" w:rsidRPr="005C2A14" w:rsidRDefault="00E111B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article</w:t>
            </w:r>
          </w:p>
          <w:p w14:paraId="1EF8EBF3" w14:textId="557B1D26" w:rsidR="00157A3F" w:rsidRPr="005C2A14" w:rsidRDefault="00157A3F"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chart</w:t>
            </w:r>
          </w:p>
          <w:p w14:paraId="4E8094A8" w14:textId="038DCCBE" w:rsidR="009F422E" w:rsidRPr="005C2A14" w:rsidRDefault="00342574"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conversation</w:t>
            </w:r>
          </w:p>
          <w:p w14:paraId="36491A57" w14:textId="77777777" w:rsidR="007B64DE" w:rsidRPr="005C2A14" w:rsidRDefault="007B64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email</w:t>
            </w:r>
          </w:p>
          <w:p w14:paraId="7AC6884C" w14:textId="77777777" w:rsidR="007B64DE" w:rsidRPr="005C2A14" w:rsidRDefault="007B64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infographic</w:t>
            </w:r>
          </w:p>
          <w:p w14:paraId="0BE02017" w14:textId="77777777" w:rsidR="00D34510" w:rsidRPr="005C2A14" w:rsidRDefault="00D34510"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interview</w:t>
            </w:r>
          </w:p>
          <w:p w14:paraId="35D3CC08" w14:textId="03C73244" w:rsidR="00AB4631" w:rsidRPr="005C2A14" w:rsidRDefault="00342574"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i</w:t>
            </w:r>
            <w:r w:rsidR="00AB4631" w:rsidRPr="005C2A14">
              <w:rPr>
                <w:rFonts w:cs="Calibri"/>
                <w:szCs w:val="20"/>
              </w:rPr>
              <w:t>nvitation</w:t>
            </w:r>
          </w:p>
          <w:p w14:paraId="2DDD7A0C"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message</w:t>
            </w:r>
          </w:p>
          <w:p w14:paraId="1C2CD40B" w14:textId="25821C6E" w:rsidR="00E111BB" w:rsidRPr="005C2A14" w:rsidRDefault="00E111B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report</w:t>
            </w:r>
          </w:p>
          <w:p w14:paraId="237E0231" w14:textId="50903B6A" w:rsidR="00D84E41" w:rsidRPr="005C2A14" w:rsidRDefault="00FF364A" w:rsidP="00BB1EF0">
            <w:pPr>
              <w:pStyle w:val="ListParagraph"/>
              <w:numPr>
                <w:ilvl w:val="0"/>
                <w:numId w:val="5"/>
              </w:numPr>
              <w:tabs>
                <w:tab w:val="clear" w:pos="284"/>
              </w:tabs>
              <w:autoSpaceDE w:val="0"/>
              <w:autoSpaceDN w:val="0"/>
              <w:adjustRightInd w:val="0"/>
              <w:ind w:left="357" w:hanging="357"/>
              <w:rPr>
                <w:rFonts w:cs="Calibri"/>
                <w:szCs w:val="20"/>
              </w:rPr>
            </w:pPr>
            <w:r w:rsidRPr="005C2A14">
              <w:rPr>
                <w:rFonts w:cs="Calibri"/>
                <w:szCs w:val="20"/>
              </w:rPr>
              <w:t>song</w:t>
            </w:r>
            <w:r w:rsidR="00D84E41" w:rsidRPr="005C2A14">
              <w:rPr>
                <w:rFonts w:cs="Calibri"/>
                <w:szCs w:val="20"/>
              </w:rPr>
              <w:t>.</w:t>
            </w:r>
          </w:p>
          <w:p w14:paraId="3426CBDF" w14:textId="77777777" w:rsidR="00D84E41" w:rsidRPr="005C2A14" w:rsidRDefault="00D84E41" w:rsidP="00BB1EF0">
            <w:pPr>
              <w:autoSpaceDE w:val="0"/>
              <w:autoSpaceDN w:val="0"/>
              <w:adjustRightInd w:val="0"/>
              <w:spacing w:after="0"/>
              <w:rPr>
                <w:rFonts w:cs="Calibri"/>
                <w:szCs w:val="20"/>
              </w:rPr>
            </w:pPr>
            <w:r w:rsidRPr="005C2A14">
              <w:rPr>
                <w:rFonts w:cs="Calibri"/>
                <w:szCs w:val="20"/>
              </w:rPr>
              <w:t>Styles of writing</w:t>
            </w:r>
          </w:p>
          <w:p w14:paraId="4F67FB15" w14:textId="3267A39A" w:rsidR="00D84E41" w:rsidRPr="005C2A14" w:rsidRDefault="00D84E41" w:rsidP="00222E8F">
            <w:pPr>
              <w:spacing w:after="0"/>
              <w:rPr>
                <w:rFonts w:cs="Calibri"/>
                <w:szCs w:val="20"/>
                <w:lang w:eastAsia="en-US"/>
              </w:rPr>
            </w:pPr>
            <w:r w:rsidRPr="005C2A14">
              <w:rPr>
                <w:rFonts w:cs="Calibri"/>
                <w:szCs w:val="20"/>
                <w:lang w:eastAsia="en-US"/>
              </w:rPr>
              <w:t>Provide opportunities for students to respond to and produce the following styles of writing:</w:t>
            </w:r>
          </w:p>
          <w:p w14:paraId="631842FF" w14:textId="77777777" w:rsidR="00D84E41" w:rsidRPr="005C2A14" w:rsidRDefault="00D84E41" w:rsidP="00222E8F">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descriptive</w:t>
            </w:r>
          </w:p>
          <w:p w14:paraId="34CF1FD5" w14:textId="77777777" w:rsidR="00D84E41" w:rsidRPr="005C2A14" w:rsidRDefault="00D84E41" w:rsidP="00222E8F">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informative</w:t>
            </w:r>
          </w:p>
          <w:p w14:paraId="0904F723" w14:textId="77777777" w:rsidR="00441F12" w:rsidRPr="005C2A14" w:rsidRDefault="00D84E41" w:rsidP="00222E8F">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personal</w:t>
            </w:r>
          </w:p>
          <w:p w14:paraId="1E89BB81" w14:textId="77777777" w:rsidR="00D84E41" w:rsidRPr="005C2A14" w:rsidRDefault="00441F12" w:rsidP="00222E8F">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reflective</w:t>
            </w:r>
            <w:r w:rsidR="00D84E41" w:rsidRPr="005C2A14">
              <w:rPr>
                <w:rFonts w:cs="Calibri"/>
                <w:szCs w:val="20"/>
              </w:rPr>
              <w:t>.</w:t>
            </w:r>
          </w:p>
          <w:p w14:paraId="24EB09C6" w14:textId="77777777" w:rsidR="00094D80" w:rsidRPr="005C2A14" w:rsidRDefault="00094D80" w:rsidP="00BB1EF0">
            <w:pPr>
              <w:spacing w:after="0"/>
              <w:rPr>
                <w:rFonts w:cs="Calibri"/>
                <w:b/>
                <w:szCs w:val="20"/>
                <w:lang w:eastAsia="en-US"/>
              </w:rPr>
            </w:pPr>
            <w:r w:rsidRPr="005C2A14">
              <w:rPr>
                <w:rFonts w:cs="Calibri"/>
                <w:b/>
                <w:szCs w:val="20"/>
                <w:lang w:eastAsia="en-US"/>
              </w:rPr>
              <w:t>Linguistic resources</w:t>
            </w:r>
          </w:p>
          <w:p w14:paraId="67E2B676" w14:textId="77777777" w:rsidR="00094D80" w:rsidRPr="005C2A14" w:rsidRDefault="00094D80" w:rsidP="005C2A14">
            <w:pPr>
              <w:spacing w:after="0"/>
              <w:rPr>
                <w:rFonts w:cs="Calibri"/>
                <w:szCs w:val="20"/>
                <w:lang w:eastAsia="en-US"/>
              </w:rPr>
            </w:pPr>
            <w:r w:rsidRPr="005C2A14">
              <w:rPr>
                <w:rFonts w:cs="Calibri"/>
                <w:szCs w:val="20"/>
                <w:lang w:eastAsia="en-US"/>
              </w:rPr>
              <w:t>Provide opportunities for students to acquire and use the following resources:</w:t>
            </w:r>
          </w:p>
          <w:p w14:paraId="7F7EBC48" w14:textId="77777777" w:rsidR="00094D80" w:rsidRPr="005C2A14" w:rsidRDefault="00094D80" w:rsidP="005C2A14">
            <w:pPr>
              <w:pStyle w:val="ListParagraph"/>
              <w:autoSpaceDE w:val="0"/>
              <w:autoSpaceDN w:val="0"/>
              <w:adjustRightInd w:val="0"/>
              <w:spacing w:after="0"/>
              <w:ind w:left="284" w:hanging="284"/>
              <w:rPr>
                <w:rFonts w:cs="Calibri"/>
                <w:szCs w:val="20"/>
              </w:rPr>
            </w:pPr>
            <w:r w:rsidRPr="005C2A14">
              <w:rPr>
                <w:rFonts w:cs="Calibri"/>
                <w:szCs w:val="20"/>
              </w:rPr>
              <w:t>Vocabulary</w:t>
            </w:r>
          </w:p>
          <w:p w14:paraId="3C0A1A2E" w14:textId="03ECFF69" w:rsidR="00561C4D" w:rsidRPr="005C2A14" w:rsidRDefault="00094D80"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introduce new vocabulary, phrases and expressions through texts related to </w:t>
            </w:r>
            <w:r w:rsidR="00344EA1" w:rsidRPr="005C2A14">
              <w:rPr>
                <w:rFonts w:cs="Calibri"/>
                <w:szCs w:val="20"/>
              </w:rPr>
              <w:t xml:space="preserve">the topic </w:t>
            </w:r>
            <w:r w:rsidR="00072B0F" w:rsidRPr="005C2A14">
              <w:rPr>
                <w:rFonts w:cs="Calibri"/>
                <w:szCs w:val="20"/>
              </w:rPr>
              <w:t>Youth issues.</w:t>
            </w:r>
          </w:p>
          <w:p w14:paraId="6A9B32A5" w14:textId="77777777" w:rsidR="00D84E41" w:rsidRPr="005C2A14" w:rsidRDefault="00D84E41" w:rsidP="00060878">
            <w:pPr>
              <w:autoSpaceDE w:val="0"/>
              <w:autoSpaceDN w:val="0"/>
              <w:adjustRightInd w:val="0"/>
              <w:spacing w:before="120" w:after="0"/>
              <w:rPr>
                <w:rFonts w:cs="Calibri"/>
                <w:szCs w:val="20"/>
              </w:rPr>
            </w:pPr>
            <w:r w:rsidRPr="005C2A14">
              <w:rPr>
                <w:rFonts w:cs="Calibri"/>
                <w:szCs w:val="20"/>
              </w:rPr>
              <w:t>Grammar</w:t>
            </w:r>
          </w:p>
          <w:p w14:paraId="5EF2DF46" w14:textId="0AFE1564"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adjectives</w:t>
            </w:r>
            <w:r w:rsidR="0030712B" w:rsidRPr="005C2A14">
              <w:rPr>
                <w:rFonts w:cs="Calibri"/>
                <w:szCs w:val="20"/>
              </w:rPr>
              <w:t xml:space="preserve"> (qualitative)</w:t>
            </w:r>
          </w:p>
          <w:p w14:paraId="177E44C2" w14:textId="208BB175" w:rsidR="0030712B" w:rsidRPr="005C2A14" w:rsidRDefault="0030712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adverbs (qualitative</w:t>
            </w:r>
            <w:r w:rsidR="008C0C58" w:rsidRPr="005C2A14">
              <w:rPr>
                <w:rFonts w:cs="Calibri"/>
                <w:szCs w:val="20"/>
              </w:rPr>
              <w:t xml:space="preserve"> and</w:t>
            </w:r>
            <w:r w:rsidRPr="005C2A14">
              <w:rPr>
                <w:rFonts w:cs="Calibri"/>
                <w:szCs w:val="20"/>
              </w:rPr>
              <w:t xml:space="preserve"> time)</w:t>
            </w:r>
          </w:p>
          <w:p w14:paraId="14847D6C" w14:textId="304C7670" w:rsidR="0030712B" w:rsidRPr="005C2A14" w:rsidRDefault="0030712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conjunctions (case</w:t>
            </w:r>
            <w:r w:rsidR="008C0C58" w:rsidRPr="005C2A14">
              <w:rPr>
                <w:rFonts w:cs="Calibri"/>
                <w:szCs w:val="20"/>
              </w:rPr>
              <w:t xml:space="preserve"> and</w:t>
            </w:r>
            <w:r w:rsidRPr="005C2A14">
              <w:rPr>
                <w:rFonts w:cs="Calibri"/>
                <w:szCs w:val="20"/>
              </w:rPr>
              <w:t xml:space="preserve"> connective)</w:t>
            </w:r>
          </w:p>
          <w:p w14:paraId="63473B24" w14:textId="6F3E21EF"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prepositions </w:t>
            </w:r>
            <w:r w:rsidR="0030712B" w:rsidRPr="005C2A14">
              <w:rPr>
                <w:rFonts w:cs="Calibri"/>
                <w:szCs w:val="20"/>
              </w:rPr>
              <w:t>(time)</w:t>
            </w:r>
          </w:p>
          <w:p w14:paraId="3EB4C4EC" w14:textId="0CC43889"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pronouns (</w:t>
            </w:r>
            <w:r w:rsidR="00DB12FA" w:rsidRPr="005C2A14">
              <w:rPr>
                <w:rFonts w:cs="Calibri"/>
                <w:szCs w:val="20"/>
              </w:rPr>
              <w:t>possessive</w:t>
            </w:r>
            <w:r w:rsidR="00E96204" w:rsidRPr="005C2A14">
              <w:rPr>
                <w:rFonts w:cs="Calibri"/>
                <w:szCs w:val="20"/>
              </w:rPr>
              <w:t xml:space="preserve"> and indefinite</w:t>
            </w:r>
            <w:r w:rsidRPr="005C2A14">
              <w:rPr>
                <w:rFonts w:cs="Calibri"/>
                <w:szCs w:val="20"/>
              </w:rPr>
              <w:t>)</w:t>
            </w:r>
          </w:p>
          <w:p w14:paraId="37F35A57" w14:textId="35BFD445"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sentences and phrases</w:t>
            </w:r>
            <w:r w:rsidR="0030712B" w:rsidRPr="005C2A14">
              <w:rPr>
                <w:rFonts w:cs="Calibri"/>
                <w:szCs w:val="20"/>
              </w:rPr>
              <w:t xml:space="preserve"> (simple, compound, complex, composition, proverbs)</w:t>
            </w:r>
          </w:p>
          <w:p w14:paraId="0DDD95D3" w14:textId="6BFBE840" w:rsidR="00D84E41" w:rsidRPr="00060878"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verbs</w:t>
            </w:r>
            <w:r w:rsidR="0030712B" w:rsidRPr="00060878">
              <w:rPr>
                <w:rFonts w:cs="Calibri"/>
                <w:szCs w:val="20"/>
              </w:rPr>
              <w:t xml:space="preserve"> (present tense, present continuous, future tense, conditional)</w:t>
            </w:r>
            <w:r w:rsidR="005131E0" w:rsidRPr="00060878">
              <w:rPr>
                <w:rFonts w:cs="Calibri"/>
                <w:szCs w:val="20"/>
              </w:rPr>
              <w:t>.</w:t>
            </w:r>
          </w:p>
          <w:p w14:paraId="08C96771" w14:textId="77777777" w:rsidR="00D84E41" w:rsidRPr="005C2A14" w:rsidRDefault="00D84E41" w:rsidP="00060878">
            <w:pPr>
              <w:autoSpaceDE w:val="0"/>
              <w:autoSpaceDN w:val="0"/>
              <w:adjustRightInd w:val="0"/>
              <w:spacing w:before="120" w:after="0"/>
              <w:rPr>
                <w:rFonts w:cs="Calibri"/>
                <w:szCs w:val="20"/>
              </w:rPr>
            </w:pPr>
            <w:r w:rsidRPr="005C2A14">
              <w:rPr>
                <w:rFonts w:cs="Calibri"/>
                <w:szCs w:val="20"/>
              </w:rPr>
              <w:t>Sound and writing systems</w:t>
            </w:r>
          </w:p>
          <w:p w14:paraId="09A56B28" w14:textId="3C5C88D4" w:rsidR="006750DE" w:rsidRPr="00060878" w:rsidRDefault="006750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 xml:space="preserve">the appropriate level of politeness and </w:t>
            </w:r>
            <w:r w:rsidR="00E94DCD">
              <w:rPr>
                <w:rFonts w:cs="Calibri"/>
                <w:szCs w:val="20"/>
              </w:rPr>
              <w:t xml:space="preserve">formality </w:t>
            </w:r>
            <w:r w:rsidRPr="00060878">
              <w:rPr>
                <w:rFonts w:cs="Calibri"/>
                <w:szCs w:val="20"/>
              </w:rPr>
              <w:t>depending on the audience and situation</w:t>
            </w:r>
          </w:p>
          <w:p w14:paraId="6F3755F1" w14:textId="6504655B" w:rsidR="00CC0CD7" w:rsidRPr="005C2A14"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recognising the specific sound difference between consonants and the</w:t>
            </w:r>
            <w:r w:rsidR="00E94DCD">
              <w:rPr>
                <w:rFonts w:cs="Calibri"/>
                <w:szCs w:val="20"/>
              </w:rPr>
              <w:t>ir</w:t>
            </w:r>
            <w:r w:rsidRPr="005C2A14">
              <w:rPr>
                <w:rFonts w:cs="Calibri"/>
                <w:szCs w:val="20"/>
              </w:rPr>
              <w:t xml:space="preserve"> correct pronunciation to avoid distorting the meaning</w:t>
            </w:r>
            <w:r w:rsidR="00E94DCD">
              <w:rPr>
                <w:rFonts w:cs="Calibri"/>
                <w:szCs w:val="20"/>
              </w:rPr>
              <w:t>s</w:t>
            </w:r>
            <w:r w:rsidRPr="005C2A14">
              <w:rPr>
                <w:rFonts w:cs="Calibri"/>
                <w:szCs w:val="20"/>
              </w:rPr>
              <w:t xml:space="preserve"> of word</w:t>
            </w:r>
            <w:r w:rsidR="00E94DCD">
              <w:rPr>
                <w:rFonts w:cs="Calibri"/>
                <w:szCs w:val="20"/>
              </w:rPr>
              <w:t>s</w:t>
            </w:r>
          </w:p>
          <w:p w14:paraId="38E8E1AF" w14:textId="77777777" w:rsidR="00CC0CD7" w:rsidRPr="005C2A14"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recognising complex forms of grammatical structures; for example, cases, joining words and sentence patterns</w:t>
            </w:r>
          </w:p>
          <w:p w14:paraId="51C0639D" w14:textId="799F4B7B" w:rsidR="007248BA" w:rsidRPr="005C2A14"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using the correct verb endings according to subject, tense, place and number</w:t>
            </w:r>
            <w:r w:rsidR="007248BA" w:rsidRPr="005C2A14">
              <w:rPr>
                <w:rFonts w:cs="Calibri"/>
                <w:szCs w:val="20"/>
              </w:rPr>
              <w:t>.</w:t>
            </w:r>
          </w:p>
          <w:p w14:paraId="5CBA5613" w14:textId="77777777" w:rsidR="00D84E41" w:rsidRPr="005C2A14" w:rsidRDefault="00D84E41" w:rsidP="00060878">
            <w:pPr>
              <w:spacing w:before="120" w:after="0"/>
              <w:rPr>
                <w:rFonts w:cs="Calibri"/>
                <w:b/>
                <w:szCs w:val="20"/>
                <w:lang w:eastAsia="en-US"/>
              </w:rPr>
            </w:pPr>
            <w:r w:rsidRPr="005C2A14">
              <w:rPr>
                <w:rFonts w:cs="Calibri"/>
                <w:b/>
                <w:szCs w:val="20"/>
                <w:lang w:eastAsia="en-US"/>
              </w:rPr>
              <w:t>Intercultural understandings</w:t>
            </w:r>
          </w:p>
          <w:p w14:paraId="492355F9" w14:textId="3D5C2C51" w:rsidR="00387026" w:rsidRPr="005C2A14" w:rsidRDefault="00387026" w:rsidP="005C2A14">
            <w:pPr>
              <w:spacing w:after="0"/>
              <w:rPr>
                <w:rFonts w:cs="Calibri"/>
                <w:szCs w:val="20"/>
                <w:lang w:eastAsia="en-US"/>
              </w:rPr>
            </w:pPr>
            <w:r w:rsidRPr="005C2A14">
              <w:rPr>
                <w:rFonts w:cs="Calibri"/>
                <w:szCs w:val="20"/>
                <w:lang w:eastAsia="en-US"/>
              </w:rPr>
              <w:t>Provide opportunities for students to enhance understanding of their own language/s and culture/s in relation to Tamil language and culture:</w:t>
            </w:r>
          </w:p>
          <w:p w14:paraId="5089FE5F" w14:textId="77777777" w:rsidR="0022700B" w:rsidRPr="005C2A14" w:rsidRDefault="0022700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common youth issues in Australia and Tamil-speaking countries</w:t>
            </w:r>
          </w:p>
          <w:p w14:paraId="58F06E2F" w14:textId="7D8290F1" w:rsidR="0022700B" w:rsidRPr="005C2A14" w:rsidRDefault="00EF08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attitudes to youth issues</w:t>
            </w:r>
            <w:r w:rsidR="00E95319">
              <w:rPr>
                <w:rFonts w:cs="Calibri"/>
                <w:szCs w:val="20"/>
              </w:rPr>
              <w:t xml:space="preserve"> </w:t>
            </w:r>
            <w:r w:rsidR="00E95319">
              <w:rPr>
                <w:rFonts w:cs="Calibri"/>
                <w:szCs w:val="20"/>
              </w:rPr>
              <w:softHyphen/>
              <w:t>–</w:t>
            </w:r>
            <w:r w:rsidRPr="005C2A14">
              <w:rPr>
                <w:rFonts w:cs="Calibri"/>
                <w:szCs w:val="20"/>
              </w:rPr>
              <w:t xml:space="preserve"> education</w:t>
            </w:r>
            <w:r w:rsidR="00785BF3" w:rsidRPr="005C2A14">
              <w:rPr>
                <w:rFonts w:cs="Calibri"/>
                <w:szCs w:val="20"/>
              </w:rPr>
              <w:t>, health, poverty and pressures on everyday life</w:t>
            </w:r>
            <w:r w:rsidR="005131E0" w:rsidRPr="005C2A14">
              <w:rPr>
                <w:rFonts w:cs="Calibri"/>
                <w:szCs w:val="20"/>
              </w:rPr>
              <w:t xml:space="preserve"> in Tamil</w:t>
            </w:r>
            <w:r w:rsidR="005131E0" w:rsidRPr="005C2A14">
              <w:rPr>
                <w:rFonts w:cs="Calibri"/>
                <w:szCs w:val="20"/>
              </w:rPr>
              <w:noBreakHyphen/>
              <w:t>speaking countries and Australia</w:t>
            </w:r>
          </w:p>
          <w:p w14:paraId="1ABFDB97" w14:textId="55D7F22F" w:rsidR="00E20D95" w:rsidRPr="005C2A14" w:rsidRDefault="00E20D95"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unity in diversity – multiculturalism and social divides in Tamil-speaking countries (wealth, ethnicity, religion, gender, rural/urban)</w:t>
            </w:r>
          </w:p>
          <w:p w14:paraId="4D57F384" w14:textId="5872DBA6" w:rsidR="00E20D95" w:rsidRPr="005C2A14" w:rsidRDefault="00E20D95"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links betwee</w:t>
            </w:r>
            <w:r w:rsidR="00600DD6" w:rsidRPr="005C2A14">
              <w:rPr>
                <w:rFonts w:cs="Calibri"/>
                <w:szCs w:val="20"/>
              </w:rPr>
              <w:t>n poverty, health and education</w:t>
            </w:r>
          </w:p>
          <w:p w14:paraId="4225E99E" w14:textId="23D6AEDC" w:rsidR="00E20D95" w:rsidRPr="005C2A14" w:rsidRDefault="00E20D95"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perceptions of youth issues in </w:t>
            </w:r>
            <w:r w:rsidR="00C33448" w:rsidRPr="005C2A14">
              <w:rPr>
                <w:rFonts w:cs="Calibri"/>
                <w:szCs w:val="20"/>
              </w:rPr>
              <w:t>Tamil-speaking</w:t>
            </w:r>
            <w:r w:rsidRPr="005C2A14">
              <w:rPr>
                <w:rFonts w:cs="Calibri"/>
                <w:szCs w:val="20"/>
              </w:rPr>
              <w:t xml:space="preserve"> society</w:t>
            </w:r>
            <w:r w:rsidR="005131E0" w:rsidRPr="005C2A14">
              <w:rPr>
                <w:rFonts w:cs="Calibri"/>
                <w:szCs w:val="20"/>
              </w:rPr>
              <w:t>; for example</w:t>
            </w:r>
            <w:r w:rsidR="004E2EBD">
              <w:rPr>
                <w:rFonts w:cs="Calibri"/>
                <w:szCs w:val="20"/>
              </w:rPr>
              <w:t>,</w:t>
            </w:r>
            <w:r w:rsidRPr="005C2A14">
              <w:rPr>
                <w:rFonts w:cs="Calibri"/>
                <w:szCs w:val="20"/>
              </w:rPr>
              <w:t xml:space="preserve"> the impact of Westernisation</w:t>
            </w:r>
          </w:p>
          <w:p w14:paraId="438023FF" w14:textId="4C922A68" w:rsidR="005052D3" w:rsidRPr="005C2A14" w:rsidRDefault="0030712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coping with change in the</w:t>
            </w:r>
            <w:r w:rsidR="005052D3" w:rsidRPr="005C2A14">
              <w:rPr>
                <w:rFonts w:cs="Calibri"/>
                <w:szCs w:val="20"/>
              </w:rPr>
              <w:t xml:space="preserve"> global community</w:t>
            </w:r>
            <w:r w:rsidR="00600DD6" w:rsidRPr="005C2A14">
              <w:rPr>
                <w:rFonts w:cs="Calibri"/>
                <w:szCs w:val="20"/>
              </w:rPr>
              <w:t>.</w:t>
            </w:r>
          </w:p>
          <w:p w14:paraId="25F1C00F" w14:textId="77777777" w:rsidR="00D84E41" w:rsidRPr="005C2A14" w:rsidRDefault="00D84E41" w:rsidP="00060878">
            <w:pPr>
              <w:spacing w:before="120" w:after="0"/>
              <w:rPr>
                <w:rFonts w:cs="Calibri"/>
                <w:szCs w:val="20"/>
                <w:lang w:eastAsia="en-US"/>
              </w:rPr>
            </w:pPr>
            <w:r w:rsidRPr="005C2A14">
              <w:rPr>
                <w:rFonts w:cs="Calibri"/>
                <w:b/>
                <w:szCs w:val="20"/>
                <w:lang w:eastAsia="en-US"/>
              </w:rPr>
              <w:t>Language learning and communication strategies</w:t>
            </w:r>
          </w:p>
          <w:p w14:paraId="4661D1CC" w14:textId="77777777" w:rsidR="00D84E41" w:rsidRPr="005C2A14" w:rsidRDefault="00D84E41" w:rsidP="005C2A14">
            <w:pPr>
              <w:spacing w:after="0"/>
              <w:rPr>
                <w:rFonts w:cs="Calibri"/>
                <w:b/>
                <w:szCs w:val="20"/>
                <w:lang w:eastAsia="en-US"/>
              </w:rPr>
            </w:pPr>
            <w:r w:rsidRPr="005C2A14">
              <w:rPr>
                <w:rFonts w:cs="Calibri"/>
                <w:szCs w:val="20"/>
                <w:lang w:eastAsia="en-US"/>
              </w:rPr>
              <w:t>Provide opportunities for students to practise the following strategies:</w:t>
            </w:r>
          </w:p>
          <w:p w14:paraId="31BA4A7D" w14:textId="77777777" w:rsidR="00D84E41" w:rsidRPr="00060878"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read, listen to and view texts in Tamil</w:t>
            </w:r>
          </w:p>
          <w:p w14:paraId="52C86CE9" w14:textId="77777777" w:rsidR="0099024B" w:rsidRPr="00060878"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listen and determine essential information from keywords</w:t>
            </w:r>
          </w:p>
          <w:p w14:paraId="6E06F5C4" w14:textId="17243DA0" w:rsidR="0099024B" w:rsidRPr="00060878"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make link</w:t>
            </w:r>
            <w:r w:rsidR="00921FE2" w:rsidRPr="00060878">
              <w:rPr>
                <w:rFonts w:cs="Calibri"/>
                <w:szCs w:val="20"/>
              </w:rPr>
              <w:t>s</w:t>
            </w:r>
            <w:r w:rsidRPr="00060878">
              <w:rPr>
                <w:rFonts w:cs="Calibri"/>
                <w:szCs w:val="20"/>
              </w:rPr>
              <w:t xml:space="preserve"> between English and Tamil texts</w:t>
            </w:r>
          </w:p>
          <w:p w14:paraId="1C0F5937" w14:textId="77777777" w:rsidR="0099024B" w:rsidRPr="00060878"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analyse and evaluate information and ideas</w:t>
            </w:r>
          </w:p>
          <w:p w14:paraId="13DE53F2" w14:textId="77777777" w:rsidR="0099024B" w:rsidRPr="00060878"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scan texts, highlight key words and select appropriate information</w:t>
            </w:r>
          </w:p>
          <w:p w14:paraId="1EEA9B73" w14:textId="77777777" w:rsidR="00921FE2" w:rsidRPr="00060878" w:rsidRDefault="00921FE2"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 xml:space="preserve">recognise the attitude, purpose and intention of a text </w:t>
            </w:r>
          </w:p>
          <w:p w14:paraId="40A76862" w14:textId="61DA92F7" w:rsidR="0099024B" w:rsidRPr="00060878"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 xml:space="preserve">use information in </w:t>
            </w:r>
            <w:r w:rsidR="00921FE2" w:rsidRPr="00060878">
              <w:rPr>
                <w:rFonts w:cs="Calibri"/>
                <w:szCs w:val="20"/>
              </w:rPr>
              <w:t>a</w:t>
            </w:r>
            <w:r w:rsidRPr="00060878">
              <w:rPr>
                <w:rFonts w:cs="Calibri"/>
                <w:szCs w:val="20"/>
              </w:rPr>
              <w:t xml:space="preserve"> text to draw conclusions</w:t>
            </w:r>
            <w:r w:rsidRPr="005C2A14">
              <w:rPr>
                <w:rFonts w:cs="Calibri"/>
                <w:szCs w:val="20"/>
              </w:rPr>
              <w:t>.</w:t>
            </w:r>
          </w:p>
          <w:p w14:paraId="715C55A2" w14:textId="77777777" w:rsidR="00CF4882" w:rsidRPr="005C2A14" w:rsidRDefault="00CF4882" w:rsidP="00060878">
            <w:pPr>
              <w:autoSpaceDE w:val="0"/>
              <w:autoSpaceDN w:val="0"/>
              <w:adjustRightInd w:val="0"/>
              <w:spacing w:before="120" w:after="0"/>
              <w:rPr>
                <w:rFonts w:cs="Calibri"/>
                <w:szCs w:val="20"/>
              </w:rPr>
            </w:pPr>
            <w:r w:rsidRPr="005C2A14">
              <w:rPr>
                <w:rFonts w:cs="Calibri"/>
                <w:szCs w:val="20"/>
              </w:rPr>
              <w:t>Dictionaries</w:t>
            </w:r>
          </w:p>
          <w:p w14:paraId="7E4E267A" w14:textId="77777777" w:rsidR="00E31BBE" w:rsidRPr="005C2A14" w:rsidRDefault="00D24226"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develop the necessary skills to use a monolingual and/or bilingual printed dictionary effectively.</w:t>
            </w:r>
          </w:p>
          <w:p w14:paraId="172715A0" w14:textId="77777777" w:rsidR="00A56F0D" w:rsidRPr="005C2A14" w:rsidRDefault="00A56F0D" w:rsidP="00060878">
            <w:pPr>
              <w:spacing w:before="120" w:after="0"/>
              <w:rPr>
                <w:rFonts w:cs="Calibri"/>
                <w:b/>
                <w:szCs w:val="20"/>
              </w:rPr>
            </w:pPr>
            <w:r w:rsidRPr="005C2A14">
              <w:rPr>
                <w:rFonts w:cs="Calibri"/>
                <w:b/>
                <w:szCs w:val="20"/>
                <w:lang w:eastAsia="en-US"/>
              </w:rPr>
              <w:t>Assessment</w:t>
            </w:r>
            <w:r w:rsidRPr="005C2A14">
              <w:rPr>
                <w:rFonts w:cs="Calibri"/>
                <w:b/>
                <w:szCs w:val="20"/>
              </w:rPr>
              <w:t xml:space="preserve"> Task 6: Responding to texts</w:t>
            </w:r>
          </w:p>
          <w:p w14:paraId="517565FA" w14:textId="77777777" w:rsidR="008D0136" w:rsidRPr="005C2A14" w:rsidRDefault="00A56F0D" w:rsidP="005C2A14">
            <w:pPr>
              <w:spacing w:after="0"/>
              <w:rPr>
                <w:rFonts w:cs="Calibri"/>
                <w:szCs w:val="20"/>
              </w:rPr>
            </w:pPr>
            <w:r w:rsidRPr="005C2A14">
              <w:rPr>
                <w:rFonts w:cs="Calibri"/>
                <w:szCs w:val="20"/>
              </w:rPr>
              <w:t>L</w:t>
            </w:r>
            <w:r w:rsidRPr="005C2A14">
              <w:rPr>
                <w:rFonts w:cs="Calibri"/>
                <w:bCs/>
                <w:szCs w:val="20"/>
              </w:rPr>
              <w:t xml:space="preserve">isten to, read and view texts in Tamil </w:t>
            </w:r>
            <w:r w:rsidRPr="005C2A14">
              <w:rPr>
                <w:rFonts w:cs="Calibri"/>
                <w:szCs w:val="20"/>
              </w:rPr>
              <w:t>and respond in Tamil or English, as specified, to questions in Tamil or English</w:t>
            </w:r>
            <w:r w:rsidRPr="005C2A14">
              <w:rPr>
                <w:rFonts w:cs="Calibri"/>
                <w:bCs/>
                <w:szCs w:val="20"/>
              </w:rPr>
              <w:t>.</w:t>
            </w:r>
          </w:p>
        </w:tc>
      </w:tr>
      <w:tr w:rsidR="00960081" w:rsidRPr="005C2A14" w14:paraId="597C01B5" w14:textId="77777777" w:rsidTr="005C2A14">
        <w:tc>
          <w:tcPr>
            <w:tcW w:w="672" w:type="pct"/>
            <w:shd w:val="clear" w:color="auto" w:fill="E4D8EB" w:themeFill="accent4" w:themeFillTint="66"/>
            <w:vAlign w:val="center"/>
          </w:tcPr>
          <w:p w14:paraId="72AE03AC" w14:textId="6AD9DB10" w:rsidR="00960081" w:rsidRPr="005C2A14" w:rsidRDefault="00960081" w:rsidP="005C2A14">
            <w:pPr>
              <w:spacing w:after="0"/>
              <w:jc w:val="center"/>
              <w:rPr>
                <w:rFonts w:cs="Calibri"/>
              </w:rPr>
            </w:pPr>
            <w:r w:rsidRPr="005C2A14">
              <w:rPr>
                <w:rFonts w:cs="Calibri"/>
              </w:rPr>
              <w:br w:type="page"/>
            </w:r>
            <w:r w:rsidRPr="005C2A14">
              <w:rPr>
                <w:rFonts w:cs="Calibri"/>
                <w:szCs w:val="20"/>
                <w:lang w:eastAsia="en-US"/>
              </w:rPr>
              <w:t>11</w:t>
            </w:r>
            <w:r w:rsidR="00060878">
              <w:rPr>
                <w:rFonts w:cs="Calibri"/>
                <w:szCs w:val="20"/>
                <w:lang w:eastAsia="en-US"/>
              </w:rPr>
              <w:t>–</w:t>
            </w:r>
            <w:r w:rsidRPr="005C2A14">
              <w:rPr>
                <w:rFonts w:cs="Calibri"/>
                <w:szCs w:val="20"/>
                <w:lang w:eastAsia="en-US"/>
              </w:rPr>
              <w:t>15</w:t>
            </w:r>
          </w:p>
        </w:tc>
        <w:tc>
          <w:tcPr>
            <w:tcW w:w="4328" w:type="pct"/>
          </w:tcPr>
          <w:p w14:paraId="18CFD3E0" w14:textId="77777777" w:rsidR="00960081" w:rsidRPr="005C2A14" w:rsidRDefault="00960081" w:rsidP="00BB1EF0">
            <w:pPr>
              <w:keepNext/>
              <w:keepLines/>
              <w:spacing w:after="0"/>
              <w:rPr>
                <w:rFonts w:cs="Calibri"/>
                <w:b/>
                <w:szCs w:val="20"/>
                <w:lang w:eastAsia="en-US"/>
              </w:rPr>
            </w:pPr>
            <w:r w:rsidRPr="005C2A14">
              <w:rPr>
                <w:rFonts w:cs="Calibri"/>
                <w:b/>
                <w:szCs w:val="20"/>
                <w:lang w:eastAsia="en-US"/>
              </w:rPr>
              <w:t>Perspectives and topics</w:t>
            </w:r>
          </w:p>
          <w:p w14:paraId="77FFEB8C" w14:textId="77777777" w:rsidR="00960081" w:rsidRPr="005C2A14" w:rsidRDefault="00960081" w:rsidP="00BB1EF0">
            <w:pPr>
              <w:keepNext/>
              <w:keepLines/>
              <w:spacing w:after="0"/>
              <w:rPr>
                <w:rFonts w:cs="Calibri"/>
                <w:szCs w:val="20"/>
                <w:lang w:eastAsia="en-US"/>
              </w:rPr>
            </w:pPr>
            <w:r w:rsidRPr="005C2A14">
              <w:rPr>
                <w:rFonts w:cs="Calibri"/>
                <w:szCs w:val="20"/>
                <w:lang w:eastAsia="en-US"/>
              </w:rPr>
              <w:t xml:space="preserve">Provide opportunities for learning and assessment on the following </w:t>
            </w:r>
            <w:r w:rsidR="00E31BBE" w:rsidRPr="005C2A14">
              <w:rPr>
                <w:rFonts w:cs="Calibri"/>
                <w:szCs w:val="20"/>
                <w:lang w:eastAsia="en-US"/>
              </w:rPr>
              <w:t>perspective</w:t>
            </w:r>
            <w:r w:rsidRPr="005C2A14">
              <w:rPr>
                <w:rFonts w:cs="Calibri"/>
                <w:szCs w:val="20"/>
                <w:lang w:eastAsia="en-US"/>
              </w:rPr>
              <w:t xml:space="preserve"> and topic:</w:t>
            </w:r>
          </w:p>
          <w:p w14:paraId="2FFC5C63" w14:textId="07D1D4C7" w:rsidR="00960081" w:rsidRPr="005C2A14" w:rsidRDefault="00960081" w:rsidP="00BB1EF0">
            <w:pPr>
              <w:pStyle w:val="ListParagraph"/>
              <w:keepNext/>
              <w:keepLines/>
              <w:numPr>
                <w:ilvl w:val="0"/>
                <w:numId w:val="5"/>
              </w:numPr>
              <w:tabs>
                <w:tab w:val="clear" w:pos="284"/>
              </w:tabs>
              <w:autoSpaceDE w:val="0"/>
              <w:autoSpaceDN w:val="0"/>
              <w:adjustRightInd w:val="0"/>
              <w:spacing w:after="0"/>
              <w:ind w:left="357" w:hanging="357"/>
              <w:rPr>
                <w:rFonts w:cs="Calibri"/>
                <w:b/>
                <w:szCs w:val="20"/>
                <w:lang w:eastAsia="en-US"/>
              </w:rPr>
            </w:pPr>
            <w:r w:rsidRPr="005C2A14">
              <w:rPr>
                <w:rFonts w:cs="Calibri"/>
                <w:szCs w:val="20"/>
              </w:rPr>
              <w:t xml:space="preserve">Global – </w:t>
            </w:r>
            <w:r w:rsidR="00072B0F" w:rsidRPr="005C2A14">
              <w:rPr>
                <w:rFonts w:cs="Calibri"/>
                <w:szCs w:val="20"/>
              </w:rPr>
              <w:t>Environment</w:t>
            </w:r>
            <w:r w:rsidRPr="005C2A14">
              <w:rPr>
                <w:rFonts w:cs="Calibri"/>
                <w:szCs w:val="20"/>
              </w:rPr>
              <w:t xml:space="preserve">. </w:t>
            </w:r>
            <w:r w:rsidR="000670B4" w:rsidRPr="005C2A14">
              <w:rPr>
                <w:rFonts w:cs="Calibri"/>
                <w:szCs w:val="20"/>
              </w:rPr>
              <w:t>Students examine current environmental issues and how young people can contribute to make a difference.</w:t>
            </w:r>
          </w:p>
          <w:p w14:paraId="7F71059F" w14:textId="77777777" w:rsidR="00B204D5" w:rsidRPr="005C2A14" w:rsidRDefault="00B204D5" w:rsidP="00060878">
            <w:pPr>
              <w:spacing w:before="120" w:after="0"/>
              <w:rPr>
                <w:rFonts w:cs="Calibri"/>
                <w:b/>
                <w:bCs/>
                <w:szCs w:val="20"/>
              </w:rPr>
            </w:pPr>
            <w:r w:rsidRPr="005C2A14">
              <w:rPr>
                <w:rFonts w:cs="Calibri"/>
                <w:b/>
                <w:szCs w:val="20"/>
                <w:lang w:eastAsia="en-US"/>
              </w:rPr>
              <w:t xml:space="preserve">Text types and </w:t>
            </w:r>
            <w:r w:rsidR="00FB4B56" w:rsidRPr="005C2A14">
              <w:rPr>
                <w:rFonts w:cs="Calibri"/>
                <w:b/>
                <w:bCs/>
                <w:szCs w:val="20"/>
              </w:rPr>
              <w:t>s</w:t>
            </w:r>
            <w:r w:rsidRPr="005C2A14">
              <w:rPr>
                <w:rFonts w:cs="Calibri"/>
                <w:b/>
                <w:bCs/>
                <w:szCs w:val="20"/>
              </w:rPr>
              <w:t>tyles of writing</w:t>
            </w:r>
          </w:p>
          <w:p w14:paraId="2DF1A5CA" w14:textId="77777777" w:rsidR="00D84E41" w:rsidRPr="005C2A14" w:rsidRDefault="00D84E41" w:rsidP="005C2A14">
            <w:pPr>
              <w:spacing w:after="0"/>
              <w:rPr>
                <w:rFonts w:cs="Calibri"/>
                <w:bCs/>
                <w:szCs w:val="20"/>
                <w:lang w:eastAsia="en-US"/>
              </w:rPr>
            </w:pPr>
            <w:r w:rsidRPr="005C2A14">
              <w:rPr>
                <w:rFonts w:cs="Calibri"/>
                <w:bCs/>
                <w:szCs w:val="20"/>
                <w:lang w:eastAsia="en-US"/>
              </w:rPr>
              <w:t>Text types</w:t>
            </w:r>
          </w:p>
          <w:p w14:paraId="2A720822" w14:textId="4706E0CC" w:rsidR="00D84E41" w:rsidRPr="005C2A14" w:rsidRDefault="00D84E41" w:rsidP="005C2A14">
            <w:pPr>
              <w:spacing w:after="0"/>
              <w:rPr>
                <w:rFonts w:cs="Calibri"/>
                <w:szCs w:val="20"/>
                <w:lang w:eastAsia="en-US"/>
              </w:rPr>
            </w:pPr>
            <w:r w:rsidRPr="005C2A14">
              <w:rPr>
                <w:rFonts w:cs="Calibri"/>
                <w:szCs w:val="20"/>
                <w:lang w:eastAsia="en-US"/>
              </w:rPr>
              <w:t>Provide opportunities for students to respond and/or produc</w:t>
            </w:r>
            <w:r w:rsidR="005775B5" w:rsidRPr="005C2A14">
              <w:rPr>
                <w:rFonts w:cs="Calibri"/>
                <w:szCs w:val="20"/>
                <w:lang w:eastAsia="en-US"/>
              </w:rPr>
              <w:t>e</w:t>
            </w:r>
            <w:r w:rsidRPr="005C2A14">
              <w:rPr>
                <w:rFonts w:cs="Calibri"/>
                <w:szCs w:val="20"/>
                <w:lang w:eastAsia="en-US"/>
              </w:rPr>
              <w:t xml:space="preserve"> the following text types:</w:t>
            </w:r>
            <w:r w:rsidRPr="005C2A14">
              <w:rPr>
                <w:rFonts w:cs="Calibri"/>
                <w:szCs w:val="20"/>
              </w:rPr>
              <w:t xml:space="preserve"> </w:t>
            </w:r>
          </w:p>
          <w:p w14:paraId="73AEBA58" w14:textId="77777777" w:rsidR="00DE0FC8" w:rsidRPr="005C2A14" w:rsidRDefault="00DE0FC8"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article</w:t>
            </w:r>
          </w:p>
          <w:p w14:paraId="112FB270" w14:textId="77777777" w:rsidR="00DE0FC8" w:rsidRPr="005C2A14" w:rsidRDefault="00DE0FC8"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blog post</w:t>
            </w:r>
          </w:p>
          <w:p w14:paraId="6DDD3EE3"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journal entry</w:t>
            </w:r>
          </w:p>
          <w:p w14:paraId="5BC28040" w14:textId="77777777" w:rsidR="00DE0FC8" w:rsidRPr="005C2A14" w:rsidRDefault="00DE0FC8"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letter</w:t>
            </w:r>
          </w:p>
          <w:p w14:paraId="4FBF05C5" w14:textId="77777777" w:rsidR="00DE0FC8"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note</w:t>
            </w:r>
          </w:p>
          <w:p w14:paraId="6E4D2D55" w14:textId="77777777" w:rsidR="00F03902"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review</w:t>
            </w:r>
          </w:p>
          <w:p w14:paraId="21D0FCC2" w14:textId="77777777" w:rsidR="00D84E41" w:rsidRPr="005C2A14" w:rsidRDefault="00F03902"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script – speech, interview, dialogue.</w:t>
            </w:r>
          </w:p>
          <w:p w14:paraId="697D6116" w14:textId="77777777" w:rsidR="00D84E41" w:rsidRPr="005C2A14" w:rsidRDefault="00D84E41" w:rsidP="00060878">
            <w:pPr>
              <w:autoSpaceDE w:val="0"/>
              <w:autoSpaceDN w:val="0"/>
              <w:adjustRightInd w:val="0"/>
              <w:spacing w:before="120" w:after="0"/>
              <w:rPr>
                <w:rFonts w:cs="Calibri"/>
                <w:szCs w:val="20"/>
              </w:rPr>
            </w:pPr>
            <w:r w:rsidRPr="005C2A14">
              <w:rPr>
                <w:rFonts w:cs="Calibri"/>
                <w:szCs w:val="20"/>
              </w:rPr>
              <w:t>Styles of writing</w:t>
            </w:r>
          </w:p>
          <w:p w14:paraId="0A027531" w14:textId="41614E13" w:rsidR="00D84E41" w:rsidRPr="005C2A14" w:rsidRDefault="00D84E41" w:rsidP="005C2A14">
            <w:pPr>
              <w:spacing w:after="0"/>
              <w:rPr>
                <w:rFonts w:cs="Calibri"/>
                <w:szCs w:val="20"/>
                <w:lang w:eastAsia="en-US"/>
              </w:rPr>
            </w:pPr>
            <w:r w:rsidRPr="005C2A14">
              <w:rPr>
                <w:rFonts w:cs="Calibri"/>
                <w:szCs w:val="20"/>
                <w:lang w:eastAsia="en-US"/>
              </w:rPr>
              <w:t>Provide opportunities for students to respond to and produce the following styles of writing:</w:t>
            </w:r>
          </w:p>
          <w:p w14:paraId="1B56975E"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descriptive</w:t>
            </w:r>
          </w:p>
          <w:p w14:paraId="63F9BE53"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informative</w:t>
            </w:r>
          </w:p>
          <w:p w14:paraId="7F07536F"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personal </w:t>
            </w:r>
          </w:p>
          <w:p w14:paraId="5718CEFF" w14:textId="77777777" w:rsidR="00D84E41" w:rsidRPr="005C2A14" w:rsidRDefault="00D84E41" w:rsidP="00BB1EF0">
            <w:pPr>
              <w:pStyle w:val="ListParagraph"/>
              <w:numPr>
                <w:ilvl w:val="0"/>
                <w:numId w:val="5"/>
              </w:numPr>
              <w:tabs>
                <w:tab w:val="clear" w:pos="284"/>
              </w:tabs>
              <w:autoSpaceDE w:val="0"/>
              <w:autoSpaceDN w:val="0"/>
              <w:adjustRightInd w:val="0"/>
              <w:ind w:left="357" w:hanging="357"/>
              <w:rPr>
                <w:rFonts w:cs="Calibri"/>
                <w:szCs w:val="20"/>
              </w:rPr>
            </w:pPr>
            <w:r w:rsidRPr="005C2A14">
              <w:rPr>
                <w:rFonts w:cs="Calibri"/>
                <w:szCs w:val="20"/>
              </w:rPr>
              <w:t>persuasive.</w:t>
            </w:r>
          </w:p>
          <w:p w14:paraId="6DC9E846" w14:textId="77777777" w:rsidR="00960081" w:rsidRPr="005C2A14" w:rsidRDefault="00960081" w:rsidP="005C2A14">
            <w:pPr>
              <w:tabs>
                <w:tab w:val="num" w:pos="747"/>
              </w:tabs>
              <w:spacing w:after="0"/>
              <w:rPr>
                <w:rFonts w:cs="Calibri"/>
                <w:b/>
                <w:szCs w:val="20"/>
                <w:lang w:eastAsia="en-US"/>
              </w:rPr>
            </w:pPr>
            <w:r w:rsidRPr="005C2A14">
              <w:rPr>
                <w:rFonts w:cs="Calibri"/>
                <w:b/>
                <w:szCs w:val="20"/>
                <w:lang w:eastAsia="en-US"/>
              </w:rPr>
              <w:t>Linguistic resources</w:t>
            </w:r>
          </w:p>
          <w:p w14:paraId="75E0A4E3" w14:textId="77777777" w:rsidR="00960081" w:rsidRPr="005C2A14" w:rsidRDefault="00960081" w:rsidP="005C2A14">
            <w:pPr>
              <w:spacing w:after="0"/>
              <w:rPr>
                <w:rFonts w:cs="Calibri"/>
                <w:szCs w:val="20"/>
                <w:lang w:eastAsia="en-US"/>
              </w:rPr>
            </w:pPr>
            <w:r w:rsidRPr="005C2A14">
              <w:rPr>
                <w:rFonts w:cs="Calibri"/>
                <w:szCs w:val="20"/>
                <w:lang w:eastAsia="en-US"/>
              </w:rPr>
              <w:t>Provide opportunities for students to acquire and use the following resources:</w:t>
            </w:r>
          </w:p>
          <w:p w14:paraId="46228230" w14:textId="77777777" w:rsidR="00960081" w:rsidRPr="005C2A14" w:rsidRDefault="00960081" w:rsidP="005C2A14">
            <w:pPr>
              <w:pStyle w:val="ListParagraph"/>
              <w:autoSpaceDE w:val="0"/>
              <w:autoSpaceDN w:val="0"/>
              <w:adjustRightInd w:val="0"/>
              <w:spacing w:after="0"/>
              <w:ind w:left="284" w:hanging="284"/>
              <w:rPr>
                <w:rFonts w:cs="Calibri"/>
                <w:szCs w:val="20"/>
              </w:rPr>
            </w:pPr>
            <w:r w:rsidRPr="005C2A14">
              <w:rPr>
                <w:rFonts w:cs="Calibri"/>
                <w:szCs w:val="20"/>
              </w:rPr>
              <w:t>Vocabulary</w:t>
            </w:r>
          </w:p>
          <w:p w14:paraId="34E950AB" w14:textId="494B9332" w:rsidR="0047641B" w:rsidRPr="005C2A14" w:rsidRDefault="0096008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introduce new vocabulary, phrases and expressions through texts related to</w:t>
            </w:r>
            <w:r w:rsidR="0047641B" w:rsidRPr="005C2A14">
              <w:rPr>
                <w:rFonts w:cs="Calibri"/>
                <w:szCs w:val="20"/>
              </w:rPr>
              <w:t xml:space="preserve"> </w:t>
            </w:r>
            <w:r w:rsidR="00344EA1" w:rsidRPr="005C2A14">
              <w:rPr>
                <w:rFonts w:cs="Calibri"/>
                <w:szCs w:val="20"/>
              </w:rPr>
              <w:t xml:space="preserve">the topic </w:t>
            </w:r>
            <w:r w:rsidR="00072B0F" w:rsidRPr="005C2A14">
              <w:rPr>
                <w:rFonts w:cs="Calibri"/>
                <w:szCs w:val="20"/>
              </w:rPr>
              <w:t>Environment.</w:t>
            </w:r>
          </w:p>
          <w:p w14:paraId="75C872CE" w14:textId="77777777" w:rsidR="00D84E41" w:rsidRPr="005C2A14" w:rsidRDefault="00D84E41" w:rsidP="00060878">
            <w:pPr>
              <w:autoSpaceDE w:val="0"/>
              <w:autoSpaceDN w:val="0"/>
              <w:adjustRightInd w:val="0"/>
              <w:spacing w:before="120" w:after="0"/>
              <w:rPr>
                <w:rFonts w:cs="Calibri"/>
                <w:szCs w:val="20"/>
              </w:rPr>
            </w:pPr>
            <w:r w:rsidRPr="005C2A14">
              <w:rPr>
                <w:rFonts w:cs="Calibri"/>
                <w:szCs w:val="20"/>
              </w:rPr>
              <w:t>Grammar</w:t>
            </w:r>
          </w:p>
          <w:p w14:paraId="28B329A3" w14:textId="77777777" w:rsidR="006750DE" w:rsidRPr="005C2A14" w:rsidRDefault="006750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adjectives (qualitative)</w:t>
            </w:r>
          </w:p>
          <w:p w14:paraId="313E24FA" w14:textId="632C1E98" w:rsidR="006750DE" w:rsidRPr="005C2A14" w:rsidRDefault="006750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adverbs (qualitative</w:t>
            </w:r>
            <w:r w:rsidR="008C0C58" w:rsidRPr="005C2A14">
              <w:rPr>
                <w:rFonts w:cs="Calibri"/>
                <w:szCs w:val="20"/>
              </w:rPr>
              <w:t xml:space="preserve"> and</w:t>
            </w:r>
            <w:r w:rsidRPr="005C2A14">
              <w:rPr>
                <w:rFonts w:cs="Calibri"/>
                <w:szCs w:val="20"/>
              </w:rPr>
              <w:t xml:space="preserve"> time)</w:t>
            </w:r>
          </w:p>
          <w:p w14:paraId="742E56BA" w14:textId="0F465FDA" w:rsidR="006750DE" w:rsidRPr="005C2A14" w:rsidRDefault="006750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conjunctions (case</w:t>
            </w:r>
            <w:r w:rsidR="008C0C58" w:rsidRPr="005C2A14">
              <w:rPr>
                <w:rFonts w:cs="Calibri"/>
                <w:szCs w:val="20"/>
              </w:rPr>
              <w:t xml:space="preserve"> and</w:t>
            </w:r>
            <w:r w:rsidRPr="005C2A14">
              <w:rPr>
                <w:rFonts w:cs="Calibri"/>
                <w:szCs w:val="20"/>
              </w:rPr>
              <w:t xml:space="preserve"> connective)</w:t>
            </w:r>
          </w:p>
          <w:p w14:paraId="30715F68" w14:textId="2D41B4C6"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prepositions</w:t>
            </w:r>
            <w:r w:rsidR="006750DE" w:rsidRPr="005C2A14">
              <w:rPr>
                <w:rFonts w:cs="Calibri"/>
                <w:szCs w:val="20"/>
              </w:rPr>
              <w:t xml:space="preserve"> (time)</w:t>
            </w:r>
          </w:p>
          <w:p w14:paraId="2C0A2B68" w14:textId="0E267267" w:rsidR="006750DE" w:rsidRPr="005C2A14" w:rsidRDefault="006750DE"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pronouns (personal, possessive and indefinite)</w:t>
            </w:r>
          </w:p>
          <w:p w14:paraId="47E348E9" w14:textId="77777777" w:rsidR="00D84E41" w:rsidRPr="005C2A14"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sentences and phrases (simple, compound and complex)</w:t>
            </w:r>
          </w:p>
          <w:p w14:paraId="7570F240" w14:textId="77777777" w:rsidR="00D84E41" w:rsidRPr="00060878" w:rsidRDefault="00D84E41"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verbs (</w:t>
            </w:r>
            <w:r w:rsidR="00DB12FA" w:rsidRPr="00060878">
              <w:rPr>
                <w:rFonts w:cs="Calibri"/>
                <w:szCs w:val="20"/>
              </w:rPr>
              <w:t>present tense, fu</w:t>
            </w:r>
            <w:r w:rsidRPr="00060878">
              <w:rPr>
                <w:rFonts w:cs="Calibri"/>
                <w:szCs w:val="20"/>
              </w:rPr>
              <w:t>ture tense</w:t>
            </w:r>
            <w:r w:rsidR="00DB12FA" w:rsidRPr="00060878">
              <w:rPr>
                <w:rFonts w:cs="Calibri"/>
                <w:szCs w:val="20"/>
              </w:rPr>
              <w:t xml:space="preserve"> and conditional</w:t>
            </w:r>
            <w:r w:rsidRPr="00060878">
              <w:rPr>
                <w:rFonts w:cs="Calibri"/>
                <w:szCs w:val="20"/>
              </w:rPr>
              <w:t>).</w:t>
            </w:r>
          </w:p>
          <w:p w14:paraId="090A78C4" w14:textId="77777777" w:rsidR="00D84E41" w:rsidRPr="005C2A14" w:rsidRDefault="00D84E41" w:rsidP="00060878">
            <w:pPr>
              <w:autoSpaceDE w:val="0"/>
              <w:autoSpaceDN w:val="0"/>
              <w:adjustRightInd w:val="0"/>
              <w:spacing w:before="120" w:after="0"/>
              <w:rPr>
                <w:rFonts w:cs="Calibri"/>
                <w:szCs w:val="20"/>
              </w:rPr>
            </w:pPr>
            <w:r w:rsidRPr="005C2A14">
              <w:rPr>
                <w:rFonts w:cs="Calibri"/>
                <w:szCs w:val="20"/>
              </w:rPr>
              <w:t>Sound and writing systems</w:t>
            </w:r>
          </w:p>
          <w:p w14:paraId="4BEDE2B6" w14:textId="77777777" w:rsidR="00CC0CD7" w:rsidRPr="00060878"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the difference in complexity between formal written Tamil and spoken Tamil</w:t>
            </w:r>
          </w:p>
          <w:p w14:paraId="3255F332" w14:textId="77777777" w:rsidR="00585949" w:rsidRPr="005C2A14" w:rsidRDefault="00585949"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forming words using syllables of vowels and consonants and considering letters that can be used at the beginning and end of Tamil words</w:t>
            </w:r>
          </w:p>
          <w:p w14:paraId="4EAA1048" w14:textId="568DFF93" w:rsidR="00585949" w:rsidRPr="005C2A14" w:rsidRDefault="00585949"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the hard consonants and their conjunction with soft consonants</w:t>
            </w:r>
            <w:r w:rsidR="001542E7" w:rsidRPr="005C2A14">
              <w:rPr>
                <w:rFonts w:cs="Calibri"/>
                <w:szCs w:val="20"/>
              </w:rPr>
              <w:t>,</w:t>
            </w:r>
            <w:r w:rsidRPr="005C2A14">
              <w:rPr>
                <w:rFonts w:cs="Calibri"/>
                <w:szCs w:val="20"/>
              </w:rPr>
              <w:t xml:space="preserve"> which assists </w:t>
            </w:r>
            <w:r w:rsidR="001542E7" w:rsidRPr="005C2A14">
              <w:rPr>
                <w:rFonts w:cs="Calibri"/>
                <w:szCs w:val="20"/>
              </w:rPr>
              <w:t>with correct spelling</w:t>
            </w:r>
          </w:p>
          <w:p w14:paraId="0586F1E1" w14:textId="7C4DC5CC" w:rsidR="00CC0CD7" w:rsidRPr="005C2A14"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recognising complex forms of grammatical structures; for example, cases, joining words and sentence patterns</w:t>
            </w:r>
          </w:p>
          <w:p w14:paraId="06EE238C" w14:textId="7B2FB2B7" w:rsidR="007248BA" w:rsidRPr="005C2A14" w:rsidRDefault="00CC0CD7"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using the correct verb endings according to subject, tense, place and number</w:t>
            </w:r>
            <w:r w:rsidR="00785BF3" w:rsidRPr="005C2A14">
              <w:rPr>
                <w:rFonts w:cs="Calibri"/>
                <w:szCs w:val="20"/>
              </w:rPr>
              <w:t>.</w:t>
            </w:r>
          </w:p>
          <w:p w14:paraId="78D65765" w14:textId="77777777" w:rsidR="00D84E41" w:rsidRPr="005C2A14" w:rsidRDefault="00D84E41" w:rsidP="00060878">
            <w:pPr>
              <w:spacing w:before="120" w:after="0"/>
              <w:rPr>
                <w:rFonts w:cs="Calibri"/>
                <w:b/>
                <w:szCs w:val="20"/>
                <w:lang w:eastAsia="en-US"/>
              </w:rPr>
            </w:pPr>
            <w:r w:rsidRPr="005C2A14">
              <w:rPr>
                <w:rFonts w:cs="Calibri"/>
                <w:b/>
                <w:szCs w:val="20"/>
                <w:lang w:eastAsia="en-US"/>
              </w:rPr>
              <w:t>Intercultural understandings</w:t>
            </w:r>
          </w:p>
          <w:p w14:paraId="2946423B" w14:textId="425150FC" w:rsidR="00387026" w:rsidRPr="005C2A14" w:rsidRDefault="00387026" w:rsidP="005C2A14">
            <w:pPr>
              <w:spacing w:after="0"/>
              <w:rPr>
                <w:rFonts w:cs="Calibri"/>
                <w:szCs w:val="20"/>
                <w:lang w:eastAsia="en-US"/>
              </w:rPr>
            </w:pPr>
            <w:r w:rsidRPr="005C2A14">
              <w:rPr>
                <w:rFonts w:cs="Calibri"/>
                <w:szCs w:val="20"/>
                <w:lang w:eastAsia="en-US"/>
              </w:rPr>
              <w:t>Provide opportunities for students to enhance understanding of their own language/s and culture/s in relation to Tamil language and culture:</w:t>
            </w:r>
          </w:p>
          <w:p w14:paraId="28FBABBC" w14:textId="77777777" w:rsidR="0058213A" w:rsidRPr="005C2A14" w:rsidRDefault="0058213A"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influence of the natural environment on daily life and lifestyles</w:t>
            </w:r>
          </w:p>
          <w:p w14:paraId="59F82090" w14:textId="23BDC1F8" w:rsidR="0058213A" w:rsidRPr="005C2A14" w:rsidRDefault="0058213A"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current environmental issues in Tamil</w:t>
            </w:r>
            <w:r w:rsidR="00BB0C6F" w:rsidRPr="005C2A14">
              <w:rPr>
                <w:rFonts w:cs="Calibri"/>
                <w:szCs w:val="20"/>
              </w:rPr>
              <w:t>-</w:t>
            </w:r>
            <w:r w:rsidRPr="005C2A14">
              <w:rPr>
                <w:rFonts w:cs="Calibri"/>
                <w:szCs w:val="20"/>
              </w:rPr>
              <w:t>speaking countries and Australia and the influence these have on everyday life</w:t>
            </w:r>
            <w:r w:rsidR="00441F12" w:rsidRPr="005C2A14">
              <w:rPr>
                <w:rFonts w:cs="Calibri"/>
                <w:szCs w:val="20"/>
              </w:rPr>
              <w:t xml:space="preserve"> and lifestyles</w:t>
            </w:r>
            <w:r w:rsidR="0080566C" w:rsidRPr="005C2A14">
              <w:rPr>
                <w:rFonts w:cs="Calibri"/>
                <w:szCs w:val="20"/>
              </w:rPr>
              <w:t>; for example,</w:t>
            </w:r>
            <w:r w:rsidR="00441F12" w:rsidRPr="005C2A14">
              <w:rPr>
                <w:rFonts w:cs="Calibri"/>
                <w:szCs w:val="20"/>
              </w:rPr>
              <w:t xml:space="preserve"> pollution</w:t>
            </w:r>
            <w:r w:rsidR="0080566C" w:rsidRPr="005C2A14">
              <w:rPr>
                <w:rFonts w:cs="Calibri"/>
                <w:szCs w:val="20"/>
              </w:rPr>
              <w:t xml:space="preserve"> and</w:t>
            </w:r>
            <w:r w:rsidR="00441F12" w:rsidRPr="005C2A14">
              <w:rPr>
                <w:rFonts w:cs="Calibri"/>
                <w:szCs w:val="20"/>
              </w:rPr>
              <w:t xml:space="preserve"> climate change</w:t>
            </w:r>
          </w:p>
          <w:p w14:paraId="1F062947" w14:textId="77777777" w:rsidR="0058213A" w:rsidRPr="005C2A14" w:rsidRDefault="0058213A"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how Tamil-speaking communities tackle the battle for a healthy environment through promot</w:t>
            </w:r>
            <w:r w:rsidR="00785BF3" w:rsidRPr="005C2A14">
              <w:rPr>
                <w:rFonts w:cs="Calibri"/>
                <w:szCs w:val="20"/>
              </w:rPr>
              <w:t xml:space="preserve">ing recycling, organic food, </w:t>
            </w:r>
            <w:r w:rsidRPr="005C2A14">
              <w:rPr>
                <w:rFonts w:cs="Calibri"/>
                <w:szCs w:val="20"/>
              </w:rPr>
              <w:t>commuting</w:t>
            </w:r>
            <w:r w:rsidR="00785BF3" w:rsidRPr="005C2A14">
              <w:rPr>
                <w:rFonts w:cs="Calibri"/>
                <w:szCs w:val="20"/>
              </w:rPr>
              <w:t xml:space="preserve"> and their attitudes towards the environment</w:t>
            </w:r>
          </w:p>
          <w:p w14:paraId="4A6A5106" w14:textId="77777777" w:rsidR="00441F12" w:rsidRPr="005C2A14" w:rsidRDefault="00441F12" w:rsidP="00BB1EF0">
            <w:pPr>
              <w:pStyle w:val="ListParagraph"/>
              <w:keepNext/>
              <w:keepLines/>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the benefits to Tamil-speaking communities when citizens make environmentally friendly</w:t>
            </w:r>
          </w:p>
          <w:p w14:paraId="6BB330EA" w14:textId="77777777" w:rsidR="00441F12" w:rsidRPr="005C2A14" w:rsidRDefault="00441F12" w:rsidP="00BB1EF0">
            <w:pPr>
              <w:pStyle w:val="ListParagraph"/>
              <w:keepNext/>
              <w:keepLines/>
              <w:autoSpaceDE w:val="0"/>
              <w:autoSpaceDN w:val="0"/>
              <w:adjustRightInd w:val="0"/>
              <w:spacing w:after="0"/>
              <w:ind w:left="357"/>
              <w:rPr>
                <w:rFonts w:cs="Calibri"/>
                <w:szCs w:val="20"/>
              </w:rPr>
            </w:pPr>
            <w:r w:rsidRPr="005C2A14">
              <w:rPr>
                <w:rFonts w:cs="Calibri"/>
                <w:szCs w:val="20"/>
              </w:rPr>
              <w:t>lifestyle choices</w:t>
            </w:r>
          </w:p>
          <w:p w14:paraId="546863C3" w14:textId="77777777" w:rsidR="00441F12" w:rsidRPr="005C2A14" w:rsidRDefault="00441F12" w:rsidP="00BB1EF0">
            <w:pPr>
              <w:pStyle w:val="ListParagraph"/>
              <w:keepNext/>
              <w:keepLines/>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youth involvement in environmental causes</w:t>
            </w:r>
          </w:p>
          <w:p w14:paraId="43C81944" w14:textId="77777777" w:rsidR="0093607A" w:rsidRPr="005C2A14" w:rsidRDefault="0093607A" w:rsidP="00BB1EF0">
            <w:pPr>
              <w:pStyle w:val="ListParagraph"/>
              <w:keepNext/>
              <w:keepLines/>
              <w:numPr>
                <w:ilvl w:val="0"/>
                <w:numId w:val="5"/>
              </w:numPr>
              <w:tabs>
                <w:tab w:val="clear" w:pos="284"/>
              </w:tabs>
              <w:autoSpaceDE w:val="0"/>
              <w:autoSpaceDN w:val="0"/>
              <w:adjustRightInd w:val="0"/>
              <w:spacing w:after="0"/>
              <w:ind w:left="357" w:hanging="357"/>
              <w:rPr>
                <w:rFonts w:cs="Calibri"/>
                <w:szCs w:val="20"/>
              </w:rPr>
            </w:pPr>
            <w:r w:rsidRPr="00060878">
              <w:rPr>
                <w:rFonts w:cs="Calibri"/>
                <w:szCs w:val="20"/>
              </w:rPr>
              <w:t>the growth of ecotourism.</w:t>
            </w:r>
          </w:p>
          <w:p w14:paraId="6E7E0EFB" w14:textId="77777777" w:rsidR="00D84E41" w:rsidRPr="005C2A14" w:rsidRDefault="00D84E41" w:rsidP="00060878">
            <w:pPr>
              <w:spacing w:before="120" w:after="0"/>
              <w:rPr>
                <w:rFonts w:cs="Calibri"/>
                <w:b/>
                <w:szCs w:val="20"/>
                <w:lang w:eastAsia="en-US"/>
              </w:rPr>
            </w:pPr>
            <w:r w:rsidRPr="005C2A14">
              <w:rPr>
                <w:rFonts w:cs="Calibri"/>
                <w:b/>
                <w:szCs w:val="20"/>
                <w:lang w:eastAsia="en-US"/>
              </w:rPr>
              <w:t>Language learning and communication strategies</w:t>
            </w:r>
          </w:p>
          <w:p w14:paraId="7511A5BF" w14:textId="77777777" w:rsidR="00D84E41" w:rsidRPr="005C2A14" w:rsidRDefault="00D84E41" w:rsidP="005C2A14">
            <w:pPr>
              <w:spacing w:after="0"/>
              <w:rPr>
                <w:rFonts w:cs="Calibri"/>
                <w:szCs w:val="20"/>
                <w:lang w:eastAsia="en-US"/>
              </w:rPr>
            </w:pPr>
            <w:r w:rsidRPr="005C2A14">
              <w:rPr>
                <w:rFonts w:cs="Calibri"/>
                <w:szCs w:val="20"/>
                <w:lang w:eastAsia="en-US"/>
              </w:rPr>
              <w:t>Provide opportunities for students to practise the following strategies:</w:t>
            </w:r>
          </w:p>
          <w:p w14:paraId="41108640" w14:textId="77777777" w:rsidR="001509C3" w:rsidRPr="005C2A14" w:rsidRDefault="001509C3"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analyse and evaluate information and ideas</w:t>
            </w:r>
          </w:p>
          <w:p w14:paraId="31FB1473" w14:textId="591A48D5" w:rsidR="0099024B" w:rsidRPr="005C2A14"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read </w:t>
            </w:r>
            <w:r w:rsidR="00921FE2" w:rsidRPr="005C2A14">
              <w:rPr>
                <w:rFonts w:cs="Calibri"/>
                <w:szCs w:val="20"/>
              </w:rPr>
              <w:t>a</w:t>
            </w:r>
            <w:r w:rsidRPr="005C2A14">
              <w:rPr>
                <w:rFonts w:cs="Calibri"/>
                <w:szCs w:val="20"/>
              </w:rPr>
              <w:t xml:space="preserve"> question and determine the topic, audience, purpose, text types and style of writing</w:t>
            </w:r>
          </w:p>
          <w:p w14:paraId="084C5965" w14:textId="77777777" w:rsidR="0099024B" w:rsidRPr="005C2A14"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structure an argument and express ideas and opinions</w:t>
            </w:r>
          </w:p>
          <w:p w14:paraId="60920324" w14:textId="7C225836" w:rsidR="00921FE2" w:rsidRPr="005C2A14" w:rsidRDefault="00921FE2"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use synonyms for variety in the sentences</w:t>
            </w:r>
            <w:r w:rsidR="0080566C" w:rsidRPr="005C2A14">
              <w:rPr>
                <w:rFonts w:cs="Calibri"/>
                <w:szCs w:val="20"/>
              </w:rPr>
              <w:t>,</w:t>
            </w:r>
            <w:r w:rsidRPr="005C2A14">
              <w:rPr>
                <w:rFonts w:cs="Calibri"/>
                <w:szCs w:val="20"/>
              </w:rPr>
              <w:t xml:space="preserve"> and conjunctions to link sentences </w:t>
            </w:r>
          </w:p>
          <w:p w14:paraId="5FFF5241" w14:textId="76AD5E2C" w:rsidR="0099024B" w:rsidRPr="005C2A14"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organise and maintain coherence of written text</w:t>
            </w:r>
          </w:p>
          <w:p w14:paraId="61037B3A" w14:textId="77777777" w:rsidR="0099024B" w:rsidRPr="005C2A14"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evaluate and redraft written texts to enhance meaning</w:t>
            </w:r>
          </w:p>
          <w:p w14:paraId="5D9B4453" w14:textId="233A46A9" w:rsidR="0099024B" w:rsidRPr="005C2A14" w:rsidRDefault="0099024B"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 xml:space="preserve">proofread text </w:t>
            </w:r>
            <w:r w:rsidR="008C51BD" w:rsidRPr="005C2A14">
              <w:rPr>
                <w:rFonts w:cs="Calibri"/>
                <w:szCs w:val="20"/>
              </w:rPr>
              <w:t xml:space="preserve">once </w:t>
            </w:r>
            <w:r w:rsidRPr="005C2A14">
              <w:rPr>
                <w:rFonts w:cs="Calibri"/>
                <w:szCs w:val="20"/>
              </w:rPr>
              <w:t>written.</w:t>
            </w:r>
          </w:p>
          <w:p w14:paraId="2898FF58" w14:textId="77777777" w:rsidR="00960081" w:rsidRPr="005C2A14" w:rsidRDefault="00960081" w:rsidP="00060878">
            <w:pPr>
              <w:autoSpaceDE w:val="0"/>
              <w:autoSpaceDN w:val="0"/>
              <w:adjustRightInd w:val="0"/>
              <w:spacing w:before="120" w:after="0"/>
              <w:rPr>
                <w:rFonts w:cs="Calibri"/>
                <w:szCs w:val="20"/>
              </w:rPr>
            </w:pPr>
            <w:r w:rsidRPr="005C2A14">
              <w:rPr>
                <w:rFonts w:cs="Calibri"/>
                <w:szCs w:val="20"/>
              </w:rPr>
              <w:t>Dictionaries</w:t>
            </w:r>
          </w:p>
          <w:p w14:paraId="1088889F" w14:textId="77777777" w:rsidR="00E31BBE" w:rsidRPr="005C2A14" w:rsidRDefault="00D24226" w:rsidP="00060878">
            <w:pPr>
              <w:pStyle w:val="ListParagraph"/>
              <w:numPr>
                <w:ilvl w:val="0"/>
                <w:numId w:val="5"/>
              </w:numPr>
              <w:tabs>
                <w:tab w:val="clear" w:pos="284"/>
              </w:tabs>
              <w:autoSpaceDE w:val="0"/>
              <w:autoSpaceDN w:val="0"/>
              <w:adjustRightInd w:val="0"/>
              <w:spacing w:after="0"/>
              <w:ind w:left="357" w:hanging="357"/>
              <w:rPr>
                <w:rFonts w:cs="Calibri"/>
                <w:szCs w:val="20"/>
              </w:rPr>
            </w:pPr>
            <w:r w:rsidRPr="005C2A14">
              <w:rPr>
                <w:rFonts w:cs="Calibri"/>
                <w:szCs w:val="20"/>
              </w:rPr>
              <w:t>develop the necessary skills to use a monolingual and/or bilingual printed dictionary effectively.</w:t>
            </w:r>
          </w:p>
          <w:p w14:paraId="60EDF155" w14:textId="77777777" w:rsidR="00A56F0D" w:rsidRPr="005C2A14" w:rsidRDefault="00A56F0D" w:rsidP="00060878">
            <w:pPr>
              <w:spacing w:before="120" w:after="0"/>
              <w:rPr>
                <w:rFonts w:cs="Calibri"/>
                <w:b/>
                <w:szCs w:val="20"/>
                <w:lang w:eastAsia="en-US"/>
              </w:rPr>
            </w:pPr>
            <w:r w:rsidRPr="005C2A14">
              <w:rPr>
                <w:rFonts w:cs="Calibri"/>
                <w:b/>
                <w:szCs w:val="20"/>
                <w:lang w:eastAsia="en-US"/>
              </w:rPr>
              <w:t>Assessment Task 7: Written communication</w:t>
            </w:r>
          </w:p>
          <w:p w14:paraId="23504537" w14:textId="77777777" w:rsidR="008D0136" w:rsidRPr="005C2A14" w:rsidRDefault="00A56F0D" w:rsidP="005C2A14">
            <w:pPr>
              <w:spacing w:after="0"/>
              <w:rPr>
                <w:rFonts w:cs="Calibri"/>
                <w:bCs/>
                <w:szCs w:val="20"/>
              </w:rPr>
            </w:pPr>
            <w:r w:rsidRPr="005C2A14">
              <w:rPr>
                <w:rFonts w:cs="Calibri"/>
                <w:szCs w:val="20"/>
              </w:rPr>
              <w:t>Write a</w:t>
            </w:r>
            <w:r w:rsidR="00F2599E" w:rsidRPr="005C2A14">
              <w:rPr>
                <w:rFonts w:cs="Calibri"/>
                <w:szCs w:val="20"/>
              </w:rPr>
              <w:t xml:space="preserve"> report </w:t>
            </w:r>
            <w:r w:rsidRPr="005C2A14">
              <w:rPr>
                <w:rFonts w:cs="Calibri"/>
                <w:szCs w:val="20"/>
              </w:rPr>
              <w:t>of approximately 250 words in Tamil.</w:t>
            </w:r>
          </w:p>
        </w:tc>
      </w:tr>
      <w:tr w:rsidR="00960081" w:rsidRPr="005C2A14" w14:paraId="3B74A7E9" w14:textId="77777777" w:rsidTr="005C2A14">
        <w:tc>
          <w:tcPr>
            <w:tcW w:w="672" w:type="pct"/>
            <w:shd w:val="clear" w:color="auto" w:fill="E4D8EB" w:themeFill="accent4" w:themeFillTint="66"/>
            <w:vAlign w:val="center"/>
          </w:tcPr>
          <w:p w14:paraId="055A5579" w14:textId="77777777" w:rsidR="00960081" w:rsidRPr="005C2A14" w:rsidRDefault="00960081" w:rsidP="005C2A14">
            <w:pPr>
              <w:spacing w:after="0"/>
              <w:jc w:val="center"/>
              <w:rPr>
                <w:rFonts w:cs="Calibri"/>
                <w:szCs w:val="20"/>
                <w:lang w:eastAsia="en-US"/>
              </w:rPr>
            </w:pPr>
            <w:r w:rsidRPr="005C2A14">
              <w:rPr>
                <w:rFonts w:cs="Calibri"/>
                <w:szCs w:val="20"/>
                <w:lang w:eastAsia="en-US"/>
              </w:rPr>
              <w:t>16</w:t>
            </w:r>
          </w:p>
        </w:tc>
        <w:tc>
          <w:tcPr>
            <w:tcW w:w="4328" w:type="pct"/>
          </w:tcPr>
          <w:p w14:paraId="758DB8D4" w14:textId="77777777" w:rsidR="00960081" w:rsidRPr="005C2A14" w:rsidRDefault="00960081" w:rsidP="005C2A14">
            <w:pPr>
              <w:spacing w:after="0"/>
              <w:rPr>
                <w:rFonts w:cs="Calibri"/>
                <w:szCs w:val="20"/>
                <w:lang w:eastAsia="en-US"/>
              </w:rPr>
            </w:pPr>
            <w:r w:rsidRPr="005C2A14">
              <w:rPr>
                <w:rFonts w:cs="Calibri"/>
                <w:szCs w:val="20"/>
                <w:lang w:eastAsia="en-US"/>
              </w:rPr>
              <w:t>Review structure of the practical (oral) and written examinations for Semester 2.</w:t>
            </w:r>
          </w:p>
          <w:p w14:paraId="58F88DDB" w14:textId="77777777" w:rsidR="00960081" w:rsidRPr="005C2A14" w:rsidRDefault="00960081" w:rsidP="005C2A14">
            <w:pPr>
              <w:spacing w:after="0"/>
              <w:rPr>
                <w:rFonts w:cs="Calibri"/>
                <w:szCs w:val="20"/>
                <w:lang w:eastAsia="en-US"/>
              </w:rPr>
            </w:pPr>
            <w:r w:rsidRPr="005C2A14">
              <w:rPr>
                <w:rFonts w:cs="Calibri"/>
                <w:szCs w:val="20"/>
                <w:lang w:eastAsia="en-US"/>
              </w:rPr>
              <w:t>Prepare for the practical (oral) and written examinations.</w:t>
            </w:r>
          </w:p>
          <w:p w14:paraId="5266F9AD" w14:textId="66CFDB29" w:rsidR="00960081" w:rsidRPr="005C2A14" w:rsidRDefault="00960081" w:rsidP="00060878">
            <w:pPr>
              <w:spacing w:before="120" w:after="0"/>
              <w:rPr>
                <w:rFonts w:cs="Calibri"/>
                <w:b/>
                <w:szCs w:val="20"/>
              </w:rPr>
            </w:pPr>
            <w:r w:rsidRPr="005C2A14">
              <w:rPr>
                <w:rFonts w:cs="Calibri"/>
                <w:b/>
                <w:szCs w:val="20"/>
                <w:lang w:eastAsia="en-US"/>
              </w:rPr>
              <w:t>Assessment</w:t>
            </w:r>
            <w:r w:rsidRPr="005C2A14">
              <w:rPr>
                <w:rFonts w:cs="Calibri"/>
                <w:b/>
                <w:szCs w:val="20"/>
              </w:rPr>
              <w:t xml:space="preserve"> Task </w:t>
            </w:r>
            <w:r w:rsidR="0006717A" w:rsidRPr="005C2A14">
              <w:rPr>
                <w:rFonts w:cs="Calibri"/>
                <w:b/>
                <w:szCs w:val="20"/>
              </w:rPr>
              <w:t>8</w:t>
            </w:r>
            <w:r w:rsidR="0080566C" w:rsidRPr="005C2A14">
              <w:rPr>
                <w:rFonts w:cs="Calibri"/>
                <w:b/>
                <w:szCs w:val="20"/>
              </w:rPr>
              <w:t xml:space="preserve"> (</w:t>
            </w:r>
            <w:r w:rsidR="0006717A" w:rsidRPr="005C2A14">
              <w:rPr>
                <w:rFonts w:cs="Calibri"/>
                <w:b/>
                <w:szCs w:val="20"/>
              </w:rPr>
              <w:t>a</w:t>
            </w:r>
            <w:r w:rsidR="0080566C" w:rsidRPr="005C2A14">
              <w:rPr>
                <w:rFonts w:cs="Calibri"/>
                <w:b/>
                <w:szCs w:val="20"/>
              </w:rPr>
              <w:t>)</w:t>
            </w:r>
            <w:r w:rsidRPr="005C2A14">
              <w:rPr>
                <w:rFonts w:cs="Calibri"/>
                <w:b/>
                <w:szCs w:val="20"/>
              </w:rPr>
              <w:t xml:space="preserve">: </w:t>
            </w:r>
            <w:r w:rsidR="00474625" w:rsidRPr="005C2A14">
              <w:rPr>
                <w:rFonts w:cs="Calibri"/>
                <w:b/>
                <w:szCs w:val="20"/>
              </w:rPr>
              <w:t>Semester 2 p</w:t>
            </w:r>
            <w:r w:rsidRPr="005C2A14">
              <w:rPr>
                <w:rFonts w:cs="Calibri"/>
                <w:b/>
                <w:szCs w:val="20"/>
              </w:rPr>
              <w:t>ractical (oral) examination</w:t>
            </w:r>
          </w:p>
          <w:p w14:paraId="538549FF" w14:textId="5CD02B9C" w:rsidR="00960081" w:rsidRPr="005C2A14" w:rsidRDefault="00960081" w:rsidP="005C2A14">
            <w:pPr>
              <w:spacing w:after="0"/>
              <w:rPr>
                <w:rFonts w:cs="Calibri"/>
                <w:szCs w:val="20"/>
                <w:lang w:eastAsia="en-US"/>
              </w:rPr>
            </w:pPr>
            <w:r w:rsidRPr="005C2A14">
              <w:rPr>
                <w:rFonts w:cs="Calibri"/>
                <w:b/>
                <w:szCs w:val="20"/>
              </w:rPr>
              <w:t xml:space="preserve">Assessment Task </w:t>
            </w:r>
            <w:r w:rsidR="0006717A" w:rsidRPr="005C2A14">
              <w:rPr>
                <w:rFonts w:cs="Calibri"/>
                <w:b/>
                <w:szCs w:val="20"/>
              </w:rPr>
              <w:t>8</w:t>
            </w:r>
            <w:r w:rsidR="0080566C" w:rsidRPr="005C2A14">
              <w:rPr>
                <w:rFonts w:cs="Calibri"/>
                <w:b/>
                <w:szCs w:val="20"/>
              </w:rPr>
              <w:t xml:space="preserve"> (</w:t>
            </w:r>
            <w:r w:rsidR="0006717A" w:rsidRPr="005C2A14">
              <w:rPr>
                <w:rFonts w:cs="Calibri"/>
                <w:b/>
                <w:szCs w:val="20"/>
              </w:rPr>
              <w:t>b</w:t>
            </w:r>
            <w:r w:rsidR="0080566C" w:rsidRPr="005C2A14">
              <w:rPr>
                <w:rFonts w:cs="Calibri"/>
                <w:b/>
                <w:szCs w:val="20"/>
              </w:rPr>
              <w:t>)</w:t>
            </w:r>
            <w:r w:rsidRPr="005C2A14">
              <w:rPr>
                <w:rFonts w:cs="Calibri"/>
                <w:b/>
                <w:szCs w:val="20"/>
              </w:rPr>
              <w:t xml:space="preserve">: </w:t>
            </w:r>
            <w:r w:rsidR="00474625" w:rsidRPr="005C2A14">
              <w:rPr>
                <w:rFonts w:cs="Calibri"/>
                <w:b/>
                <w:szCs w:val="20"/>
              </w:rPr>
              <w:t>semester 2 w</w:t>
            </w:r>
            <w:r w:rsidRPr="005C2A14">
              <w:rPr>
                <w:rFonts w:cs="Calibri"/>
                <w:b/>
                <w:szCs w:val="20"/>
              </w:rPr>
              <w:t>ritten examination</w:t>
            </w:r>
          </w:p>
        </w:tc>
      </w:tr>
    </w:tbl>
    <w:p w14:paraId="055A5B2F" w14:textId="77777777" w:rsidR="00A57719" w:rsidRPr="003A1917" w:rsidRDefault="00A57719" w:rsidP="00760387">
      <w:pPr>
        <w:rPr>
          <w:rFonts w:ascii="Arial" w:hAnsi="Arial"/>
          <w:sz w:val="20"/>
          <w:szCs w:val="20"/>
        </w:rPr>
      </w:pPr>
    </w:p>
    <w:sectPr w:rsidR="00A57719" w:rsidRPr="003A1917" w:rsidSect="002A57A3">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28C02" w14:textId="77777777" w:rsidR="00B17237" w:rsidRDefault="00B17237" w:rsidP="00DB14C9">
      <w:r>
        <w:separator/>
      </w:r>
    </w:p>
  </w:endnote>
  <w:endnote w:type="continuationSeparator" w:id="0">
    <w:p w14:paraId="48514EA0" w14:textId="77777777" w:rsidR="00B17237" w:rsidRDefault="00B17237"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1C0B38-FADB-4530-BC31-CC1428348320}"/>
    <w:embedBold r:id="rId2" w:fontKey="{091FF63C-235C-4D47-8B15-37C6100471F8}"/>
    <w:embedItalic r:id="rId3" w:fontKey="{F1A94EFA-3820-4979-966C-A95D29912A7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2944A0B4-F31B-4210-BB48-D081526C23A9}"/>
    <w:embedBold r:id="rId5" w:fontKey="{959C3187-8F2B-4AF2-8D41-BCD0D5D4BB4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D6BB9303-951B-4528-80D7-F1EC52CAFDFF}"/>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EA896A30-CE51-499E-9FEB-971F1188074D}"/>
  </w:font>
  <w:font w:name="Franklin Gothic Medium">
    <w:panose1 w:val="020B0603020102020204"/>
    <w:charset w:val="00"/>
    <w:family w:val="swiss"/>
    <w:pitch w:val="variable"/>
    <w:sig w:usb0="00000287" w:usb1="00000000" w:usb2="00000000" w:usb3="00000000" w:csb0="0000009F" w:csb1="00000000"/>
    <w:embedBold r:id="rId8" w:fontKey="{5E656688-69D9-4059-998E-72C0F9455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34648" w14:textId="37F65313" w:rsidR="003B1548" w:rsidRPr="002A57A3" w:rsidRDefault="00F657D1" w:rsidP="002A57A3">
    <w:pPr>
      <w:pStyle w:val="Footereven"/>
    </w:pPr>
    <w:r w:rsidRPr="002A57A3">
      <w:t>2022/</w:t>
    </w:r>
    <w:r w:rsidR="0025234C" w:rsidRPr="002A57A3">
      <w:t>60117</w:t>
    </w:r>
    <w:r w:rsidR="002A57A3">
      <w:t>[</w:t>
    </w:r>
    <w:r w:rsidR="0025234C" w:rsidRPr="002A57A3">
      <w:t>v</w:t>
    </w:r>
    <w:r w:rsidR="00A761F0">
      <w:t>3</w:t>
    </w:r>
    <w:r w:rsidR="002A57A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461DA" w14:textId="77777777" w:rsidR="003B1548" w:rsidRPr="00DE34C4" w:rsidRDefault="003B1548" w:rsidP="003B023C">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0A761" w14:textId="77777777" w:rsidR="003B1548" w:rsidRPr="00AA2D60" w:rsidRDefault="003B1548" w:rsidP="00AA2D60">
    <w:pPr>
      <w:pStyle w:val="Footereven"/>
    </w:pPr>
    <w:r w:rsidRPr="00AA2D60">
      <w:t xml:space="preserve">Sample course outline | Tamil: Second Language | ATAR Year 12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9F6F" w14:textId="77777777" w:rsidR="003B1548" w:rsidRPr="00AA2D60" w:rsidRDefault="003B1548" w:rsidP="00AA2D60">
    <w:pPr>
      <w:pStyle w:val="Footerodd"/>
    </w:pPr>
    <w:r w:rsidRPr="00AA2D60">
      <w:t xml:space="preserve">Sample course outline | Tamil: Second Language | ATAR Year 12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A815C" w14:textId="77777777" w:rsidR="003B1548" w:rsidRPr="00B972DC" w:rsidRDefault="003B1548"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Tamil: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C8569" w14:textId="77777777" w:rsidR="00B17237" w:rsidRDefault="00B17237" w:rsidP="00DB14C9">
      <w:r>
        <w:separator/>
      </w:r>
    </w:p>
  </w:footnote>
  <w:footnote w:type="continuationSeparator" w:id="0">
    <w:p w14:paraId="5EE83819" w14:textId="77777777" w:rsidR="00B17237" w:rsidRDefault="00B17237"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05AE4" w14:textId="77777777" w:rsidR="003B1548" w:rsidRPr="001B3981" w:rsidRDefault="003B1548" w:rsidP="003B023C">
    <w:pPr>
      <w:pStyle w:val="Header"/>
      <w:pBdr>
        <w:bottom w:val="single" w:sz="8" w:space="1" w:color="774A92" w:themeColor="accent3" w:themeShade="BF"/>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3</w:t>
    </w:r>
    <w:r w:rsidRPr="001B3981">
      <w:rPr>
        <w:rFonts w:ascii="Franklin Gothic Book" w:hAnsi="Franklin Gothic Book"/>
        <w:b/>
        <w:noProof/>
        <w:color w:val="46328C"/>
        <w:sz w:val="32"/>
      </w:rPr>
      <w:fldChar w:fldCharType="end"/>
    </w:r>
  </w:p>
  <w:p w14:paraId="76EBAD13" w14:textId="77777777" w:rsidR="003B1548" w:rsidRDefault="003B1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B69E9" w14:textId="77777777" w:rsidR="003B1548" w:rsidRDefault="003B1548" w:rsidP="00DB67AC">
    <w:pPr>
      <w:pStyle w:val="Header"/>
      <w:ind w:left="-851"/>
    </w:pPr>
    <w:r>
      <w:rPr>
        <w:noProof/>
        <w:lang w:bidi="ta-IN"/>
      </w:rPr>
      <w:drawing>
        <wp:inline distT="0" distB="0" distL="0" distR="0" wp14:anchorId="3588282C" wp14:editId="30BE0735">
          <wp:extent cx="4533900" cy="704850"/>
          <wp:effectExtent l="0" t="0" r="0" b="0"/>
          <wp:docPr id="13" name="Picture 13"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774EE" w14:textId="79A5284D" w:rsidR="003B1548" w:rsidRPr="00AA2D60" w:rsidRDefault="003B1548" w:rsidP="00AA2D60">
    <w:pPr>
      <w:pStyle w:val="Headereven"/>
      <w:rPr>
        <w:noProof/>
      </w:rPr>
    </w:pPr>
    <w:r w:rsidRPr="00AA2D60">
      <w:rPr>
        <w:noProof/>
      </w:rPr>
      <w:fldChar w:fldCharType="begin"/>
    </w:r>
    <w:r w:rsidRPr="00AA2D60">
      <w:rPr>
        <w:noProof/>
      </w:rPr>
      <w:instrText xml:space="preserve"> PAGE   \* MERGEFORMAT </w:instrText>
    </w:r>
    <w:r w:rsidRPr="00AA2D60">
      <w:rPr>
        <w:noProof/>
      </w:rPr>
      <w:fldChar w:fldCharType="separate"/>
    </w:r>
    <w:r w:rsidR="00F2599E" w:rsidRPr="00AA2D60">
      <w:rPr>
        <w:noProof/>
      </w:rPr>
      <w:t>8</w:t>
    </w:r>
    <w:r w:rsidRPr="00AA2D6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265A" w14:textId="483177A0" w:rsidR="003B1548" w:rsidRDefault="003B1548" w:rsidP="002A57A3">
    <w:pPr>
      <w:pStyle w:val="Headerodd"/>
    </w:pPr>
    <w:r w:rsidRPr="002A57A3">
      <w:fldChar w:fldCharType="begin"/>
    </w:r>
    <w:r w:rsidRPr="002A57A3">
      <w:instrText xml:space="preserve"> PAGE   \* MERGEFORMAT </w:instrText>
    </w:r>
    <w:r w:rsidRPr="002A57A3">
      <w:fldChar w:fldCharType="separate"/>
    </w:r>
    <w:r w:rsidR="00F2599E" w:rsidRPr="002A57A3">
      <w:t>7</w:t>
    </w:r>
    <w:r w:rsidRPr="002A57A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D4DD3" w14:textId="77777777" w:rsidR="003B1548" w:rsidRPr="001B3981" w:rsidRDefault="003B1548" w:rsidP="00B96FD1">
    <w:pPr>
      <w:pStyle w:val="Header"/>
      <w:pBdr>
        <w:bottom w:val="single" w:sz="8" w:space="1" w:color="5C815C"/>
      </w:pBdr>
      <w:tabs>
        <w:tab w:val="clear" w:pos="4513"/>
        <w:tab w:val="clear" w:pos="9026"/>
      </w:tabs>
      <w:ind w:left="9498" w:right="-993"/>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F2599E">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332F844D" w14:textId="77777777" w:rsidR="003B1548" w:rsidRPr="00B972DC" w:rsidRDefault="003B1548" w:rsidP="00B972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027158"/>
    <w:multiLevelType w:val="hybridMultilevel"/>
    <w:tmpl w:val="390019E0"/>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286E6B"/>
    <w:multiLevelType w:val="hybridMultilevel"/>
    <w:tmpl w:val="6E78517E"/>
    <w:lvl w:ilvl="0" w:tplc="CA7A47DE">
      <w:start w:val="1"/>
      <w:numFmt w:val="bullet"/>
      <w:lvlText w:val=""/>
      <w:lvlJc w:val="left"/>
      <w:pPr>
        <w:ind w:left="360" w:hanging="360"/>
      </w:pPr>
      <w:rPr>
        <w:rFonts w:ascii="Symbol" w:hAnsi="Symbol" w:hint="default"/>
        <w:sz w:val="18"/>
        <w:szCs w:val="18"/>
      </w:rPr>
    </w:lvl>
    <w:lvl w:ilvl="1" w:tplc="04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8D15A5"/>
    <w:multiLevelType w:val="hybridMultilevel"/>
    <w:tmpl w:val="2822E872"/>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79387C"/>
    <w:multiLevelType w:val="hybridMultilevel"/>
    <w:tmpl w:val="69021062"/>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384A64"/>
    <w:multiLevelType w:val="hybridMultilevel"/>
    <w:tmpl w:val="5222503E"/>
    <w:lvl w:ilvl="0" w:tplc="0CD21E88">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71F38"/>
    <w:multiLevelType w:val="hybridMultilevel"/>
    <w:tmpl w:val="A8820A02"/>
    <w:lvl w:ilvl="0" w:tplc="52DADC50">
      <w:start w:val="1"/>
      <w:numFmt w:val="bullet"/>
      <w:lvlText w:val=""/>
      <w:lvlJc w:val="left"/>
      <w:pPr>
        <w:ind w:left="753" w:hanging="360"/>
      </w:pPr>
      <w:rPr>
        <w:rFonts w:ascii="Symbol" w:hAnsi="Symbol" w:hint="default"/>
        <w:sz w:val="18"/>
        <w:szCs w:val="18"/>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8" w15:restartNumberingAfterBreak="0">
    <w:nsid w:val="41E407B1"/>
    <w:multiLevelType w:val="hybridMultilevel"/>
    <w:tmpl w:val="8CF4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D7C4E"/>
    <w:multiLevelType w:val="hybridMultilevel"/>
    <w:tmpl w:val="29167D44"/>
    <w:lvl w:ilvl="0" w:tplc="52DADC50">
      <w:start w:val="1"/>
      <w:numFmt w:val="bullet"/>
      <w:lvlText w:val=""/>
      <w:lvlJc w:val="left"/>
      <w:pPr>
        <w:tabs>
          <w:tab w:val="num" w:pos="284"/>
        </w:tabs>
        <w:ind w:left="284" w:hanging="284"/>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67FD5"/>
    <w:multiLevelType w:val="hybridMultilevel"/>
    <w:tmpl w:val="B754B7C8"/>
    <w:lvl w:ilvl="0" w:tplc="52DADC50">
      <w:start w:val="1"/>
      <w:numFmt w:val="bullet"/>
      <w:lvlText w:val=""/>
      <w:lvlJc w:val="left"/>
      <w:pPr>
        <w:tabs>
          <w:tab w:val="num" w:pos="284"/>
        </w:tabs>
        <w:ind w:left="284" w:hanging="284"/>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1B3F3F"/>
    <w:multiLevelType w:val="hybridMultilevel"/>
    <w:tmpl w:val="39D064DE"/>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463234"/>
    <w:multiLevelType w:val="hybridMultilevel"/>
    <w:tmpl w:val="4036E962"/>
    <w:lvl w:ilvl="0" w:tplc="52DADC50">
      <w:start w:val="1"/>
      <w:numFmt w:val="bullet"/>
      <w:lvlText w:val=""/>
      <w:lvlJc w:val="left"/>
      <w:pPr>
        <w:tabs>
          <w:tab w:val="num" w:pos="284"/>
        </w:tabs>
        <w:ind w:left="284" w:hanging="284"/>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0B3177"/>
    <w:multiLevelType w:val="hybridMultilevel"/>
    <w:tmpl w:val="5FE2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FB78FD"/>
    <w:multiLevelType w:val="hybridMultilevel"/>
    <w:tmpl w:val="0918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93789"/>
    <w:multiLevelType w:val="hybridMultilevel"/>
    <w:tmpl w:val="41782508"/>
    <w:lvl w:ilvl="0" w:tplc="F7BC8E28">
      <w:start w:val="1"/>
      <w:numFmt w:val="bullet"/>
      <w:lvlText w:val=""/>
      <w:lvlJc w:val="left"/>
      <w:pPr>
        <w:ind w:left="720" w:hanging="360"/>
      </w:pPr>
      <w:rPr>
        <w:rFonts w:ascii="Symbol" w:hAnsi="Symbol" w:hint="default"/>
        <w:sz w:val="18"/>
        <w:szCs w:val="18"/>
      </w:rPr>
    </w:lvl>
    <w:lvl w:ilvl="1" w:tplc="703C434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A40C71"/>
    <w:multiLevelType w:val="hybridMultilevel"/>
    <w:tmpl w:val="87F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D45EC6"/>
    <w:multiLevelType w:val="hybridMultilevel"/>
    <w:tmpl w:val="6186D284"/>
    <w:lvl w:ilvl="0" w:tplc="CCEADFFC">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7CB6081"/>
    <w:multiLevelType w:val="hybridMultilevel"/>
    <w:tmpl w:val="05AC00E8"/>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20" w15:restartNumberingAfterBreak="0">
    <w:nsid w:val="62EB256D"/>
    <w:multiLevelType w:val="hybridMultilevel"/>
    <w:tmpl w:val="0C74008C"/>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5544A8"/>
    <w:multiLevelType w:val="hybridMultilevel"/>
    <w:tmpl w:val="2B2A6CDA"/>
    <w:lvl w:ilvl="0" w:tplc="52DADC50">
      <w:start w:val="1"/>
      <w:numFmt w:val="bullet"/>
      <w:lvlText w:val=""/>
      <w:lvlJc w:val="left"/>
      <w:pPr>
        <w:tabs>
          <w:tab w:val="num" w:pos="284"/>
        </w:tabs>
        <w:ind w:left="284" w:hanging="284"/>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5C10E3"/>
    <w:multiLevelType w:val="hybridMultilevel"/>
    <w:tmpl w:val="EC7A8D22"/>
    <w:lvl w:ilvl="0" w:tplc="52DADC5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FB7504"/>
    <w:multiLevelType w:val="hybridMultilevel"/>
    <w:tmpl w:val="06E87408"/>
    <w:lvl w:ilvl="0" w:tplc="52DADC50">
      <w:start w:val="1"/>
      <w:numFmt w:val="bullet"/>
      <w:lvlText w:val=""/>
      <w:lvlJc w:val="left"/>
      <w:pPr>
        <w:tabs>
          <w:tab w:val="num" w:pos="284"/>
        </w:tabs>
        <w:ind w:left="284" w:hanging="284"/>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8A33F2"/>
    <w:multiLevelType w:val="hybridMultilevel"/>
    <w:tmpl w:val="31E20C80"/>
    <w:lvl w:ilvl="0" w:tplc="F6E8A8F0">
      <w:start w:val="1"/>
      <w:numFmt w:val="bullet"/>
      <w:lvlText w:val=""/>
      <w:lvlJc w:val="left"/>
      <w:pPr>
        <w:ind w:left="72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EDD740C"/>
    <w:multiLevelType w:val="multilevel"/>
    <w:tmpl w:val="F0049284"/>
    <w:numStyleLink w:val="KHATbulletlist"/>
  </w:abstractNum>
  <w:abstractNum w:abstractNumId="27" w15:restartNumberingAfterBreak="0">
    <w:nsid w:val="76310DCC"/>
    <w:multiLevelType w:val="hybridMultilevel"/>
    <w:tmpl w:val="A838F502"/>
    <w:lvl w:ilvl="0" w:tplc="52DADC50">
      <w:start w:val="1"/>
      <w:numFmt w:val="bullet"/>
      <w:lvlText w:val=""/>
      <w:lvlJc w:val="left"/>
      <w:pPr>
        <w:tabs>
          <w:tab w:val="num" w:pos="284"/>
        </w:tabs>
        <w:ind w:left="284" w:hanging="284"/>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36C3A"/>
    <w:multiLevelType w:val="hybridMultilevel"/>
    <w:tmpl w:val="58C84612"/>
    <w:lvl w:ilvl="0" w:tplc="52DADC50">
      <w:start w:val="1"/>
      <w:numFmt w:val="bullet"/>
      <w:lvlText w:val=""/>
      <w:lvlJc w:val="left"/>
      <w:pPr>
        <w:ind w:left="1004" w:hanging="360"/>
      </w:pPr>
      <w:rPr>
        <w:rFonts w:ascii="Symbol" w:hAnsi="Symbol" w:hint="default"/>
        <w:sz w:val="18"/>
        <w:szCs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027561162">
    <w:abstractNumId w:val="19"/>
  </w:num>
  <w:num w:numId="2" w16cid:durableId="1409883645">
    <w:abstractNumId w:val="2"/>
  </w:num>
  <w:num w:numId="3" w16cid:durableId="1379664001">
    <w:abstractNumId w:val="17"/>
  </w:num>
  <w:num w:numId="4" w16cid:durableId="1322509">
    <w:abstractNumId w:val="13"/>
  </w:num>
  <w:num w:numId="5" w16cid:durableId="1586063547">
    <w:abstractNumId w:val="23"/>
  </w:num>
  <w:num w:numId="6" w16cid:durableId="871068907">
    <w:abstractNumId w:val="23"/>
  </w:num>
  <w:num w:numId="7" w16cid:durableId="503858811">
    <w:abstractNumId w:val="19"/>
  </w:num>
  <w:num w:numId="8" w16cid:durableId="199246417">
    <w:abstractNumId w:val="23"/>
  </w:num>
  <w:num w:numId="9" w16cid:durableId="1622220878">
    <w:abstractNumId w:val="16"/>
  </w:num>
  <w:num w:numId="10" w16cid:durableId="303118670">
    <w:abstractNumId w:val="8"/>
  </w:num>
  <w:num w:numId="11" w16cid:durableId="1435787181">
    <w:abstractNumId w:val="6"/>
  </w:num>
  <w:num w:numId="12" w16cid:durableId="2121219886">
    <w:abstractNumId w:val="14"/>
  </w:num>
  <w:num w:numId="13" w16cid:durableId="1776706976">
    <w:abstractNumId w:val="0"/>
  </w:num>
  <w:num w:numId="14" w16cid:durableId="645429781">
    <w:abstractNumId w:val="26"/>
  </w:num>
  <w:num w:numId="15" w16cid:durableId="517084460">
    <w:abstractNumId w:val="3"/>
  </w:num>
  <w:num w:numId="16" w16cid:durableId="309100475">
    <w:abstractNumId w:val="25"/>
  </w:num>
  <w:num w:numId="17" w16cid:durableId="1329361196">
    <w:abstractNumId w:val="20"/>
  </w:num>
  <w:num w:numId="18" w16cid:durableId="1361128937">
    <w:abstractNumId w:val="7"/>
  </w:num>
  <w:num w:numId="19" w16cid:durableId="1519586327">
    <w:abstractNumId w:val="27"/>
  </w:num>
  <w:num w:numId="20" w16cid:durableId="396902324">
    <w:abstractNumId w:val="4"/>
  </w:num>
  <w:num w:numId="21" w16cid:durableId="872963496">
    <w:abstractNumId w:val="11"/>
  </w:num>
  <w:num w:numId="22" w16cid:durableId="1122306062">
    <w:abstractNumId w:val="1"/>
  </w:num>
  <w:num w:numId="23" w16cid:durableId="46146677">
    <w:abstractNumId w:val="22"/>
  </w:num>
  <w:num w:numId="24" w16cid:durableId="1502888178">
    <w:abstractNumId w:val="28"/>
  </w:num>
  <w:num w:numId="25" w16cid:durableId="400952583">
    <w:abstractNumId w:val="18"/>
  </w:num>
  <w:num w:numId="26" w16cid:durableId="2104647950">
    <w:abstractNumId w:val="5"/>
  </w:num>
  <w:num w:numId="27" w16cid:durableId="1486775887">
    <w:abstractNumId w:val="15"/>
  </w:num>
  <w:num w:numId="28" w16cid:durableId="1576433708">
    <w:abstractNumId w:val="12"/>
  </w:num>
  <w:num w:numId="29" w16cid:durableId="861742444">
    <w:abstractNumId w:val="9"/>
  </w:num>
  <w:num w:numId="30" w16cid:durableId="937521489">
    <w:abstractNumId w:val="10"/>
  </w:num>
  <w:num w:numId="31" w16cid:durableId="1670257399">
    <w:abstractNumId w:val="21"/>
  </w:num>
  <w:num w:numId="32" w16cid:durableId="38748650">
    <w:abstractNumId w:val="24"/>
  </w:num>
  <w:num w:numId="33" w16cid:durableId="11931078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722"/>
    <w:rsid w:val="000067DC"/>
    <w:rsid w:val="000107A6"/>
    <w:rsid w:val="00021885"/>
    <w:rsid w:val="00021F5C"/>
    <w:rsid w:val="00025A83"/>
    <w:rsid w:val="000271E0"/>
    <w:rsid w:val="00031587"/>
    <w:rsid w:val="00031AEC"/>
    <w:rsid w:val="000354CB"/>
    <w:rsid w:val="000444FE"/>
    <w:rsid w:val="0005215D"/>
    <w:rsid w:val="00060878"/>
    <w:rsid w:val="00062086"/>
    <w:rsid w:val="000637C6"/>
    <w:rsid w:val="0006504D"/>
    <w:rsid w:val="000664EA"/>
    <w:rsid w:val="000665BB"/>
    <w:rsid w:val="000670B4"/>
    <w:rsid w:val="0006717A"/>
    <w:rsid w:val="00067507"/>
    <w:rsid w:val="00072343"/>
    <w:rsid w:val="0007268D"/>
    <w:rsid w:val="00072B0F"/>
    <w:rsid w:val="00091A3A"/>
    <w:rsid w:val="00094D80"/>
    <w:rsid w:val="000A0CEB"/>
    <w:rsid w:val="000A408C"/>
    <w:rsid w:val="000A4C8F"/>
    <w:rsid w:val="000B6818"/>
    <w:rsid w:val="000B7A49"/>
    <w:rsid w:val="000C075C"/>
    <w:rsid w:val="000C1360"/>
    <w:rsid w:val="000C3B04"/>
    <w:rsid w:val="000C4D97"/>
    <w:rsid w:val="000D05D0"/>
    <w:rsid w:val="000D29BC"/>
    <w:rsid w:val="000F6721"/>
    <w:rsid w:val="001005AF"/>
    <w:rsid w:val="00103B33"/>
    <w:rsid w:val="00110B7B"/>
    <w:rsid w:val="00112D33"/>
    <w:rsid w:val="0011350B"/>
    <w:rsid w:val="00114734"/>
    <w:rsid w:val="00116662"/>
    <w:rsid w:val="00117EB2"/>
    <w:rsid w:val="001208AD"/>
    <w:rsid w:val="0012097E"/>
    <w:rsid w:val="00123CBB"/>
    <w:rsid w:val="00124EF5"/>
    <w:rsid w:val="00147264"/>
    <w:rsid w:val="001472DA"/>
    <w:rsid w:val="001509C3"/>
    <w:rsid w:val="001542E7"/>
    <w:rsid w:val="00154A30"/>
    <w:rsid w:val="001573F1"/>
    <w:rsid w:val="00157A3F"/>
    <w:rsid w:val="00161A70"/>
    <w:rsid w:val="00167519"/>
    <w:rsid w:val="00170FE5"/>
    <w:rsid w:val="00172DA1"/>
    <w:rsid w:val="0019320A"/>
    <w:rsid w:val="00197537"/>
    <w:rsid w:val="001A065F"/>
    <w:rsid w:val="001A1EA9"/>
    <w:rsid w:val="001A7191"/>
    <w:rsid w:val="001A7A4F"/>
    <w:rsid w:val="001B163B"/>
    <w:rsid w:val="001B1C53"/>
    <w:rsid w:val="001B2A3B"/>
    <w:rsid w:val="001B4F89"/>
    <w:rsid w:val="001C16A3"/>
    <w:rsid w:val="001C47CE"/>
    <w:rsid w:val="001D01FC"/>
    <w:rsid w:val="001D12FF"/>
    <w:rsid w:val="001D2766"/>
    <w:rsid w:val="001D27CA"/>
    <w:rsid w:val="001D2ED3"/>
    <w:rsid w:val="001D654A"/>
    <w:rsid w:val="001E55D0"/>
    <w:rsid w:val="001E791A"/>
    <w:rsid w:val="001F07F9"/>
    <w:rsid w:val="001F1E14"/>
    <w:rsid w:val="001F7E37"/>
    <w:rsid w:val="00202EE5"/>
    <w:rsid w:val="002117D9"/>
    <w:rsid w:val="0021312A"/>
    <w:rsid w:val="00213DAC"/>
    <w:rsid w:val="00222E8F"/>
    <w:rsid w:val="0022700B"/>
    <w:rsid w:val="00227F8B"/>
    <w:rsid w:val="00230325"/>
    <w:rsid w:val="0023065F"/>
    <w:rsid w:val="00231490"/>
    <w:rsid w:val="00240545"/>
    <w:rsid w:val="00241F03"/>
    <w:rsid w:val="002424AB"/>
    <w:rsid w:val="00242ABD"/>
    <w:rsid w:val="00244AF3"/>
    <w:rsid w:val="0025234C"/>
    <w:rsid w:val="002642F8"/>
    <w:rsid w:val="00264CF4"/>
    <w:rsid w:val="00265EAE"/>
    <w:rsid w:val="0028070E"/>
    <w:rsid w:val="00296B0E"/>
    <w:rsid w:val="002A417A"/>
    <w:rsid w:val="002A57A3"/>
    <w:rsid w:val="002B0B1A"/>
    <w:rsid w:val="002B3BD0"/>
    <w:rsid w:val="002B4A9C"/>
    <w:rsid w:val="002C03CE"/>
    <w:rsid w:val="002C1557"/>
    <w:rsid w:val="002C23F4"/>
    <w:rsid w:val="002D36BA"/>
    <w:rsid w:val="002E0619"/>
    <w:rsid w:val="002E3551"/>
    <w:rsid w:val="002F2F28"/>
    <w:rsid w:val="00303FD6"/>
    <w:rsid w:val="00306957"/>
    <w:rsid w:val="0030712B"/>
    <w:rsid w:val="003222BF"/>
    <w:rsid w:val="003336A4"/>
    <w:rsid w:val="003344A9"/>
    <w:rsid w:val="0033472F"/>
    <w:rsid w:val="00334B6B"/>
    <w:rsid w:val="00341BF9"/>
    <w:rsid w:val="00342574"/>
    <w:rsid w:val="00343121"/>
    <w:rsid w:val="00344EA1"/>
    <w:rsid w:val="00346D82"/>
    <w:rsid w:val="003509AA"/>
    <w:rsid w:val="00355228"/>
    <w:rsid w:val="003560F5"/>
    <w:rsid w:val="003567A7"/>
    <w:rsid w:val="003617E6"/>
    <w:rsid w:val="00370CB7"/>
    <w:rsid w:val="0037438A"/>
    <w:rsid w:val="003747FC"/>
    <w:rsid w:val="00383282"/>
    <w:rsid w:val="003865D7"/>
    <w:rsid w:val="00386F76"/>
    <w:rsid w:val="00387026"/>
    <w:rsid w:val="003A1917"/>
    <w:rsid w:val="003B023C"/>
    <w:rsid w:val="003B1548"/>
    <w:rsid w:val="003B237C"/>
    <w:rsid w:val="003B286A"/>
    <w:rsid w:val="003C094C"/>
    <w:rsid w:val="003C5A53"/>
    <w:rsid w:val="003C7CC3"/>
    <w:rsid w:val="003D1878"/>
    <w:rsid w:val="003D5B21"/>
    <w:rsid w:val="003E20CB"/>
    <w:rsid w:val="003F4E0E"/>
    <w:rsid w:val="004015B1"/>
    <w:rsid w:val="00403292"/>
    <w:rsid w:val="0040484A"/>
    <w:rsid w:val="00404D3C"/>
    <w:rsid w:val="0041122C"/>
    <w:rsid w:val="004216C7"/>
    <w:rsid w:val="00426F05"/>
    <w:rsid w:val="00431507"/>
    <w:rsid w:val="00431E09"/>
    <w:rsid w:val="00433932"/>
    <w:rsid w:val="00434355"/>
    <w:rsid w:val="00441F12"/>
    <w:rsid w:val="0044555E"/>
    <w:rsid w:val="0046043C"/>
    <w:rsid w:val="004615B8"/>
    <w:rsid w:val="00467F76"/>
    <w:rsid w:val="00474625"/>
    <w:rsid w:val="0047641B"/>
    <w:rsid w:val="004814F0"/>
    <w:rsid w:val="00482B6C"/>
    <w:rsid w:val="0048474D"/>
    <w:rsid w:val="004863E5"/>
    <w:rsid w:val="004919C9"/>
    <w:rsid w:val="0049696D"/>
    <w:rsid w:val="004A29AB"/>
    <w:rsid w:val="004A7B20"/>
    <w:rsid w:val="004B3C3C"/>
    <w:rsid w:val="004B50B5"/>
    <w:rsid w:val="004B5BD3"/>
    <w:rsid w:val="004B74D0"/>
    <w:rsid w:val="004C048E"/>
    <w:rsid w:val="004C1391"/>
    <w:rsid w:val="004C17E0"/>
    <w:rsid w:val="004C3F27"/>
    <w:rsid w:val="004C4618"/>
    <w:rsid w:val="004D0064"/>
    <w:rsid w:val="004D5F86"/>
    <w:rsid w:val="004E1286"/>
    <w:rsid w:val="004E2EBD"/>
    <w:rsid w:val="004E6ADE"/>
    <w:rsid w:val="005052D3"/>
    <w:rsid w:val="0051176C"/>
    <w:rsid w:val="005131E0"/>
    <w:rsid w:val="00520695"/>
    <w:rsid w:val="005226EA"/>
    <w:rsid w:val="00522D33"/>
    <w:rsid w:val="0052453E"/>
    <w:rsid w:val="0052705A"/>
    <w:rsid w:val="00530D4E"/>
    <w:rsid w:val="005368CF"/>
    <w:rsid w:val="005439B5"/>
    <w:rsid w:val="005466F8"/>
    <w:rsid w:val="00546DE9"/>
    <w:rsid w:val="00561C4D"/>
    <w:rsid w:val="00565C3D"/>
    <w:rsid w:val="00570621"/>
    <w:rsid w:val="0057699E"/>
    <w:rsid w:val="005775B5"/>
    <w:rsid w:val="00577FE5"/>
    <w:rsid w:val="0058213A"/>
    <w:rsid w:val="00585949"/>
    <w:rsid w:val="00594ED9"/>
    <w:rsid w:val="005A1EB4"/>
    <w:rsid w:val="005A3AB0"/>
    <w:rsid w:val="005B0931"/>
    <w:rsid w:val="005B3B69"/>
    <w:rsid w:val="005C2A14"/>
    <w:rsid w:val="005C2C9C"/>
    <w:rsid w:val="005C39DD"/>
    <w:rsid w:val="005D57CF"/>
    <w:rsid w:val="005D634B"/>
    <w:rsid w:val="005D72A7"/>
    <w:rsid w:val="005E75F9"/>
    <w:rsid w:val="005F04C9"/>
    <w:rsid w:val="00600DD6"/>
    <w:rsid w:val="0061244C"/>
    <w:rsid w:val="00612A81"/>
    <w:rsid w:val="00612AA7"/>
    <w:rsid w:val="00625EDA"/>
    <w:rsid w:val="0062710C"/>
    <w:rsid w:val="00651CEA"/>
    <w:rsid w:val="00660595"/>
    <w:rsid w:val="0066678A"/>
    <w:rsid w:val="006729AE"/>
    <w:rsid w:val="00674F86"/>
    <w:rsid w:val="006750DE"/>
    <w:rsid w:val="00675AAC"/>
    <w:rsid w:val="00694788"/>
    <w:rsid w:val="00695DD0"/>
    <w:rsid w:val="006A5D78"/>
    <w:rsid w:val="006A7990"/>
    <w:rsid w:val="006B7086"/>
    <w:rsid w:val="006D0484"/>
    <w:rsid w:val="006E2AEB"/>
    <w:rsid w:val="006F0F71"/>
    <w:rsid w:val="0070774D"/>
    <w:rsid w:val="007151C8"/>
    <w:rsid w:val="00720313"/>
    <w:rsid w:val="0072363B"/>
    <w:rsid w:val="007248BA"/>
    <w:rsid w:val="0072752B"/>
    <w:rsid w:val="007365E2"/>
    <w:rsid w:val="007376B7"/>
    <w:rsid w:val="00737F90"/>
    <w:rsid w:val="00742179"/>
    <w:rsid w:val="0074230D"/>
    <w:rsid w:val="00742B1D"/>
    <w:rsid w:val="00747442"/>
    <w:rsid w:val="007474D9"/>
    <w:rsid w:val="00760387"/>
    <w:rsid w:val="007603FF"/>
    <w:rsid w:val="00764DC9"/>
    <w:rsid w:val="00774D71"/>
    <w:rsid w:val="00783200"/>
    <w:rsid w:val="00783B21"/>
    <w:rsid w:val="00785BF3"/>
    <w:rsid w:val="007903BC"/>
    <w:rsid w:val="007A5554"/>
    <w:rsid w:val="007B2162"/>
    <w:rsid w:val="007B431E"/>
    <w:rsid w:val="007B64DE"/>
    <w:rsid w:val="007B6FF1"/>
    <w:rsid w:val="007B7FF9"/>
    <w:rsid w:val="007C230A"/>
    <w:rsid w:val="007C783B"/>
    <w:rsid w:val="007C7E0D"/>
    <w:rsid w:val="007D180D"/>
    <w:rsid w:val="007D7C15"/>
    <w:rsid w:val="007E26F2"/>
    <w:rsid w:val="007E3CE0"/>
    <w:rsid w:val="007E44F9"/>
    <w:rsid w:val="007F4DD0"/>
    <w:rsid w:val="007F667A"/>
    <w:rsid w:val="00801EA7"/>
    <w:rsid w:val="0080492B"/>
    <w:rsid w:val="0080566C"/>
    <w:rsid w:val="008158CD"/>
    <w:rsid w:val="008233EB"/>
    <w:rsid w:val="008235E7"/>
    <w:rsid w:val="0083406D"/>
    <w:rsid w:val="00837650"/>
    <w:rsid w:val="00840722"/>
    <w:rsid w:val="00842771"/>
    <w:rsid w:val="00843A22"/>
    <w:rsid w:val="00844919"/>
    <w:rsid w:val="00846EFB"/>
    <w:rsid w:val="00851EEA"/>
    <w:rsid w:val="00852355"/>
    <w:rsid w:val="00856C2D"/>
    <w:rsid w:val="008679D7"/>
    <w:rsid w:val="008715E0"/>
    <w:rsid w:val="00874C60"/>
    <w:rsid w:val="0087557F"/>
    <w:rsid w:val="00880094"/>
    <w:rsid w:val="00885964"/>
    <w:rsid w:val="00892254"/>
    <w:rsid w:val="00897A64"/>
    <w:rsid w:val="008A703D"/>
    <w:rsid w:val="008B0AB2"/>
    <w:rsid w:val="008B30DD"/>
    <w:rsid w:val="008B4D9C"/>
    <w:rsid w:val="008B7ADF"/>
    <w:rsid w:val="008C0C58"/>
    <w:rsid w:val="008C12F4"/>
    <w:rsid w:val="008C51BD"/>
    <w:rsid w:val="008D0136"/>
    <w:rsid w:val="008D0468"/>
    <w:rsid w:val="008E4434"/>
    <w:rsid w:val="008E50E6"/>
    <w:rsid w:val="008E60AE"/>
    <w:rsid w:val="008F7F65"/>
    <w:rsid w:val="00900726"/>
    <w:rsid w:val="00904B38"/>
    <w:rsid w:val="00906D0D"/>
    <w:rsid w:val="00910E56"/>
    <w:rsid w:val="00911A96"/>
    <w:rsid w:val="00911A9C"/>
    <w:rsid w:val="00913B81"/>
    <w:rsid w:val="00915AB3"/>
    <w:rsid w:val="0091749A"/>
    <w:rsid w:val="00921FE2"/>
    <w:rsid w:val="00930526"/>
    <w:rsid w:val="00930EEE"/>
    <w:rsid w:val="00930FD4"/>
    <w:rsid w:val="00932655"/>
    <w:rsid w:val="0093607A"/>
    <w:rsid w:val="009368CD"/>
    <w:rsid w:val="00936935"/>
    <w:rsid w:val="00936D61"/>
    <w:rsid w:val="0094565E"/>
    <w:rsid w:val="00952D80"/>
    <w:rsid w:val="0095358E"/>
    <w:rsid w:val="00960081"/>
    <w:rsid w:val="0096450F"/>
    <w:rsid w:val="00964EE6"/>
    <w:rsid w:val="00967D8F"/>
    <w:rsid w:val="00975B99"/>
    <w:rsid w:val="00976708"/>
    <w:rsid w:val="009839A7"/>
    <w:rsid w:val="009863DD"/>
    <w:rsid w:val="0099024B"/>
    <w:rsid w:val="00993046"/>
    <w:rsid w:val="009A6FC4"/>
    <w:rsid w:val="009B12DC"/>
    <w:rsid w:val="009B228E"/>
    <w:rsid w:val="009B2D9A"/>
    <w:rsid w:val="009B4C4E"/>
    <w:rsid w:val="009B4ED8"/>
    <w:rsid w:val="009B66E3"/>
    <w:rsid w:val="009C0688"/>
    <w:rsid w:val="009C6FCB"/>
    <w:rsid w:val="009D62AF"/>
    <w:rsid w:val="009E2768"/>
    <w:rsid w:val="009E4A7A"/>
    <w:rsid w:val="009F422E"/>
    <w:rsid w:val="009F4FBD"/>
    <w:rsid w:val="00A0066F"/>
    <w:rsid w:val="00A05A30"/>
    <w:rsid w:val="00A2197A"/>
    <w:rsid w:val="00A30221"/>
    <w:rsid w:val="00A40A28"/>
    <w:rsid w:val="00A41152"/>
    <w:rsid w:val="00A44A1C"/>
    <w:rsid w:val="00A54515"/>
    <w:rsid w:val="00A54866"/>
    <w:rsid w:val="00A54E71"/>
    <w:rsid w:val="00A56F0D"/>
    <w:rsid w:val="00A57719"/>
    <w:rsid w:val="00A61614"/>
    <w:rsid w:val="00A61ECB"/>
    <w:rsid w:val="00A637F0"/>
    <w:rsid w:val="00A64232"/>
    <w:rsid w:val="00A64EC7"/>
    <w:rsid w:val="00A66D04"/>
    <w:rsid w:val="00A73922"/>
    <w:rsid w:val="00A761F0"/>
    <w:rsid w:val="00A85B22"/>
    <w:rsid w:val="00A87897"/>
    <w:rsid w:val="00A959C1"/>
    <w:rsid w:val="00AA0335"/>
    <w:rsid w:val="00AA2D60"/>
    <w:rsid w:val="00AA3D61"/>
    <w:rsid w:val="00AA5FB7"/>
    <w:rsid w:val="00AB4631"/>
    <w:rsid w:val="00AC27A8"/>
    <w:rsid w:val="00AC72CC"/>
    <w:rsid w:val="00AD06FE"/>
    <w:rsid w:val="00AD187F"/>
    <w:rsid w:val="00AD5951"/>
    <w:rsid w:val="00AE2524"/>
    <w:rsid w:val="00AE6E34"/>
    <w:rsid w:val="00AF317D"/>
    <w:rsid w:val="00B0123C"/>
    <w:rsid w:val="00B12B39"/>
    <w:rsid w:val="00B17237"/>
    <w:rsid w:val="00B17DC0"/>
    <w:rsid w:val="00B204D5"/>
    <w:rsid w:val="00B21167"/>
    <w:rsid w:val="00B211E7"/>
    <w:rsid w:val="00B22DAE"/>
    <w:rsid w:val="00B26537"/>
    <w:rsid w:val="00B35937"/>
    <w:rsid w:val="00B37556"/>
    <w:rsid w:val="00B37D43"/>
    <w:rsid w:val="00B414D5"/>
    <w:rsid w:val="00B42356"/>
    <w:rsid w:val="00B42DAD"/>
    <w:rsid w:val="00B546D1"/>
    <w:rsid w:val="00B56975"/>
    <w:rsid w:val="00B62F3C"/>
    <w:rsid w:val="00B63251"/>
    <w:rsid w:val="00B72CC6"/>
    <w:rsid w:val="00B809A8"/>
    <w:rsid w:val="00B90EF2"/>
    <w:rsid w:val="00B9424E"/>
    <w:rsid w:val="00B95C69"/>
    <w:rsid w:val="00B96FD1"/>
    <w:rsid w:val="00B972DC"/>
    <w:rsid w:val="00BA09FE"/>
    <w:rsid w:val="00BA0C3F"/>
    <w:rsid w:val="00BA447A"/>
    <w:rsid w:val="00BA7896"/>
    <w:rsid w:val="00BB0C6F"/>
    <w:rsid w:val="00BB1766"/>
    <w:rsid w:val="00BB1EF0"/>
    <w:rsid w:val="00BC3D2C"/>
    <w:rsid w:val="00BC7C7A"/>
    <w:rsid w:val="00BD42C9"/>
    <w:rsid w:val="00BD6451"/>
    <w:rsid w:val="00BD7C4A"/>
    <w:rsid w:val="00BE11C2"/>
    <w:rsid w:val="00BE18C9"/>
    <w:rsid w:val="00BE6AB9"/>
    <w:rsid w:val="00BF17B0"/>
    <w:rsid w:val="00BF3869"/>
    <w:rsid w:val="00BF52DF"/>
    <w:rsid w:val="00C03444"/>
    <w:rsid w:val="00C058D4"/>
    <w:rsid w:val="00C260E1"/>
    <w:rsid w:val="00C30703"/>
    <w:rsid w:val="00C33448"/>
    <w:rsid w:val="00C45CB6"/>
    <w:rsid w:val="00C604D4"/>
    <w:rsid w:val="00C61490"/>
    <w:rsid w:val="00C631D8"/>
    <w:rsid w:val="00C76D5B"/>
    <w:rsid w:val="00C858B2"/>
    <w:rsid w:val="00C965E6"/>
    <w:rsid w:val="00CB0410"/>
    <w:rsid w:val="00CB500C"/>
    <w:rsid w:val="00CB76B6"/>
    <w:rsid w:val="00CC0CD7"/>
    <w:rsid w:val="00CC283E"/>
    <w:rsid w:val="00CC2F48"/>
    <w:rsid w:val="00CE1DB3"/>
    <w:rsid w:val="00CE5665"/>
    <w:rsid w:val="00CE7402"/>
    <w:rsid w:val="00CF0CE4"/>
    <w:rsid w:val="00CF4882"/>
    <w:rsid w:val="00D10283"/>
    <w:rsid w:val="00D13F0C"/>
    <w:rsid w:val="00D24226"/>
    <w:rsid w:val="00D34510"/>
    <w:rsid w:val="00D35B58"/>
    <w:rsid w:val="00D3715A"/>
    <w:rsid w:val="00D473DB"/>
    <w:rsid w:val="00D47F40"/>
    <w:rsid w:val="00D53CD7"/>
    <w:rsid w:val="00D71CA9"/>
    <w:rsid w:val="00D75847"/>
    <w:rsid w:val="00D84E41"/>
    <w:rsid w:val="00D85AA6"/>
    <w:rsid w:val="00D94CD7"/>
    <w:rsid w:val="00D955E7"/>
    <w:rsid w:val="00D97199"/>
    <w:rsid w:val="00DA5937"/>
    <w:rsid w:val="00DA64C2"/>
    <w:rsid w:val="00DA6A1E"/>
    <w:rsid w:val="00DA7981"/>
    <w:rsid w:val="00DB12FA"/>
    <w:rsid w:val="00DB14C9"/>
    <w:rsid w:val="00DB4E90"/>
    <w:rsid w:val="00DB5AA9"/>
    <w:rsid w:val="00DB67AC"/>
    <w:rsid w:val="00DB7C35"/>
    <w:rsid w:val="00DC5617"/>
    <w:rsid w:val="00DC5F3C"/>
    <w:rsid w:val="00DD719C"/>
    <w:rsid w:val="00DE0FC8"/>
    <w:rsid w:val="00DE476F"/>
    <w:rsid w:val="00DE5584"/>
    <w:rsid w:val="00DE72D4"/>
    <w:rsid w:val="00DF3ACD"/>
    <w:rsid w:val="00DF4C0D"/>
    <w:rsid w:val="00DF79D2"/>
    <w:rsid w:val="00DF7C06"/>
    <w:rsid w:val="00E018A1"/>
    <w:rsid w:val="00E029A2"/>
    <w:rsid w:val="00E038A7"/>
    <w:rsid w:val="00E052AF"/>
    <w:rsid w:val="00E111BB"/>
    <w:rsid w:val="00E20D95"/>
    <w:rsid w:val="00E2702F"/>
    <w:rsid w:val="00E31BBE"/>
    <w:rsid w:val="00E31EA3"/>
    <w:rsid w:val="00E324F8"/>
    <w:rsid w:val="00E341B2"/>
    <w:rsid w:val="00E35623"/>
    <w:rsid w:val="00E40560"/>
    <w:rsid w:val="00E43BF9"/>
    <w:rsid w:val="00E44108"/>
    <w:rsid w:val="00E52D8B"/>
    <w:rsid w:val="00E535B4"/>
    <w:rsid w:val="00E61168"/>
    <w:rsid w:val="00E72F80"/>
    <w:rsid w:val="00E7566A"/>
    <w:rsid w:val="00E8108E"/>
    <w:rsid w:val="00E87FA2"/>
    <w:rsid w:val="00E90E76"/>
    <w:rsid w:val="00E94DCD"/>
    <w:rsid w:val="00E95319"/>
    <w:rsid w:val="00E95927"/>
    <w:rsid w:val="00E96204"/>
    <w:rsid w:val="00EA1281"/>
    <w:rsid w:val="00EA3546"/>
    <w:rsid w:val="00EA3ED9"/>
    <w:rsid w:val="00EA50C9"/>
    <w:rsid w:val="00EB24C1"/>
    <w:rsid w:val="00EC0943"/>
    <w:rsid w:val="00EC0963"/>
    <w:rsid w:val="00EC1C68"/>
    <w:rsid w:val="00EC2AC1"/>
    <w:rsid w:val="00EC3DB6"/>
    <w:rsid w:val="00EC5ECC"/>
    <w:rsid w:val="00EC7E89"/>
    <w:rsid w:val="00ED23A8"/>
    <w:rsid w:val="00ED747F"/>
    <w:rsid w:val="00ED7E2D"/>
    <w:rsid w:val="00EE3CB8"/>
    <w:rsid w:val="00EE4E82"/>
    <w:rsid w:val="00EE58B8"/>
    <w:rsid w:val="00EF084B"/>
    <w:rsid w:val="00EF216B"/>
    <w:rsid w:val="00EF4810"/>
    <w:rsid w:val="00F0235F"/>
    <w:rsid w:val="00F03902"/>
    <w:rsid w:val="00F043D3"/>
    <w:rsid w:val="00F210FA"/>
    <w:rsid w:val="00F25490"/>
    <w:rsid w:val="00F2599E"/>
    <w:rsid w:val="00F320A1"/>
    <w:rsid w:val="00F365EF"/>
    <w:rsid w:val="00F42DE1"/>
    <w:rsid w:val="00F526BE"/>
    <w:rsid w:val="00F533C3"/>
    <w:rsid w:val="00F53533"/>
    <w:rsid w:val="00F60CC3"/>
    <w:rsid w:val="00F614F2"/>
    <w:rsid w:val="00F657D1"/>
    <w:rsid w:val="00F6613A"/>
    <w:rsid w:val="00F667AA"/>
    <w:rsid w:val="00F70634"/>
    <w:rsid w:val="00F70CEF"/>
    <w:rsid w:val="00F721DF"/>
    <w:rsid w:val="00F72A97"/>
    <w:rsid w:val="00F7346B"/>
    <w:rsid w:val="00F73D9A"/>
    <w:rsid w:val="00F853E0"/>
    <w:rsid w:val="00F87D69"/>
    <w:rsid w:val="00F936EF"/>
    <w:rsid w:val="00F9563B"/>
    <w:rsid w:val="00FB2480"/>
    <w:rsid w:val="00FB4B56"/>
    <w:rsid w:val="00FC0082"/>
    <w:rsid w:val="00FC38D2"/>
    <w:rsid w:val="00FC4EFB"/>
    <w:rsid w:val="00FC7022"/>
    <w:rsid w:val="00FD3488"/>
    <w:rsid w:val="00FD709B"/>
    <w:rsid w:val="00FE4BF4"/>
    <w:rsid w:val="00FF364A"/>
    <w:rsid w:val="00FF56B5"/>
    <w:rsid w:val="00FF79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6C3EC"/>
  <w15:docId w15:val="{6239823A-4E5A-4697-BEB7-B168072F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C06"/>
    <w:pPr>
      <w:spacing w:after="120"/>
    </w:pPr>
    <w:rPr>
      <w:rFonts w:ascii="Calibri" w:eastAsia="Times New Roman" w:hAnsi="Calibri" w:cs="Times New Roman"/>
      <w:lang w:val="en-AU" w:eastAsia="en-AU"/>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B972DC"/>
    <w:pPr>
      <w:spacing w:before="120" w:after="240"/>
      <w:outlineLvl w:val="1"/>
    </w:pPr>
    <w:rPr>
      <w:rFonts w:ascii="Franklin Gothic Book" w:eastAsia="MS Mincho" w:hAnsi="Franklin Gothic Book" w:cs="Calibri"/>
      <w:color w:val="342568"/>
      <w:lang w:val="en-GB" w:eastAsia="ja-JP"/>
    </w:rPr>
  </w:style>
  <w:style w:type="paragraph" w:styleId="Heading3">
    <w:name w:val="heading 3"/>
    <w:basedOn w:val="Normal"/>
    <w:next w:val="Normal"/>
    <w:link w:val="Heading3Char"/>
    <w:uiPriority w:val="9"/>
    <w:semiHidden/>
    <w:unhideWhenUsed/>
    <w:qFormat/>
    <w:rsid w:val="0062710C"/>
    <w:pPr>
      <w:keepNext/>
      <w:keepLines/>
      <w:spacing w:before="40"/>
      <w:outlineLvl w:val="2"/>
    </w:pPr>
    <w:rPr>
      <w:rFonts w:asciiTheme="majorHAnsi" w:eastAsiaTheme="majorEastAsia" w:hAnsiTheme="majorHAnsi" w:cstheme="majorBidi"/>
      <w:color w:val="140C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table" w:styleId="TableGrid">
    <w:name w:val="Table Grid"/>
    <w:basedOn w:val="TableNormal"/>
    <w:uiPriority w:val="59"/>
    <w:rsid w:val="00840722"/>
    <w:pPr>
      <w:spacing w:after="0" w:line="240" w:lineRule="auto"/>
    </w:pPr>
    <w:rPr>
      <w:rFonts w:eastAsia="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B972DC"/>
    <w:rPr>
      <w:rFonts w:ascii="Franklin Gothic Book" w:eastAsia="MS Mincho" w:hAnsi="Franklin Gothic Book" w:cs="Calibri"/>
      <w:color w:val="342568"/>
      <w:sz w:val="24"/>
      <w:lang w:val="en-GB" w:eastAsia="ja-JP"/>
    </w:rPr>
  </w:style>
  <w:style w:type="numbering" w:customStyle="1" w:styleId="KHATbulletlist">
    <w:name w:val="KHAT bullet list"/>
    <w:uiPriority w:val="99"/>
    <w:rsid w:val="00E44108"/>
    <w:pPr>
      <w:numPr>
        <w:numId w:val="13"/>
      </w:numPr>
    </w:pPr>
  </w:style>
  <w:style w:type="character" w:styleId="Hyperlink">
    <w:name w:val="Hyperlink"/>
    <w:basedOn w:val="DefaultParagraphFont"/>
    <w:uiPriority w:val="99"/>
    <w:unhideWhenUsed/>
    <w:rsid w:val="00E018A1"/>
    <w:rPr>
      <w:color w:val="410082" w:themeColor="hyperlink"/>
      <w:u w:val="single"/>
    </w:rPr>
  </w:style>
  <w:style w:type="character" w:customStyle="1" w:styleId="Heading3Char">
    <w:name w:val="Heading 3 Char"/>
    <w:basedOn w:val="DefaultParagraphFont"/>
    <w:link w:val="Heading3"/>
    <w:uiPriority w:val="9"/>
    <w:semiHidden/>
    <w:rsid w:val="0062710C"/>
    <w:rPr>
      <w:rFonts w:asciiTheme="majorHAnsi" w:eastAsiaTheme="majorEastAsia" w:hAnsiTheme="majorHAnsi" w:cstheme="majorBidi"/>
      <w:color w:val="140C19" w:themeColor="accent1" w:themeShade="7F"/>
      <w:sz w:val="24"/>
      <w:lang w:val="en-AU" w:eastAsia="en-AU"/>
    </w:rPr>
  </w:style>
  <w:style w:type="character" w:styleId="CommentReference">
    <w:name w:val="annotation reference"/>
    <w:basedOn w:val="DefaultParagraphFont"/>
    <w:uiPriority w:val="99"/>
    <w:semiHidden/>
    <w:unhideWhenUsed/>
    <w:rsid w:val="00387026"/>
    <w:rPr>
      <w:sz w:val="16"/>
      <w:szCs w:val="16"/>
    </w:rPr>
  </w:style>
  <w:style w:type="paragraph" w:styleId="CommentText">
    <w:name w:val="annotation text"/>
    <w:basedOn w:val="Normal"/>
    <w:link w:val="CommentTextChar"/>
    <w:uiPriority w:val="99"/>
    <w:unhideWhenUsed/>
    <w:rsid w:val="00387026"/>
    <w:pPr>
      <w:widowControl w:val="0"/>
    </w:pPr>
    <w:rPr>
      <w:rFonts w:asciiTheme="minorHAnsi" w:hAnsiTheme="minorHAnsi"/>
      <w:sz w:val="20"/>
      <w:szCs w:val="20"/>
    </w:rPr>
  </w:style>
  <w:style w:type="character" w:customStyle="1" w:styleId="CommentTextChar">
    <w:name w:val="Comment Text Char"/>
    <w:basedOn w:val="DefaultParagraphFont"/>
    <w:link w:val="CommentText"/>
    <w:uiPriority w:val="99"/>
    <w:rsid w:val="00387026"/>
    <w:rPr>
      <w:rFonts w:asciiTheme="minorHAnsi" w:eastAsia="Times New Roman" w:hAnsiTheme="minorHAnsi" w:cs="Times New Roman"/>
      <w:sz w:val="20"/>
      <w:szCs w:val="20"/>
      <w:lang w:val="en-AU" w:eastAsia="en-AU"/>
    </w:rPr>
  </w:style>
  <w:style w:type="paragraph" w:customStyle="1" w:styleId="SCSATitle1">
    <w:name w:val="SCSA Title 1"/>
    <w:basedOn w:val="Normal"/>
    <w:qFormat/>
    <w:rsid w:val="00DF7C06"/>
    <w:pPr>
      <w:keepNext/>
      <w:spacing w:before="3500" w:after="0"/>
      <w:jc w:val="center"/>
    </w:pPr>
    <w:rPr>
      <w:rFonts w:asciiTheme="minorHAnsi" w:eastAsiaTheme="minorEastAsia" w:hAnsiTheme="minorHAnsi"/>
      <w:b/>
      <w:smallCaps/>
      <w:color w:val="580F8B"/>
      <w:sz w:val="40"/>
      <w:szCs w:val="52"/>
    </w:rPr>
  </w:style>
  <w:style w:type="paragraph" w:customStyle="1" w:styleId="SCSATitle2">
    <w:name w:val="SCSA Title 2"/>
    <w:basedOn w:val="Normal"/>
    <w:qFormat/>
    <w:rsid w:val="00DF7C06"/>
    <w:pPr>
      <w:keepNext/>
      <w:pBdr>
        <w:top w:val="single" w:sz="8" w:space="3" w:color="580F8B"/>
      </w:pBdr>
      <w:spacing w:after="0"/>
      <w:ind w:left="1701" w:right="1701"/>
      <w:jc w:val="center"/>
    </w:pPr>
    <w:rPr>
      <w:rFonts w:asciiTheme="minorHAnsi" w:eastAsiaTheme="minorEastAsia" w:hAnsiTheme="minorHAnsi"/>
      <w:b/>
      <w:smallCaps/>
      <w:color w:val="580F8B"/>
      <w:sz w:val="32"/>
      <w:szCs w:val="28"/>
      <w:lang w:eastAsia="x-none"/>
    </w:rPr>
  </w:style>
  <w:style w:type="paragraph" w:customStyle="1" w:styleId="SCSATitle3">
    <w:name w:val="SCSA Title 3"/>
    <w:basedOn w:val="Normal"/>
    <w:qFormat/>
    <w:rsid w:val="00DF7C06"/>
    <w:pPr>
      <w:keepNext/>
      <w:pBdr>
        <w:bottom w:val="single" w:sz="8" w:space="3" w:color="580F8B"/>
      </w:pBdr>
      <w:spacing w:after="0"/>
      <w:ind w:left="1701" w:right="1701"/>
      <w:jc w:val="center"/>
    </w:pPr>
    <w:rPr>
      <w:rFonts w:asciiTheme="minorHAnsi" w:eastAsiaTheme="minorEastAsia" w:hAnsiTheme="minorHAnsi"/>
      <w:b/>
      <w:smallCaps/>
      <w:color w:val="580F8B"/>
      <w:sz w:val="32"/>
      <w:szCs w:val="28"/>
      <w:lang w:eastAsia="x-none"/>
    </w:rPr>
  </w:style>
  <w:style w:type="paragraph" w:customStyle="1" w:styleId="Footereven">
    <w:name w:val="Footer even"/>
    <w:basedOn w:val="Normal"/>
    <w:qFormat/>
    <w:rsid w:val="00DF7C06"/>
    <w:pPr>
      <w:pBdr>
        <w:top w:val="single" w:sz="4" w:space="4" w:color="580F8B"/>
      </w:pBdr>
      <w:spacing w:after="0" w:line="240" w:lineRule="auto"/>
    </w:pPr>
    <w:rPr>
      <w:rFonts w:asciiTheme="minorHAnsi" w:eastAsiaTheme="minorEastAsia" w:hAnsiTheme="minorHAnsi"/>
      <w:b/>
      <w:noProof/>
      <w:color w:val="580F8B"/>
      <w:sz w:val="18"/>
      <w:szCs w:val="18"/>
    </w:rPr>
  </w:style>
  <w:style w:type="paragraph" w:customStyle="1" w:styleId="Headerodd">
    <w:name w:val="Header odd"/>
    <w:basedOn w:val="Normal"/>
    <w:qFormat/>
    <w:rsid w:val="00DF7C06"/>
    <w:pPr>
      <w:pBdr>
        <w:bottom w:val="single" w:sz="8" w:space="1" w:color="580F8B"/>
      </w:pBdr>
      <w:spacing w:after="0" w:line="240" w:lineRule="auto"/>
      <w:ind w:left="9356" w:right="-1134"/>
    </w:pPr>
    <w:rPr>
      <w:rFonts w:asciiTheme="minorHAnsi" w:eastAsiaTheme="minorEastAsia" w:hAnsiTheme="minorHAnsi"/>
      <w:b/>
      <w:noProof/>
      <w:color w:val="580F8B"/>
      <w:sz w:val="36"/>
    </w:rPr>
  </w:style>
  <w:style w:type="paragraph" w:customStyle="1" w:styleId="SCSAHeading1">
    <w:name w:val="SCSA Heading 1"/>
    <w:basedOn w:val="Heading1"/>
    <w:qFormat/>
    <w:rsid w:val="00DF7C06"/>
    <w:pPr>
      <w:spacing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DF7C06"/>
    <w:pPr>
      <w:spacing w:before="0" w:after="120"/>
    </w:pPr>
    <w:rPr>
      <w:rFonts w:asciiTheme="minorHAnsi" w:eastAsiaTheme="majorEastAsia" w:hAnsiTheme="minorHAnsi" w:cstheme="majorBidi"/>
      <w:color w:val="580F8B"/>
      <w:sz w:val="28"/>
      <w:szCs w:val="26"/>
      <w:lang w:val="en-AU" w:eastAsia="en-AU"/>
    </w:rPr>
  </w:style>
  <w:style w:type="paragraph" w:customStyle="1" w:styleId="Footerodd">
    <w:name w:val="Footer odd"/>
    <w:basedOn w:val="Normal"/>
    <w:qFormat/>
    <w:rsid w:val="00DF7C06"/>
    <w:pPr>
      <w:pBdr>
        <w:top w:val="single" w:sz="4" w:space="4" w:color="580F8B"/>
      </w:pBdr>
      <w:spacing w:after="0" w:line="240" w:lineRule="auto"/>
      <w:jc w:val="right"/>
    </w:pPr>
    <w:rPr>
      <w:rFonts w:asciiTheme="minorHAnsi" w:eastAsiaTheme="minorEastAsia" w:hAnsiTheme="minorHAnsi"/>
      <w:b/>
      <w:noProof/>
      <w:color w:val="580F8B"/>
      <w:sz w:val="18"/>
      <w:szCs w:val="18"/>
    </w:rPr>
  </w:style>
  <w:style w:type="paragraph" w:customStyle="1" w:styleId="Headereven">
    <w:name w:val="Header even"/>
    <w:basedOn w:val="Normal"/>
    <w:qFormat/>
    <w:rsid w:val="00DF7C06"/>
    <w:pPr>
      <w:pBdr>
        <w:bottom w:val="single" w:sz="8" w:space="1" w:color="580F8B"/>
      </w:pBdr>
      <w:spacing w:after="0" w:line="240" w:lineRule="auto"/>
      <w:ind w:left="-1134" w:right="9356"/>
      <w:jc w:val="right"/>
    </w:pPr>
    <w:rPr>
      <w:rFonts w:asciiTheme="minorHAnsi" w:eastAsiaTheme="minorEastAsia" w:hAnsiTheme="minorHAnsi"/>
      <w:b/>
      <w:color w:val="580F8B"/>
      <w:sz w:val="36"/>
      <w:szCs w:val="22"/>
    </w:rPr>
  </w:style>
  <w:style w:type="paragraph" w:styleId="Revision">
    <w:name w:val="Revision"/>
    <w:hidden/>
    <w:uiPriority w:val="99"/>
    <w:semiHidden/>
    <w:rsid w:val="00A73922"/>
    <w:pPr>
      <w:spacing w:after="0" w:line="240" w:lineRule="auto"/>
    </w:pPr>
    <w:rPr>
      <w:rFonts w:ascii="Calibri" w:eastAsia="Times New Roman" w:hAnsi="Calibri" w:cs="Times New Roman"/>
      <w:lang w:val="en-AU" w:eastAsia="en-AU"/>
    </w:rPr>
  </w:style>
  <w:style w:type="paragraph" w:styleId="CommentSubject">
    <w:name w:val="annotation subject"/>
    <w:basedOn w:val="CommentText"/>
    <w:next w:val="CommentText"/>
    <w:link w:val="CommentSubjectChar"/>
    <w:uiPriority w:val="99"/>
    <w:semiHidden/>
    <w:unhideWhenUsed/>
    <w:rsid w:val="00A73922"/>
    <w:pPr>
      <w:widowControl/>
      <w:spacing w:line="240" w:lineRule="auto"/>
    </w:pPr>
    <w:rPr>
      <w:rFonts w:ascii="Calibri" w:hAnsi="Calibri"/>
      <w:b/>
      <w:bCs/>
    </w:rPr>
  </w:style>
  <w:style w:type="character" w:customStyle="1" w:styleId="CommentSubjectChar">
    <w:name w:val="Comment Subject Char"/>
    <w:basedOn w:val="CommentTextChar"/>
    <w:link w:val="CommentSubject"/>
    <w:uiPriority w:val="99"/>
    <w:semiHidden/>
    <w:rsid w:val="00A73922"/>
    <w:rPr>
      <w:rFonts w:ascii="Calibri" w:eastAsia="Times New Roman" w:hAnsi="Calibri"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49186084">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81904429">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1504913">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48825159">
      <w:bodyDiv w:val="1"/>
      <w:marLeft w:val="0"/>
      <w:marRight w:val="0"/>
      <w:marTop w:val="0"/>
      <w:marBottom w:val="0"/>
      <w:divBdr>
        <w:top w:val="none" w:sz="0" w:space="0" w:color="auto"/>
        <w:left w:val="none" w:sz="0" w:space="0" w:color="auto"/>
        <w:bottom w:val="none" w:sz="0" w:space="0" w:color="auto"/>
        <w:right w:val="none" w:sz="0" w:space="0" w:color="auto"/>
      </w:divBdr>
    </w:div>
    <w:div w:id="1372028337">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07455136">
      <w:bodyDiv w:val="1"/>
      <w:marLeft w:val="0"/>
      <w:marRight w:val="0"/>
      <w:marTop w:val="0"/>
      <w:marBottom w:val="0"/>
      <w:divBdr>
        <w:top w:val="none" w:sz="0" w:space="0" w:color="auto"/>
        <w:left w:val="none" w:sz="0" w:space="0" w:color="auto"/>
        <w:bottom w:val="none" w:sz="0" w:space="0" w:color="auto"/>
        <w:right w:val="none" w:sz="0" w:space="0" w:color="auto"/>
      </w:divBdr>
    </w:div>
    <w:div w:id="1408188526">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697776560">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27680751">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880973169">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1988394027">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4403639">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12</Pages>
  <Words>3165</Words>
  <Characters>18041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Suthanthy Narendran</dc:creator>
  <cp:lastModifiedBy>Aaron Urquhart</cp:lastModifiedBy>
  <cp:revision>31</cp:revision>
  <cp:lastPrinted>2022-09-06T06:58:00Z</cp:lastPrinted>
  <dcterms:created xsi:type="dcterms:W3CDTF">2024-02-11T03:58:00Z</dcterms:created>
  <dcterms:modified xsi:type="dcterms:W3CDTF">2024-10-28T03:50:00Z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864d99fb8e6381caf16920855c529ffbcc9f0dc8a707c01a5d68de7edfcdd8f2</vt:lpwstr>
  </property>
</Properties>
</file>