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2EB24" w14:textId="44FD4F2D" w:rsidR="00A93F91" w:rsidRDefault="0086343C" w:rsidP="00754950">
      <w:pPr>
        <w:pStyle w:val="SCSATitle1"/>
      </w:pPr>
      <w:r w:rsidRPr="00754950">
        <w:rPr>
          <w:noProof/>
        </w:rPr>
        <w:drawing>
          <wp:anchor distT="0" distB="0" distL="114300" distR="114300" simplePos="0" relativeHeight="251659264" behindDoc="1" locked="0" layoutInCell="1" allowOverlap="1" wp14:anchorId="44D35B73" wp14:editId="6E37CC50">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D77793" w:rsidRPr="00754950">
        <w:t>Materials</w:t>
      </w:r>
      <w:r w:rsidR="00D77793">
        <w:t xml:space="preserve"> Design and Technology</w:t>
      </w:r>
    </w:p>
    <w:p w14:paraId="74D3B059" w14:textId="77777777" w:rsidR="00AA2B0D" w:rsidRPr="00754950" w:rsidRDefault="00AA2B0D" w:rsidP="00754950">
      <w:pPr>
        <w:pStyle w:val="SCSATitle2"/>
      </w:pPr>
      <w:r w:rsidRPr="00A93F91">
        <w:t>ATAR course</w:t>
      </w:r>
    </w:p>
    <w:p w14:paraId="2C90CA7D" w14:textId="474FA887" w:rsidR="002C05E5" w:rsidRPr="00F42463" w:rsidRDefault="00AA2B0D" w:rsidP="00BB0A37">
      <w:pPr>
        <w:pStyle w:val="SCSATitle3"/>
      </w:pPr>
      <w:r w:rsidRPr="00A93F91">
        <w:t>Year 11 syllabus</w:t>
      </w:r>
      <w:r w:rsidR="0029663D">
        <w:t xml:space="preserve"> </w:t>
      </w:r>
      <w:r w:rsidR="002D4435">
        <w:t xml:space="preserve">for teaching </w:t>
      </w:r>
      <w:r w:rsidR="0029663D" w:rsidRPr="001D57F0">
        <w:t>from 2026</w:t>
      </w:r>
      <w:r w:rsidR="002C05E5" w:rsidRPr="00A93F91">
        <w:br w:type="page"/>
      </w:r>
    </w:p>
    <w:p w14:paraId="038683A4" w14:textId="77777777" w:rsidR="00A91AFA" w:rsidRPr="00D62797" w:rsidRDefault="00A91AFA" w:rsidP="00D62797">
      <w:r w:rsidRPr="0066245B">
        <w:rPr>
          <w:rFonts w:eastAsia="SimHei" w:cs="Calibri"/>
          <w:b/>
        </w:rPr>
        <w:lastRenderedPageBreak/>
        <w:t>Acknowledgement of Country</w:t>
      </w:r>
    </w:p>
    <w:p w14:paraId="5A74EA91" w14:textId="77777777" w:rsidR="00A91AFA" w:rsidRPr="0066245B" w:rsidRDefault="00A91AFA" w:rsidP="0029663D">
      <w:pPr>
        <w:spacing w:after="5520"/>
      </w:pPr>
      <w:r w:rsidRPr="0066245B">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2579B29" w14:textId="77777777" w:rsidR="00A91AFA" w:rsidRPr="00A1692D" w:rsidRDefault="00A91AFA" w:rsidP="00A91AFA">
      <w:pPr>
        <w:rPr>
          <w:b/>
          <w:bCs/>
          <w:sz w:val="20"/>
          <w:szCs w:val="20"/>
        </w:rPr>
      </w:pPr>
      <w:r w:rsidRPr="00A1692D">
        <w:rPr>
          <w:b/>
          <w:bCs/>
          <w:sz w:val="20"/>
          <w:szCs w:val="20"/>
        </w:rPr>
        <w:t>Important information</w:t>
      </w:r>
    </w:p>
    <w:p w14:paraId="572970CC" w14:textId="77777777" w:rsidR="0029663D" w:rsidRPr="001D57F0" w:rsidRDefault="0029663D" w:rsidP="0029663D">
      <w:pPr>
        <w:rPr>
          <w:sz w:val="20"/>
          <w:szCs w:val="20"/>
        </w:rPr>
      </w:pPr>
      <w:bookmarkStart w:id="0" w:name="_Hlk214350743"/>
      <w:r w:rsidRPr="001D57F0">
        <w:rPr>
          <w:sz w:val="20"/>
          <w:szCs w:val="20"/>
        </w:rPr>
        <w:t>As part of the Western Australian Certificate of Education (WACE) Refreshment, the School Curriculum and Standards Authority (the Authority) has revised the course rationale and aims, and updated the General Capabilities to create clearer connections with the syllabus content.</w:t>
      </w:r>
    </w:p>
    <w:p w14:paraId="6BD92490" w14:textId="77777777" w:rsidR="0029663D" w:rsidRPr="001D57F0" w:rsidRDefault="0029663D" w:rsidP="0029663D">
      <w:pPr>
        <w:rPr>
          <w:sz w:val="20"/>
          <w:szCs w:val="20"/>
        </w:rPr>
      </w:pPr>
      <w:r w:rsidRPr="001D57F0">
        <w:rPr>
          <w:sz w:val="20"/>
          <w:szCs w:val="20"/>
        </w:rPr>
        <w:t>This syllabus is effective from 1 January 2026.</w:t>
      </w:r>
    </w:p>
    <w:p w14:paraId="045C9C15" w14:textId="77777777" w:rsidR="0029663D" w:rsidRPr="001D57F0" w:rsidRDefault="0029663D" w:rsidP="0029663D">
      <w:pPr>
        <w:rPr>
          <w:sz w:val="20"/>
          <w:szCs w:val="20"/>
        </w:rPr>
      </w:pPr>
      <w:r w:rsidRPr="001D57F0">
        <w:rPr>
          <w:sz w:val="20"/>
          <w:szCs w:val="20"/>
        </w:rPr>
        <w:t>Users of this syllabus are responsible for checking its currency.</w:t>
      </w:r>
    </w:p>
    <w:p w14:paraId="6FDC772A" w14:textId="77777777" w:rsidR="0029663D" w:rsidRPr="001D57F0" w:rsidRDefault="0029663D" w:rsidP="0029663D">
      <w:pPr>
        <w:rPr>
          <w:sz w:val="20"/>
          <w:szCs w:val="20"/>
        </w:rPr>
      </w:pPr>
      <w:r w:rsidRPr="001D57F0">
        <w:rPr>
          <w:sz w:val="20"/>
          <w:szCs w:val="20"/>
        </w:rPr>
        <w:t>Syllabuses are formally reviewed by the Authority on a cyclical basis, typically every five years.</w:t>
      </w:r>
    </w:p>
    <w:bookmarkEnd w:id="0"/>
    <w:p w14:paraId="24D97558" w14:textId="77777777" w:rsidR="00A91AFA" w:rsidRPr="00B61BA9" w:rsidRDefault="00A91AFA" w:rsidP="00A91AFA">
      <w:pPr>
        <w:jc w:val="both"/>
        <w:rPr>
          <w:b/>
          <w:sz w:val="20"/>
          <w:szCs w:val="20"/>
        </w:rPr>
      </w:pPr>
      <w:r w:rsidRPr="00B61BA9">
        <w:rPr>
          <w:b/>
          <w:sz w:val="20"/>
          <w:szCs w:val="20"/>
        </w:rPr>
        <w:t>Copyright</w:t>
      </w:r>
    </w:p>
    <w:p w14:paraId="45777168" w14:textId="5457DED1" w:rsidR="00A91AFA" w:rsidRPr="00B61BA9" w:rsidRDefault="00A91AFA" w:rsidP="00A91AFA">
      <w:pPr>
        <w:jc w:val="both"/>
        <w:rPr>
          <w:rFonts w:cstheme="minorHAnsi"/>
          <w:sz w:val="20"/>
          <w:szCs w:val="20"/>
          <w:lang w:val="en-GB"/>
        </w:rPr>
      </w:pPr>
      <w:r w:rsidRPr="00B61BA9">
        <w:rPr>
          <w:rFonts w:cstheme="minorHAnsi"/>
          <w:sz w:val="20"/>
          <w:szCs w:val="20"/>
          <w:lang w:val="en-GB"/>
        </w:rPr>
        <w:t>© School Curriculum and Standards Authority, 202</w:t>
      </w:r>
      <w:r w:rsidR="003460EA">
        <w:rPr>
          <w:rFonts w:cstheme="minorHAnsi"/>
          <w:sz w:val="20"/>
          <w:szCs w:val="20"/>
          <w:lang w:val="en-GB"/>
        </w:rPr>
        <w:t>5</w:t>
      </w:r>
    </w:p>
    <w:p w14:paraId="124684B7" w14:textId="77777777" w:rsidR="00A91AFA" w:rsidRPr="00B61BA9" w:rsidRDefault="00A91AFA" w:rsidP="00A91AFA">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65E2378" w14:textId="77777777" w:rsidR="00A91AFA" w:rsidRPr="00B61BA9" w:rsidRDefault="00A91AFA" w:rsidP="00A91AFA">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2EAF33A7" w14:textId="5675C8CB" w:rsidR="008C5848" w:rsidRPr="008C5848" w:rsidRDefault="00A91AFA">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183A8F">
          <w:rPr>
            <w:rStyle w:val="Hyperlink"/>
            <w:sz w:val="20"/>
            <w:szCs w:val="20"/>
          </w:rPr>
          <w:t>Creative Commons Attribution 4.0 International licence</w:t>
        </w:r>
      </w:hyperlink>
      <w:r w:rsidRPr="00B61BA9">
        <w:rPr>
          <w:rFonts w:cstheme="minorHAnsi"/>
          <w:sz w:val="20"/>
          <w:szCs w:val="20"/>
        </w:rPr>
        <w:t>.</w:t>
      </w:r>
    </w:p>
    <w:p w14:paraId="7E41E5C2" w14:textId="77777777" w:rsidR="00B949B9" w:rsidRPr="00A93F91" w:rsidRDefault="00B949B9" w:rsidP="002C05E5">
      <w:pPr>
        <w:rPr>
          <w:sz w:val="14"/>
        </w:rPr>
        <w:sectPr w:rsidR="00B949B9" w:rsidRPr="00A93F91" w:rsidSect="008C5848">
          <w:footerReference w:type="even" r:id="rId10"/>
          <w:pgSz w:w="11906" w:h="16838"/>
          <w:pgMar w:top="1644" w:right="1418" w:bottom="1276" w:left="1418" w:header="680" w:footer="567" w:gutter="0"/>
          <w:pgNumType w:fmt="lowerRoman" w:start="1"/>
          <w:cols w:space="708"/>
          <w:titlePg/>
          <w:docGrid w:linePitch="360"/>
        </w:sectPr>
      </w:pPr>
    </w:p>
    <w:p w14:paraId="125D6809" w14:textId="2B48482B" w:rsidR="00AA2B0D" w:rsidRPr="00A93F91" w:rsidRDefault="00AA2B0D" w:rsidP="008C5848">
      <w:pPr>
        <w:pStyle w:val="SCSATOCHeading"/>
      </w:pPr>
      <w:r w:rsidRPr="00A93F91">
        <w:lastRenderedPageBreak/>
        <w:t>Content</w:t>
      </w:r>
      <w:r w:rsidR="00F42463">
        <w:t>s</w:t>
      </w:r>
    </w:p>
    <w:p w14:paraId="26614CEE" w14:textId="7CD6F8E6" w:rsidR="00150AD5" w:rsidRDefault="00754950">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967918" w:history="1">
        <w:r w:rsidR="00150AD5" w:rsidRPr="00D059D9">
          <w:rPr>
            <w:rStyle w:val="Hyperlink"/>
            <w:noProof/>
          </w:rPr>
          <w:t>Rationale</w:t>
        </w:r>
        <w:r w:rsidR="00150AD5">
          <w:rPr>
            <w:noProof/>
            <w:webHidden/>
          </w:rPr>
          <w:tab/>
        </w:r>
        <w:r w:rsidR="00150AD5">
          <w:rPr>
            <w:noProof/>
            <w:webHidden/>
          </w:rPr>
          <w:fldChar w:fldCharType="begin"/>
        </w:r>
        <w:r w:rsidR="00150AD5">
          <w:rPr>
            <w:noProof/>
            <w:webHidden/>
          </w:rPr>
          <w:instrText xml:space="preserve"> PAGEREF _Toc219967918 \h </w:instrText>
        </w:r>
        <w:r w:rsidR="00150AD5">
          <w:rPr>
            <w:noProof/>
            <w:webHidden/>
          </w:rPr>
        </w:r>
        <w:r w:rsidR="00150AD5">
          <w:rPr>
            <w:noProof/>
            <w:webHidden/>
          </w:rPr>
          <w:fldChar w:fldCharType="separate"/>
        </w:r>
        <w:r w:rsidR="00150AD5">
          <w:rPr>
            <w:noProof/>
            <w:webHidden/>
          </w:rPr>
          <w:t>1</w:t>
        </w:r>
        <w:r w:rsidR="00150AD5">
          <w:rPr>
            <w:noProof/>
            <w:webHidden/>
          </w:rPr>
          <w:fldChar w:fldCharType="end"/>
        </w:r>
      </w:hyperlink>
    </w:p>
    <w:p w14:paraId="7DD10715" w14:textId="45F91992" w:rsidR="00150AD5" w:rsidRDefault="00150AD5">
      <w:pPr>
        <w:pStyle w:val="TOC1"/>
        <w:rPr>
          <w:b w:val="0"/>
          <w:bCs w:val="0"/>
          <w:noProof/>
          <w:sz w:val="24"/>
          <w:szCs w:val="21"/>
          <w:lang w:eastAsia="zh-CN" w:bidi="hi-IN"/>
        </w:rPr>
      </w:pPr>
      <w:hyperlink w:anchor="_Toc219967919" w:history="1">
        <w:r w:rsidRPr="00D059D9">
          <w:rPr>
            <w:rStyle w:val="Hyperlink"/>
            <w:noProof/>
          </w:rPr>
          <w:t>Aims</w:t>
        </w:r>
        <w:r>
          <w:rPr>
            <w:noProof/>
            <w:webHidden/>
          </w:rPr>
          <w:tab/>
        </w:r>
        <w:r>
          <w:rPr>
            <w:noProof/>
            <w:webHidden/>
          </w:rPr>
          <w:fldChar w:fldCharType="begin"/>
        </w:r>
        <w:r>
          <w:rPr>
            <w:noProof/>
            <w:webHidden/>
          </w:rPr>
          <w:instrText xml:space="preserve"> PAGEREF _Toc219967919 \h </w:instrText>
        </w:r>
        <w:r>
          <w:rPr>
            <w:noProof/>
            <w:webHidden/>
          </w:rPr>
        </w:r>
        <w:r>
          <w:rPr>
            <w:noProof/>
            <w:webHidden/>
          </w:rPr>
          <w:fldChar w:fldCharType="separate"/>
        </w:r>
        <w:r>
          <w:rPr>
            <w:noProof/>
            <w:webHidden/>
          </w:rPr>
          <w:t>2</w:t>
        </w:r>
        <w:r>
          <w:rPr>
            <w:noProof/>
            <w:webHidden/>
          </w:rPr>
          <w:fldChar w:fldCharType="end"/>
        </w:r>
      </w:hyperlink>
    </w:p>
    <w:p w14:paraId="5709B729" w14:textId="1C666871" w:rsidR="00150AD5" w:rsidRDefault="00150AD5">
      <w:pPr>
        <w:pStyle w:val="TOC1"/>
        <w:rPr>
          <w:b w:val="0"/>
          <w:bCs w:val="0"/>
          <w:noProof/>
          <w:sz w:val="24"/>
          <w:szCs w:val="21"/>
          <w:lang w:eastAsia="zh-CN" w:bidi="hi-IN"/>
        </w:rPr>
      </w:pPr>
      <w:hyperlink w:anchor="_Toc219967920" w:history="1">
        <w:r w:rsidRPr="00D059D9">
          <w:rPr>
            <w:rStyle w:val="Hyperlink"/>
            <w:noProof/>
          </w:rPr>
          <w:t>Organisation</w:t>
        </w:r>
        <w:r>
          <w:rPr>
            <w:noProof/>
            <w:webHidden/>
          </w:rPr>
          <w:tab/>
        </w:r>
        <w:r>
          <w:rPr>
            <w:noProof/>
            <w:webHidden/>
          </w:rPr>
          <w:fldChar w:fldCharType="begin"/>
        </w:r>
        <w:r>
          <w:rPr>
            <w:noProof/>
            <w:webHidden/>
          </w:rPr>
          <w:instrText xml:space="preserve"> PAGEREF _Toc219967920 \h </w:instrText>
        </w:r>
        <w:r>
          <w:rPr>
            <w:noProof/>
            <w:webHidden/>
          </w:rPr>
        </w:r>
        <w:r>
          <w:rPr>
            <w:noProof/>
            <w:webHidden/>
          </w:rPr>
          <w:fldChar w:fldCharType="separate"/>
        </w:r>
        <w:r>
          <w:rPr>
            <w:noProof/>
            <w:webHidden/>
          </w:rPr>
          <w:t>2</w:t>
        </w:r>
        <w:r>
          <w:rPr>
            <w:noProof/>
            <w:webHidden/>
          </w:rPr>
          <w:fldChar w:fldCharType="end"/>
        </w:r>
      </w:hyperlink>
    </w:p>
    <w:p w14:paraId="2AC49229" w14:textId="5A00FE86" w:rsidR="00150AD5" w:rsidRDefault="00150AD5">
      <w:pPr>
        <w:pStyle w:val="TOC2"/>
        <w:rPr>
          <w:noProof/>
          <w:sz w:val="24"/>
          <w:szCs w:val="21"/>
          <w:lang w:eastAsia="zh-CN" w:bidi="hi-IN"/>
        </w:rPr>
      </w:pPr>
      <w:hyperlink w:anchor="_Toc219967921" w:history="1">
        <w:r w:rsidRPr="00D059D9">
          <w:rPr>
            <w:rStyle w:val="Hyperlink"/>
            <w:noProof/>
          </w:rPr>
          <w:t>Structure of the syllabus</w:t>
        </w:r>
        <w:r>
          <w:rPr>
            <w:noProof/>
            <w:webHidden/>
          </w:rPr>
          <w:tab/>
        </w:r>
        <w:r>
          <w:rPr>
            <w:noProof/>
            <w:webHidden/>
          </w:rPr>
          <w:fldChar w:fldCharType="begin"/>
        </w:r>
        <w:r>
          <w:rPr>
            <w:noProof/>
            <w:webHidden/>
          </w:rPr>
          <w:instrText xml:space="preserve"> PAGEREF _Toc219967921 \h </w:instrText>
        </w:r>
        <w:r>
          <w:rPr>
            <w:noProof/>
            <w:webHidden/>
          </w:rPr>
        </w:r>
        <w:r>
          <w:rPr>
            <w:noProof/>
            <w:webHidden/>
          </w:rPr>
          <w:fldChar w:fldCharType="separate"/>
        </w:r>
        <w:r>
          <w:rPr>
            <w:noProof/>
            <w:webHidden/>
          </w:rPr>
          <w:t>2</w:t>
        </w:r>
        <w:r>
          <w:rPr>
            <w:noProof/>
            <w:webHidden/>
          </w:rPr>
          <w:fldChar w:fldCharType="end"/>
        </w:r>
      </w:hyperlink>
    </w:p>
    <w:p w14:paraId="522808CF" w14:textId="41FAC104" w:rsidR="00150AD5" w:rsidRDefault="00150AD5">
      <w:pPr>
        <w:pStyle w:val="TOC2"/>
        <w:rPr>
          <w:noProof/>
          <w:sz w:val="24"/>
          <w:szCs w:val="21"/>
          <w:lang w:eastAsia="zh-CN" w:bidi="hi-IN"/>
        </w:rPr>
      </w:pPr>
      <w:hyperlink w:anchor="_Toc219967922" w:history="1">
        <w:r w:rsidRPr="00D059D9">
          <w:rPr>
            <w:rStyle w:val="Hyperlink"/>
            <w:noProof/>
          </w:rPr>
          <w:t>Organisation of content</w:t>
        </w:r>
        <w:r>
          <w:rPr>
            <w:noProof/>
            <w:webHidden/>
          </w:rPr>
          <w:tab/>
        </w:r>
        <w:r>
          <w:rPr>
            <w:noProof/>
            <w:webHidden/>
          </w:rPr>
          <w:fldChar w:fldCharType="begin"/>
        </w:r>
        <w:r>
          <w:rPr>
            <w:noProof/>
            <w:webHidden/>
          </w:rPr>
          <w:instrText xml:space="preserve"> PAGEREF _Toc219967922 \h </w:instrText>
        </w:r>
        <w:r>
          <w:rPr>
            <w:noProof/>
            <w:webHidden/>
          </w:rPr>
        </w:r>
        <w:r>
          <w:rPr>
            <w:noProof/>
            <w:webHidden/>
          </w:rPr>
          <w:fldChar w:fldCharType="separate"/>
        </w:r>
        <w:r>
          <w:rPr>
            <w:noProof/>
            <w:webHidden/>
          </w:rPr>
          <w:t>3</w:t>
        </w:r>
        <w:r>
          <w:rPr>
            <w:noProof/>
            <w:webHidden/>
          </w:rPr>
          <w:fldChar w:fldCharType="end"/>
        </w:r>
      </w:hyperlink>
    </w:p>
    <w:p w14:paraId="64E6C5D6" w14:textId="58A83EBB" w:rsidR="00150AD5" w:rsidRDefault="00150AD5">
      <w:pPr>
        <w:pStyle w:val="TOC2"/>
        <w:rPr>
          <w:noProof/>
          <w:sz w:val="24"/>
          <w:szCs w:val="21"/>
          <w:lang w:eastAsia="zh-CN" w:bidi="hi-IN"/>
        </w:rPr>
      </w:pPr>
      <w:hyperlink w:anchor="_Toc219967923" w:history="1">
        <w:r w:rsidRPr="00D059D9">
          <w:rPr>
            <w:rStyle w:val="Hyperlink"/>
            <w:noProof/>
          </w:rPr>
          <w:t>Progression from the Years 7–10 curriculum</w:t>
        </w:r>
        <w:r>
          <w:rPr>
            <w:noProof/>
            <w:webHidden/>
          </w:rPr>
          <w:tab/>
        </w:r>
        <w:r>
          <w:rPr>
            <w:noProof/>
            <w:webHidden/>
          </w:rPr>
          <w:fldChar w:fldCharType="begin"/>
        </w:r>
        <w:r>
          <w:rPr>
            <w:noProof/>
            <w:webHidden/>
          </w:rPr>
          <w:instrText xml:space="preserve"> PAGEREF _Toc219967923 \h </w:instrText>
        </w:r>
        <w:r>
          <w:rPr>
            <w:noProof/>
            <w:webHidden/>
          </w:rPr>
        </w:r>
        <w:r>
          <w:rPr>
            <w:noProof/>
            <w:webHidden/>
          </w:rPr>
          <w:fldChar w:fldCharType="separate"/>
        </w:r>
        <w:r>
          <w:rPr>
            <w:noProof/>
            <w:webHidden/>
          </w:rPr>
          <w:t>7</w:t>
        </w:r>
        <w:r>
          <w:rPr>
            <w:noProof/>
            <w:webHidden/>
          </w:rPr>
          <w:fldChar w:fldCharType="end"/>
        </w:r>
      </w:hyperlink>
    </w:p>
    <w:p w14:paraId="04409E61" w14:textId="205D9330" w:rsidR="00150AD5" w:rsidRDefault="00150AD5">
      <w:pPr>
        <w:pStyle w:val="TOC2"/>
        <w:rPr>
          <w:noProof/>
          <w:sz w:val="24"/>
          <w:szCs w:val="21"/>
          <w:lang w:eastAsia="zh-CN" w:bidi="hi-IN"/>
        </w:rPr>
      </w:pPr>
      <w:hyperlink w:anchor="_Toc219967924" w:history="1">
        <w:r w:rsidRPr="00D059D9">
          <w:rPr>
            <w:rStyle w:val="Hyperlink"/>
            <w:noProof/>
          </w:rPr>
          <w:t>Representation of the General Capabilities</w:t>
        </w:r>
        <w:r>
          <w:rPr>
            <w:noProof/>
            <w:webHidden/>
          </w:rPr>
          <w:tab/>
        </w:r>
        <w:r>
          <w:rPr>
            <w:noProof/>
            <w:webHidden/>
          </w:rPr>
          <w:fldChar w:fldCharType="begin"/>
        </w:r>
        <w:r>
          <w:rPr>
            <w:noProof/>
            <w:webHidden/>
          </w:rPr>
          <w:instrText xml:space="preserve"> PAGEREF _Toc219967924 \h </w:instrText>
        </w:r>
        <w:r>
          <w:rPr>
            <w:noProof/>
            <w:webHidden/>
          </w:rPr>
        </w:r>
        <w:r>
          <w:rPr>
            <w:noProof/>
            <w:webHidden/>
          </w:rPr>
          <w:fldChar w:fldCharType="separate"/>
        </w:r>
        <w:r>
          <w:rPr>
            <w:noProof/>
            <w:webHidden/>
          </w:rPr>
          <w:t>7</w:t>
        </w:r>
        <w:r>
          <w:rPr>
            <w:noProof/>
            <w:webHidden/>
          </w:rPr>
          <w:fldChar w:fldCharType="end"/>
        </w:r>
      </w:hyperlink>
    </w:p>
    <w:p w14:paraId="3E08977A" w14:textId="127D5375" w:rsidR="00150AD5" w:rsidRDefault="00150AD5">
      <w:pPr>
        <w:pStyle w:val="TOC2"/>
        <w:rPr>
          <w:noProof/>
          <w:sz w:val="24"/>
          <w:szCs w:val="21"/>
          <w:lang w:eastAsia="zh-CN" w:bidi="hi-IN"/>
        </w:rPr>
      </w:pPr>
      <w:hyperlink w:anchor="_Toc219967925" w:history="1">
        <w:r w:rsidRPr="00D059D9">
          <w:rPr>
            <w:rStyle w:val="Hyperlink"/>
            <w:noProof/>
          </w:rPr>
          <w:t>Representation of the Cross-curriculum Priorities</w:t>
        </w:r>
        <w:r>
          <w:rPr>
            <w:noProof/>
            <w:webHidden/>
          </w:rPr>
          <w:tab/>
        </w:r>
        <w:r>
          <w:rPr>
            <w:noProof/>
            <w:webHidden/>
          </w:rPr>
          <w:fldChar w:fldCharType="begin"/>
        </w:r>
        <w:r>
          <w:rPr>
            <w:noProof/>
            <w:webHidden/>
          </w:rPr>
          <w:instrText xml:space="preserve"> PAGEREF _Toc219967925 \h </w:instrText>
        </w:r>
        <w:r>
          <w:rPr>
            <w:noProof/>
            <w:webHidden/>
          </w:rPr>
        </w:r>
        <w:r>
          <w:rPr>
            <w:noProof/>
            <w:webHidden/>
          </w:rPr>
          <w:fldChar w:fldCharType="separate"/>
        </w:r>
        <w:r>
          <w:rPr>
            <w:noProof/>
            <w:webHidden/>
          </w:rPr>
          <w:t>9</w:t>
        </w:r>
        <w:r>
          <w:rPr>
            <w:noProof/>
            <w:webHidden/>
          </w:rPr>
          <w:fldChar w:fldCharType="end"/>
        </w:r>
      </w:hyperlink>
    </w:p>
    <w:p w14:paraId="6AA7EB8D" w14:textId="6A99FD79" w:rsidR="00150AD5" w:rsidRDefault="00150AD5">
      <w:pPr>
        <w:pStyle w:val="TOC1"/>
        <w:rPr>
          <w:b w:val="0"/>
          <w:bCs w:val="0"/>
          <w:noProof/>
          <w:sz w:val="24"/>
          <w:szCs w:val="21"/>
          <w:lang w:eastAsia="zh-CN" w:bidi="hi-IN"/>
        </w:rPr>
      </w:pPr>
      <w:hyperlink w:anchor="_Toc219967926" w:history="1">
        <w:r w:rsidRPr="00D059D9">
          <w:rPr>
            <w:rStyle w:val="Hyperlink"/>
            <w:noProof/>
          </w:rPr>
          <w:t>Unit 1</w:t>
        </w:r>
        <w:r>
          <w:rPr>
            <w:noProof/>
            <w:webHidden/>
          </w:rPr>
          <w:tab/>
        </w:r>
        <w:r>
          <w:rPr>
            <w:noProof/>
            <w:webHidden/>
          </w:rPr>
          <w:fldChar w:fldCharType="begin"/>
        </w:r>
        <w:r>
          <w:rPr>
            <w:noProof/>
            <w:webHidden/>
          </w:rPr>
          <w:instrText xml:space="preserve"> PAGEREF _Toc219967926 \h </w:instrText>
        </w:r>
        <w:r>
          <w:rPr>
            <w:noProof/>
            <w:webHidden/>
          </w:rPr>
        </w:r>
        <w:r>
          <w:rPr>
            <w:noProof/>
            <w:webHidden/>
          </w:rPr>
          <w:fldChar w:fldCharType="separate"/>
        </w:r>
        <w:r>
          <w:rPr>
            <w:noProof/>
            <w:webHidden/>
          </w:rPr>
          <w:t>10</w:t>
        </w:r>
        <w:r>
          <w:rPr>
            <w:noProof/>
            <w:webHidden/>
          </w:rPr>
          <w:fldChar w:fldCharType="end"/>
        </w:r>
      </w:hyperlink>
    </w:p>
    <w:p w14:paraId="47045DF5" w14:textId="37789417" w:rsidR="00150AD5" w:rsidRDefault="00150AD5">
      <w:pPr>
        <w:pStyle w:val="TOC2"/>
        <w:rPr>
          <w:noProof/>
          <w:sz w:val="24"/>
          <w:szCs w:val="21"/>
          <w:lang w:eastAsia="zh-CN" w:bidi="hi-IN"/>
        </w:rPr>
      </w:pPr>
      <w:hyperlink w:anchor="_Toc219967927" w:history="1">
        <w:r w:rsidRPr="00D059D9">
          <w:rPr>
            <w:rStyle w:val="Hyperlink"/>
            <w:noProof/>
          </w:rPr>
          <w:t>Unit description</w:t>
        </w:r>
        <w:r>
          <w:rPr>
            <w:noProof/>
            <w:webHidden/>
          </w:rPr>
          <w:tab/>
        </w:r>
        <w:r>
          <w:rPr>
            <w:noProof/>
            <w:webHidden/>
          </w:rPr>
          <w:fldChar w:fldCharType="begin"/>
        </w:r>
        <w:r>
          <w:rPr>
            <w:noProof/>
            <w:webHidden/>
          </w:rPr>
          <w:instrText xml:space="preserve"> PAGEREF _Toc219967927 \h </w:instrText>
        </w:r>
        <w:r>
          <w:rPr>
            <w:noProof/>
            <w:webHidden/>
          </w:rPr>
        </w:r>
        <w:r>
          <w:rPr>
            <w:noProof/>
            <w:webHidden/>
          </w:rPr>
          <w:fldChar w:fldCharType="separate"/>
        </w:r>
        <w:r>
          <w:rPr>
            <w:noProof/>
            <w:webHidden/>
          </w:rPr>
          <w:t>10</w:t>
        </w:r>
        <w:r>
          <w:rPr>
            <w:noProof/>
            <w:webHidden/>
          </w:rPr>
          <w:fldChar w:fldCharType="end"/>
        </w:r>
      </w:hyperlink>
    </w:p>
    <w:p w14:paraId="0D9562C3" w14:textId="566C8B8C" w:rsidR="00150AD5" w:rsidRDefault="00150AD5">
      <w:pPr>
        <w:pStyle w:val="TOC2"/>
        <w:rPr>
          <w:noProof/>
          <w:sz w:val="24"/>
          <w:szCs w:val="21"/>
          <w:lang w:eastAsia="zh-CN" w:bidi="hi-IN"/>
        </w:rPr>
      </w:pPr>
      <w:hyperlink w:anchor="_Toc219967928" w:history="1">
        <w:r w:rsidRPr="00D059D9">
          <w:rPr>
            <w:rStyle w:val="Hyperlink"/>
            <w:noProof/>
          </w:rPr>
          <w:t>Defined contexts</w:t>
        </w:r>
        <w:r>
          <w:rPr>
            <w:noProof/>
            <w:webHidden/>
          </w:rPr>
          <w:tab/>
        </w:r>
        <w:r>
          <w:rPr>
            <w:noProof/>
            <w:webHidden/>
          </w:rPr>
          <w:fldChar w:fldCharType="begin"/>
        </w:r>
        <w:r>
          <w:rPr>
            <w:noProof/>
            <w:webHidden/>
          </w:rPr>
          <w:instrText xml:space="preserve"> PAGEREF _Toc219967928 \h </w:instrText>
        </w:r>
        <w:r>
          <w:rPr>
            <w:noProof/>
            <w:webHidden/>
          </w:rPr>
        </w:r>
        <w:r>
          <w:rPr>
            <w:noProof/>
            <w:webHidden/>
          </w:rPr>
          <w:fldChar w:fldCharType="separate"/>
        </w:r>
        <w:r>
          <w:rPr>
            <w:noProof/>
            <w:webHidden/>
          </w:rPr>
          <w:t>10</w:t>
        </w:r>
        <w:r>
          <w:rPr>
            <w:noProof/>
            <w:webHidden/>
          </w:rPr>
          <w:fldChar w:fldCharType="end"/>
        </w:r>
      </w:hyperlink>
    </w:p>
    <w:p w14:paraId="36FA95C0" w14:textId="3076B80B" w:rsidR="00150AD5" w:rsidRDefault="00150AD5">
      <w:pPr>
        <w:pStyle w:val="TOC2"/>
        <w:rPr>
          <w:noProof/>
          <w:sz w:val="24"/>
          <w:szCs w:val="21"/>
          <w:lang w:eastAsia="zh-CN" w:bidi="hi-IN"/>
        </w:rPr>
      </w:pPr>
      <w:hyperlink w:anchor="_Toc219967929" w:history="1">
        <w:r w:rsidRPr="00D059D9">
          <w:rPr>
            <w:rStyle w:val="Hyperlink"/>
            <w:noProof/>
          </w:rPr>
          <w:t>Unit content</w:t>
        </w:r>
        <w:r>
          <w:rPr>
            <w:noProof/>
            <w:webHidden/>
          </w:rPr>
          <w:tab/>
        </w:r>
        <w:r>
          <w:rPr>
            <w:noProof/>
            <w:webHidden/>
          </w:rPr>
          <w:fldChar w:fldCharType="begin"/>
        </w:r>
        <w:r>
          <w:rPr>
            <w:noProof/>
            <w:webHidden/>
          </w:rPr>
          <w:instrText xml:space="preserve"> PAGEREF _Toc219967929 \h </w:instrText>
        </w:r>
        <w:r>
          <w:rPr>
            <w:noProof/>
            <w:webHidden/>
          </w:rPr>
        </w:r>
        <w:r>
          <w:rPr>
            <w:noProof/>
            <w:webHidden/>
          </w:rPr>
          <w:fldChar w:fldCharType="separate"/>
        </w:r>
        <w:r>
          <w:rPr>
            <w:noProof/>
            <w:webHidden/>
          </w:rPr>
          <w:t>10</w:t>
        </w:r>
        <w:r>
          <w:rPr>
            <w:noProof/>
            <w:webHidden/>
          </w:rPr>
          <w:fldChar w:fldCharType="end"/>
        </w:r>
      </w:hyperlink>
    </w:p>
    <w:p w14:paraId="464FC875" w14:textId="0F6554EC" w:rsidR="00150AD5" w:rsidRDefault="00150AD5">
      <w:pPr>
        <w:pStyle w:val="TOC1"/>
        <w:rPr>
          <w:b w:val="0"/>
          <w:bCs w:val="0"/>
          <w:noProof/>
          <w:sz w:val="24"/>
          <w:szCs w:val="21"/>
          <w:lang w:eastAsia="zh-CN" w:bidi="hi-IN"/>
        </w:rPr>
      </w:pPr>
      <w:hyperlink w:anchor="_Toc219967930" w:history="1">
        <w:r w:rsidRPr="00D059D9">
          <w:rPr>
            <w:rStyle w:val="Hyperlink"/>
            <w:noProof/>
          </w:rPr>
          <w:t>Unit 2</w:t>
        </w:r>
        <w:r>
          <w:rPr>
            <w:noProof/>
            <w:webHidden/>
          </w:rPr>
          <w:tab/>
        </w:r>
        <w:r>
          <w:rPr>
            <w:noProof/>
            <w:webHidden/>
          </w:rPr>
          <w:fldChar w:fldCharType="begin"/>
        </w:r>
        <w:r>
          <w:rPr>
            <w:noProof/>
            <w:webHidden/>
          </w:rPr>
          <w:instrText xml:space="preserve"> PAGEREF _Toc219967930 \h </w:instrText>
        </w:r>
        <w:r>
          <w:rPr>
            <w:noProof/>
            <w:webHidden/>
          </w:rPr>
        </w:r>
        <w:r>
          <w:rPr>
            <w:noProof/>
            <w:webHidden/>
          </w:rPr>
          <w:fldChar w:fldCharType="separate"/>
        </w:r>
        <w:r>
          <w:rPr>
            <w:noProof/>
            <w:webHidden/>
          </w:rPr>
          <w:t>18</w:t>
        </w:r>
        <w:r>
          <w:rPr>
            <w:noProof/>
            <w:webHidden/>
          </w:rPr>
          <w:fldChar w:fldCharType="end"/>
        </w:r>
      </w:hyperlink>
    </w:p>
    <w:p w14:paraId="7DCA04F2" w14:textId="2DCC9F80" w:rsidR="00150AD5" w:rsidRDefault="00150AD5">
      <w:pPr>
        <w:pStyle w:val="TOC2"/>
        <w:rPr>
          <w:noProof/>
          <w:sz w:val="24"/>
          <w:szCs w:val="21"/>
          <w:lang w:eastAsia="zh-CN" w:bidi="hi-IN"/>
        </w:rPr>
      </w:pPr>
      <w:hyperlink w:anchor="_Toc219967931" w:history="1">
        <w:r w:rsidRPr="00D059D9">
          <w:rPr>
            <w:rStyle w:val="Hyperlink"/>
            <w:noProof/>
          </w:rPr>
          <w:t>Unit description</w:t>
        </w:r>
        <w:r>
          <w:rPr>
            <w:noProof/>
            <w:webHidden/>
          </w:rPr>
          <w:tab/>
        </w:r>
        <w:r>
          <w:rPr>
            <w:noProof/>
            <w:webHidden/>
          </w:rPr>
          <w:fldChar w:fldCharType="begin"/>
        </w:r>
        <w:r>
          <w:rPr>
            <w:noProof/>
            <w:webHidden/>
          </w:rPr>
          <w:instrText xml:space="preserve"> PAGEREF _Toc219967931 \h </w:instrText>
        </w:r>
        <w:r>
          <w:rPr>
            <w:noProof/>
            <w:webHidden/>
          </w:rPr>
        </w:r>
        <w:r>
          <w:rPr>
            <w:noProof/>
            <w:webHidden/>
          </w:rPr>
          <w:fldChar w:fldCharType="separate"/>
        </w:r>
        <w:r>
          <w:rPr>
            <w:noProof/>
            <w:webHidden/>
          </w:rPr>
          <w:t>18</w:t>
        </w:r>
        <w:r>
          <w:rPr>
            <w:noProof/>
            <w:webHidden/>
          </w:rPr>
          <w:fldChar w:fldCharType="end"/>
        </w:r>
      </w:hyperlink>
    </w:p>
    <w:p w14:paraId="4A2CACF4" w14:textId="5CB3F466" w:rsidR="00150AD5" w:rsidRDefault="00150AD5">
      <w:pPr>
        <w:pStyle w:val="TOC2"/>
        <w:rPr>
          <w:noProof/>
          <w:sz w:val="24"/>
          <w:szCs w:val="21"/>
          <w:lang w:eastAsia="zh-CN" w:bidi="hi-IN"/>
        </w:rPr>
      </w:pPr>
      <w:hyperlink w:anchor="_Toc219967932" w:history="1">
        <w:r w:rsidRPr="00D059D9">
          <w:rPr>
            <w:rStyle w:val="Hyperlink"/>
            <w:noProof/>
          </w:rPr>
          <w:t>Defined contexts</w:t>
        </w:r>
        <w:r>
          <w:rPr>
            <w:noProof/>
            <w:webHidden/>
          </w:rPr>
          <w:tab/>
        </w:r>
        <w:r>
          <w:rPr>
            <w:noProof/>
            <w:webHidden/>
          </w:rPr>
          <w:fldChar w:fldCharType="begin"/>
        </w:r>
        <w:r>
          <w:rPr>
            <w:noProof/>
            <w:webHidden/>
          </w:rPr>
          <w:instrText xml:space="preserve"> PAGEREF _Toc219967932 \h </w:instrText>
        </w:r>
        <w:r>
          <w:rPr>
            <w:noProof/>
            <w:webHidden/>
          </w:rPr>
        </w:r>
        <w:r>
          <w:rPr>
            <w:noProof/>
            <w:webHidden/>
          </w:rPr>
          <w:fldChar w:fldCharType="separate"/>
        </w:r>
        <w:r>
          <w:rPr>
            <w:noProof/>
            <w:webHidden/>
          </w:rPr>
          <w:t>18</w:t>
        </w:r>
        <w:r>
          <w:rPr>
            <w:noProof/>
            <w:webHidden/>
          </w:rPr>
          <w:fldChar w:fldCharType="end"/>
        </w:r>
      </w:hyperlink>
    </w:p>
    <w:p w14:paraId="2EF3DBFE" w14:textId="55D5E357" w:rsidR="00150AD5" w:rsidRDefault="00150AD5">
      <w:pPr>
        <w:pStyle w:val="TOC2"/>
        <w:rPr>
          <w:noProof/>
          <w:sz w:val="24"/>
          <w:szCs w:val="21"/>
          <w:lang w:eastAsia="zh-CN" w:bidi="hi-IN"/>
        </w:rPr>
      </w:pPr>
      <w:hyperlink w:anchor="_Toc219967933" w:history="1">
        <w:r w:rsidRPr="00D059D9">
          <w:rPr>
            <w:rStyle w:val="Hyperlink"/>
            <w:noProof/>
          </w:rPr>
          <w:t>Unit content</w:t>
        </w:r>
        <w:r>
          <w:rPr>
            <w:noProof/>
            <w:webHidden/>
          </w:rPr>
          <w:tab/>
        </w:r>
        <w:r>
          <w:rPr>
            <w:noProof/>
            <w:webHidden/>
          </w:rPr>
          <w:fldChar w:fldCharType="begin"/>
        </w:r>
        <w:r>
          <w:rPr>
            <w:noProof/>
            <w:webHidden/>
          </w:rPr>
          <w:instrText xml:space="preserve"> PAGEREF _Toc219967933 \h </w:instrText>
        </w:r>
        <w:r>
          <w:rPr>
            <w:noProof/>
            <w:webHidden/>
          </w:rPr>
        </w:r>
        <w:r>
          <w:rPr>
            <w:noProof/>
            <w:webHidden/>
          </w:rPr>
          <w:fldChar w:fldCharType="separate"/>
        </w:r>
        <w:r>
          <w:rPr>
            <w:noProof/>
            <w:webHidden/>
          </w:rPr>
          <w:t>18</w:t>
        </w:r>
        <w:r>
          <w:rPr>
            <w:noProof/>
            <w:webHidden/>
          </w:rPr>
          <w:fldChar w:fldCharType="end"/>
        </w:r>
      </w:hyperlink>
    </w:p>
    <w:p w14:paraId="5C4B6076" w14:textId="76C60D2F" w:rsidR="00150AD5" w:rsidRDefault="00150AD5">
      <w:pPr>
        <w:pStyle w:val="TOC1"/>
        <w:rPr>
          <w:b w:val="0"/>
          <w:bCs w:val="0"/>
          <w:noProof/>
          <w:sz w:val="24"/>
          <w:szCs w:val="21"/>
          <w:lang w:eastAsia="zh-CN" w:bidi="hi-IN"/>
        </w:rPr>
      </w:pPr>
      <w:hyperlink w:anchor="_Toc219967934" w:history="1">
        <w:r w:rsidRPr="00D059D9">
          <w:rPr>
            <w:rStyle w:val="Hyperlink"/>
            <w:noProof/>
          </w:rPr>
          <w:t>School-based assessment</w:t>
        </w:r>
        <w:r>
          <w:rPr>
            <w:noProof/>
            <w:webHidden/>
          </w:rPr>
          <w:tab/>
        </w:r>
        <w:r>
          <w:rPr>
            <w:noProof/>
            <w:webHidden/>
          </w:rPr>
          <w:fldChar w:fldCharType="begin"/>
        </w:r>
        <w:r>
          <w:rPr>
            <w:noProof/>
            <w:webHidden/>
          </w:rPr>
          <w:instrText xml:space="preserve"> PAGEREF _Toc219967934 \h </w:instrText>
        </w:r>
        <w:r>
          <w:rPr>
            <w:noProof/>
            <w:webHidden/>
          </w:rPr>
        </w:r>
        <w:r>
          <w:rPr>
            <w:noProof/>
            <w:webHidden/>
          </w:rPr>
          <w:fldChar w:fldCharType="separate"/>
        </w:r>
        <w:r>
          <w:rPr>
            <w:noProof/>
            <w:webHidden/>
          </w:rPr>
          <w:t>24</w:t>
        </w:r>
        <w:r>
          <w:rPr>
            <w:noProof/>
            <w:webHidden/>
          </w:rPr>
          <w:fldChar w:fldCharType="end"/>
        </w:r>
      </w:hyperlink>
    </w:p>
    <w:p w14:paraId="52C069C1" w14:textId="17B5E28F" w:rsidR="00150AD5" w:rsidRDefault="00150AD5">
      <w:pPr>
        <w:pStyle w:val="TOC2"/>
        <w:rPr>
          <w:noProof/>
          <w:sz w:val="24"/>
          <w:szCs w:val="21"/>
          <w:lang w:eastAsia="zh-CN" w:bidi="hi-IN"/>
        </w:rPr>
      </w:pPr>
      <w:hyperlink w:anchor="_Toc219967935" w:history="1">
        <w:r w:rsidRPr="00D059D9">
          <w:rPr>
            <w:rStyle w:val="Hyperlink"/>
            <w:noProof/>
          </w:rPr>
          <w:t>Assessment table – Year 11</w:t>
        </w:r>
        <w:r>
          <w:rPr>
            <w:noProof/>
            <w:webHidden/>
          </w:rPr>
          <w:tab/>
        </w:r>
        <w:r>
          <w:rPr>
            <w:noProof/>
            <w:webHidden/>
          </w:rPr>
          <w:fldChar w:fldCharType="begin"/>
        </w:r>
        <w:r>
          <w:rPr>
            <w:noProof/>
            <w:webHidden/>
          </w:rPr>
          <w:instrText xml:space="preserve"> PAGEREF _Toc219967935 \h </w:instrText>
        </w:r>
        <w:r>
          <w:rPr>
            <w:noProof/>
            <w:webHidden/>
          </w:rPr>
        </w:r>
        <w:r>
          <w:rPr>
            <w:noProof/>
            <w:webHidden/>
          </w:rPr>
          <w:fldChar w:fldCharType="separate"/>
        </w:r>
        <w:r>
          <w:rPr>
            <w:noProof/>
            <w:webHidden/>
          </w:rPr>
          <w:t>24</w:t>
        </w:r>
        <w:r>
          <w:rPr>
            <w:noProof/>
            <w:webHidden/>
          </w:rPr>
          <w:fldChar w:fldCharType="end"/>
        </w:r>
      </w:hyperlink>
    </w:p>
    <w:p w14:paraId="3AA5F79E" w14:textId="0D30DDD5" w:rsidR="00150AD5" w:rsidRDefault="00150AD5">
      <w:pPr>
        <w:pStyle w:val="TOC2"/>
        <w:rPr>
          <w:noProof/>
          <w:sz w:val="24"/>
          <w:szCs w:val="21"/>
          <w:lang w:eastAsia="zh-CN" w:bidi="hi-IN"/>
        </w:rPr>
      </w:pPr>
      <w:hyperlink w:anchor="_Toc219967936" w:history="1">
        <w:r w:rsidRPr="00D059D9">
          <w:rPr>
            <w:rStyle w:val="Hyperlink"/>
            <w:noProof/>
          </w:rPr>
          <w:t>Grading</w:t>
        </w:r>
        <w:r>
          <w:rPr>
            <w:noProof/>
            <w:webHidden/>
          </w:rPr>
          <w:tab/>
        </w:r>
        <w:r>
          <w:rPr>
            <w:noProof/>
            <w:webHidden/>
          </w:rPr>
          <w:fldChar w:fldCharType="begin"/>
        </w:r>
        <w:r>
          <w:rPr>
            <w:noProof/>
            <w:webHidden/>
          </w:rPr>
          <w:instrText xml:space="preserve"> PAGEREF _Toc219967936 \h </w:instrText>
        </w:r>
        <w:r>
          <w:rPr>
            <w:noProof/>
            <w:webHidden/>
          </w:rPr>
        </w:r>
        <w:r>
          <w:rPr>
            <w:noProof/>
            <w:webHidden/>
          </w:rPr>
          <w:fldChar w:fldCharType="separate"/>
        </w:r>
        <w:r>
          <w:rPr>
            <w:noProof/>
            <w:webHidden/>
          </w:rPr>
          <w:t>25</w:t>
        </w:r>
        <w:r>
          <w:rPr>
            <w:noProof/>
            <w:webHidden/>
          </w:rPr>
          <w:fldChar w:fldCharType="end"/>
        </w:r>
      </w:hyperlink>
    </w:p>
    <w:p w14:paraId="0C192E76" w14:textId="698EC30D" w:rsidR="00150AD5" w:rsidRDefault="00150AD5">
      <w:pPr>
        <w:pStyle w:val="TOC1"/>
        <w:rPr>
          <w:b w:val="0"/>
          <w:bCs w:val="0"/>
          <w:noProof/>
          <w:sz w:val="24"/>
          <w:szCs w:val="21"/>
          <w:lang w:eastAsia="zh-CN" w:bidi="hi-IN"/>
        </w:rPr>
      </w:pPr>
      <w:hyperlink w:anchor="_Toc219967937" w:history="1">
        <w:r w:rsidRPr="00D059D9">
          <w:rPr>
            <w:rStyle w:val="Hyperlink"/>
            <w:noProof/>
          </w:rPr>
          <w:t>Appendix 1 – Grade descriptions Year 11</w:t>
        </w:r>
        <w:r>
          <w:rPr>
            <w:noProof/>
            <w:webHidden/>
          </w:rPr>
          <w:tab/>
        </w:r>
        <w:r>
          <w:rPr>
            <w:noProof/>
            <w:webHidden/>
          </w:rPr>
          <w:fldChar w:fldCharType="begin"/>
        </w:r>
        <w:r>
          <w:rPr>
            <w:noProof/>
            <w:webHidden/>
          </w:rPr>
          <w:instrText xml:space="preserve"> PAGEREF _Toc219967937 \h </w:instrText>
        </w:r>
        <w:r>
          <w:rPr>
            <w:noProof/>
            <w:webHidden/>
          </w:rPr>
        </w:r>
        <w:r>
          <w:rPr>
            <w:noProof/>
            <w:webHidden/>
          </w:rPr>
          <w:fldChar w:fldCharType="separate"/>
        </w:r>
        <w:r>
          <w:rPr>
            <w:noProof/>
            <w:webHidden/>
          </w:rPr>
          <w:t>26</w:t>
        </w:r>
        <w:r>
          <w:rPr>
            <w:noProof/>
            <w:webHidden/>
          </w:rPr>
          <w:fldChar w:fldCharType="end"/>
        </w:r>
      </w:hyperlink>
    </w:p>
    <w:p w14:paraId="5E08B9F5" w14:textId="3D1811F9" w:rsidR="008C5848" w:rsidRPr="008C5848" w:rsidRDefault="00754950" w:rsidP="008C5848">
      <w:r>
        <w:fldChar w:fldCharType="end"/>
      </w:r>
    </w:p>
    <w:p w14:paraId="14D8874B" w14:textId="362B452D" w:rsidR="008C5848" w:rsidRPr="008C5848" w:rsidRDefault="008C5848" w:rsidP="008C5848">
      <w:pPr>
        <w:sectPr w:rsidR="008C5848" w:rsidRPr="008C5848" w:rsidSect="008C5848">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15214E56" w14:textId="77777777" w:rsidR="0029663D" w:rsidRPr="00D16FD6" w:rsidRDefault="0029663D" w:rsidP="0029663D">
      <w:pPr>
        <w:pStyle w:val="SCSAHeading1"/>
      </w:pPr>
      <w:bookmarkStart w:id="1" w:name="_Toc347908199"/>
      <w:bookmarkStart w:id="2" w:name="_Toc110421307"/>
      <w:bookmarkStart w:id="3" w:name="_Hlk202958748"/>
      <w:bookmarkStart w:id="4" w:name="_Toc347908200"/>
      <w:bookmarkStart w:id="5" w:name="_Toc219967918"/>
      <w:r w:rsidRPr="00D16FD6">
        <w:lastRenderedPageBreak/>
        <w:t>Rationale</w:t>
      </w:r>
      <w:bookmarkEnd w:id="1"/>
      <w:bookmarkEnd w:id="2"/>
      <w:bookmarkEnd w:id="5"/>
    </w:p>
    <w:p w14:paraId="39C6FE8D" w14:textId="77777777" w:rsidR="0029663D" w:rsidRPr="00251F16" w:rsidRDefault="0029663D" w:rsidP="0029663D">
      <w:r w:rsidRPr="00251F16">
        <w:t>The Materials Design and Technology AT</w:t>
      </w:r>
      <w:r w:rsidRPr="003B6778">
        <w:t xml:space="preserve">AR </w:t>
      </w:r>
      <w:r w:rsidRPr="00847AA9">
        <w:t>course</w:t>
      </w:r>
      <w:r>
        <w:t xml:space="preserve"> </w:t>
      </w:r>
      <w:r w:rsidRPr="00847AA9">
        <w:t>offer</w:t>
      </w:r>
      <w:r>
        <w:t>s</w:t>
      </w:r>
      <w:r w:rsidRPr="00847AA9">
        <w:t xml:space="preserve"> students both practical and academic learning experiences. While grounded in </w:t>
      </w:r>
      <w:r w:rsidRPr="00251F16">
        <w:t>practical work, the course also fosters deeper analytical thinking about the relationship between materials, design and technology and how ethical, historical, cultural</w:t>
      </w:r>
      <w:r>
        <w:t xml:space="preserve"> </w:t>
      </w:r>
      <w:r w:rsidRPr="00251F16">
        <w:t>and environmental factors influence design and development decisions.</w:t>
      </w:r>
    </w:p>
    <w:p w14:paraId="222041BD" w14:textId="77777777" w:rsidR="0029663D" w:rsidRPr="00251F16" w:rsidRDefault="0029663D" w:rsidP="0029663D">
      <w:pPr>
        <w:rPr>
          <w:b/>
          <w:bCs/>
        </w:rPr>
      </w:pPr>
      <w:r w:rsidRPr="004F4A09">
        <w:t>Students apply critical and creative thinking to design and produce solutions that respond to real</w:t>
      </w:r>
      <w:r>
        <w:noBreakHyphen/>
      </w:r>
      <w:r w:rsidRPr="004F4A09">
        <w:t>world needs</w:t>
      </w:r>
      <w:r>
        <w:t>,</w:t>
      </w:r>
      <w:r w:rsidRPr="004F4A09">
        <w:t xml:space="preserve"> </w:t>
      </w:r>
      <w:r>
        <w:t xml:space="preserve">and </w:t>
      </w:r>
      <w:r w:rsidRPr="004F4A09">
        <w:t xml:space="preserve">engage in research, reflection and evaluation </w:t>
      </w:r>
      <w:r>
        <w:t xml:space="preserve">processes </w:t>
      </w:r>
      <w:r w:rsidRPr="004F4A09">
        <w:t>that underpin a deeper understanding and application of knowledge.</w:t>
      </w:r>
      <w:r>
        <w:t xml:space="preserve"> </w:t>
      </w:r>
      <w:r w:rsidRPr="004F4A09">
        <w:t>The course also supports the development of transferable skills in communication, collaboration and project management.</w:t>
      </w:r>
    </w:p>
    <w:p w14:paraId="4A86B352" w14:textId="77777777" w:rsidR="0029663D" w:rsidRPr="001803B4" w:rsidRDefault="0029663D" w:rsidP="0029663D">
      <w:r>
        <w:t>By studying the course, s</w:t>
      </w:r>
      <w:r w:rsidRPr="00251F16">
        <w:t xml:space="preserve">tudents </w:t>
      </w:r>
      <w:r>
        <w:t>discover how to</w:t>
      </w:r>
      <w:r w:rsidRPr="00251F16">
        <w:t xml:space="preserve"> design and manufactur</w:t>
      </w:r>
      <w:r>
        <w:t>e</w:t>
      </w:r>
      <w:r w:rsidRPr="00251F16">
        <w:t xml:space="preserve"> products through hands-on and theoretical tasks. They apply knowledge of Materials Design and Technology contexts and current and emerging materials to create practical solutions when justifying and presenting their design ideas and choices</w:t>
      </w:r>
      <w:r>
        <w:t xml:space="preserve">. </w:t>
      </w:r>
      <w:r w:rsidRPr="00251F16">
        <w:t>Students engage with broader social, cultural and environmental issues related to material use and examine the sustainability and ethical implications of design and manufacturing choices. The course promotes technological literacy, encouraging students to become informed, responsible decision-makers who can critically evaluate and are solution</w:t>
      </w:r>
      <w:r>
        <w:t>-</w:t>
      </w:r>
      <w:r w:rsidRPr="00251F16">
        <w:t>driven.</w:t>
      </w:r>
    </w:p>
    <w:p w14:paraId="2C9A2B74" w14:textId="77777777" w:rsidR="0029663D" w:rsidRPr="00F75233" w:rsidRDefault="0029663D" w:rsidP="0029663D">
      <w:bookmarkStart w:id="6" w:name="_Hlk203044342"/>
      <w:r w:rsidRPr="00F75233">
        <w:t xml:space="preserve">Students apply creativity and critical thinking skills to develop innovative design solutions while actively engaging in the production process. Students develop and practise skills, such as </w:t>
      </w:r>
      <w:r>
        <w:t xml:space="preserve">the </w:t>
      </w:r>
      <w:r w:rsidRPr="00F75233">
        <w:t>safe use of tools and machinery</w:t>
      </w:r>
      <w:r>
        <w:t>;</w:t>
      </w:r>
      <w:r w:rsidRPr="00F75233">
        <w:t xml:space="preserve"> maintaining </w:t>
      </w:r>
      <w:r>
        <w:t>w</w:t>
      </w:r>
      <w:r w:rsidRPr="00F75233">
        <w:t xml:space="preserve">ork </w:t>
      </w:r>
      <w:r>
        <w:t>h</w:t>
      </w:r>
      <w:r w:rsidRPr="00F75233">
        <w:t xml:space="preserve">ealth and </w:t>
      </w:r>
      <w:r>
        <w:t>s</w:t>
      </w:r>
      <w:r w:rsidRPr="00F75233">
        <w:t>afety (WHS) requirements</w:t>
      </w:r>
      <w:r>
        <w:t>;</w:t>
      </w:r>
      <w:r w:rsidRPr="00F75233">
        <w:t xml:space="preserve"> time and resource management</w:t>
      </w:r>
      <w:r>
        <w:t>;</w:t>
      </w:r>
      <w:r w:rsidRPr="00F75233">
        <w:t xml:space="preserve"> interpreting technical drawings</w:t>
      </w:r>
      <w:r>
        <w:t>;</w:t>
      </w:r>
      <w:r w:rsidRPr="00F75233">
        <w:t xml:space="preserve"> </w:t>
      </w:r>
      <w:r>
        <w:t xml:space="preserve">and </w:t>
      </w:r>
      <w:r w:rsidRPr="00F75233">
        <w:t>problem</w:t>
      </w:r>
      <w:r>
        <w:t>-</w:t>
      </w:r>
      <w:r w:rsidRPr="00F75233">
        <w:t>solving and ideation in response to design challenges. They strengthen their communication skills by documenting and presenting design processes, project work and practical goal setting</w:t>
      </w:r>
      <w:r>
        <w:t>,</w:t>
      </w:r>
      <w:r w:rsidRPr="00F75233">
        <w:t xml:space="preserve"> effectively applying analytical evidence to support and reflect on choices made. Students have opportunities to engage in tasks that relate to real-world challenges</w:t>
      </w:r>
      <w:r>
        <w:t>,</w:t>
      </w:r>
      <w:r w:rsidRPr="00F75233">
        <w:t xml:space="preserve"> building essential skills in basic maintenance and troubleshooting, promoting independence and confidence.</w:t>
      </w:r>
    </w:p>
    <w:p w14:paraId="3181D2BD" w14:textId="77777777" w:rsidR="0029663D" w:rsidRPr="00251F16" w:rsidRDefault="0029663D" w:rsidP="0029663D">
      <w:pPr>
        <w:rPr>
          <w:sz w:val="20"/>
          <w:szCs w:val="20"/>
        </w:rPr>
      </w:pPr>
      <w:bookmarkStart w:id="7" w:name="_Hlk203045753"/>
      <w:bookmarkEnd w:id="6"/>
      <w:r w:rsidRPr="00617057">
        <w:t>Through hands-on design and production projects, students develop a broad skill set that includes material manipulation, critical thinking, problem</w:t>
      </w:r>
      <w:r>
        <w:t>-</w:t>
      </w:r>
      <w:r w:rsidRPr="00617057">
        <w:t xml:space="preserve">solving and communication skills that are </w:t>
      </w:r>
      <w:r w:rsidRPr="00617057">
        <w:br/>
        <w:t>industry-relevant and academically rigorous. This multidisciplinary approach supports students in building transferable capabilities that enhance employability while also preparing them for further study in fields, such as textile</w:t>
      </w:r>
      <w:r>
        <w:t>,</w:t>
      </w:r>
      <w:r w:rsidRPr="00617057">
        <w:t xml:space="preserve"> fashion </w:t>
      </w:r>
      <w:r>
        <w:t xml:space="preserve">and product </w:t>
      </w:r>
      <w:r w:rsidRPr="00617057">
        <w:t>design and manufacturing</w:t>
      </w:r>
      <w:r>
        <w:t>;</w:t>
      </w:r>
      <w:r w:rsidRPr="00617057">
        <w:t xml:space="preserve"> engineering</w:t>
      </w:r>
      <w:r>
        <w:t>;</w:t>
      </w:r>
      <w:r w:rsidRPr="00617057">
        <w:t xml:space="preserve"> architecture</w:t>
      </w:r>
      <w:r>
        <w:t>;</w:t>
      </w:r>
      <w:r w:rsidRPr="00617057">
        <w:t xml:space="preserve"> industrial design</w:t>
      </w:r>
      <w:r>
        <w:t>;</w:t>
      </w:r>
      <w:r w:rsidRPr="00617057">
        <w:t xml:space="preserve"> construction</w:t>
      </w:r>
      <w:r>
        <w:t>; and environmental science</w:t>
      </w:r>
      <w:r w:rsidRPr="00617057">
        <w:t>. The course encourages students to apply their learning in real</w:t>
      </w:r>
      <w:r>
        <w:noBreakHyphen/>
      </w:r>
      <w:r w:rsidRPr="00617057">
        <w:t>world contexts, making informed decisions and contributing meaningfully to contemporary technological and design challenges.</w:t>
      </w:r>
    </w:p>
    <w:bookmarkEnd w:id="7"/>
    <w:p w14:paraId="5C7E6F14" w14:textId="77777777" w:rsidR="0029663D" w:rsidRPr="00EF05F1" w:rsidRDefault="0029663D" w:rsidP="0029663D">
      <w:r w:rsidRPr="00DA19D5">
        <w:t xml:space="preserve">By combining </w:t>
      </w:r>
      <w:r>
        <w:t>practical</w:t>
      </w:r>
      <w:r w:rsidRPr="00DA19D5">
        <w:t xml:space="preserve"> experiences with theoretical inquiry, the course supports students in becoming informed, adaptable contributors to a rapidly evolving material and technological world. Graduates may pursue careers as designers (environmental, fashion, furniture, industrial, interior, textile) in industries such as construction, engineering</w:t>
      </w:r>
      <w:r>
        <w:t>,</w:t>
      </w:r>
      <w:r w:rsidRPr="00DA19D5">
        <w:t xml:space="preserve"> mining or in fields such as architecture, art and science. </w:t>
      </w:r>
      <w:r w:rsidRPr="00D16FD6">
        <w:br w:type="page"/>
      </w:r>
    </w:p>
    <w:p w14:paraId="79784AF9" w14:textId="77777777" w:rsidR="0029663D" w:rsidRPr="00D16FD6" w:rsidRDefault="0029663D" w:rsidP="0029663D">
      <w:pPr>
        <w:pStyle w:val="SCSAHeading1"/>
      </w:pPr>
      <w:bookmarkStart w:id="8" w:name="_Toc110421308"/>
      <w:bookmarkStart w:id="9" w:name="_Toc219967919"/>
      <w:r w:rsidRPr="00D16FD6">
        <w:lastRenderedPageBreak/>
        <w:t>Aims</w:t>
      </w:r>
      <w:bookmarkEnd w:id="8"/>
      <w:bookmarkEnd w:id="9"/>
    </w:p>
    <w:p w14:paraId="16E12433" w14:textId="77777777" w:rsidR="0029663D" w:rsidRPr="008C5848" w:rsidRDefault="0029663D" w:rsidP="008C5848">
      <w:pPr>
        <w:pStyle w:val="NoSpacing"/>
      </w:pPr>
      <w:r w:rsidRPr="00D16FD6">
        <w:t xml:space="preserve">The </w:t>
      </w:r>
      <w:r>
        <w:t>Materials Design and Technology A</w:t>
      </w:r>
      <w:r w:rsidRPr="001E1B1C">
        <w:rPr>
          <w:color w:val="000000" w:themeColor="text1"/>
        </w:rPr>
        <w:t xml:space="preserve">TAR </w:t>
      </w:r>
      <w:r w:rsidRPr="00D16FD6">
        <w:t>course aims to develop students</w:t>
      </w:r>
      <w:r>
        <w:t>’</w:t>
      </w:r>
      <w:r w:rsidRPr="00D16FD6">
        <w:t>:</w:t>
      </w:r>
    </w:p>
    <w:p w14:paraId="5636882D" w14:textId="77777777" w:rsidR="0029663D" w:rsidRPr="008C5848" w:rsidRDefault="0029663D" w:rsidP="00C424B4">
      <w:pPr>
        <w:pStyle w:val="ListParagraph"/>
        <w:numPr>
          <w:ilvl w:val="0"/>
          <w:numId w:val="3"/>
        </w:numPr>
      </w:pPr>
      <w:bookmarkStart w:id="10" w:name="_Hlk204183774"/>
      <w:r w:rsidRPr="008C5848">
        <w:t>application of a structured design process to modify or create products, processes and/or systems to meet human/client needs</w:t>
      </w:r>
    </w:p>
    <w:p w14:paraId="0513036A" w14:textId="77777777" w:rsidR="0029663D" w:rsidRPr="008C5848" w:rsidRDefault="0029663D" w:rsidP="00C424B4">
      <w:pPr>
        <w:pStyle w:val="ListParagraph"/>
        <w:numPr>
          <w:ilvl w:val="0"/>
          <w:numId w:val="3"/>
        </w:numPr>
      </w:pPr>
      <w:r w:rsidRPr="008C5848">
        <w:t>creative and critical thinking skills to design and create solutions to meet human needs and realise opportunities</w:t>
      </w:r>
    </w:p>
    <w:p w14:paraId="45769D8C" w14:textId="77777777" w:rsidR="0029663D" w:rsidRPr="008C5848" w:rsidRDefault="0029663D" w:rsidP="00C424B4">
      <w:pPr>
        <w:pStyle w:val="ListParagraph"/>
        <w:numPr>
          <w:ilvl w:val="0"/>
          <w:numId w:val="3"/>
        </w:numPr>
      </w:pPr>
      <w:r w:rsidRPr="008C5848">
        <w:t xml:space="preserve">understanding of how the structure, characteristics and properties of materials influence design development and use </w:t>
      </w:r>
    </w:p>
    <w:p w14:paraId="7286EBDB" w14:textId="77777777" w:rsidR="0029663D" w:rsidRPr="008C5848" w:rsidRDefault="0029663D" w:rsidP="00C424B4">
      <w:pPr>
        <w:pStyle w:val="ListParagraph"/>
        <w:numPr>
          <w:ilvl w:val="0"/>
          <w:numId w:val="3"/>
        </w:numPr>
      </w:pPr>
      <w:r w:rsidRPr="008C5848">
        <w:t>selection of materials based on structure, characteristics and properties</w:t>
      </w:r>
    </w:p>
    <w:p w14:paraId="3D133542" w14:textId="77777777" w:rsidR="0029663D" w:rsidRPr="008C5848" w:rsidRDefault="0029663D" w:rsidP="00C424B4">
      <w:pPr>
        <w:pStyle w:val="ListParagraph"/>
        <w:numPr>
          <w:ilvl w:val="0"/>
          <w:numId w:val="3"/>
        </w:numPr>
      </w:pPr>
      <w:r w:rsidRPr="008C5848">
        <w:t>knowledge of the interrelationship between the people, environmental and sustainability aspects of materials selection for an identified purpose</w:t>
      </w:r>
    </w:p>
    <w:p w14:paraId="24EEF2D4" w14:textId="77777777" w:rsidR="0029663D" w:rsidRPr="008C5848" w:rsidRDefault="0029663D" w:rsidP="00C424B4">
      <w:pPr>
        <w:pStyle w:val="ListParagraph"/>
        <w:numPr>
          <w:ilvl w:val="0"/>
          <w:numId w:val="3"/>
        </w:numPr>
      </w:pPr>
      <w:r w:rsidRPr="008C5848">
        <w:t xml:space="preserve">knowledge, skills and techniques using equipment and machines from relevant industry contexts to achieve specified/defined manufacturing standards </w:t>
      </w:r>
    </w:p>
    <w:p w14:paraId="7DE67E49" w14:textId="77777777" w:rsidR="0029663D" w:rsidRPr="008C5848" w:rsidRDefault="0029663D" w:rsidP="00C424B4">
      <w:pPr>
        <w:pStyle w:val="ListParagraph"/>
        <w:numPr>
          <w:ilvl w:val="0"/>
          <w:numId w:val="3"/>
        </w:numPr>
      </w:pPr>
      <w:r w:rsidRPr="008C5848">
        <w:t xml:space="preserve">application of regulatory safety requirements when creating and modifying products and systems </w:t>
      </w:r>
    </w:p>
    <w:p w14:paraId="0E87BD78" w14:textId="77777777" w:rsidR="0029663D" w:rsidRPr="008C5848" w:rsidRDefault="0029663D" w:rsidP="00C424B4">
      <w:pPr>
        <w:pStyle w:val="ListParagraph"/>
        <w:numPr>
          <w:ilvl w:val="0"/>
          <w:numId w:val="3"/>
        </w:numPr>
      </w:pPr>
      <w:r w:rsidRPr="008C5848">
        <w:t xml:space="preserve">knowledge of environmental, sustainability and ethical design factors for design, materials </w:t>
      </w:r>
      <w:r w:rsidRPr="008C5848">
        <w:br/>
        <w:t>and processes</w:t>
      </w:r>
    </w:p>
    <w:p w14:paraId="087C5D51" w14:textId="77777777" w:rsidR="0029663D" w:rsidRPr="008C5848" w:rsidRDefault="0029663D" w:rsidP="00C424B4">
      <w:pPr>
        <w:pStyle w:val="ListParagraph"/>
        <w:numPr>
          <w:ilvl w:val="0"/>
          <w:numId w:val="3"/>
        </w:numPr>
      </w:pPr>
      <w:r w:rsidRPr="008C5848">
        <w:t>understanding of how product design choices impact the environment, ethical factors, society, manufacturing and design choices.</w:t>
      </w:r>
      <w:bookmarkEnd w:id="3"/>
      <w:bookmarkEnd w:id="10"/>
    </w:p>
    <w:p w14:paraId="50635962" w14:textId="2D1A0FB7" w:rsidR="00943A44" w:rsidRPr="00A93F91" w:rsidRDefault="00943A44" w:rsidP="00BB0A37">
      <w:pPr>
        <w:pStyle w:val="SCSAHeading1"/>
      </w:pPr>
      <w:bookmarkStart w:id="11" w:name="_Toc359483727"/>
      <w:bookmarkStart w:id="12" w:name="_Toc347908207"/>
      <w:bookmarkStart w:id="13" w:name="_Toc347908206"/>
      <w:bookmarkStart w:id="14" w:name="_Toc219967920"/>
      <w:bookmarkEnd w:id="4"/>
      <w:r w:rsidRPr="00A93F91">
        <w:t>Organisation</w:t>
      </w:r>
      <w:bookmarkEnd w:id="11"/>
      <w:bookmarkEnd w:id="14"/>
    </w:p>
    <w:p w14:paraId="0E68D501" w14:textId="77777777" w:rsidR="008F2FF8" w:rsidRPr="00F42463" w:rsidRDefault="008F2FF8" w:rsidP="008C5848">
      <w:bookmarkStart w:id="15" w:name="_Toc359483728"/>
      <w:r w:rsidRPr="00F42463">
        <w:t xml:space="preserve">This course is organised into a </w:t>
      </w:r>
      <w:r w:rsidRPr="008C5848">
        <w:t>Year</w:t>
      </w:r>
      <w:r w:rsidRPr="00F42463">
        <w:t xml:space="preserve"> 11 syllabus and a Year 12 syllabus. The cognitive complexity of the syllabus content increases from Year 11 to Year 12.</w:t>
      </w:r>
    </w:p>
    <w:p w14:paraId="66C03704" w14:textId="5E46AE6F" w:rsidR="00943A44" w:rsidRPr="00A93F91" w:rsidRDefault="00943A44" w:rsidP="00BB0A37">
      <w:pPr>
        <w:pStyle w:val="SCSAHeading2"/>
      </w:pPr>
      <w:bookmarkStart w:id="16" w:name="_Toc219967921"/>
      <w:r w:rsidRPr="00A93F91">
        <w:t>Structure of the syllabus</w:t>
      </w:r>
      <w:bookmarkEnd w:id="15"/>
      <w:bookmarkEnd w:id="16"/>
    </w:p>
    <w:p w14:paraId="770B825F" w14:textId="589EBB01" w:rsidR="002C61E6" w:rsidRPr="00A93F91" w:rsidRDefault="00943A44" w:rsidP="002D03D4">
      <w:r w:rsidRPr="00A93F91">
        <w:t>The Year 11 syllabus is divided into two units</w:t>
      </w:r>
      <w:r w:rsidR="0007347A">
        <w:t>,</w:t>
      </w:r>
      <w:r w:rsidRPr="00A93F91">
        <w:t xml:space="preserve"> each of one semester duration</w:t>
      </w:r>
      <w:r w:rsidR="0007347A">
        <w:t>,</w:t>
      </w:r>
      <w:r w:rsidRPr="00A93F91">
        <w:t xml:space="preserve"> which are typically delivered as a pair.</w:t>
      </w:r>
      <w:r w:rsidR="002C61E6" w:rsidRPr="00A93F91">
        <w:t xml:space="preserve"> The notional </w:t>
      </w:r>
      <w:r w:rsidR="003D3E71" w:rsidRPr="00A93F91">
        <w:t>time</w:t>
      </w:r>
      <w:r w:rsidR="002C61E6" w:rsidRPr="00A93F91">
        <w:t xml:space="preserve"> for each unit </w:t>
      </w:r>
      <w:r w:rsidR="003D3E71" w:rsidRPr="00A93F91">
        <w:t>is</w:t>
      </w:r>
      <w:r w:rsidR="002C61E6" w:rsidRPr="00A93F91">
        <w:t xml:space="preserve"> 55 class contact hours.</w:t>
      </w:r>
    </w:p>
    <w:p w14:paraId="0F956243" w14:textId="77777777" w:rsidR="00943A44" w:rsidRPr="008B318F" w:rsidRDefault="00C962C6" w:rsidP="00BB0A37">
      <w:pPr>
        <w:pStyle w:val="SCSAHeading3"/>
      </w:pPr>
      <w:r w:rsidRPr="008B318F">
        <w:t>Unit 1</w:t>
      </w:r>
    </w:p>
    <w:p w14:paraId="70E75F9B" w14:textId="5C78F7AB" w:rsidR="00C962C6" w:rsidRPr="00A11CBB" w:rsidRDefault="00C962C6" w:rsidP="00183A8F">
      <w:pPr>
        <w:spacing w:line="269" w:lineRule="auto"/>
        <w:rPr>
          <w:rFonts w:cs="Calibri"/>
        </w:rPr>
      </w:pPr>
      <w:r w:rsidRPr="00A11CBB">
        <w:rPr>
          <w:rFonts w:cs="Calibri"/>
        </w:rPr>
        <w:t>Students develop an understanding of the elements and fundamentals of design and consider human factors involved in the design, production and use of their projects. They develop creative thinking strategies and work on design projects within specified constraints. Students learn about the classification, structure and properties of a variety of materials, making appropriate materials selection for design needs.</w:t>
      </w:r>
    </w:p>
    <w:p w14:paraId="774BB125" w14:textId="77777777" w:rsidR="00C962C6" w:rsidRPr="00A11CBB" w:rsidRDefault="00C962C6" w:rsidP="00183A8F">
      <w:pPr>
        <w:spacing w:line="269" w:lineRule="auto"/>
        <w:rPr>
          <w:rFonts w:cs="Calibri"/>
        </w:rPr>
      </w:pPr>
      <w:r w:rsidRPr="00A11CBB">
        <w:rPr>
          <w:rFonts w:cs="Calibri"/>
        </w:rPr>
        <w:t xml:space="preserve">Students learn about manufacturing and production skills and techniques. They develop the skills and techniques appropriate to the materials being used and gain practice in planning and managing processes through the production of </w:t>
      </w:r>
      <w:r w:rsidR="008E1078">
        <w:rPr>
          <w:rFonts w:cs="Calibri"/>
        </w:rPr>
        <w:t xml:space="preserve">a </w:t>
      </w:r>
      <w:r w:rsidRPr="00A11CBB">
        <w:rPr>
          <w:rFonts w:cs="Calibri"/>
        </w:rPr>
        <w:t>design project. They learn about risk management and ongoing evaluation processes.</w:t>
      </w:r>
    </w:p>
    <w:p w14:paraId="2DD7D1C0" w14:textId="77777777" w:rsidR="00943A44" w:rsidRPr="008B318F" w:rsidRDefault="00C962C6" w:rsidP="00BB0A37">
      <w:pPr>
        <w:pStyle w:val="SCSAHeading3"/>
      </w:pPr>
      <w:r w:rsidRPr="008B318F">
        <w:t>Unit 2</w:t>
      </w:r>
    </w:p>
    <w:p w14:paraId="4B968F96" w14:textId="7C1D6869" w:rsidR="00C962C6" w:rsidRPr="00A11CBB" w:rsidRDefault="00C962C6" w:rsidP="00183A8F">
      <w:pPr>
        <w:spacing w:line="269" w:lineRule="auto"/>
        <w:rPr>
          <w:rFonts w:eastAsia="Calibri" w:cs="Calibri"/>
        </w:rPr>
      </w:pPr>
      <w:bookmarkStart w:id="17" w:name="_Toc359483729"/>
      <w:r w:rsidRPr="00A11CBB">
        <w:rPr>
          <w:rFonts w:cs="Calibri"/>
        </w:rPr>
        <w:t xml:space="preserve">Students learn about the nature of designing for a client, target audience or market. Students apply an understanding of the elements and fundamentals of design and consider human factors involved in their design projects. Students learn about the nature, properties and environmental impacts and issues related to a variety of materials and production techniques. They develop creative thinking </w:t>
      </w:r>
      <w:r w:rsidRPr="00A11CBB">
        <w:rPr>
          <w:rFonts w:cs="Calibri"/>
        </w:rPr>
        <w:lastRenderedPageBreak/>
        <w:t>strategies and work on design projects within specified constraints</w:t>
      </w:r>
      <w:r w:rsidR="009602A0">
        <w:rPr>
          <w:rFonts w:cs="Calibri"/>
        </w:rPr>
        <w:t>,</w:t>
      </w:r>
      <w:r w:rsidRPr="00A11CBB">
        <w:rPr>
          <w:rFonts w:cs="Calibri"/>
        </w:rPr>
        <w:t xml:space="preserve"> </w:t>
      </w:r>
      <w:r w:rsidR="00306E56">
        <w:rPr>
          <w:rFonts w:eastAsia="Calibri" w:cs="Calibri"/>
        </w:rPr>
        <w:t>as well as</w:t>
      </w:r>
      <w:r w:rsidRPr="00A11CBB">
        <w:rPr>
          <w:rFonts w:eastAsia="Calibri" w:cs="Calibri"/>
        </w:rPr>
        <w:t xml:space="preserve"> consider the environmental impacts and issues related to the sustainability and recycling of</w:t>
      </w:r>
      <w:r w:rsidR="00F51586">
        <w:rPr>
          <w:rFonts w:eastAsia="Calibri" w:cs="Calibri"/>
        </w:rPr>
        <w:t xml:space="preserve"> materials.</w:t>
      </w:r>
    </w:p>
    <w:p w14:paraId="6A0F495A" w14:textId="77777777" w:rsidR="00C962C6" w:rsidRPr="00A11CBB" w:rsidRDefault="00C962C6" w:rsidP="00183A8F">
      <w:pPr>
        <w:tabs>
          <w:tab w:val="left" w:pos="-851"/>
        </w:tabs>
        <w:spacing w:line="269" w:lineRule="auto"/>
        <w:rPr>
          <w:rFonts w:cs="Calibri"/>
        </w:rPr>
      </w:pPr>
      <w:r w:rsidRPr="00A11CBB">
        <w:rPr>
          <w:rFonts w:cs="Calibri"/>
        </w:rPr>
        <w:t>Students extend their understanding of safe working practices and contemporary manufacturing techniques, and develop the knowledge, understanding and skills required to manage the processes of designing and manufacturing.</w:t>
      </w:r>
    </w:p>
    <w:p w14:paraId="677DF60F" w14:textId="77777777" w:rsidR="00B71C2D" w:rsidRPr="008C5848" w:rsidRDefault="00B71C2D" w:rsidP="008C5848">
      <w:pPr>
        <w:pStyle w:val="NoSpacing"/>
      </w:pPr>
      <w:r w:rsidRPr="00F42463">
        <w:t>Each unit includes:</w:t>
      </w:r>
    </w:p>
    <w:p w14:paraId="66557AA8" w14:textId="77777777" w:rsidR="009D793E" w:rsidRPr="008C5848" w:rsidRDefault="009D793E" w:rsidP="00C424B4">
      <w:pPr>
        <w:pStyle w:val="ListParagraph"/>
        <w:numPr>
          <w:ilvl w:val="0"/>
          <w:numId w:val="8"/>
        </w:numPr>
      </w:pPr>
      <w:r w:rsidRPr="008C5848">
        <w:t>a unit description – a short description of the focus of the unit</w:t>
      </w:r>
    </w:p>
    <w:p w14:paraId="784F7DBB" w14:textId="049E58BC" w:rsidR="00A11CBB" w:rsidRPr="008C5848" w:rsidRDefault="009D793E" w:rsidP="00C424B4">
      <w:pPr>
        <w:pStyle w:val="ListParagraph"/>
        <w:numPr>
          <w:ilvl w:val="0"/>
          <w:numId w:val="8"/>
        </w:numPr>
      </w:pPr>
      <w:r w:rsidRPr="008C5848">
        <w:t>defined contexts –</w:t>
      </w:r>
      <w:r w:rsidR="005F2EF7" w:rsidRPr="008C5848">
        <w:t xml:space="preserve"> </w:t>
      </w:r>
      <w:r w:rsidR="00A11CBB" w:rsidRPr="008C5848">
        <w:t>three different contexts have been defined in this course:</w:t>
      </w:r>
    </w:p>
    <w:p w14:paraId="1C97750F" w14:textId="041B65C0" w:rsidR="00A11CBB" w:rsidRPr="008C5848" w:rsidRDefault="00A11CBB" w:rsidP="00C424B4">
      <w:pPr>
        <w:pStyle w:val="ListParagraph"/>
        <w:numPr>
          <w:ilvl w:val="1"/>
          <w:numId w:val="8"/>
        </w:numPr>
      </w:pPr>
      <w:r w:rsidRPr="008C5848">
        <w:t>Metal</w:t>
      </w:r>
    </w:p>
    <w:p w14:paraId="79727951" w14:textId="2A1B3C23" w:rsidR="00A11CBB" w:rsidRPr="008C5848" w:rsidRDefault="00A11CBB" w:rsidP="00C424B4">
      <w:pPr>
        <w:pStyle w:val="ListParagraph"/>
        <w:numPr>
          <w:ilvl w:val="1"/>
          <w:numId w:val="8"/>
        </w:numPr>
      </w:pPr>
      <w:r w:rsidRPr="008C5848">
        <w:t>Textiles</w:t>
      </w:r>
    </w:p>
    <w:p w14:paraId="37A51375" w14:textId="17EDE106" w:rsidR="00A11CBB" w:rsidRPr="008C5848" w:rsidRDefault="00A11CBB" w:rsidP="00C424B4">
      <w:pPr>
        <w:pStyle w:val="ListParagraph"/>
        <w:numPr>
          <w:ilvl w:val="1"/>
          <w:numId w:val="8"/>
        </w:numPr>
      </w:pPr>
      <w:r w:rsidRPr="008C5848">
        <w:t>Wood</w:t>
      </w:r>
    </w:p>
    <w:p w14:paraId="52E8533C" w14:textId="77777777" w:rsidR="00A11CBB" w:rsidRPr="00A11CBB" w:rsidRDefault="00A11CBB" w:rsidP="008C5848">
      <w:pPr>
        <w:rPr>
          <w:rFonts w:cs="Calibri"/>
        </w:rPr>
      </w:pPr>
      <w:r w:rsidRPr="00A11CBB">
        <w:rPr>
          <w:rFonts w:cs="Calibri"/>
        </w:rPr>
        <w:t>The course units in each context have different codes.</w:t>
      </w:r>
    </w:p>
    <w:p w14:paraId="35CDF592" w14:textId="70EAEEC9" w:rsidR="009D793E" w:rsidRPr="00A11CBB" w:rsidRDefault="00A11CBB" w:rsidP="00183A8F">
      <w:pPr>
        <w:spacing w:line="269" w:lineRule="auto"/>
        <w:rPr>
          <w:rFonts w:cs="Calibri"/>
        </w:rPr>
      </w:pPr>
      <w:r w:rsidRPr="00A11CBB">
        <w:rPr>
          <w:rFonts w:cs="Calibri"/>
        </w:rPr>
        <w:t>Students can enrol in more than one context in this course but they can only sit one external examination for the course in Year 12.</w:t>
      </w:r>
    </w:p>
    <w:p w14:paraId="3952B489" w14:textId="77777777" w:rsidR="00A11CBB" w:rsidRPr="008C5848" w:rsidRDefault="00A11CBB" w:rsidP="00C424B4">
      <w:pPr>
        <w:pStyle w:val="ListParagraph"/>
        <w:numPr>
          <w:ilvl w:val="0"/>
          <w:numId w:val="9"/>
        </w:numPr>
      </w:pPr>
      <w:r w:rsidRPr="008C5848">
        <w:t>unit content – the content to be taught and learned</w:t>
      </w:r>
    </w:p>
    <w:p w14:paraId="34E4C516" w14:textId="77777777" w:rsidR="00A11CBB" w:rsidRPr="008C5848" w:rsidRDefault="00A11CBB" w:rsidP="00C424B4">
      <w:pPr>
        <w:pStyle w:val="ListParagraph"/>
        <w:numPr>
          <w:ilvl w:val="1"/>
          <w:numId w:val="9"/>
        </w:numPr>
      </w:pPr>
      <w:r w:rsidRPr="008C5848">
        <w:t>students study the unit common content and the content of their chosen</w:t>
      </w:r>
      <w:r w:rsidR="00DC69C5" w:rsidRPr="008C5848">
        <w:t xml:space="preserve"> defined context</w:t>
      </w:r>
    </w:p>
    <w:p w14:paraId="4769A440" w14:textId="77777777" w:rsidR="00943A44" w:rsidRPr="00A93F91" w:rsidRDefault="00943A44" w:rsidP="00BB0A37">
      <w:pPr>
        <w:pStyle w:val="SCSAHeading2"/>
      </w:pPr>
      <w:bookmarkStart w:id="18" w:name="_Toc219967922"/>
      <w:r w:rsidRPr="00A93F91">
        <w:t>Organisation of content</w:t>
      </w:r>
      <w:bookmarkEnd w:id="17"/>
      <w:bookmarkEnd w:id="18"/>
    </w:p>
    <w:p w14:paraId="3ACEFB20" w14:textId="77777777" w:rsidR="00A11CBB" w:rsidRPr="00A11CBB" w:rsidRDefault="00A11CBB" w:rsidP="008C5848">
      <w:pPr>
        <w:rPr>
          <w:rFonts w:cs="Calibri"/>
        </w:rPr>
      </w:pPr>
      <w:bookmarkStart w:id="19" w:name="_Toc359503795"/>
      <w:bookmarkStart w:id="20" w:name="_Toc359505487"/>
      <w:bookmarkStart w:id="21" w:name="_Toc347908213"/>
      <w:bookmarkEnd w:id="12"/>
      <w:bookmarkEnd w:id="13"/>
      <w:r w:rsidRPr="00A11CBB">
        <w:rPr>
          <w:rFonts w:cs="Calibri"/>
        </w:rPr>
        <w:t>The course content is organised into common content and context specific content. Students must study all of the common content and at least one of the contexts.</w:t>
      </w:r>
    </w:p>
    <w:p w14:paraId="3184C63B" w14:textId="77777777" w:rsidR="00A11CBB" w:rsidRPr="008C5848" w:rsidRDefault="00A11CBB" w:rsidP="008C5848">
      <w:r w:rsidRPr="00A11CBB">
        <w:rPr>
          <w:rFonts w:cs="Calibri"/>
        </w:rPr>
        <w:t>The course content areas cover:</w:t>
      </w:r>
    </w:p>
    <w:p w14:paraId="4DB58379" w14:textId="56A1F9BA" w:rsidR="00A11CBB" w:rsidRPr="008B318F" w:rsidRDefault="00A11CBB" w:rsidP="00BB0A37">
      <w:pPr>
        <w:pStyle w:val="SCSAHeading3"/>
      </w:pPr>
      <w:r w:rsidRPr="008B318F">
        <w:t>Materials</w:t>
      </w:r>
    </w:p>
    <w:p w14:paraId="4781A215" w14:textId="77777777" w:rsidR="00A11CBB" w:rsidRPr="008C5848" w:rsidRDefault="001647FC" w:rsidP="00C424B4">
      <w:pPr>
        <w:pStyle w:val="ListParagraph"/>
        <w:numPr>
          <w:ilvl w:val="0"/>
          <w:numId w:val="10"/>
        </w:numPr>
      </w:pPr>
      <w:r w:rsidRPr="008C5848">
        <w:t>N</w:t>
      </w:r>
      <w:r w:rsidR="00A11CBB" w:rsidRPr="008C5848">
        <w:t>ature and properties of materials</w:t>
      </w:r>
    </w:p>
    <w:p w14:paraId="5333D366" w14:textId="77777777" w:rsidR="00A11CBB" w:rsidRPr="008C5848" w:rsidRDefault="001647FC" w:rsidP="00C424B4">
      <w:pPr>
        <w:pStyle w:val="ListParagraph"/>
        <w:numPr>
          <w:ilvl w:val="0"/>
          <w:numId w:val="10"/>
        </w:numPr>
      </w:pPr>
      <w:r w:rsidRPr="008C5848">
        <w:t>M</w:t>
      </w:r>
      <w:r w:rsidR="000A3C96" w:rsidRPr="008C5848">
        <w:t>aterials in context</w:t>
      </w:r>
    </w:p>
    <w:p w14:paraId="0641CCBF" w14:textId="77777777" w:rsidR="00A11CBB" w:rsidRPr="008B318F" w:rsidRDefault="00A11CBB" w:rsidP="00BB0A37">
      <w:pPr>
        <w:pStyle w:val="SCSAHeading3"/>
      </w:pPr>
      <w:r w:rsidRPr="008B318F">
        <w:t>Design</w:t>
      </w:r>
    </w:p>
    <w:p w14:paraId="255862F3" w14:textId="231CEFCC" w:rsidR="00A11CBB" w:rsidRPr="008C5848" w:rsidRDefault="001647FC" w:rsidP="00C424B4">
      <w:pPr>
        <w:pStyle w:val="ListParagraph"/>
        <w:numPr>
          <w:ilvl w:val="0"/>
          <w:numId w:val="11"/>
        </w:numPr>
      </w:pPr>
      <w:r w:rsidRPr="008C5848">
        <w:t>D</w:t>
      </w:r>
      <w:r w:rsidR="00A11CBB" w:rsidRPr="008C5848">
        <w:t>esign fundamentals and skills</w:t>
      </w:r>
    </w:p>
    <w:p w14:paraId="4AD8DA85" w14:textId="77777777" w:rsidR="00A11CBB" w:rsidRPr="008C5848" w:rsidRDefault="00A11CBB" w:rsidP="00C424B4">
      <w:pPr>
        <w:pStyle w:val="ListParagraph"/>
        <w:numPr>
          <w:ilvl w:val="1"/>
          <w:numId w:val="11"/>
        </w:numPr>
      </w:pPr>
      <w:r w:rsidRPr="008C5848">
        <w:t>investigate</w:t>
      </w:r>
    </w:p>
    <w:p w14:paraId="7C43FCC6" w14:textId="77777777" w:rsidR="00527964" w:rsidRPr="008C5848" w:rsidRDefault="00A11CBB" w:rsidP="00C424B4">
      <w:pPr>
        <w:pStyle w:val="ListParagraph"/>
        <w:numPr>
          <w:ilvl w:val="1"/>
          <w:numId w:val="11"/>
        </w:numPr>
      </w:pPr>
      <w:r w:rsidRPr="008C5848">
        <w:t>devise</w:t>
      </w:r>
    </w:p>
    <w:p w14:paraId="57453DAD" w14:textId="77777777" w:rsidR="00A11CBB" w:rsidRPr="008C5848" w:rsidRDefault="00A11CBB" w:rsidP="00C424B4">
      <w:pPr>
        <w:pStyle w:val="ListParagraph"/>
        <w:numPr>
          <w:ilvl w:val="1"/>
          <w:numId w:val="11"/>
        </w:numPr>
      </w:pPr>
      <w:r w:rsidRPr="008C5848">
        <w:t>evaluate</w:t>
      </w:r>
    </w:p>
    <w:p w14:paraId="165BF888" w14:textId="77777777" w:rsidR="00A11CBB" w:rsidRPr="008B318F" w:rsidRDefault="00A11CBB" w:rsidP="00BB0A37">
      <w:pPr>
        <w:pStyle w:val="SCSAHeading3"/>
      </w:pPr>
      <w:r w:rsidRPr="008B318F">
        <w:t>Use of technology</w:t>
      </w:r>
    </w:p>
    <w:p w14:paraId="615A3559" w14:textId="77777777" w:rsidR="00A11CBB" w:rsidRPr="003026B8" w:rsidRDefault="001647FC" w:rsidP="00C424B4">
      <w:pPr>
        <w:pStyle w:val="ListParagraph"/>
        <w:numPr>
          <w:ilvl w:val="0"/>
          <w:numId w:val="12"/>
        </w:numPr>
      </w:pPr>
      <w:r w:rsidRPr="003026B8">
        <w:t>S</w:t>
      </w:r>
      <w:r w:rsidR="00A11CBB" w:rsidRPr="003026B8">
        <w:t>kills and techniques</w:t>
      </w:r>
    </w:p>
    <w:p w14:paraId="5CBD7D28" w14:textId="77777777" w:rsidR="00A11CBB" w:rsidRPr="003026B8" w:rsidRDefault="0007347A" w:rsidP="00C424B4">
      <w:pPr>
        <w:pStyle w:val="ListParagraph"/>
        <w:numPr>
          <w:ilvl w:val="1"/>
          <w:numId w:val="12"/>
        </w:numPr>
      </w:pPr>
      <w:r w:rsidRPr="003026B8">
        <w:t>information and communication technology (ICT)</w:t>
      </w:r>
    </w:p>
    <w:p w14:paraId="6C7761F6" w14:textId="77777777" w:rsidR="00A11CBB" w:rsidRPr="003026B8" w:rsidRDefault="00A11CBB" w:rsidP="00C424B4">
      <w:pPr>
        <w:pStyle w:val="ListParagraph"/>
        <w:numPr>
          <w:ilvl w:val="1"/>
          <w:numId w:val="12"/>
        </w:numPr>
      </w:pPr>
      <w:r w:rsidRPr="003026B8">
        <w:t>drawing</w:t>
      </w:r>
    </w:p>
    <w:p w14:paraId="3AF612ED" w14:textId="77777777" w:rsidR="00A11CBB" w:rsidRPr="003026B8" w:rsidRDefault="00A11CBB" w:rsidP="00C424B4">
      <w:pPr>
        <w:pStyle w:val="ListParagraph"/>
        <w:numPr>
          <w:ilvl w:val="1"/>
          <w:numId w:val="12"/>
        </w:numPr>
      </w:pPr>
      <w:r w:rsidRPr="003026B8">
        <w:t>materials selection</w:t>
      </w:r>
    </w:p>
    <w:p w14:paraId="0D40F1FB" w14:textId="77777777" w:rsidR="00A11CBB" w:rsidRPr="003026B8" w:rsidRDefault="001647FC" w:rsidP="00C424B4">
      <w:pPr>
        <w:pStyle w:val="ListParagraph"/>
        <w:numPr>
          <w:ilvl w:val="0"/>
          <w:numId w:val="12"/>
        </w:numPr>
      </w:pPr>
      <w:r w:rsidRPr="003026B8">
        <w:t>S</w:t>
      </w:r>
      <w:r w:rsidR="00A11CBB" w:rsidRPr="003026B8">
        <w:t>afety</w:t>
      </w:r>
    </w:p>
    <w:p w14:paraId="0F8FE288" w14:textId="77777777" w:rsidR="00A11CBB" w:rsidRPr="003026B8" w:rsidRDefault="001647FC" w:rsidP="00C424B4">
      <w:pPr>
        <w:pStyle w:val="ListParagraph"/>
        <w:numPr>
          <w:ilvl w:val="0"/>
          <w:numId w:val="12"/>
        </w:numPr>
      </w:pPr>
      <w:r w:rsidRPr="003026B8">
        <w:t>P</w:t>
      </w:r>
      <w:r w:rsidR="00A11CBB" w:rsidRPr="003026B8">
        <w:t>roduction management</w:t>
      </w:r>
    </w:p>
    <w:p w14:paraId="1DF245AA" w14:textId="77777777" w:rsidR="00A11CBB" w:rsidRPr="003026B8" w:rsidRDefault="00A11CBB" w:rsidP="00C424B4">
      <w:pPr>
        <w:pStyle w:val="ListParagraph"/>
        <w:numPr>
          <w:ilvl w:val="1"/>
          <w:numId w:val="12"/>
        </w:numPr>
      </w:pPr>
      <w:r w:rsidRPr="003026B8">
        <w:t>product manufacture</w:t>
      </w:r>
    </w:p>
    <w:p w14:paraId="72673E75" w14:textId="29273D5F" w:rsidR="00A11CBB" w:rsidRPr="003026B8" w:rsidRDefault="00A11CBB" w:rsidP="00C424B4">
      <w:pPr>
        <w:pStyle w:val="ListParagraph"/>
        <w:numPr>
          <w:ilvl w:val="1"/>
          <w:numId w:val="12"/>
        </w:numPr>
      </w:pPr>
      <w:r w:rsidRPr="003026B8">
        <w:t>ongoing</w:t>
      </w:r>
      <w:r w:rsidR="000A3C96" w:rsidRPr="003026B8">
        <w:t xml:space="preserve"> evaluation</w:t>
      </w:r>
    </w:p>
    <w:p w14:paraId="7DD3F514" w14:textId="3F6991C4" w:rsidR="008F2FF8" w:rsidRPr="008B318F" w:rsidRDefault="00A11CBB" w:rsidP="00BB0A37">
      <w:pPr>
        <w:pStyle w:val="SCSAHeading3"/>
      </w:pPr>
      <w:r w:rsidRPr="008B318F">
        <w:lastRenderedPageBreak/>
        <w:t xml:space="preserve">Common </w:t>
      </w:r>
      <w:r w:rsidR="00F16285">
        <w:t>c</w:t>
      </w:r>
      <w:r w:rsidRPr="008B318F">
        <w:t>ontent</w:t>
      </w:r>
    </w:p>
    <w:p w14:paraId="476DF3BB" w14:textId="77777777" w:rsidR="00A11CBB" w:rsidRPr="003026B8" w:rsidRDefault="00A11CBB" w:rsidP="003026B8">
      <w:pPr>
        <w:pStyle w:val="NoSpacing"/>
      </w:pPr>
      <w:r w:rsidRPr="00FF704B">
        <w:t xml:space="preserve">The </w:t>
      </w:r>
      <w:r w:rsidR="004E3C06" w:rsidRPr="00FF704B">
        <w:t>W</w:t>
      </w:r>
      <w:r w:rsidRPr="00FF704B">
        <w:t xml:space="preserve">ood, </w:t>
      </w:r>
      <w:r w:rsidR="004E3C06" w:rsidRPr="00FF704B">
        <w:t>M</w:t>
      </w:r>
      <w:r w:rsidRPr="00FF704B">
        <w:t xml:space="preserve">etal and </w:t>
      </w:r>
      <w:r w:rsidR="004E3C06" w:rsidRPr="00FF704B">
        <w:t>T</w:t>
      </w:r>
      <w:r w:rsidRPr="00FF704B">
        <w:t xml:space="preserve">extiles learning contexts in </w:t>
      </w:r>
      <w:r w:rsidR="0007347A" w:rsidRPr="00FF704B">
        <w:t xml:space="preserve">the Materials Design and Technology ATAR course </w:t>
      </w:r>
      <w:r w:rsidRPr="00FF704B">
        <w:t>have common content in:</w:t>
      </w:r>
    </w:p>
    <w:p w14:paraId="602C2353" w14:textId="77777777" w:rsidR="00A11CBB" w:rsidRPr="003026B8" w:rsidRDefault="001647FC" w:rsidP="00C424B4">
      <w:pPr>
        <w:pStyle w:val="ListParagraph"/>
        <w:numPr>
          <w:ilvl w:val="0"/>
          <w:numId w:val="13"/>
        </w:numPr>
      </w:pPr>
      <w:r w:rsidRPr="003026B8">
        <w:t>D</w:t>
      </w:r>
      <w:r w:rsidR="00A11CBB" w:rsidRPr="003026B8">
        <w:t>esign fundamentals and skills</w:t>
      </w:r>
    </w:p>
    <w:p w14:paraId="1854118E" w14:textId="77777777" w:rsidR="00A11CBB" w:rsidRPr="003026B8" w:rsidRDefault="001647FC" w:rsidP="00C424B4">
      <w:pPr>
        <w:pStyle w:val="ListParagraph"/>
        <w:numPr>
          <w:ilvl w:val="0"/>
          <w:numId w:val="13"/>
        </w:numPr>
      </w:pPr>
      <w:r w:rsidRPr="003026B8">
        <w:t>S</w:t>
      </w:r>
      <w:r w:rsidR="00A11CBB" w:rsidRPr="003026B8">
        <w:t>kills and techniques</w:t>
      </w:r>
    </w:p>
    <w:p w14:paraId="6C32255D" w14:textId="77777777" w:rsidR="00A11CBB" w:rsidRPr="003026B8" w:rsidRDefault="00A11CBB" w:rsidP="00C424B4">
      <w:pPr>
        <w:pStyle w:val="ListParagraph"/>
        <w:numPr>
          <w:ilvl w:val="1"/>
          <w:numId w:val="13"/>
        </w:numPr>
      </w:pPr>
      <w:r w:rsidRPr="003026B8">
        <w:t>ICT</w:t>
      </w:r>
    </w:p>
    <w:p w14:paraId="5AD04424" w14:textId="77777777" w:rsidR="00A11CBB" w:rsidRPr="003026B8" w:rsidRDefault="00A11CBB" w:rsidP="00C424B4">
      <w:pPr>
        <w:pStyle w:val="ListParagraph"/>
        <w:numPr>
          <w:ilvl w:val="1"/>
          <w:numId w:val="13"/>
        </w:numPr>
      </w:pPr>
      <w:r w:rsidRPr="003026B8">
        <w:t>drawing</w:t>
      </w:r>
    </w:p>
    <w:p w14:paraId="02D2ED87" w14:textId="77777777" w:rsidR="00A11CBB" w:rsidRPr="003026B8" w:rsidRDefault="001647FC" w:rsidP="00C424B4">
      <w:pPr>
        <w:pStyle w:val="ListParagraph"/>
        <w:numPr>
          <w:ilvl w:val="0"/>
          <w:numId w:val="13"/>
        </w:numPr>
      </w:pPr>
      <w:r w:rsidRPr="003026B8">
        <w:t>S</w:t>
      </w:r>
      <w:r w:rsidR="00A11CBB" w:rsidRPr="003026B8">
        <w:t>afety</w:t>
      </w:r>
    </w:p>
    <w:p w14:paraId="70EEFC5A" w14:textId="5F2B283E" w:rsidR="00A11CBB" w:rsidRPr="003026B8" w:rsidRDefault="001647FC" w:rsidP="00C424B4">
      <w:pPr>
        <w:pStyle w:val="ListParagraph"/>
        <w:numPr>
          <w:ilvl w:val="0"/>
          <w:numId w:val="13"/>
        </w:numPr>
      </w:pPr>
      <w:r w:rsidRPr="003026B8">
        <w:t>P</w:t>
      </w:r>
      <w:r w:rsidR="00A11CBB" w:rsidRPr="003026B8">
        <w:t>roduction management</w:t>
      </w:r>
    </w:p>
    <w:p w14:paraId="1B53FE43" w14:textId="77777777" w:rsidR="00A11CBB" w:rsidRPr="00A11CBB" w:rsidRDefault="00A11CBB" w:rsidP="003026B8">
      <w:pPr>
        <w:rPr>
          <w:rFonts w:cs="Calibri"/>
        </w:rPr>
      </w:pPr>
      <w:r w:rsidRPr="00A11CBB">
        <w:rPr>
          <w:rFonts w:cs="Calibri"/>
        </w:rPr>
        <w:t xml:space="preserve">Students may use any material as a means through which they approach the course content, or teachers may choose to restrict the choice. </w:t>
      </w:r>
      <w:r w:rsidR="0065430D">
        <w:rPr>
          <w:rFonts w:cs="Calibri"/>
        </w:rPr>
        <w:t>Students</w:t>
      </w:r>
      <w:r w:rsidRPr="00A11CBB">
        <w:rPr>
          <w:rFonts w:cs="Calibri"/>
        </w:rPr>
        <w:t xml:space="preserve"> will explore ways to use the nature and properties of the materials towards the completion of a product.</w:t>
      </w:r>
    </w:p>
    <w:p w14:paraId="004E1A99" w14:textId="77777777" w:rsidR="00A11CBB" w:rsidRPr="00A11CBB" w:rsidRDefault="00A11CBB" w:rsidP="001647FC">
      <w:pPr>
        <w:rPr>
          <w:rFonts w:cs="Calibri"/>
        </w:rPr>
      </w:pPr>
      <w:r w:rsidRPr="00A11CBB">
        <w:rPr>
          <w:rFonts w:cs="Calibri"/>
        </w:rPr>
        <w:t>In design fundamentals and skills, students learn about the elements and principles of design, while developing a common understanding of the design process and variations that can apply to design tasks during the design cycle.</w:t>
      </w:r>
    </w:p>
    <w:p w14:paraId="4F5F1348" w14:textId="4A3E28C0" w:rsidR="00A11CBB" w:rsidRPr="00A11CBB" w:rsidRDefault="00A11CBB" w:rsidP="001647FC">
      <w:pPr>
        <w:rPr>
          <w:rFonts w:cs="Calibri"/>
        </w:rPr>
      </w:pPr>
      <w:r w:rsidRPr="00A11CBB">
        <w:rPr>
          <w:rFonts w:cs="Calibri"/>
        </w:rPr>
        <w:t xml:space="preserve">As student safety is a high priority in all activities, a common understanding of safe working practices, risk management and an awareness of </w:t>
      </w:r>
      <w:r w:rsidR="00E8534F">
        <w:rPr>
          <w:rFonts w:cs="Calibri"/>
        </w:rPr>
        <w:t>work health and safety</w:t>
      </w:r>
      <w:r w:rsidRPr="00A11CBB">
        <w:rPr>
          <w:rFonts w:cs="Calibri"/>
        </w:rPr>
        <w:t xml:space="preserve"> standards is achieved in each unit through coverage of common content under the safety heading.</w:t>
      </w:r>
    </w:p>
    <w:p w14:paraId="0D7397BD" w14:textId="3FC1A7AC" w:rsidR="00A11CBB" w:rsidRPr="00A11CBB" w:rsidRDefault="00A11CBB" w:rsidP="001647FC">
      <w:pPr>
        <w:rPr>
          <w:rFonts w:cs="Calibri"/>
        </w:rPr>
      </w:pPr>
      <w:r w:rsidRPr="00A11CBB">
        <w:rPr>
          <w:rFonts w:cs="Calibri"/>
        </w:rPr>
        <w:t>In all three contexts, students design a product and plan to safely carry out the management of</w:t>
      </w:r>
      <w:r w:rsidR="005B75BB">
        <w:rPr>
          <w:rFonts w:cs="Calibri"/>
        </w:rPr>
        <w:t xml:space="preserve"> the making of the product. In Unit 1 and U</w:t>
      </w:r>
      <w:r w:rsidRPr="00A11CBB">
        <w:rPr>
          <w:rFonts w:cs="Calibri"/>
        </w:rPr>
        <w:t>nit 2, students are encouraged to integrate additi</w:t>
      </w:r>
      <w:r w:rsidR="00204998">
        <w:rPr>
          <w:rFonts w:cs="Calibri"/>
        </w:rPr>
        <w:t>onal and complimentary material(</w:t>
      </w:r>
      <w:r w:rsidRPr="00A11CBB">
        <w:rPr>
          <w:rFonts w:cs="Calibri"/>
        </w:rPr>
        <w:t>s</w:t>
      </w:r>
      <w:r w:rsidR="00204998">
        <w:rPr>
          <w:rFonts w:cs="Calibri"/>
        </w:rPr>
        <w:t>)</w:t>
      </w:r>
      <w:r w:rsidRPr="00A11CBB">
        <w:rPr>
          <w:rFonts w:cs="Calibri"/>
        </w:rPr>
        <w:t xml:space="preserve"> from other contexts as a means through which they approach the course content, to develop a product. They explore ways to use the nature</w:t>
      </w:r>
      <w:r w:rsidR="00204998">
        <w:rPr>
          <w:rFonts w:cs="Calibri"/>
        </w:rPr>
        <w:t xml:space="preserve"> and properties of the material(</w:t>
      </w:r>
      <w:r w:rsidRPr="00A11CBB">
        <w:rPr>
          <w:rFonts w:cs="Calibri"/>
        </w:rPr>
        <w:t>s</w:t>
      </w:r>
      <w:r w:rsidR="00204998">
        <w:rPr>
          <w:rFonts w:cs="Calibri"/>
        </w:rPr>
        <w:t>)</w:t>
      </w:r>
      <w:r w:rsidRPr="00A11CBB">
        <w:rPr>
          <w:rFonts w:cs="Calibri"/>
        </w:rPr>
        <w:t xml:space="preserve"> towards the completion of a product.</w:t>
      </w:r>
    </w:p>
    <w:p w14:paraId="2690E2B6" w14:textId="02D1DF37" w:rsidR="00A11CBB" w:rsidRPr="00A11CBB" w:rsidRDefault="00A11CBB" w:rsidP="001647FC">
      <w:pPr>
        <w:rPr>
          <w:rFonts w:cs="Calibri"/>
        </w:rPr>
      </w:pPr>
      <w:r w:rsidRPr="00A11CBB">
        <w:rPr>
          <w:rFonts w:cs="Calibri"/>
        </w:rPr>
        <w:t>Students are expected to plan and manage production processes and perform ongoing evaluation, recording any changes made to the production processes or the project design. For this reason, the skills required to follow a production plan and the control of ongoing operations and processes to complete production, are common in all three contexts.</w:t>
      </w:r>
    </w:p>
    <w:p w14:paraId="1F562AAC" w14:textId="77777777" w:rsidR="008F2FF8" w:rsidRPr="00BA137C" w:rsidRDefault="00FA3434" w:rsidP="00BB0A37">
      <w:pPr>
        <w:pStyle w:val="SCSAHeading3"/>
      </w:pPr>
      <w:r>
        <w:t>Materials</w:t>
      </w:r>
    </w:p>
    <w:p w14:paraId="47AFD80F" w14:textId="77777777" w:rsidR="00FA3434" w:rsidRPr="00780770" w:rsidRDefault="00FA3434" w:rsidP="00BB0A37">
      <w:pPr>
        <w:pStyle w:val="SCSAHeading4"/>
      </w:pPr>
      <w:r w:rsidRPr="00780770">
        <w:t>Nature and properties of materials</w:t>
      </w:r>
    </w:p>
    <w:p w14:paraId="40008D8B" w14:textId="034A57D7" w:rsidR="00FA3434" w:rsidRPr="00FA3434" w:rsidRDefault="00FA3434" w:rsidP="003026B8">
      <w:pPr>
        <w:rPr>
          <w:rFonts w:cs="Calibri"/>
        </w:rPr>
      </w:pPr>
      <w:r w:rsidRPr="00FA3434">
        <w:rPr>
          <w:rFonts w:cs="Calibri"/>
        </w:rPr>
        <w:t>This aspect of the course focuses on the properties and characteristics of materials which influence the selection, processing and finishing choices that are made throughout the technology process. The effect and interrelationship of a material’s structure, its properties and methods of processing and finishing are addressed in order to help students make appropriate decisions about materials selection and usage. Various types of materials and classification methods are covered. Materials include solid materials such as metals and alloys (ferrous and non-ferrous), textiles and fibres (natural and manufactured), timbers</w:t>
      </w:r>
      <w:r w:rsidR="00D82271">
        <w:rPr>
          <w:rFonts w:cs="Calibri"/>
        </w:rPr>
        <w:t xml:space="preserve"> </w:t>
      </w:r>
      <w:r w:rsidRPr="00FA3434">
        <w:rPr>
          <w:rFonts w:cs="Calibri"/>
        </w:rPr>
        <w:t>(natural and manufactured) and other materials (polymers, plastics, composites and other non-contextual materials) and emerging materials.</w:t>
      </w:r>
    </w:p>
    <w:p w14:paraId="7042DC05" w14:textId="56188B3A" w:rsidR="00FA3434" w:rsidRPr="00FA3434" w:rsidRDefault="00FA3434" w:rsidP="001647FC">
      <w:pPr>
        <w:tabs>
          <w:tab w:val="left" w:pos="3290"/>
        </w:tabs>
        <w:rPr>
          <w:rFonts w:cs="Calibri"/>
        </w:rPr>
      </w:pPr>
      <w:r w:rsidRPr="00FA3434">
        <w:rPr>
          <w:rFonts w:cs="Calibri"/>
        </w:rPr>
        <w:t>The properties of materials underpin fundamental design decisions. The course examines materials within each context with reference to a range of physical properties</w:t>
      </w:r>
      <w:r w:rsidR="00A42A58">
        <w:rPr>
          <w:rFonts w:cs="Calibri"/>
        </w:rPr>
        <w:t>;</w:t>
      </w:r>
      <w:r w:rsidR="00423757">
        <w:rPr>
          <w:rFonts w:cs="Calibri"/>
        </w:rPr>
        <w:t xml:space="preserve"> for example,</w:t>
      </w:r>
      <w:r w:rsidRPr="00FA3434">
        <w:rPr>
          <w:rFonts w:cs="Calibri"/>
        </w:rPr>
        <w:t xml:space="preserve"> thermal, electrical and magnetic properties</w:t>
      </w:r>
      <w:r w:rsidR="00306E56">
        <w:rPr>
          <w:rFonts w:cs="Calibri"/>
        </w:rPr>
        <w:t>;</w:t>
      </w:r>
      <w:r w:rsidRPr="00FA3434">
        <w:rPr>
          <w:rFonts w:cs="Calibri"/>
        </w:rPr>
        <w:t xml:space="preserve"> a ran</w:t>
      </w:r>
      <w:r w:rsidR="00423757">
        <w:rPr>
          <w:rFonts w:cs="Calibri"/>
        </w:rPr>
        <w:t>ge of chemical properties</w:t>
      </w:r>
      <w:r w:rsidR="00A42A58">
        <w:rPr>
          <w:rFonts w:cs="Calibri"/>
        </w:rPr>
        <w:t>;</w:t>
      </w:r>
      <w:r w:rsidR="00423757">
        <w:rPr>
          <w:rFonts w:cs="Calibri"/>
        </w:rPr>
        <w:t xml:space="preserve"> for example, </w:t>
      </w:r>
      <w:r w:rsidRPr="00FA3434">
        <w:rPr>
          <w:rFonts w:cs="Calibri"/>
        </w:rPr>
        <w:t xml:space="preserve">absorbency, solubility, </w:t>
      </w:r>
      <w:r w:rsidRPr="00FA3434">
        <w:rPr>
          <w:rFonts w:cs="Calibri"/>
        </w:rPr>
        <w:lastRenderedPageBreak/>
        <w:t>oxidation, permeability, colourfastness, sun and chemical resistance</w:t>
      </w:r>
      <w:r w:rsidR="00306E56">
        <w:rPr>
          <w:rFonts w:cs="Calibri"/>
        </w:rPr>
        <w:t>;</w:t>
      </w:r>
      <w:r w:rsidRPr="00FA3434">
        <w:rPr>
          <w:rFonts w:cs="Calibri"/>
        </w:rPr>
        <w:t xml:space="preserve"> a rang</w:t>
      </w:r>
      <w:r w:rsidR="00423757">
        <w:rPr>
          <w:rFonts w:cs="Calibri"/>
        </w:rPr>
        <w:t>e of mechanical properties</w:t>
      </w:r>
      <w:r w:rsidR="00A42A58">
        <w:rPr>
          <w:rFonts w:cs="Calibri"/>
        </w:rPr>
        <w:t>;</w:t>
      </w:r>
      <w:r w:rsidR="00423757">
        <w:rPr>
          <w:rFonts w:cs="Calibri"/>
        </w:rPr>
        <w:t xml:space="preserve"> for example,</w:t>
      </w:r>
      <w:r w:rsidRPr="00FA3434">
        <w:rPr>
          <w:rFonts w:cs="Calibri"/>
        </w:rPr>
        <w:t xml:space="preserve"> durability, abrasion resistance, hardness, toughness, strength and dimensional stability, shrink resistance, resilience and elasticity</w:t>
      </w:r>
      <w:r w:rsidR="00306E56">
        <w:rPr>
          <w:rFonts w:cs="Calibri"/>
        </w:rPr>
        <w:t>;</w:t>
      </w:r>
      <w:r w:rsidRPr="00FA3434">
        <w:rPr>
          <w:rFonts w:cs="Calibri"/>
        </w:rPr>
        <w:t xml:space="preserve"> and </w:t>
      </w:r>
      <w:r w:rsidR="00423757">
        <w:rPr>
          <w:rFonts w:cs="Calibri"/>
        </w:rPr>
        <w:t>some aesthetic properties</w:t>
      </w:r>
      <w:r w:rsidR="00A42A58">
        <w:rPr>
          <w:rFonts w:cs="Calibri"/>
        </w:rPr>
        <w:t>;</w:t>
      </w:r>
      <w:r w:rsidR="00423757">
        <w:rPr>
          <w:rFonts w:cs="Calibri"/>
        </w:rPr>
        <w:t xml:space="preserve"> for example, </w:t>
      </w:r>
      <w:r w:rsidRPr="00FA3434">
        <w:rPr>
          <w:rFonts w:cs="Calibri"/>
        </w:rPr>
        <w:t>lustre, colour, drape and texture. Properties of new and em</w:t>
      </w:r>
      <w:r w:rsidR="0065430D">
        <w:rPr>
          <w:rFonts w:cs="Calibri"/>
        </w:rPr>
        <w:t xml:space="preserve">erging, as well as traditional </w:t>
      </w:r>
      <w:r w:rsidRPr="00FA3434">
        <w:rPr>
          <w:rFonts w:cs="Calibri"/>
        </w:rPr>
        <w:t>materials</w:t>
      </w:r>
      <w:r w:rsidR="0065430D">
        <w:rPr>
          <w:rFonts w:cs="Calibri"/>
        </w:rPr>
        <w:t>,</w:t>
      </w:r>
      <w:r w:rsidRPr="00FA3434">
        <w:rPr>
          <w:rFonts w:cs="Calibri"/>
        </w:rPr>
        <w:t xml:space="preserve"> are identified and tested for their suitability in product use and purpose. The course investigates material properties by accessing available materials data and specifications, and by undertaking the testing of materials.</w:t>
      </w:r>
    </w:p>
    <w:p w14:paraId="4FFF9371" w14:textId="77777777" w:rsidR="00FA3434" w:rsidRPr="00FA3434" w:rsidRDefault="00FA3434" w:rsidP="00BB0A37">
      <w:pPr>
        <w:pStyle w:val="SCSAHeading4"/>
      </w:pPr>
      <w:r w:rsidRPr="00FA3434">
        <w:t>Materials in context</w:t>
      </w:r>
    </w:p>
    <w:p w14:paraId="1AC837FC" w14:textId="77777777" w:rsidR="00FA3434" w:rsidRPr="00FA3434" w:rsidRDefault="00FA3434" w:rsidP="001647FC">
      <w:pPr>
        <w:rPr>
          <w:rFonts w:cs="Calibri"/>
        </w:rPr>
      </w:pPr>
      <w:r w:rsidRPr="00FA3434">
        <w:rPr>
          <w:rFonts w:cs="Calibri"/>
        </w:rPr>
        <w:t>Materials have social and environmental impacts when used in social, cultural and environmental contexts. Analysis of own and others’ designs develops a sense of the interrelationships between materials, markets, society, communities and the environment. This involves investigating the impact that production, processing and use of various materials have on societies and the environment. Materials are examined in relation to their personal, social and environmental sustainability. Opportunity, cost, waste management and recycling are considered essential in assessing the environmental impact of projects. Green design principles and the whole life cycle of products are explored. These principles result in less pollution and waste and more efficient use of energy and materials. The potential environmental impact of the product is assessed. This includes efficiently using materials during production, accounting for the disposal of the product after production and minimising nuisances such as noise, fumes, dust and accumulated waste materials.</w:t>
      </w:r>
    </w:p>
    <w:p w14:paraId="0E188189" w14:textId="77777777" w:rsidR="008F2FF8" w:rsidRPr="008B318F" w:rsidRDefault="00FA3434" w:rsidP="00BB0A37">
      <w:pPr>
        <w:pStyle w:val="SCSAHeading3"/>
      </w:pPr>
      <w:r w:rsidRPr="00693D02">
        <w:t>Design</w:t>
      </w:r>
    </w:p>
    <w:p w14:paraId="5D2E2714" w14:textId="77777777" w:rsidR="00FA3434" w:rsidRPr="00FA3434" w:rsidRDefault="00FA3434" w:rsidP="00BB0A37">
      <w:pPr>
        <w:pStyle w:val="SCSAHeading4"/>
      </w:pPr>
      <w:r w:rsidRPr="00FA3434">
        <w:t>Design fundamentals and skills</w:t>
      </w:r>
    </w:p>
    <w:p w14:paraId="4E9E20F4" w14:textId="1FCCBBAC" w:rsidR="00527964" w:rsidRDefault="00FA3434" w:rsidP="001647FC">
      <w:pPr>
        <w:rPr>
          <w:rFonts w:cs="Calibri"/>
        </w:rPr>
      </w:pPr>
      <w:r w:rsidRPr="00FA3434">
        <w:rPr>
          <w:rFonts w:cs="Calibri"/>
        </w:rPr>
        <w:t>A foundation of design knowledge is critical when developing projects. Concepts related to aesthetics, human factors and consumer markets are covered. Aesthetics include elements of line, shape, form, texture, colour and tone; and principles of unity, proportion, rhythm and balance. Applying human factors requires the understanding of ergonomics, anthropometrics and human</w:t>
      </w:r>
      <w:r w:rsidR="00306E56">
        <w:rPr>
          <w:rFonts w:cs="Calibri"/>
        </w:rPr>
        <w:t>-</w:t>
      </w:r>
      <w:r w:rsidRPr="00FA3434">
        <w:rPr>
          <w:rFonts w:cs="Calibri"/>
        </w:rPr>
        <w:t>product interfaces. Consumer market knowledge includes demographics, consumer psychology, marketing and consumer trends. Some of these factors vary in different cultural contexts. Historical aspects of design, including significant designers, prominent periods of design and various design movements are investigated. Design styles and influences are considered when design concepts are being developed.</w:t>
      </w:r>
    </w:p>
    <w:p w14:paraId="2362FFB1" w14:textId="11AAF517" w:rsidR="00FA3434" w:rsidRPr="00FA3434" w:rsidRDefault="00FA3434" w:rsidP="001647FC">
      <w:pPr>
        <w:rPr>
          <w:rFonts w:cs="Calibri"/>
        </w:rPr>
      </w:pPr>
      <w:r w:rsidRPr="00FA3434">
        <w:rPr>
          <w:rFonts w:cs="Calibri"/>
        </w:rPr>
        <w:t xml:space="preserve">The process of designing </w:t>
      </w:r>
      <w:r w:rsidR="000653EB">
        <w:rPr>
          <w:rFonts w:cs="Calibri"/>
        </w:rPr>
        <w:t xml:space="preserve">consists of a number of skills. </w:t>
      </w:r>
      <w:r w:rsidRPr="00FA3434">
        <w:rPr>
          <w:rFonts w:cs="Calibri"/>
        </w:rPr>
        <w:t>These include research and investigation, ongoing evaluation, generation of ideas, communicating design, modelling and testing ideas and developing skills of innovation and enterprise.</w:t>
      </w:r>
    </w:p>
    <w:p w14:paraId="27F7F4FB" w14:textId="06A20BCA" w:rsidR="00FA3434" w:rsidRPr="00FA3434" w:rsidRDefault="00FA3434" w:rsidP="001647FC">
      <w:pPr>
        <w:rPr>
          <w:rFonts w:cs="Calibri"/>
        </w:rPr>
      </w:pPr>
      <w:r w:rsidRPr="00FA3434">
        <w:rPr>
          <w:rFonts w:cs="Calibri"/>
        </w:rPr>
        <w:t>Inquiry into problems, the identification of opportunities and the analysis of solutions require a range of research and investigation techniques. Investigating markets, taking into account user needs and requirements and environmental and social issues, are aspects of enterprising approaches. Research into materials also contributes to design decisions. Intellectual property and patent regulations are relevant.</w:t>
      </w:r>
    </w:p>
    <w:p w14:paraId="6E7E0631" w14:textId="2D59F7D5" w:rsidR="00FA3434" w:rsidRPr="00FA3434" w:rsidRDefault="00FA3434" w:rsidP="001647FC">
      <w:pPr>
        <w:rPr>
          <w:rFonts w:cs="Calibri"/>
        </w:rPr>
      </w:pPr>
      <w:r w:rsidRPr="00FA3434">
        <w:rPr>
          <w:rFonts w:cs="Calibri"/>
        </w:rPr>
        <w:t xml:space="preserve">The course incorporates cognitive and creative skills that are used in generating ideas and developing solutions, such as rapid concept development, brainstorming, critical thinking and collaborative </w:t>
      </w:r>
      <w:r w:rsidRPr="00FA3434">
        <w:rPr>
          <w:rFonts w:cs="Calibri"/>
        </w:rPr>
        <w:lastRenderedPageBreak/>
        <w:t>designing. It covers strategies for thinking innovativ</w:t>
      </w:r>
      <w:r w:rsidR="00306E56">
        <w:rPr>
          <w:rFonts w:cs="Calibri"/>
        </w:rPr>
        <w:t xml:space="preserve">ely and creatively, and problem </w:t>
      </w:r>
      <w:r w:rsidRPr="00FA3434">
        <w:rPr>
          <w:rFonts w:cs="Calibri"/>
        </w:rPr>
        <w:t>solving. Experimentation is used as a way of developing and refining concepts.</w:t>
      </w:r>
    </w:p>
    <w:p w14:paraId="73C06ACD" w14:textId="3A958F68" w:rsidR="00FA3434" w:rsidRPr="00FA3434" w:rsidRDefault="00FA3434" w:rsidP="00FF704B">
      <w:pPr>
        <w:rPr>
          <w:rFonts w:cs="Calibri"/>
        </w:rPr>
      </w:pPr>
      <w:r w:rsidRPr="00FA3434">
        <w:rPr>
          <w:rFonts w:cs="Calibri"/>
        </w:rPr>
        <w:t>Communication is an integral part of the thinking process as well as a means for sharing ideas with others. Information and communication</w:t>
      </w:r>
      <w:r w:rsidRPr="00FA3434">
        <w:rPr>
          <w:rFonts w:cs="Calibri"/>
          <w:b/>
          <w:bCs/>
          <w:color w:val="000000"/>
        </w:rPr>
        <w:t xml:space="preserve"> </w:t>
      </w:r>
      <w:r w:rsidRPr="00FA3434">
        <w:rPr>
          <w:rFonts w:cs="Calibri"/>
        </w:rPr>
        <w:t>technology is developed through the units, with an increasing level of computer technology being used to develop and communicate design ideas and solutions. The course covers graphical, oral, textual and mathematical communication skills. Skills in the graphic representation of design thinking using a range of manual and/or computer-generated techniques, are developed to specific standards. Effective communication and documentation of design intentions and development through to the final outcome is important. Skills associated with modelling and testing ideas include: computer modelling, physical scale modelling, prototyping and component modelling. Tests may be devised using techniques such as market sampling, product analysis and market research.</w:t>
      </w:r>
    </w:p>
    <w:p w14:paraId="7CD35A6B" w14:textId="64A45379" w:rsidR="00FA3434" w:rsidRPr="008B318F" w:rsidRDefault="00FA3434" w:rsidP="00BB0A37">
      <w:pPr>
        <w:pStyle w:val="SCSAHeading3"/>
      </w:pPr>
      <w:r w:rsidRPr="008B318F">
        <w:t xml:space="preserve">Use of </w:t>
      </w:r>
      <w:r w:rsidR="00F16285">
        <w:t>t</w:t>
      </w:r>
      <w:r w:rsidRPr="008B318F">
        <w:t>echnology</w:t>
      </w:r>
    </w:p>
    <w:p w14:paraId="5340C7E3" w14:textId="77777777" w:rsidR="00FA3434" w:rsidRPr="00FA3434" w:rsidRDefault="00FA3434" w:rsidP="00BB0A37">
      <w:pPr>
        <w:pStyle w:val="SCSAHeading4"/>
      </w:pPr>
      <w:r w:rsidRPr="00FA3434">
        <w:t>Skills and techniques</w:t>
      </w:r>
    </w:p>
    <w:p w14:paraId="7741239B" w14:textId="66892960" w:rsidR="00FA3434" w:rsidRPr="00FA3434" w:rsidRDefault="00FA3434" w:rsidP="00B85E97">
      <w:pPr>
        <w:rPr>
          <w:rFonts w:cs="Calibri"/>
        </w:rPr>
      </w:pPr>
      <w:r w:rsidRPr="00FA3434">
        <w:rPr>
          <w:rFonts w:cs="Calibri"/>
        </w:rPr>
        <w:t>The course looks at technologies within a studio or workshop environment. This includes the reading and interpretation of plans, patterns, drawings and material specifications</w:t>
      </w:r>
      <w:r w:rsidR="008F2E83">
        <w:rPr>
          <w:rFonts w:cs="Calibri"/>
        </w:rPr>
        <w:t>,</w:t>
      </w:r>
      <w:r w:rsidRPr="00FA3434">
        <w:rPr>
          <w:rFonts w:cs="Calibri"/>
        </w:rPr>
        <w:t xml:space="preserve"> and the measurement and calculation of quantities. Different skills and techniques of </w:t>
      </w:r>
      <w:r w:rsidR="0007347A">
        <w:rPr>
          <w:rFonts w:cs="Calibri"/>
        </w:rPr>
        <w:t>ICT</w:t>
      </w:r>
      <w:r w:rsidRPr="00FA3434">
        <w:rPr>
          <w:rFonts w:cs="Calibri"/>
        </w:rPr>
        <w:t xml:space="preserve"> are developed at the different stages of study. Materials are used to realise designs. Skills and techniques are required for the manipulation of materials and project manufacture appropriate to their purpose. There is a relationship between the material and the processing techniques used. Techniques and skills include forming, fabricating, cutting, joining, shaping, machine operations, constructing, embellishing, finishing and computer numerically-controlled processes (CNC). Skills and techniques are progressively extended through the different units.</w:t>
      </w:r>
    </w:p>
    <w:p w14:paraId="18FFF0D7" w14:textId="77777777" w:rsidR="00FA3434" w:rsidRPr="00FA3434" w:rsidRDefault="00FA3434" w:rsidP="00BB0A37">
      <w:pPr>
        <w:pStyle w:val="SCSAHeading4"/>
      </w:pPr>
      <w:r w:rsidRPr="00FA3434">
        <w:t>Safety</w:t>
      </w:r>
    </w:p>
    <w:p w14:paraId="2DC72194" w14:textId="470415AB" w:rsidR="00FA3434" w:rsidRPr="00FA3434" w:rsidRDefault="00FA3434" w:rsidP="00B85E97">
      <w:pPr>
        <w:rPr>
          <w:rFonts w:cs="Calibri"/>
        </w:rPr>
      </w:pPr>
      <w:r w:rsidRPr="00FA3434">
        <w:rPr>
          <w:rFonts w:cs="Calibri"/>
        </w:rPr>
        <w:t xml:space="preserve">Knowledge and information related to working safely is critical in any technology context. It is important to exercise a duty of care and operate in a safe and responsible manner, including the application of </w:t>
      </w:r>
      <w:r w:rsidR="00E8534F">
        <w:rPr>
          <w:rFonts w:cs="Calibri"/>
        </w:rPr>
        <w:t>work health and safety</w:t>
      </w:r>
      <w:r w:rsidRPr="00FA3434">
        <w:rPr>
          <w:rFonts w:cs="Calibri"/>
        </w:rPr>
        <w:t xml:space="preserve"> legislation and codes of practice. There are safety issues related to the handling and manipul</w:t>
      </w:r>
      <w:r w:rsidR="00423757">
        <w:rPr>
          <w:rFonts w:cs="Calibri"/>
        </w:rPr>
        <w:t>ation of materials</w:t>
      </w:r>
      <w:r w:rsidR="008F2E83">
        <w:rPr>
          <w:rFonts w:cs="Calibri"/>
        </w:rPr>
        <w:t>;</w:t>
      </w:r>
      <w:r w:rsidR="00423757">
        <w:rPr>
          <w:rFonts w:cs="Calibri"/>
        </w:rPr>
        <w:t xml:space="preserve"> for example,</w:t>
      </w:r>
      <w:r w:rsidRPr="00FA3434">
        <w:rPr>
          <w:rFonts w:cs="Calibri"/>
        </w:rPr>
        <w:t xml:space="preserve"> safety data information, materials handling and storage practice, and specific tool and machinery operation safety requirements. Risks have to be identified, assessed and managed.</w:t>
      </w:r>
    </w:p>
    <w:p w14:paraId="4B5FEA74" w14:textId="77777777" w:rsidR="00FA3434" w:rsidRPr="00FA3434" w:rsidRDefault="00FA3434" w:rsidP="00BB0A37">
      <w:pPr>
        <w:pStyle w:val="SCSAHeading4"/>
      </w:pPr>
      <w:r w:rsidRPr="00FA3434">
        <w:t>Production management</w:t>
      </w:r>
    </w:p>
    <w:p w14:paraId="39B24D1E" w14:textId="0F3B80D4" w:rsidR="00FA3434" w:rsidRPr="00FA3434" w:rsidRDefault="00FA3434" w:rsidP="00B85E97">
      <w:pPr>
        <w:rPr>
          <w:rFonts w:cs="Calibri"/>
          <w:lang w:eastAsia="en-AU"/>
        </w:rPr>
      </w:pPr>
      <w:r w:rsidRPr="00FA3434">
        <w:rPr>
          <w:rFonts w:cs="Calibri"/>
          <w:lang w:eastAsia="en-AU"/>
        </w:rPr>
        <w:t xml:space="preserve">Various skills are required to successfully manage the production process. Environmental factors, including management and reduction of waste and energy efficiencies must be considered. Project management of tasks and materials as well as task </w:t>
      </w:r>
      <w:r w:rsidR="00EF0B09">
        <w:rPr>
          <w:rFonts w:cs="Calibri"/>
          <w:lang w:eastAsia="en-AU"/>
        </w:rPr>
        <w:t xml:space="preserve">modification </w:t>
      </w:r>
      <w:r w:rsidRPr="00FA3434">
        <w:rPr>
          <w:rFonts w:cs="Calibri"/>
          <w:lang w:eastAsia="en-AU"/>
        </w:rPr>
        <w:t>are employed throughout the production process</w:t>
      </w:r>
      <w:r w:rsidR="00EF0B09">
        <w:rPr>
          <w:rFonts w:cs="Calibri"/>
          <w:lang w:eastAsia="en-AU"/>
        </w:rPr>
        <w:t>.</w:t>
      </w:r>
      <w:r w:rsidRPr="00FA3434">
        <w:rPr>
          <w:rFonts w:cs="Calibri"/>
          <w:lang w:eastAsia="en-AU"/>
        </w:rPr>
        <w:t xml:space="preserve"> </w:t>
      </w:r>
      <w:r w:rsidR="00EF0B09">
        <w:rPr>
          <w:rFonts w:cs="Calibri"/>
          <w:lang w:eastAsia="en-AU"/>
        </w:rPr>
        <w:t>T</w:t>
      </w:r>
      <w:r w:rsidRPr="00FA3434">
        <w:rPr>
          <w:rFonts w:cs="Calibri"/>
          <w:lang w:eastAsia="en-AU"/>
        </w:rPr>
        <w:t>herefore, management skills, principles of quality assurance, ongoing evaluation and testing are all important factors in ensuring quality outcomes.</w:t>
      </w:r>
      <w:r w:rsidR="00157798">
        <w:rPr>
          <w:rFonts w:cs="Calibri"/>
          <w:lang w:eastAsia="en-AU"/>
        </w:rPr>
        <w:t xml:space="preserve"> </w:t>
      </w:r>
      <w:r w:rsidRPr="00FA3434">
        <w:rPr>
          <w:rFonts w:cs="Calibri"/>
          <w:lang w:eastAsia="en-AU"/>
        </w:rPr>
        <w:t>Communication skills are also important.</w:t>
      </w:r>
      <w:r w:rsidR="00157798">
        <w:rPr>
          <w:rFonts w:cs="Calibri"/>
          <w:lang w:eastAsia="en-AU"/>
        </w:rPr>
        <w:t xml:space="preserve"> </w:t>
      </w:r>
      <w:r w:rsidRPr="00FA3434">
        <w:rPr>
          <w:rFonts w:cs="Calibri"/>
          <w:lang w:eastAsia="en-AU"/>
        </w:rPr>
        <w:t>Working collaboratively with team members and producing various oral and written communications are all important aspects of the production process.</w:t>
      </w:r>
    </w:p>
    <w:p w14:paraId="0CFB5F27" w14:textId="77777777" w:rsidR="006477DB" w:rsidRPr="009C3CBD" w:rsidRDefault="006477DB" w:rsidP="006477DB">
      <w:pPr>
        <w:pStyle w:val="SCSAHeading2"/>
      </w:pPr>
      <w:bookmarkStart w:id="22" w:name="_Toc110421312"/>
      <w:bookmarkStart w:id="23" w:name="_Toc219967923"/>
      <w:bookmarkEnd w:id="19"/>
      <w:bookmarkEnd w:id="20"/>
      <w:r w:rsidRPr="009C3CBD">
        <w:lastRenderedPageBreak/>
        <w:t>Progression from the Years 7–10 curriculum</w:t>
      </w:r>
      <w:bookmarkEnd w:id="22"/>
      <w:bookmarkEnd w:id="23"/>
      <w:r w:rsidRPr="009C3CBD">
        <w:t xml:space="preserve"> </w:t>
      </w:r>
    </w:p>
    <w:p w14:paraId="227E1790" w14:textId="77777777" w:rsidR="006477DB" w:rsidRDefault="006477DB" w:rsidP="006477DB">
      <w:pPr>
        <w:rPr>
          <w:b/>
          <w:bCs/>
        </w:rPr>
      </w:pPr>
      <w:bookmarkStart w:id="24" w:name="_Toc110421313"/>
      <w:r w:rsidRPr="00E05F90">
        <w:t xml:space="preserve">For the </w:t>
      </w:r>
      <w:r>
        <w:t>Materials Design and Technology</w:t>
      </w:r>
      <w:r w:rsidRPr="00E05F90">
        <w:t xml:space="preserve"> </w:t>
      </w:r>
      <w:r>
        <w:t>ATAR</w:t>
      </w:r>
      <w:r w:rsidRPr="00E05F90">
        <w:t xml:space="preserve"> course there are progressions from the Technologies:</w:t>
      </w:r>
      <w:r>
        <w:t> </w:t>
      </w:r>
      <w:r w:rsidRPr="00E05F90">
        <w:t>Design and Technologies curriculum for Year</w:t>
      </w:r>
      <w:r>
        <w:t>s</w:t>
      </w:r>
      <w:r w:rsidRPr="00E05F90">
        <w:t xml:space="preserve"> 7 to 10. The contexts</w:t>
      </w:r>
      <w:r>
        <w:t xml:space="preserve"> of</w:t>
      </w:r>
      <w:r w:rsidRPr="00E05F90">
        <w:t xml:space="preserve"> Engineering principles and systems, and Materials and technologies specialisations provide elements of continuity in this course through the study of the strands Technologies and society, and Design thinking skills.</w:t>
      </w:r>
    </w:p>
    <w:p w14:paraId="5A5AB239" w14:textId="2DBFBDB6" w:rsidR="006477DB" w:rsidRPr="006054A2" w:rsidRDefault="006477DB" w:rsidP="006477DB">
      <w:pPr>
        <w:pStyle w:val="SCSAHeading2"/>
      </w:pPr>
      <w:bookmarkStart w:id="25" w:name="_Toc219967924"/>
      <w:r w:rsidRPr="006054A2">
        <w:t xml:space="preserve">Representation of the </w:t>
      </w:r>
      <w:r>
        <w:t>General Capabilities</w:t>
      </w:r>
      <w:bookmarkEnd w:id="24"/>
      <w:bookmarkEnd w:id="25"/>
    </w:p>
    <w:p w14:paraId="64741669" w14:textId="0F22168B" w:rsidR="006477DB" w:rsidRPr="009C3CBD" w:rsidRDefault="0029521B" w:rsidP="006477DB">
      <w:bookmarkStart w:id="26" w:name="_Hlk209529645"/>
      <w:r w:rsidRPr="009C3CBD">
        <w:t xml:space="preserve">The </w:t>
      </w:r>
      <w:r>
        <w:t>General Capabilities</w:t>
      </w:r>
      <w:r w:rsidRPr="009C3CBD">
        <w:t xml:space="preserve"> encompass the knowledge, skills, behaviours and dispositions that will </w:t>
      </w:r>
      <w:r>
        <w:t>support</w:t>
      </w:r>
      <w:r w:rsidRPr="009C3CBD">
        <w:t xml:space="preserve"> students to live and work successfully </w:t>
      </w:r>
      <w:r>
        <w:t>now and into the future</w:t>
      </w:r>
      <w:r w:rsidRPr="009C3CBD">
        <w:t>.</w:t>
      </w:r>
      <w:bookmarkEnd w:id="26"/>
      <w:r>
        <w:t xml:space="preserve"> </w:t>
      </w:r>
      <w:bookmarkStart w:id="27" w:name="_Hlk214958165"/>
      <w:r w:rsidRPr="00161162">
        <w:t>They are not assessed unless identified within the specified unit content</w:t>
      </w:r>
      <w:r>
        <w:t>.</w:t>
      </w:r>
      <w:bookmarkEnd w:id="27"/>
      <w:r>
        <w:t xml:space="preserve"> </w:t>
      </w:r>
      <w:r w:rsidR="006477DB" w:rsidRPr="009C3CBD">
        <w:t xml:space="preserve">Teachers should find opportunities to incorporate the following </w:t>
      </w:r>
      <w:r>
        <w:t>General C</w:t>
      </w:r>
      <w:r w:rsidR="006477DB" w:rsidRPr="009C3CBD">
        <w:t xml:space="preserve">apabilities into the teaching and learning program for the </w:t>
      </w:r>
      <w:bookmarkStart w:id="28" w:name="_Hlk197498480"/>
      <w:r w:rsidR="006477DB">
        <w:t>Materials Design and Technology ATAR</w:t>
      </w:r>
      <w:r w:rsidR="006477DB" w:rsidRPr="009C3CBD">
        <w:t xml:space="preserve"> </w:t>
      </w:r>
      <w:bookmarkEnd w:id="28"/>
      <w:r w:rsidR="006477DB" w:rsidRPr="009C3CBD">
        <w:t>course.</w:t>
      </w:r>
    </w:p>
    <w:p w14:paraId="548CB4F3" w14:textId="77777777" w:rsidR="006477DB" w:rsidRPr="009C3CBD" w:rsidRDefault="006477DB" w:rsidP="006477DB">
      <w:pPr>
        <w:pStyle w:val="SCSAHeading3"/>
      </w:pPr>
      <w:r w:rsidRPr="009C3CBD">
        <w:t>Critical and creative thinking</w:t>
      </w:r>
    </w:p>
    <w:p w14:paraId="3506C351" w14:textId="77777777" w:rsidR="006477DB" w:rsidRPr="00E57A20" w:rsidRDefault="006477DB" w:rsidP="006477DB">
      <w:r w:rsidRPr="00E57A20">
        <w:t xml:space="preserve">The course fosters </w:t>
      </w:r>
      <w:r w:rsidRPr="00E57A20">
        <w:rPr>
          <w:bCs/>
        </w:rPr>
        <w:t>critical and creative thinking</w:t>
      </w:r>
      <w:r w:rsidRPr="00E57A20">
        <w:t xml:space="preserve"> through </w:t>
      </w:r>
      <w:r>
        <w:t xml:space="preserve">the </w:t>
      </w:r>
      <w:r w:rsidRPr="00E57A20">
        <w:t>implementation of an iterative design process.</w:t>
      </w:r>
      <w:r>
        <w:t xml:space="preserve"> </w:t>
      </w:r>
      <w:r w:rsidRPr="00E57A20">
        <w:t xml:space="preserve">Through inquiry, </w:t>
      </w:r>
      <w:r>
        <w:t xml:space="preserve">students </w:t>
      </w:r>
      <w:r w:rsidRPr="00E57A20">
        <w:t>consider alternatives and modify</w:t>
      </w:r>
      <w:r w:rsidRPr="00662A76">
        <w:t xml:space="preserve"> </w:t>
      </w:r>
      <w:r w:rsidRPr="00E57A20">
        <w:t>design ideas and the development of a production plan for the manufacture of a product</w:t>
      </w:r>
      <w:r>
        <w:t>. They</w:t>
      </w:r>
      <w:r w:rsidRPr="00E57A20">
        <w:t xml:space="preserve"> develop understanding and skills in </w:t>
      </w:r>
      <w:r w:rsidRPr="00E57A20">
        <w:rPr>
          <w:bCs/>
          <w:iCs/>
        </w:rPr>
        <w:t xml:space="preserve">critical and creative thinking to achieve their designed solution. </w:t>
      </w:r>
      <w:r w:rsidRPr="00E57A20">
        <w:t>In the generating phase, students creatively develop innovative and practical solutions using a variety of materials and techniques.</w:t>
      </w:r>
    </w:p>
    <w:p w14:paraId="5F7FC9A0" w14:textId="77777777" w:rsidR="006477DB" w:rsidRDefault="006477DB" w:rsidP="006477DB">
      <w:r w:rsidRPr="00E57A20">
        <w:t>The course promotes analytical thinking as students evaluate design options</w:t>
      </w:r>
      <w:r>
        <w:t>;</w:t>
      </w:r>
      <w:r w:rsidRPr="00E57A20">
        <w:t xml:space="preserve"> consider functionality, sustainability</w:t>
      </w:r>
      <w:r>
        <w:t xml:space="preserve"> and</w:t>
      </w:r>
      <w:r w:rsidRPr="00E57A20">
        <w:t xml:space="preserve"> aesthetic factors</w:t>
      </w:r>
      <w:r>
        <w:t xml:space="preserve">; </w:t>
      </w:r>
      <w:r w:rsidRPr="00E57A20">
        <w:t xml:space="preserve">and make informed decisions. Reflection is embedded throughout, encouraging students to critique their processes, justify choices and identify areas for improvement. This iterative approach supports the development of transferable thinking skills </w:t>
      </w:r>
      <w:r w:rsidRPr="00350BFF">
        <w:t xml:space="preserve">and </w:t>
      </w:r>
      <w:r>
        <w:t>problem-solving abilities that</w:t>
      </w:r>
      <w:r w:rsidRPr="00350BFF">
        <w:t xml:space="preserve"> students</w:t>
      </w:r>
      <w:r>
        <w:t xml:space="preserve"> will use</w:t>
      </w:r>
      <w:r w:rsidRPr="00350BFF">
        <w:t xml:space="preserve"> to navigate factors of complex design with creativity and critical insight to develop design solutions</w:t>
      </w:r>
      <w:r>
        <w:t>.</w:t>
      </w:r>
    </w:p>
    <w:p w14:paraId="4466D8BD" w14:textId="77777777" w:rsidR="006477DB" w:rsidRPr="009C3CBD" w:rsidRDefault="006477DB" w:rsidP="006477DB">
      <w:pPr>
        <w:pStyle w:val="SCSAHeading3"/>
      </w:pPr>
      <w:r w:rsidRPr="009C3CBD">
        <w:t>Digital literacy</w:t>
      </w:r>
    </w:p>
    <w:p w14:paraId="3895ADCB" w14:textId="0D7C8385" w:rsidR="006477DB" w:rsidRDefault="006477DB" w:rsidP="006477DB">
      <w:r w:rsidRPr="00883057">
        <w:t xml:space="preserve">The </w:t>
      </w:r>
      <w:r>
        <w:t>course</w:t>
      </w:r>
      <w:r w:rsidRPr="00883057">
        <w:t xml:space="preserve"> encourages the application and development of digital literacy skills by engaging students in activities that involve opportunities for investigating, creating and exchanging information through digital means. Students apply skills, strategies and techniques through the application of digital tools to research and develop ideas, demonstrate innovation and communicate their design ideas and solutions effectively using digital platforms.</w:t>
      </w:r>
      <w:r>
        <w:t xml:space="preserve"> </w:t>
      </w:r>
      <w:r w:rsidRPr="00883057">
        <w:t xml:space="preserve">Students apply design thinking processes that incorporate digital technologies to present, refine, develop and modify design solutions and </w:t>
      </w:r>
      <w:r>
        <w:t>presentations</w:t>
      </w:r>
      <w:r w:rsidRPr="00883057">
        <w:t>.</w:t>
      </w:r>
      <w:r>
        <w:t xml:space="preserve"> </w:t>
      </w:r>
      <w:r w:rsidRPr="00883057">
        <w:t>Students research and source information from a variety of digital platforms to locate, access, process and analyse information.</w:t>
      </w:r>
    </w:p>
    <w:p w14:paraId="61390422" w14:textId="77777777" w:rsidR="006477DB" w:rsidRPr="00E57A20" w:rsidRDefault="006477DB" w:rsidP="006477DB">
      <w:pPr>
        <w:pStyle w:val="SCSAHeading3"/>
        <w:spacing w:line="269" w:lineRule="auto"/>
      </w:pPr>
      <w:r w:rsidRPr="00E57A20">
        <w:t>Personal and social capability</w:t>
      </w:r>
    </w:p>
    <w:p w14:paraId="63607FD0" w14:textId="2FDDC237" w:rsidR="006477DB" w:rsidRPr="00E57A20" w:rsidRDefault="006477DB" w:rsidP="006477DB">
      <w:pPr>
        <w:spacing w:line="269" w:lineRule="auto"/>
      </w:pPr>
      <w:r w:rsidRPr="00E57A20">
        <w:t xml:space="preserve">The course supports the development of personal and social capabilities by encouraging students to develop self-management and social management throughout the design and production process. Students develop communication skills and independent self-management skills by safely and </w:t>
      </w:r>
      <w:r w:rsidRPr="00E57A20">
        <w:lastRenderedPageBreak/>
        <w:t>effectively managing their time and resources, demonstrating resilience when faced with challenges and achieving quality production outcomes.</w:t>
      </w:r>
    </w:p>
    <w:p w14:paraId="08144B3F" w14:textId="77777777" w:rsidR="006477DB" w:rsidRPr="004827B1" w:rsidRDefault="006477DB" w:rsidP="006477DB">
      <w:pPr>
        <w:spacing w:line="269" w:lineRule="auto"/>
      </w:pPr>
      <w:r w:rsidRPr="00E57A20">
        <w:t>Social awareness is fostered by exploring the impact of materials selection, product design and manufacturing technologies on the society and the environment.</w:t>
      </w:r>
      <w:r>
        <w:t xml:space="preserve"> </w:t>
      </w:r>
      <w:r w:rsidRPr="00E57A20">
        <w:rPr>
          <w:iCs/>
          <w:lang w:eastAsia="en-AU"/>
        </w:rPr>
        <w:t xml:space="preserve">Students develop increasing social awareness </w:t>
      </w:r>
      <w:r w:rsidRPr="00E57A20">
        <w:rPr>
          <w:lang w:eastAsia="en-AU"/>
        </w:rPr>
        <w:t>through the study of the impact of the use of materials, and manufacturing technology in society and on the environment</w:t>
      </w:r>
      <w:r>
        <w:rPr>
          <w:lang w:eastAsia="en-AU"/>
        </w:rPr>
        <w:t>.</w:t>
      </w:r>
    </w:p>
    <w:p w14:paraId="0D976CF5" w14:textId="77E7536E" w:rsidR="006477DB" w:rsidRPr="009C3CBD" w:rsidRDefault="006477DB" w:rsidP="006477DB">
      <w:pPr>
        <w:pStyle w:val="SCSAHeading3"/>
        <w:spacing w:line="269" w:lineRule="auto"/>
      </w:pPr>
      <w:r w:rsidRPr="009C3CBD">
        <w:t xml:space="preserve">Addressing the other </w:t>
      </w:r>
      <w:r>
        <w:t>General Capabilities</w:t>
      </w:r>
    </w:p>
    <w:p w14:paraId="053BA7E8" w14:textId="0C541419" w:rsidR="006477DB" w:rsidRPr="009C3CBD" w:rsidRDefault="006477DB" w:rsidP="006477DB">
      <w:pPr>
        <w:spacing w:line="269" w:lineRule="auto"/>
      </w:pPr>
      <w:r w:rsidRPr="009C3CBD">
        <w:t xml:space="preserve">Although the following </w:t>
      </w:r>
      <w:r>
        <w:t>General Capabilities</w:t>
      </w:r>
      <w:r w:rsidRPr="009C3CBD">
        <w:t xml:space="preserve"> have not been identified as a focus in the </w:t>
      </w:r>
      <w:r w:rsidRPr="005325C0">
        <w:t xml:space="preserve">Materials Design and Technology ATAR </w:t>
      </w:r>
      <w:r>
        <w:t>Year 11 syllabus</w:t>
      </w:r>
      <w:r w:rsidRPr="009C3CBD">
        <w:t xml:space="preserve">, teachers may find opportunities to incorporate </w:t>
      </w:r>
      <w:r w:rsidR="0078024D">
        <w:t xml:space="preserve">them </w:t>
      </w:r>
      <w:r w:rsidRPr="009C3CBD">
        <w:t xml:space="preserve">into the teaching and learning </w:t>
      </w:r>
      <w:r w:rsidRPr="004827B1">
        <w:t>program</w:t>
      </w:r>
      <w:r w:rsidRPr="009C3CBD">
        <w:t>.</w:t>
      </w:r>
    </w:p>
    <w:p w14:paraId="5CA52BE6" w14:textId="77777777" w:rsidR="006477DB" w:rsidRPr="003026B8" w:rsidRDefault="006477DB" w:rsidP="00C424B4">
      <w:pPr>
        <w:pStyle w:val="ListParagraph"/>
        <w:numPr>
          <w:ilvl w:val="0"/>
          <w:numId w:val="14"/>
        </w:numPr>
      </w:pPr>
      <w:r w:rsidRPr="003026B8">
        <w:t>Ethical understanding</w:t>
      </w:r>
    </w:p>
    <w:p w14:paraId="4791EE5F" w14:textId="77777777" w:rsidR="006477DB" w:rsidRPr="003026B8" w:rsidRDefault="006477DB" w:rsidP="00C424B4">
      <w:pPr>
        <w:pStyle w:val="ListParagraph"/>
        <w:numPr>
          <w:ilvl w:val="0"/>
          <w:numId w:val="14"/>
        </w:numPr>
      </w:pPr>
      <w:r w:rsidRPr="003026B8">
        <w:t>Intercultural understanding</w:t>
      </w:r>
    </w:p>
    <w:p w14:paraId="447287DB" w14:textId="77777777" w:rsidR="006477DB" w:rsidRPr="003026B8" w:rsidRDefault="006477DB" w:rsidP="00C424B4">
      <w:pPr>
        <w:pStyle w:val="ListParagraph"/>
        <w:numPr>
          <w:ilvl w:val="0"/>
          <w:numId w:val="14"/>
        </w:numPr>
      </w:pPr>
      <w:r w:rsidRPr="003026B8">
        <w:t>Literacy</w:t>
      </w:r>
    </w:p>
    <w:p w14:paraId="78D2B220" w14:textId="77777777" w:rsidR="006477DB" w:rsidRPr="003026B8" w:rsidRDefault="006477DB" w:rsidP="00C424B4">
      <w:pPr>
        <w:pStyle w:val="ListParagraph"/>
        <w:numPr>
          <w:ilvl w:val="0"/>
          <w:numId w:val="14"/>
        </w:numPr>
      </w:pPr>
      <w:r w:rsidRPr="003026B8">
        <w:t>Numeracy</w:t>
      </w:r>
    </w:p>
    <w:p w14:paraId="46086019" w14:textId="53156FC0" w:rsidR="006477DB" w:rsidRDefault="006477DB" w:rsidP="006477DB">
      <w:pPr>
        <w:spacing w:line="269" w:lineRule="auto"/>
      </w:pPr>
      <w:r w:rsidRPr="009C3CBD">
        <w:t>Such opportunities may occur through the application of different contexts, pedagogical practices and/or assessment strategies that relate to the syllabus as part of the teaching and learning program.</w:t>
      </w:r>
    </w:p>
    <w:p w14:paraId="4A5B7D44" w14:textId="04C14AA9" w:rsidR="006477DB" w:rsidRPr="006477DB" w:rsidRDefault="006477DB" w:rsidP="006477DB">
      <w:pPr>
        <w:pStyle w:val="SCSAHeading3"/>
      </w:pPr>
      <w:r w:rsidRPr="006477DB">
        <w:t>Summary representation of the General Capabilities in the Materials Design and Technology ATAR course</w:t>
      </w:r>
    </w:p>
    <w:p w14:paraId="16EF23A3" w14:textId="77777777" w:rsidR="006477DB" w:rsidRPr="001D57F0" w:rsidRDefault="006477DB" w:rsidP="006477DB">
      <w:bookmarkStart w:id="29" w:name="_Hlk214350990"/>
      <w:r w:rsidRPr="001D57F0">
        <w:t>The unit content and assessment types for this course provide students with the opportunity to develop the General Capabilities summarised in the table below.</w:t>
      </w:r>
    </w:p>
    <w:tbl>
      <w:tblPr>
        <w:tblStyle w:val="SCSATableclearstyle"/>
        <w:tblW w:w="5000" w:type="pct"/>
        <w:tblLook w:val="04A0" w:firstRow="1" w:lastRow="0" w:firstColumn="1" w:lastColumn="0" w:noHBand="0" w:noVBand="1"/>
      </w:tblPr>
      <w:tblGrid>
        <w:gridCol w:w="816"/>
        <w:gridCol w:w="3598"/>
        <w:gridCol w:w="789"/>
        <w:gridCol w:w="551"/>
        <w:gridCol w:w="551"/>
        <w:gridCol w:w="551"/>
        <w:gridCol w:w="551"/>
        <w:gridCol w:w="551"/>
        <w:gridCol w:w="551"/>
        <w:gridCol w:w="551"/>
      </w:tblGrid>
      <w:tr w:rsidR="006477DB" w:rsidRPr="006A76EA" w14:paraId="06512041" w14:textId="77777777" w:rsidTr="00471666">
        <w:trPr>
          <w:cnfStyle w:val="100000000000" w:firstRow="1" w:lastRow="0" w:firstColumn="0" w:lastColumn="0" w:oddVBand="0" w:evenVBand="0" w:oddHBand="0" w:evenHBand="0" w:firstRowFirstColumn="0" w:firstRowLastColumn="0" w:lastRowFirstColumn="0" w:lastRowLastColumn="0"/>
          <w:trHeight w:val="261"/>
        </w:trPr>
        <w:tc>
          <w:tcPr>
            <w:tcW w:w="817" w:type="dxa"/>
            <w:vMerge w:val="restart"/>
          </w:tcPr>
          <w:bookmarkEnd w:id="29"/>
          <w:p w14:paraId="0FF4B7D5" w14:textId="77777777" w:rsidR="006477DB" w:rsidRPr="006A76EA" w:rsidRDefault="006477DB" w:rsidP="006477DB">
            <w:pPr>
              <w:spacing w:after="100" w:afterAutospacing="1"/>
              <w:rPr>
                <w:b w:val="0"/>
                <w:bCs/>
              </w:rPr>
            </w:pPr>
            <w:r w:rsidRPr="006A76EA">
              <w:rPr>
                <w:bCs/>
              </w:rPr>
              <w:t>Year</w:t>
            </w:r>
          </w:p>
        </w:tc>
        <w:tc>
          <w:tcPr>
            <w:tcW w:w="3600" w:type="dxa"/>
            <w:vMerge w:val="restart"/>
          </w:tcPr>
          <w:p w14:paraId="3A3D23F8" w14:textId="77777777" w:rsidR="006477DB" w:rsidRPr="006A76EA" w:rsidRDefault="006477DB" w:rsidP="00471666">
            <w:pPr>
              <w:spacing w:after="100" w:afterAutospacing="1"/>
              <w:rPr>
                <w:b w:val="0"/>
                <w:bCs/>
              </w:rPr>
            </w:pPr>
            <w:r w:rsidRPr="006A76EA">
              <w:rPr>
                <w:bCs/>
              </w:rPr>
              <w:t>Course</w:t>
            </w:r>
          </w:p>
        </w:tc>
        <w:tc>
          <w:tcPr>
            <w:tcW w:w="786" w:type="dxa"/>
            <w:vMerge w:val="restart"/>
          </w:tcPr>
          <w:p w14:paraId="5699C6C5" w14:textId="77777777" w:rsidR="006477DB" w:rsidRPr="006A76EA" w:rsidRDefault="006477DB" w:rsidP="00471666">
            <w:pPr>
              <w:spacing w:after="100" w:afterAutospacing="1"/>
              <w:rPr>
                <w:b w:val="0"/>
                <w:bCs/>
              </w:rPr>
            </w:pPr>
            <w:r w:rsidRPr="006A76EA">
              <w:rPr>
                <w:bCs/>
              </w:rPr>
              <w:t xml:space="preserve">Course </w:t>
            </w:r>
            <w:r>
              <w:rPr>
                <w:bCs/>
              </w:rPr>
              <w:t>t</w:t>
            </w:r>
            <w:r w:rsidRPr="006A76EA">
              <w:rPr>
                <w:bCs/>
              </w:rPr>
              <w:t>ype</w:t>
            </w:r>
          </w:p>
        </w:tc>
        <w:tc>
          <w:tcPr>
            <w:tcW w:w="3857" w:type="dxa"/>
            <w:gridSpan w:val="7"/>
          </w:tcPr>
          <w:p w14:paraId="646B6010" w14:textId="0B34A5AC" w:rsidR="006477DB" w:rsidRPr="006A76EA" w:rsidRDefault="006477DB" w:rsidP="00471666">
            <w:pPr>
              <w:spacing w:after="100" w:afterAutospacing="1"/>
              <w:jc w:val="center"/>
              <w:rPr>
                <w:b w:val="0"/>
                <w:bCs/>
              </w:rPr>
            </w:pPr>
            <w:r w:rsidRPr="006A76EA">
              <w:rPr>
                <w:bCs/>
              </w:rPr>
              <w:t xml:space="preserve">General </w:t>
            </w:r>
            <w:r w:rsidR="00A410E4">
              <w:rPr>
                <w:bCs/>
              </w:rPr>
              <w:t>C</w:t>
            </w:r>
            <w:r w:rsidRPr="006A76EA">
              <w:rPr>
                <w:bCs/>
              </w:rPr>
              <w:t>apabilities</w:t>
            </w:r>
          </w:p>
        </w:tc>
      </w:tr>
      <w:tr w:rsidR="006477DB" w:rsidRPr="006A76EA" w14:paraId="01DD3B3F" w14:textId="77777777" w:rsidTr="00471666">
        <w:trPr>
          <w:trHeight w:val="142"/>
        </w:trPr>
        <w:tc>
          <w:tcPr>
            <w:tcW w:w="817" w:type="dxa"/>
            <w:vMerge/>
          </w:tcPr>
          <w:p w14:paraId="714F1A4D" w14:textId="77777777" w:rsidR="006477DB" w:rsidRPr="006A76EA" w:rsidRDefault="006477DB" w:rsidP="00471666">
            <w:pPr>
              <w:spacing w:after="100" w:afterAutospacing="1"/>
              <w:rPr>
                <w:b/>
                <w:bCs/>
              </w:rPr>
            </w:pPr>
          </w:p>
        </w:tc>
        <w:tc>
          <w:tcPr>
            <w:tcW w:w="3600" w:type="dxa"/>
            <w:vMerge/>
          </w:tcPr>
          <w:p w14:paraId="02B10120" w14:textId="77777777" w:rsidR="006477DB" w:rsidRPr="006A76EA" w:rsidRDefault="006477DB" w:rsidP="00471666">
            <w:pPr>
              <w:spacing w:after="100" w:afterAutospacing="1"/>
              <w:rPr>
                <w:b/>
                <w:bCs/>
              </w:rPr>
            </w:pPr>
          </w:p>
        </w:tc>
        <w:tc>
          <w:tcPr>
            <w:tcW w:w="786" w:type="dxa"/>
            <w:vMerge/>
          </w:tcPr>
          <w:p w14:paraId="5B84D38F" w14:textId="77777777" w:rsidR="006477DB" w:rsidRPr="006A76EA" w:rsidRDefault="006477DB" w:rsidP="00471666">
            <w:pPr>
              <w:spacing w:after="100" w:afterAutospacing="1"/>
              <w:rPr>
                <w:b/>
                <w:bCs/>
              </w:rPr>
            </w:pPr>
          </w:p>
        </w:tc>
        <w:tc>
          <w:tcPr>
            <w:tcW w:w="551" w:type="dxa"/>
          </w:tcPr>
          <w:p w14:paraId="11B4F1DE" w14:textId="77777777" w:rsidR="006477DB" w:rsidRPr="006A76EA" w:rsidRDefault="006477DB" w:rsidP="00471666">
            <w:pPr>
              <w:spacing w:after="100" w:afterAutospacing="1"/>
              <w:jc w:val="center"/>
              <w:rPr>
                <w:b/>
                <w:bCs/>
              </w:rPr>
            </w:pPr>
            <w:r>
              <w:rPr>
                <w:b/>
                <w:bCs/>
              </w:rPr>
              <w:t>CCT</w:t>
            </w:r>
          </w:p>
        </w:tc>
        <w:tc>
          <w:tcPr>
            <w:tcW w:w="551" w:type="dxa"/>
          </w:tcPr>
          <w:p w14:paraId="65AF7EC1" w14:textId="77777777" w:rsidR="006477DB" w:rsidRPr="006A76EA" w:rsidRDefault="006477DB" w:rsidP="00471666">
            <w:pPr>
              <w:spacing w:after="100" w:afterAutospacing="1"/>
              <w:jc w:val="center"/>
              <w:rPr>
                <w:b/>
                <w:bCs/>
              </w:rPr>
            </w:pPr>
            <w:r>
              <w:rPr>
                <w:b/>
                <w:bCs/>
              </w:rPr>
              <w:t>DL</w:t>
            </w:r>
          </w:p>
        </w:tc>
        <w:tc>
          <w:tcPr>
            <w:tcW w:w="551" w:type="dxa"/>
          </w:tcPr>
          <w:p w14:paraId="189E994B" w14:textId="77777777" w:rsidR="006477DB" w:rsidRPr="006A76EA" w:rsidRDefault="006477DB" w:rsidP="00471666">
            <w:pPr>
              <w:spacing w:after="100" w:afterAutospacing="1"/>
              <w:jc w:val="center"/>
              <w:rPr>
                <w:b/>
                <w:bCs/>
              </w:rPr>
            </w:pPr>
            <w:r>
              <w:rPr>
                <w:b/>
                <w:bCs/>
              </w:rPr>
              <w:t>EU</w:t>
            </w:r>
          </w:p>
        </w:tc>
        <w:tc>
          <w:tcPr>
            <w:tcW w:w="551" w:type="dxa"/>
          </w:tcPr>
          <w:p w14:paraId="176B8A4C" w14:textId="77777777" w:rsidR="006477DB" w:rsidRPr="006A76EA" w:rsidRDefault="006477DB" w:rsidP="00471666">
            <w:pPr>
              <w:spacing w:after="100" w:afterAutospacing="1"/>
              <w:jc w:val="center"/>
              <w:rPr>
                <w:b/>
                <w:bCs/>
              </w:rPr>
            </w:pPr>
            <w:r>
              <w:rPr>
                <w:b/>
                <w:bCs/>
              </w:rPr>
              <w:t>IU</w:t>
            </w:r>
          </w:p>
        </w:tc>
        <w:tc>
          <w:tcPr>
            <w:tcW w:w="551" w:type="dxa"/>
          </w:tcPr>
          <w:p w14:paraId="13A533FE" w14:textId="77777777" w:rsidR="006477DB" w:rsidRPr="006A76EA" w:rsidRDefault="006477DB" w:rsidP="00471666">
            <w:pPr>
              <w:spacing w:after="100" w:afterAutospacing="1"/>
              <w:jc w:val="center"/>
              <w:rPr>
                <w:b/>
                <w:bCs/>
              </w:rPr>
            </w:pPr>
            <w:r>
              <w:rPr>
                <w:b/>
                <w:bCs/>
              </w:rPr>
              <w:t>L</w:t>
            </w:r>
          </w:p>
        </w:tc>
        <w:tc>
          <w:tcPr>
            <w:tcW w:w="551" w:type="dxa"/>
          </w:tcPr>
          <w:p w14:paraId="43C85B75" w14:textId="77777777" w:rsidR="006477DB" w:rsidRPr="006A76EA" w:rsidRDefault="006477DB" w:rsidP="00471666">
            <w:pPr>
              <w:spacing w:after="100" w:afterAutospacing="1"/>
              <w:jc w:val="center"/>
              <w:rPr>
                <w:b/>
                <w:bCs/>
              </w:rPr>
            </w:pPr>
            <w:r>
              <w:rPr>
                <w:b/>
                <w:bCs/>
              </w:rPr>
              <w:t>N</w:t>
            </w:r>
          </w:p>
        </w:tc>
        <w:tc>
          <w:tcPr>
            <w:tcW w:w="551" w:type="dxa"/>
          </w:tcPr>
          <w:p w14:paraId="78697C94" w14:textId="77777777" w:rsidR="006477DB" w:rsidRPr="006A76EA" w:rsidRDefault="006477DB" w:rsidP="00471666">
            <w:pPr>
              <w:spacing w:after="100" w:afterAutospacing="1"/>
              <w:jc w:val="center"/>
              <w:rPr>
                <w:b/>
                <w:bCs/>
              </w:rPr>
            </w:pPr>
            <w:r>
              <w:rPr>
                <w:b/>
                <w:bCs/>
              </w:rPr>
              <w:t>PSC</w:t>
            </w:r>
          </w:p>
        </w:tc>
      </w:tr>
      <w:tr w:rsidR="006477DB" w14:paraId="4A1244AE" w14:textId="77777777" w:rsidTr="00471666">
        <w:trPr>
          <w:trHeight w:val="261"/>
        </w:trPr>
        <w:tc>
          <w:tcPr>
            <w:tcW w:w="817" w:type="dxa"/>
          </w:tcPr>
          <w:p w14:paraId="1F368E92" w14:textId="77777777" w:rsidR="006477DB" w:rsidRPr="008C5848" w:rsidRDefault="006477DB" w:rsidP="008C5848">
            <w:r w:rsidRPr="008C5848">
              <w:t>Year 11</w:t>
            </w:r>
          </w:p>
        </w:tc>
        <w:tc>
          <w:tcPr>
            <w:tcW w:w="3600" w:type="dxa"/>
          </w:tcPr>
          <w:p w14:paraId="0B0830BD" w14:textId="77777777" w:rsidR="006477DB" w:rsidRPr="008C5848" w:rsidRDefault="006477DB" w:rsidP="008C5848">
            <w:r w:rsidRPr="008C5848">
              <w:t>Materials Design and Technology (Metals) (AEMDTM, A1MDTM, A2MDTM)</w:t>
            </w:r>
          </w:p>
          <w:p w14:paraId="544287E5" w14:textId="77777777" w:rsidR="006477DB" w:rsidRPr="008C5848" w:rsidRDefault="006477DB" w:rsidP="008C5848">
            <w:r w:rsidRPr="008C5848">
              <w:t>Materials Design and Technology (Textiles) (AEMDTT, A1MDT, A2MDTT)</w:t>
            </w:r>
          </w:p>
          <w:p w14:paraId="17642FBD" w14:textId="77777777" w:rsidR="006477DB" w:rsidRPr="008C5848" w:rsidRDefault="006477DB" w:rsidP="008C5848">
            <w:r w:rsidRPr="008C5848">
              <w:t>Materials Design and Technology (Wood)</w:t>
            </w:r>
          </w:p>
          <w:p w14:paraId="79882D70" w14:textId="77777777" w:rsidR="006477DB" w:rsidRPr="008C5848" w:rsidRDefault="006477DB" w:rsidP="008C5848">
            <w:r w:rsidRPr="008C5848">
              <w:t xml:space="preserve">(AEMDTW, A1MDTW, A2MDTW) </w:t>
            </w:r>
          </w:p>
        </w:tc>
        <w:tc>
          <w:tcPr>
            <w:tcW w:w="786" w:type="dxa"/>
          </w:tcPr>
          <w:p w14:paraId="78442256" w14:textId="77777777" w:rsidR="006477DB" w:rsidRPr="009A0D28" w:rsidRDefault="006477DB" w:rsidP="00471666">
            <w:pPr>
              <w:spacing w:after="100" w:afterAutospacing="1"/>
            </w:pPr>
            <w:r w:rsidRPr="009A0D28">
              <w:t>ATAR</w:t>
            </w:r>
          </w:p>
        </w:tc>
        <w:tc>
          <w:tcPr>
            <w:tcW w:w="551" w:type="dxa"/>
          </w:tcPr>
          <w:p w14:paraId="68E638CC" w14:textId="77777777" w:rsidR="006477DB" w:rsidRPr="009A0D28" w:rsidRDefault="006477DB" w:rsidP="00471666">
            <w:pPr>
              <w:spacing w:after="100" w:afterAutospacing="1"/>
              <w:jc w:val="center"/>
            </w:pPr>
            <w:r w:rsidRPr="00E57A20">
              <w:sym w:font="Wingdings" w:char="F0FC"/>
            </w:r>
          </w:p>
        </w:tc>
        <w:tc>
          <w:tcPr>
            <w:tcW w:w="551" w:type="dxa"/>
          </w:tcPr>
          <w:p w14:paraId="631DD82D" w14:textId="77777777" w:rsidR="006477DB" w:rsidRPr="009A0D28" w:rsidRDefault="006477DB" w:rsidP="00471666">
            <w:pPr>
              <w:spacing w:after="100" w:afterAutospacing="1"/>
              <w:jc w:val="center"/>
            </w:pPr>
            <w:r w:rsidRPr="00E57A20">
              <w:sym w:font="Wingdings" w:char="F0FC"/>
            </w:r>
          </w:p>
        </w:tc>
        <w:tc>
          <w:tcPr>
            <w:tcW w:w="551" w:type="dxa"/>
            <w:shd w:val="clear" w:color="auto" w:fill="DECFE8" w:themeFill="accent5"/>
          </w:tcPr>
          <w:p w14:paraId="0AFB3009" w14:textId="77777777" w:rsidR="006477DB" w:rsidRPr="009A0D28" w:rsidRDefault="006477DB" w:rsidP="00471666">
            <w:pPr>
              <w:spacing w:after="100" w:afterAutospacing="1"/>
              <w:jc w:val="center"/>
            </w:pPr>
          </w:p>
        </w:tc>
        <w:tc>
          <w:tcPr>
            <w:tcW w:w="551" w:type="dxa"/>
            <w:shd w:val="clear" w:color="auto" w:fill="DECFE8" w:themeFill="accent5"/>
          </w:tcPr>
          <w:p w14:paraId="616E7C25" w14:textId="77777777" w:rsidR="006477DB" w:rsidRPr="009A0D28" w:rsidRDefault="006477DB" w:rsidP="00471666">
            <w:pPr>
              <w:spacing w:after="100" w:afterAutospacing="1"/>
              <w:jc w:val="center"/>
            </w:pPr>
          </w:p>
        </w:tc>
        <w:tc>
          <w:tcPr>
            <w:tcW w:w="551" w:type="dxa"/>
            <w:shd w:val="clear" w:color="auto" w:fill="DECFE8" w:themeFill="accent5"/>
          </w:tcPr>
          <w:p w14:paraId="669D7E17" w14:textId="77777777" w:rsidR="006477DB" w:rsidRPr="009A0D28" w:rsidRDefault="006477DB" w:rsidP="00471666">
            <w:pPr>
              <w:spacing w:after="100" w:afterAutospacing="1"/>
              <w:jc w:val="center"/>
            </w:pPr>
          </w:p>
        </w:tc>
        <w:tc>
          <w:tcPr>
            <w:tcW w:w="551" w:type="dxa"/>
            <w:shd w:val="clear" w:color="auto" w:fill="DECFE8" w:themeFill="accent5"/>
          </w:tcPr>
          <w:p w14:paraId="42FB32B7" w14:textId="77777777" w:rsidR="006477DB" w:rsidRPr="009A0D28" w:rsidRDefault="006477DB" w:rsidP="00471666">
            <w:pPr>
              <w:spacing w:after="100" w:afterAutospacing="1"/>
              <w:jc w:val="center"/>
            </w:pPr>
          </w:p>
        </w:tc>
        <w:tc>
          <w:tcPr>
            <w:tcW w:w="551" w:type="dxa"/>
          </w:tcPr>
          <w:p w14:paraId="39D561B6" w14:textId="77777777" w:rsidR="006477DB" w:rsidRPr="009A0D28" w:rsidRDefault="006477DB" w:rsidP="00471666">
            <w:pPr>
              <w:spacing w:after="100" w:afterAutospacing="1"/>
              <w:jc w:val="center"/>
            </w:pPr>
            <w:r w:rsidRPr="00E57A20">
              <w:sym w:font="Wingdings" w:char="F0FC"/>
            </w:r>
          </w:p>
        </w:tc>
      </w:tr>
      <w:tr w:rsidR="006477DB" w14:paraId="13DA9DA4" w14:textId="77777777" w:rsidTr="00471666">
        <w:trPr>
          <w:trHeight w:val="261"/>
        </w:trPr>
        <w:tc>
          <w:tcPr>
            <w:tcW w:w="817" w:type="dxa"/>
          </w:tcPr>
          <w:p w14:paraId="39E19E94" w14:textId="77777777" w:rsidR="006477DB" w:rsidRPr="008C5848" w:rsidRDefault="006477DB" w:rsidP="008C5848">
            <w:r w:rsidRPr="008C5848">
              <w:t>Year 12</w:t>
            </w:r>
          </w:p>
        </w:tc>
        <w:tc>
          <w:tcPr>
            <w:tcW w:w="3600" w:type="dxa"/>
          </w:tcPr>
          <w:p w14:paraId="1F8D65AA" w14:textId="77777777" w:rsidR="006477DB" w:rsidRPr="008C5848" w:rsidRDefault="006477DB" w:rsidP="008C5848">
            <w:r w:rsidRPr="008C5848">
              <w:t>Materials Design and Technology (Metals) (AEMDTM)</w:t>
            </w:r>
          </w:p>
          <w:p w14:paraId="0E81F2B1" w14:textId="77777777" w:rsidR="006477DB" w:rsidRPr="008C5848" w:rsidRDefault="006477DB" w:rsidP="008C5848">
            <w:r w:rsidRPr="008C5848">
              <w:t xml:space="preserve">Materials Design and Technology (Textiles) (AEMDTT) </w:t>
            </w:r>
          </w:p>
          <w:p w14:paraId="2A48322A" w14:textId="77777777" w:rsidR="006477DB" w:rsidRPr="008C5848" w:rsidRDefault="006477DB" w:rsidP="008C5848">
            <w:r w:rsidRPr="008C5848">
              <w:t>Materials Design and Technology (Wood)</w:t>
            </w:r>
          </w:p>
          <w:p w14:paraId="2EB94223" w14:textId="77777777" w:rsidR="006477DB" w:rsidRPr="008C5848" w:rsidRDefault="006477DB" w:rsidP="008C5848">
            <w:r w:rsidRPr="008C5848">
              <w:t>(AEMDTW)</w:t>
            </w:r>
          </w:p>
        </w:tc>
        <w:tc>
          <w:tcPr>
            <w:tcW w:w="786" w:type="dxa"/>
          </w:tcPr>
          <w:p w14:paraId="142AFA21" w14:textId="77777777" w:rsidR="006477DB" w:rsidRPr="009A0D28" w:rsidRDefault="006477DB" w:rsidP="00471666">
            <w:pPr>
              <w:spacing w:after="100" w:afterAutospacing="1"/>
            </w:pPr>
            <w:r w:rsidRPr="009A0D28">
              <w:t>ATAR</w:t>
            </w:r>
          </w:p>
        </w:tc>
        <w:tc>
          <w:tcPr>
            <w:tcW w:w="551" w:type="dxa"/>
          </w:tcPr>
          <w:p w14:paraId="4FCA8D6B" w14:textId="77777777" w:rsidR="006477DB" w:rsidRPr="009A0D28" w:rsidRDefault="006477DB" w:rsidP="00471666">
            <w:pPr>
              <w:spacing w:after="100" w:afterAutospacing="1"/>
              <w:jc w:val="center"/>
            </w:pPr>
            <w:r w:rsidRPr="00E57A20">
              <w:sym w:font="Wingdings" w:char="F0FC"/>
            </w:r>
          </w:p>
        </w:tc>
        <w:tc>
          <w:tcPr>
            <w:tcW w:w="551" w:type="dxa"/>
          </w:tcPr>
          <w:p w14:paraId="28A01C03" w14:textId="77777777" w:rsidR="006477DB" w:rsidRPr="009A0D28" w:rsidRDefault="006477DB" w:rsidP="00471666">
            <w:pPr>
              <w:spacing w:after="100" w:afterAutospacing="1"/>
              <w:jc w:val="center"/>
            </w:pPr>
            <w:r w:rsidRPr="00E57A20">
              <w:sym w:font="Wingdings" w:char="F0FC"/>
            </w:r>
          </w:p>
        </w:tc>
        <w:tc>
          <w:tcPr>
            <w:tcW w:w="551" w:type="dxa"/>
            <w:shd w:val="clear" w:color="auto" w:fill="DECFE8" w:themeFill="accent5"/>
          </w:tcPr>
          <w:p w14:paraId="215F6646" w14:textId="77777777" w:rsidR="006477DB" w:rsidRPr="009A0D28" w:rsidRDefault="006477DB" w:rsidP="00471666">
            <w:pPr>
              <w:spacing w:after="100" w:afterAutospacing="1"/>
              <w:jc w:val="center"/>
            </w:pPr>
          </w:p>
        </w:tc>
        <w:tc>
          <w:tcPr>
            <w:tcW w:w="551" w:type="dxa"/>
            <w:shd w:val="clear" w:color="auto" w:fill="DECFE8" w:themeFill="accent5"/>
          </w:tcPr>
          <w:p w14:paraId="63E35455" w14:textId="77777777" w:rsidR="006477DB" w:rsidRPr="009A0D28" w:rsidRDefault="006477DB" w:rsidP="00471666">
            <w:pPr>
              <w:spacing w:after="100" w:afterAutospacing="1"/>
              <w:jc w:val="center"/>
            </w:pPr>
          </w:p>
        </w:tc>
        <w:tc>
          <w:tcPr>
            <w:tcW w:w="551" w:type="dxa"/>
            <w:shd w:val="clear" w:color="auto" w:fill="DECFE8" w:themeFill="accent5"/>
          </w:tcPr>
          <w:p w14:paraId="232736F8" w14:textId="77777777" w:rsidR="006477DB" w:rsidRPr="009A0D28" w:rsidRDefault="006477DB" w:rsidP="00471666">
            <w:pPr>
              <w:spacing w:after="100" w:afterAutospacing="1"/>
              <w:jc w:val="center"/>
            </w:pPr>
          </w:p>
        </w:tc>
        <w:tc>
          <w:tcPr>
            <w:tcW w:w="551" w:type="dxa"/>
            <w:shd w:val="clear" w:color="auto" w:fill="DECFE8" w:themeFill="accent5"/>
          </w:tcPr>
          <w:p w14:paraId="327485C3" w14:textId="77777777" w:rsidR="006477DB" w:rsidRPr="009A0D28" w:rsidRDefault="006477DB" w:rsidP="00471666">
            <w:pPr>
              <w:spacing w:after="100" w:afterAutospacing="1"/>
              <w:jc w:val="center"/>
            </w:pPr>
          </w:p>
        </w:tc>
        <w:tc>
          <w:tcPr>
            <w:tcW w:w="551" w:type="dxa"/>
          </w:tcPr>
          <w:p w14:paraId="3B3C5020" w14:textId="77777777" w:rsidR="006477DB" w:rsidRPr="009A0D28" w:rsidRDefault="006477DB" w:rsidP="00471666">
            <w:pPr>
              <w:spacing w:after="100" w:afterAutospacing="1"/>
              <w:jc w:val="center"/>
            </w:pPr>
            <w:r w:rsidRPr="00E57A20">
              <w:sym w:font="Wingdings" w:char="F0FC"/>
            </w:r>
          </w:p>
        </w:tc>
      </w:tr>
    </w:tbl>
    <w:p w14:paraId="44DE5107" w14:textId="77777777" w:rsidR="006477DB" w:rsidRPr="009C3CBD" w:rsidRDefault="006477DB" w:rsidP="006477DB">
      <w:pPr>
        <w:spacing w:before="120" w:after="0"/>
        <w:rPr>
          <w:b/>
          <w:bCs/>
        </w:rPr>
      </w:pPr>
      <w:r w:rsidRPr="009C3CBD">
        <w:rPr>
          <w:b/>
          <w:bCs/>
        </w:rPr>
        <w:t>Key</w:t>
      </w:r>
    </w:p>
    <w:p w14:paraId="1FD75914" w14:textId="77777777" w:rsidR="006477DB" w:rsidRPr="009C3CBD" w:rsidRDefault="006477DB" w:rsidP="006477DB">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p w14:paraId="554A7513" w14:textId="77777777" w:rsidR="00BA137C" w:rsidRDefault="00BA137C" w:rsidP="00EE3BAB">
      <w:r>
        <w:br w:type="page"/>
      </w:r>
    </w:p>
    <w:p w14:paraId="247A4A72" w14:textId="410E32C8" w:rsidR="00CB0B33" w:rsidRPr="006477DB" w:rsidRDefault="00CB0B33" w:rsidP="006477DB">
      <w:pPr>
        <w:pStyle w:val="SCSAHeading2"/>
      </w:pPr>
      <w:bookmarkStart w:id="30" w:name="_Toc219967925"/>
      <w:r w:rsidRPr="006477DB">
        <w:lastRenderedPageBreak/>
        <w:t xml:space="preserve">Representation of </w:t>
      </w:r>
      <w:r w:rsidR="00CA3F40" w:rsidRPr="006477DB">
        <w:t xml:space="preserve">the </w:t>
      </w:r>
      <w:r w:rsidR="006477DB" w:rsidRPr="006477DB">
        <w:t>Cross-curriculum Priorities</w:t>
      </w:r>
      <w:bookmarkEnd w:id="30"/>
    </w:p>
    <w:p w14:paraId="0286CA83" w14:textId="1FF744BC" w:rsidR="001D5777" w:rsidRDefault="00652BC5" w:rsidP="00927FB6">
      <w:r w:rsidRPr="00A93F91">
        <w:rPr>
          <w:rFonts w:cs="Times New Roman"/>
        </w:rPr>
        <w:t xml:space="preserve">The </w:t>
      </w:r>
      <w:r w:rsidR="006477DB">
        <w:rPr>
          <w:rFonts w:cs="Times New Roman"/>
        </w:rPr>
        <w:t>Cross-curriculum Priorities</w:t>
      </w:r>
      <w:r w:rsidR="009D793E" w:rsidRPr="00A93F91">
        <w:rPr>
          <w:rFonts w:cs="Times New Roman"/>
        </w:rPr>
        <w:t xml:space="preserve"> address the contemporary issues which students face in a globalised </w:t>
      </w:r>
      <w:r w:rsidR="001D5777">
        <w:rPr>
          <w:rFonts w:cs="Times New Roman"/>
        </w:rPr>
        <w:t>world. Teachers may</w:t>
      </w:r>
      <w:r w:rsidR="009D793E" w:rsidRPr="00A93F91">
        <w:rPr>
          <w:rFonts w:cs="Times New Roman"/>
        </w:rPr>
        <w:t xml:space="preserve"> find opportunities to incorporate the</w:t>
      </w:r>
      <w:r w:rsidR="00D62797">
        <w:rPr>
          <w:rFonts w:cs="Times New Roman"/>
        </w:rPr>
        <w:t xml:space="preserve">m </w:t>
      </w:r>
      <w:r w:rsidR="009D793E" w:rsidRPr="00A93F91">
        <w:rPr>
          <w:rFonts w:cs="Times New Roman"/>
        </w:rPr>
        <w:t xml:space="preserve">into the teaching and learning program for </w:t>
      </w:r>
      <w:r w:rsidR="00CE37C7">
        <w:rPr>
          <w:rFonts w:cs="Calibri"/>
          <w:lang w:val="en-US"/>
        </w:rPr>
        <w:t>the Materials Design and Technology ATAR course</w:t>
      </w:r>
      <w:r w:rsidR="009D793E" w:rsidRPr="00A93F91">
        <w:rPr>
          <w:rFonts w:cs="Times New Roman"/>
        </w:rPr>
        <w:t xml:space="preserve">. </w:t>
      </w:r>
      <w:r w:rsidR="001D5777">
        <w:t xml:space="preserve">The </w:t>
      </w:r>
      <w:r w:rsidR="006477DB">
        <w:t>Cross-curriculum Priorities</w:t>
      </w:r>
      <w:r w:rsidR="001D5777">
        <w:t xml:space="preserve"> are not assessed unless they are identified within the specified unit content.</w:t>
      </w:r>
    </w:p>
    <w:p w14:paraId="0813C7EE" w14:textId="77777777" w:rsidR="00426B9A" w:rsidRPr="008B318F" w:rsidRDefault="00426B9A" w:rsidP="00BB0A37">
      <w:pPr>
        <w:pStyle w:val="SCSAHeading3"/>
      </w:pPr>
      <w:r w:rsidRPr="008B318F">
        <w:t>Aboriginal and Torres Strait Islander histories and cultures</w:t>
      </w:r>
    </w:p>
    <w:p w14:paraId="79E99BC0" w14:textId="77777777" w:rsidR="0086260A" w:rsidRPr="00A61DFA" w:rsidRDefault="0086260A" w:rsidP="00927FB6">
      <w:pPr>
        <w:rPr>
          <w:rFonts w:cs="Calibri"/>
        </w:rPr>
      </w:pPr>
      <w:r w:rsidRPr="002F7A31">
        <w:rPr>
          <w:rFonts w:eastAsia="Franklin Gothic Book" w:cs="Arial"/>
          <w:lang w:val="en-US" w:eastAsia="en-AU"/>
        </w:rPr>
        <w:t>Students</w:t>
      </w:r>
      <w:r w:rsidR="001D5777">
        <w:rPr>
          <w:rFonts w:eastAsia="Franklin Gothic Book" w:cs="Arial"/>
          <w:lang w:val="en-US" w:eastAsia="en-AU"/>
        </w:rPr>
        <w:t xml:space="preserve"> may</w:t>
      </w:r>
      <w:r w:rsidRPr="002F7A31">
        <w:rPr>
          <w:rFonts w:eastAsia="Franklin Gothic Book" w:cs="Arial"/>
          <w:lang w:val="en-US" w:eastAsia="en-AU"/>
        </w:rPr>
        <w:t xml:space="preserve"> </w:t>
      </w:r>
      <w:r w:rsidRPr="002F7A31">
        <w:rPr>
          <w:rFonts w:eastAsia="Franklin Gothic Book" w:cs="Arial"/>
          <w:lang w:eastAsia="en-AU"/>
        </w:rPr>
        <w:t xml:space="preserve">have opportunities </w:t>
      </w:r>
      <w:r>
        <w:rPr>
          <w:rFonts w:eastAsia="Franklin Gothic Book" w:cs="Arial"/>
          <w:lang w:eastAsia="en-AU"/>
        </w:rPr>
        <w:t xml:space="preserve">to </w:t>
      </w:r>
      <w:r w:rsidRPr="002F7A31">
        <w:rPr>
          <w:rFonts w:eastAsia="Franklin Gothic Book" w:cs="Arial"/>
          <w:lang w:val="en-US" w:eastAsia="en-AU"/>
        </w:rPr>
        <w:t xml:space="preserve">explore </w:t>
      </w:r>
      <w:r w:rsidRPr="003750B3">
        <w:rPr>
          <w:rFonts w:eastAsia="Franklin Gothic Book" w:cs="Arial"/>
          <w:lang w:eastAsia="en-AU"/>
        </w:rPr>
        <w:t xml:space="preserve">Aboriginal and Torres Strait Islander </w:t>
      </w:r>
      <w:r>
        <w:rPr>
          <w:rFonts w:eastAsia="Franklin Gothic Book" w:cs="Arial"/>
          <w:lang w:eastAsia="en-AU"/>
        </w:rPr>
        <w:t xml:space="preserve">development and use of </w:t>
      </w:r>
      <w:r w:rsidRPr="00A61DFA">
        <w:rPr>
          <w:rFonts w:cs="Calibri"/>
        </w:rPr>
        <w:t xml:space="preserve">technology, and the interconnectedness between technologies and identity, </w:t>
      </w:r>
      <w:r w:rsidR="005A5A86">
        <w:rPr>
          <w:rFonts w:cs="Calibri"/>
        </w:rPr>
        <w:t>P</w:t>
      </w:r>
      <w:r w:rsidRPr="00A61DFA">
        <w:rPr>
          <w:rFonts w:cs="Calibri"/>
        </w:rPr>
        <w:t xml:space="preserve">eople, </w:t>
      </w:r>
      <w:r w:rsidR="005A5A86">
        <w:rPr>
          <w:rFonts w:cs="Calibri"/>
        </w:rPr>
        <w:t>C</w:t>
      </w:r>
      <w:r w:rsidRPr="00A61DFA">
        <w:rPr>
          <w:rFonts w:cs="Calibri"/>
        </w:rPr>
        <w:t xml:space="preserve">ulture and </w:t>
      </w:r>
      <w:r w:rsidR="005A5A86">
        <w:rPr>
          <w:rFonts w:cs="Calibri"/>
        </w:rPr>
        <w:t>C</w:t>
      </w:r>
      <w:r w:rsidRPr="00A61DFA">
        <w:rPr>
          <w:rFonts w:cs="Calibri"/>
        </w:rPr>
        <w:t>ountry/</w:t>
      </w:r>
      <w:r w:rsidR="005A5A86">
        <w:rPr>
          <w:rFonts w:cs="Calibri"/>
        </w:rPr>
        <w:t>P</w:t>
      </w:r>
      <w:r w:rsidRPr="00A61DFA">
        <w:rPr>
          <w:rFonts w:cs="Calibri"/>
        </w:rPr>
        <w:t>lace.</w:t>
      </w:r>
    </w:p>
    <w:p w14:paraId="1208FE9E" w14:textId="77777777" w:rsidR="00426B9A" w:rsidRPr="008B318F" w:rsidRDefault="00426B9A" w:rsidP="00BB0A37">
      <w:pPr>
        <w:pStyle w:val="SCSAHeading3"/>
      </w:pPr>
      <w:r w:rsidRPr="008B318F">
        <w:t>Asia and Australia's engagement with Asia</w:t>
      </w:r>
    </w:p>
    <w:p w14:paraId="7E1CB0E9" w14:textId="77777777" w:rsidR="0086260A" w:rsidRPr="003026B8" w:rsidRDefault="0086260A" w:rsidP="00927FB6">
      <w:r w:rsidRPr="008B5FBB">
        <w:rPr>
          <w:rFonts w:cs="Calibri"/>
        </w:rPr>
        <w:t xml:space="preserve">Students </w:t>
      </w:r>
      <w:r w:rsidR="001D5777">
        <w:rPr>
          <w:rFonts w:cs="Calibri"/>
        </w:rPr>
        <w:t xml:space="preserve">may </w:t>
      </w:r>
      <w:r w:rsidRPr="008B5FBB">
        <w:rPr>
          <w:rFonts w:cs="Calibri"/>
        </w:rPr>
        <w:t>have o</w:t>
      </w:r>
      <w:r w:rsidRPr="00A52423">
        <w:rPr>
          <w:rFonts w:cs="Calibri"/>
        </w:rPr>
        <w:t>pportunities to explore traditional, contemporary and emerging technological achievements in the countries of the Asia region. Students explore Australia’s rich and ongoing engagement with the peoples and countries of Asia to create appropriate products and services to meet personal, community, national, regional and global needs.</w:t>
      </w:r>
      <w:r w:rsidR="00846261" w:rsidRPr="00846261">
        <w:t xml:space="preserve"> </w:t>
      </w:r>
      <w:r w:rsidR="00846261">
        <w:t>Students explore ways in which materials have been used over time and the methods used to manipulate those materials</w:t>
      </w:r>
      <w:r w:rsidR="00846261" w:rsidRPr="003026B8">
        <w:t>.</w:t>
      </w:r>
    </w:p>
    <w:p w14:paraId="2DBBDFB8" w14:textId="54BECA4A" w:rsidR="00426B9A" w:rsidRPr="008B318F" w:rsidRDefault="00426B9A" w:rsidP="00BB0A37">
      <w:pPr>
        <w:pStyle w:val="SCSAHeading3"/>
      </w:pPr>
      <w:r w:rsidRPr="008B318F">
        <w:t>Sustainability</w:t>
      </w:r>
    </w:p>
    <w:p w14:paraId="1B82601A" w14:textId="77777777" w:rsidR="0086260A" w:rsidRPr="003026B8" w:rsidRDefault="0086260A" w:rsidP="00927FB6">
      <w:r w:rsidRPr="00A52423">
        <w:rPr>
          <w:rFonts w:cs="Calibri"/>
        </w:rPr>
        <w:t>Students take action to create more sustainable patterns of living. Students can develop knowledge, understanding and skills necessary to design for effective sustainability.</w:t>
      </w:r>
    </w:p>
    <w:p w14:paraId="73AD7925" w14:textId="77777777" w:rsidR="0086260A" w:rsidRPr="003026B8" w:rsidRDefault="0086260A" w:rsidP="00927FB6">
      <w:r w:rsidRPr="00A52423">
        <w:rPr>
          <w:rFonts w:cs="Calibri"/>
        </w:rPr>
        <w:t>Students focus on the knowledge, understanding and skills necessary to choose technologies and systems with regard to costs and benefits. They evaluate the extent to which the process and designed solutions embrace sustainability. Students reflect on past and current practices, and assess new and emerging technologies from a sustainability perspective.</w:t>
      </w:r>
    </w:p>
    <w:p w14:paraId="610D6704" w14:textId="77777777" w:rsidR="008F2FF8" w:rsidRPr="003026B8" w:rsidRDefault="008F2FF8" w:rsidP="003026B8">
      <w:r w:rsidRPr="003026B8">
        <w:br w:type="page"/>
      </w:r>
    </w:p>
    <w:p w14:paraId="5A35F7EB" w14:textId="58C19368" w:rsidR="00416C3D" w:rsidRPr="00A93F91" w:rsidRDefault="00416C3D" w:rsidP="00BB0A37">
      <w:pPr>
        <w:pStyle w:val="SCSAHeading1"/>
      </w:pPr>
      <w:bookmarkStart w:id="31" w:name="_Toc219967926"/>
      <w:r w:rsidRPr="00A93F91">
        <w:lastRenderedPageBreak/>
        <w:t>Unit 1</w:t>
      </w:r>
      <w:bookmarkEnd w:id="21"/>
      <w:bookmarkEnd w:id="31"/>
    </w:p>
    <w:p w14:paraId="6374C8B0" w14:textId="77777777" w:rsidR="00540775" w:rsidRPr="00A93F91" w:rsidRDefault="00540775" w:rsidP="00BB0A37">
      <w:pPr>
        <w:pStyle w:val="SCSAHeading2"/>
      </w:pPr>
      <w:bookmarkStart w:id="32" w:name="_Toc219967927"/>
      <w:r w:rsidRPr="00A93F91">
        <w:t>Unit description</w:t>
      </w:r>
      <w:bookmarkEnd w:id="32"/>
    </w:p>
    <w:p w14:paraId="1243EB5F" w14:textId="6C3730CC" w:rsidR="00B52101" w:rsidRPr="00B52101" w:rsidRDefault="00B52101" w:rsidP="00927FB6">
      <w:bookmarkStart w:id="33" w:name="_Toc347908214"/>
      <w:r w:rsidRPr="00B52101">
        <w:t>Students develop an understanding of the elements and fundamentals of design and consider human factors involved in their projects. They develop creative thinking strategies and work on design projects within specified constraints. Students learn about the classification, structure and properties of a variety of appropriate materials.</w:t>
      </w:r>
    </w:p>
    <w:p w14:paraId="52A95069" w14:textId="77777777" w:rsidR="00B52101" w:rsidRPr="00B52101" w:rsidRDefault="00B52101" w:rsidP="00927FB6">
      <w:r w:rsidRPr="00B52101">
        <w:t>Students learn about manufacturing and production skills and techniques. They develop the skills and techniques appropriate to the materials being used and gain practice in planning and managing processes through the production of design project. They learn about risk management and ongoing evaluation processes.</w:t>
      </w:r>
    </w:p>
    <w:p w14:paraId="447EAF20" w14:textId="774AFC31" w:rsidR="002D5F35" w:rsidRPr="00A93F91" w:rsidRDefault="002D5F35" w:rsidP="00BB0A37">
      <w:pPr>
        <w:pStyle w:val="SCSAHeading2"/>
      </w:pPr>
      <w:bookmarkStart w:id="34" w:name="_Toc219967928"/>
      <w:r w:rsidRPr="00A93F91">
        <w:t>Defined contexts</w:t>
      </w:r>
      <w:bookmarkEnd w:id="34"/>
    </w:p>
    <w:p w14:paraId="4B113671" w14:textId="3663678E" w:rsidR="00B52101" w:rsidRPr="00B52101" w:rsidRDefault="00B52101" w:rsidP="003026B8">
      <w:pPr>
        <w:pStyle w:val="NoSpacing"/>
      </w:pPr>
      <w:bookmarkStart w:id="35" w:name="_Toc360700414"/>
      <w:bookmarkStart w:id="36" w:name="_Toc358372276"/>
      <w:bookmarkEnd w:id="33"/>
      <w:r w:rsidRPr="00B52101">
        <w:t>Three different contexts have been defined in this course:</w:t>
      </w:r>
    </w:p>
    <w:p w14:paraId="6E626264" w14:textId="77777777" w:rsidR="00B52101" w:rsidRPr="003026B8" w:rsidRDefault="00B52101" w:rsidP="00C424B4">
      <w:pPr>
        <w:pStyle w:val="ListParagraph"/>
        <w:numPr>
          <w:ilvl w:val="0"/>
          <w:numId w:val="15"/>
        </w:numPr>
      </w:pPr>
      <w:r w:rsidRPr="003026B8">
        <w:t>Metal</w:t>
      </w:r>
    </w:p>
    <w:p w14:paraId="4F659242" w14:textId="77777777" w:rsidR="00B52101" w:rsidRPr="003026B8" w:rsidRDefault="00B52101" w:rsidP="00C424B4">
      <w:pPr>
        <w:pStyle w:val="ListParagraph"/>
        <w:numPr>
          <w:ilvl w:val="0"/>
          <w:numId w:val="15"/>
        </w:numPr>
      </w:pPr>
      <w:r w:rsidRPr="003026B8">
        <w:t>Textiles</w:t>
      </w:r>
    </w:p>
    <w:p w14:paraId="06A8D89A" w14:textId="77777777" w:rsidR="00B52101" w:rsidRPr="003026B8" w:rsidRDefault="000653EB" w:rsidP="00C424B4">
      <w:pPr>
        <w:pStyle w:val="ListParagraph"/>
        <w:numPr>
          <w:ilvl w:val="0"/>
          <w:numId w:val="15"/>
        </w:numPr>
      </w:pPr>
      <w:r w:rsidRPr="003026B8">
        <w:t>Wood</w:t>
      </w:r>
      <w:r w:rsidR="004E3C06" w:rsidRPr="003026B8">
        <w:t>.</w:t>
      </w:r>
    </w:p>
    <w:p w14:paraId="168A51A2" w14:textId="77777777" w:rsidR="00B52101" w:rsidRPr="00B52101" w:rsidRDefault="00B52101" w:rsidP="00927FB6">
      <w:r w:rsidRPr="00B52101">
        <w:t>The course units in each context have different codes.</w:t>
      </w:r>
    </w:p>
    <w:p w14:paraId="536A647B" w14:textId="4D925438" w:rsidR="00B52101" w:rsidRPr="00B52101" w:rsidRDefault="00B52101" w:rsidP="00927FB6">
      <w:r w:rsidRPr="00B52101">
        <w:t>Students can enrol in more than one context in this course but they can only sit one external examination for the course in Year 12.</w:t>
      </w:r>
    </w:p>
    <w:p w14:paraId="339D981A" w14:textId="77777777" w:rsidR="00B52101" w:rsidRPr="00B52101" w:rsidRDefault="00B52101" w:rsidP="00927FB6">
      <w:r w:rsidRPr="00B52101">
        <w:t>Students study the unit common content and the content of their chosen defined context.</w:t>
      </w:r>
    </w:p>
    <w:p w14:paraId="3FE0F9FB" w14:textId="77777777" w:rsidR="00D65C5C" w:rsidRPr="00A93F91" w:rsidRDefault="00D65C5C" w:rsidP="00BB0A37">
      <w:pPr>
        <w:pStyle w:val="SCSAHeading2"/>
      </w:pPr>
      <w:bookmarkStart w:id="37" w:name="_Toc219967929"/>
      <w:bookmarkEnd w:id="35"/>
      <w:r w:rsidRPr="00A93F91">
        <w:t>Unit content</w:t>
      </w:r>
      <w:bookmarkEnd w:id="36"/>
      <w:bookmarkEnd w:id="37"/>
    </w:p>
    <w:p w14:paraId="34E2F889" w14:textId="77777777" w:rsidR="00D65C5C" w:rsidRPr="00A93F91" w:rsidRDefault="00D65C5C" w:rsidP="0099091C">
      <w:r w:rsidRPr="00A93F91">
        <w:t>This unit includes the knowledge, understandings and skills described below.</w:t>
      </w:r>
    </w:p>
    <w:p w14:paraId="02657E42" w14:textId="77777777" w:rsidR="00B52101" w:rsidRPr="008B318F" w:rsidRDefault="00F42BB5" w:rsidP="00BB0A37">
      <w:pPr>
        <w:pStyle w:val="SCSAHeading3"/>
      </w:pPr>
      <w:r w:rsidRPr="008B318F">
        <w:t>Common content</w:t>
      </w:r>
    </w:p>
    <w:p w14:paraId="0AA95F54" w14:textId="77777777" w:rsidR="00A5593B" w:rsidRPr="00196035" w:rsidRDefault="00A5593B" w:rsidP="00BB0A37">
      <w:pPr>
        <w:pStyle w:val="SCSAHeading4"/>
      </w:pPr>
      <w:r w:rsidRPr="00196035">
        <w:t>Design</w:t>
      </w:r>
    </w:p>
    <w:p w14:paraId="1EBAD996" w14:textId="77777777" w:rsidR="00F42BB5" w:rsidRPr="009807BA" w:rsidRDefault="0062124F" w:rsidP="009807BA">
      <w:pPr>
        <w:pStyle w:val="SCSAHeading5"/>
      </w:pPr>
      <w:r w:rsidRPr="009807BA">
        <w:t>Design fundamentals</w:t>
      </w:r>
      <w:r w:rsidR="00F42BB5" w:rsidRPr="009807BA">
        <w:t xml:space="preserve"> and skills</w:t>
      </w:r>
    </w:p>
    <w:p w14:paraId="0139FF37" w14:textId="5E9835EC" w:rsidR="00F42BB5" w:rsidRPr="007B4990" w:rsidRDefault="00FA4AB2" w:rsidP="00C424B4">
      <w:pPr>
        <w:pStyle w:val="ListParagraph"/>
        <w:numPr>
          <w:ilvl w:val="0"/>
          <w:numId w:val="16"/>
        </w:numPr>
      </w:pPr>
      <w:bookmarkStart w:id="38" w:name="OLE_LINK32"/>
      <w:r w:rsidRPr="007B4990">
        <w:t>investigate</w:t>
      </w:r>
      <w:r w:rsidR="00651C81" w:rsidRPr="007B4990">
        <w:t>:</w:t>
      </w:r>
    </w:p>
    <w:p w14:paraId="2900A042" w14:textId="77777777" w:rsidR="00F42BB5" w:rsidRPr="007B4990" w:rsidRDefault="00F42BB5" w:rsidP="00C424B4">
      <w:pPr>
        <w:pStyle w:val="ListParagraph"/>
        <w:numPr>
          <w:ilvl w:val="1"/>
          <w:numId w:val="16"/>
        </w:numPr>
      </w:pPr>
      <w:r w:rsidRPr="007B4990">
        <w:t>designs in practice</w:t>
      </w:r>
    </w:p>
    <w:p w14:paraId="1810D9D0" w14:textId="77777777" w:rsidR="00F42BB5" w:rsidRPr="007B4990" w:rsidRDefault="00F42BB5" w:rsidP="00C424B4">
      <w:pPr>
        <w:pStyle w:val="ListParagraph"/>
        <w:numPr>
          <w:ilvl w:val="1"/>
          <w:numId w:val="16"/>
        </w:numPr>
      </w:pPr>
      <w:r w:rsidRPr="007B4990">
        <w:t>needs, values and beliefs of the designer/developer</w:t>
      </w:r>
    </w:p>
    <w:p w14:paraId="5980AF04" w14:textId="624BB64F" w:rsidR="00F42BB5" w:rsidRPr="007B4990" w:rsidRDefault="00F42BB5" w:rsidP="00C424B4">
      <w:pPr>
        <w:pStyle w:val="ListParagraph"/>
        <w:numPr>
          <w:ilvl w:val="1"/>
          <w:numId w:val="16"/>
        </w:numPr>
      </w:pPr>
      <w:r w:rsidRPr="007B4990">
        <w:t>sources of design inspiration</w:t>
      </w:r>
    </w:p>
    <w:p w14:paraId="38C71DF8" w14:textId="5479DE23" w:rsidR="00F42BB5" w:rsidRPr="007B4990" w:rsidRDefault="00F42BB5" w:rsidP="00C424B4">
      <w:pPr>
        <w:pStyle w:val="ListParagraph"/>
        <w:numPr>
          <w:ilvl w:val="1"/>
          <w:numId w:val="16"/>
        </w:numPr>
      </w:pPr>
      <w:r w:rsidRPr="007B4990">
        <w:t>performance criteria for products</w:t>
      </w:r>
    </w:p>
    <w:p w14:paraId="49D5940D" w14:textId="77777777" w:rsidR="00F42BB5" w:rsidRPr="007B4990" w:rsidRDefault="00F42BB5" w:rsidP="00C424B4">
      <w:pPr>
        <w:pStyle w:val="ListParagraph"/>
        <w:numPr>
          <w:ilvl w:val="1"/>
          <w:numId w:val="16"/>
        </w:numPr>
      </w:pPr>
      <w:r w:rsidRPr="007B4990">
        <w:t>application of design fundamenta</w:t>
      </w:r>
      <w:r w:rsidR="00672CF5" w:rsidRPr="007B4990">
        <w:t>ls and factors affecting design</w:t>
      </w:r>
    </w:p>
    <w:tbl>
      <w:tblPr>
        <w:tblW w:w="4843" w:type="pct"/>
        <w:tblLayout w:type="fixed"/>
        <w:tblCellMar>
          <w:left w:w="0" w:type="dxa"/>
          <w:right w:w="0" w:type="dxa"/>
        </w:tblCellMar>
        <w:tblLook w:val="04A0" w:firstRow="1" w:lastRow="0" w:firstColumn="1" w:lastColumn="0" w:noHBand="0" w:noVBand="1"/>
      </w:tblPr>
      <w:tblGrid>
        <w:gridCol w:w="2234"/>
        <w:gridCol w:w="6551"/>
      </w:tblGrid>
      <w:tr w:rsidR="00F42BB5" w:rsidRPr="0063645F" w14:paraId="33C27788" w14:textId="77777777" w:rsidTr="007B4990">
        <w:trPr>
          <w:trHeight w:val="169"/>
        </w:trPr>
        <w:tc>
          <w:tcPr>
            <w:tcW w:w="2234" w:type="dxa"/>
          </w:tcPr>
          <w:p w14:paraId="219D9236" w14:textId="77777777" w:rsidR="00F42BB5" w:rsidRPr="007B4990" w:rsidRDefault="00F42BB5" w:rsidP="00C424B4">
            <w:pPr>
              <w:pStyle w:val="ListParagraph"/>
              <w:numPr>
                <w:ilvl w:val="2"/>
                <w:numId w:val="17"/>
              </w:numPr>
              <w:spacing w:after="0"/>
            </w:pPr>
            <w:r w:rsidRPr="007B4990">
              <w:t>aesthetics</w:t>
            </w:r>
          </w:p>
        </w:tc>
        <w:tc>
          <w:tcPr>
            <w:tcW w:w="6552" w:type="dxa"/>
          </w:tcPr>
          <w:p w14:paraId="34FEF324" w14:textId="77777777" w:rsidR="00F42BB5" w:rsidRPr="007B4990" w:rsidRDefault="00F42BB5" w:rsidP="00C424B4">
            <w:pPr>
              <w:pStyle w:val="ListParagraph"/>
              <w:numPr>
                <w:ilvl w:val="2"/>
                <w:numId w:val="17"/>
              </w:numPr>
              <w:spacing w:after="0"/>
            </w:pPr>
            <w:r w:rsidRPr="007B4990">
              <w:t>environmental impact and considerations</w:t>
            </w:r>
          </w:p>
        </w:tc>
      </w:tr>
      <w:tr w:rsidR="00F42BB5" w:rsidRPr="0063645F" w14:paraId="3D0E4A42" w14:textId="77777777" w:rsidTr="007B4990">
        <w:tc>
          <w:tcPr>
            <w:tcW w:w="2234" w:type="dxa"/>
          </w:tcPr>
          <w:p w14:paraId="467072E0" w14:textId="77777777" w:rsidR="00F42BB5" w:rsidRPr="007B4990" w:rsidRDefault="00F42BB5" w:rsidP="00C424B4">
            <w:pPr>
              <w:pStyle w:val="ListParagraph"/>
              <w:numPr>
                <w:ilvl w:val="2"/>
                <w:numId w:val="17"/>
              </w:numPr>
              <w:spacing w:after="0"/>
            </w:pPr>
            <w:r w:rsidRPr="007B4990">
              <w:t xml:space="preserve">function </w:t>
            </w:r>
          </w:p>
        </w:tc>
        <w:tc>
          <w:tcPr>
            <w:tcW w:w="6552" w:type="dxa"/>
          </w:tcPr>
          <w:p w14:paraId="62F3C660" w14:textId="77777777" w:rsidR="00F42BB5" w:rsidRPr="007B4990" w:rsidRDefault="00F42BB5" w:rsidP="00C424B4">
            <w:pPr>
              <w:pStyle w:val="ListParagraph"/>
              <w:numPr>
                <w:ilvl w:val="2"/>
                <w:numId w:val="17"/>
              </w:numPr>
              <w:spacing w:after="0"/>
            </w:pPr>
            <w:r w:rsidRPr="007B4990">
              <w:t>ergonomics</w:t>
            </w:r>
          </w:p>
        </w:tc>
      </w:tr>
      <w:tr w:rsidR="00F42BB5" w:rsidRPr="0063645F" w14:paraId="4E27EE8A" w14:textId="77777777" w:rsidTr="007B4990">
        <w:tc>
          <w:tcPr>
            <w:tcW w:w="2234" w:type="dxa"/>
          </w:tcPr>
          <w:p w14:paraId="6843A9B4" w14:textId="77777777" w:rsidR="00F42BB5" w:rsidRPr="007B4990" w:rsidRDefault="00F42BB5" w:rsidP="00C424B4">
            <w:pPr>
              <w:pStyle w:val="ListParagraph"/>
              <w:numPr>
                <w:ilvl w:val="2"/>
                <w:numId w:val="17"/>
              </w:numPr>
              <w:spacing w:after="0"/>
            </w:pPr>
            <w:r w:rsidRPr="007B4990">
              <w:t xml:space="preserve">safety </w:t>
            </w:r>
          </w:p>
        </w:tc>
        <w:tc>
          <w:tcPr>
            <w:tcW w:w="6552" w:type="dxa"/>
          </w:tcPr>
          <w:p w14:paraId="06D25588" w14:textId="77777777" w:rsidR="00F42BB5" w:rsidRPr="007B4990" w:rsidRDefault="00F42BB5" w:rsidP="00C424B4">
            <w:pPr>
              <w:pStyle w:val="ListParagraph"/>
              <w:numPr>
                <w:ilvl w:val="2"/>
                <w:numId w:val="17"/>
              </w:numPr>
              <w:spacing w:after="0"/>
            </w:pPr>
            <w:r w:rsidRPr="007B4990">
              <w:t>anthropometric data</w:t>
            </w:r>
          </w:p>
        </w:tc>
      </w:tr>
      <w:tr w:rsidR="00F42BB5" w:rsidRPr="0063645F" w14:paraId="131CE539" w14:textId="77777777" w:rsidTr="007B4990">
        <w:tc>
          <w:tcPr>
            <w:tcW w:w="2234" w:type="dxa"/>
          </w:tcPr>
          <w:p w14:paraId="6CF6FD72" w14:textId="77777777" w:rsidR="00F42BB5" w:rsidRPr="007B4990" w:rsidRDefault="00F42BB5" w:rsidP="00C424B4">
            <w:pPr>
              <w:pStyle w:val="ListParagraph"/>
              <w:numPr>
                <w:ilvl w:val="2"/>
                <w:numId w:val="17"/>
              </w:numPr>
              <w:spacing w:after="0"/>
            </w:pPr>
            <w:r w:rsidRPr="007B4990">
              <w:t xml:space="preserve">cost </w:t>
            </w:r>
          </w:p>
        </w:tc>
        <w:tc>
          <w:tcPr>
            <w:tcW w:w="6552" w:type="dxa"/>
          </w:tcPr>
          <w:p w14:paraId="5A65EC08" w14:textId="77777777" w:rsidR="00F42BB5" w:rsidRPr="007B4990" w:rsidRDefault="00F42BB5" w:rsidP="00C424B4">
            <w:pPr>
              <w:pStyle w:val="ListParagraph"/>
              <w:numPr>
                <w:ilvl w:val="2"/>
                <w:numId w:val="17"/>
              </w:numPr>
              <w:spacing w:after="0"/>
            </w:pPr>
          </w:p>
        </w:tc>
      </w:tr>
    </w:tbl>
    <w:p w14:paraId="67802359" w14:textId="77777777" w:rsidR="00FE4334" w:rsidRDefault="00FE4334">
      <w:pPr>
        <w:rPr>
          <w:rFonts w:cs="Times New Roman"/>
          <w:szCs w:val="20"/>
          <w:lang w:eastAsia="zh-CN"/>
        </w:rPr>
      </w:pPr>
      <w:r>
        <w:br w:type="page"/>
      </w:r>
    </w:p>
    <w:p w14:paraId="49A95C4A" w14:textId="56D5EA08" w:rsidR="00F42BB5" w:rsidRPr="007B4990" w:rsidRDefault="00FA4AB2" w:rsidP="00C424B4">
      <w:pPr>
        <w:pStyle w:val="ListParagraph"/>
        <w:numPr>
          <w:ilvl w:val="0"/>
          <w:numId w:val="18"/>
        </w:numPr>
      </w:pPr>
      <w:r w:rsidRPr="007B4990">
        <w:lastRenderedPageBreak/>
        <w:t>devise</w:t>
      </w:r>
      <w:r w:rsidR="00A91C48" w:rsidRPr="007B4990">
        <w:t>:</w:t>
      </w:r>
    </w:p>
    <w:p w14:paraId="01466C63" w14:textId="77777777" w:rsidR="00F42BB5" w:rsidRPr="007B4990" w:rsidRDefault="00F42BB5" w:rsidP="00C424B4">
      <w:pPr>
        <w:pStyle w:val="ListParagraph"/>
        <w:numPr>
          <w:ilvl w:val="1"/>
          <w:numId w:val="18"/>
        </w:numPr>
      </w:pPr>
      <w:r w:rsidRPr="007B4990">
        <w:t>using communication and documentation techniques</w:t>
      </w:r>
    </w:p>
    <w:p w14:paraId="05B8BBDB" w14:textId="77777777" w:rsidR="00F42BB5" w:rsidRPr="007B4990" w:rsidRDefault="00F42BB5" w:rsidP="00C424B4">
      <w:pPr>
        <w:pStyle w:val="ListParagraph"/>
        <w:numPr>
          <w:ilvl w:val="2"/>
          <w:numId w:val="18"/>
        </w:numPr>
      </w:pPr>
      <w:r w:rsidRPr="007B4990">
        <w:t>sketching and drawing</w:t>
      </w:r>
    </w:p>
    <w:p w14:paraId="1B0B6248" w14:textId="77777777" w:rsidR="00F42BB5" w:rsidRPr="007B4990" w:rsidRDefault="00F42BB5" w:rsidP="00C424B4">
      <w:pPr>
        <w:pStyle w:val="ListParagraph"/>
        <w:numPr>
          <w:ilvl w:val="2"/>
          <w:numId w:val="18"/>
        </w:numPr>
      </w:pPr>
      <w:r w:rsidRPr="007B4990">
        <w:t>rendering</w:t>
      </w:r>
    </w:p>
    <w:p w14:paraId="1EC61917" w14:textId="77777777" w:rsidR="00F42BB5" w:rsidRPr="007B4990" w:rsidRDefault="00F42BB5" w:rsidP="00C424B4">
      <w:pPr>
        <w:pStyle w:val="ListParagraph"/>
        <w:numPr>
          <w:ilvl w:val="2"/>
          <w:numId w:val="18"/>
        </w:numPr>
      </w:pPr>
      <w:r w:rsidRPr="007B4990">
        <w:t>annotating</w:t>
      </w:r>
    </w:p>
    <w:p w14:paraId="30BD52FF" w14:textId="77777777" w:rsidR="00F42BB5" w:rsidRPr="007B4990" w:rsidRDefault="00F42BB5" w:rsidP="00C424B4">
      <w:pPr>
        <w:pStyle w:val="ListParagraph"/>
        <w:numPr>
          <w:ilvl w:val="2"/>
          <w:numId w:val="18"/>
        </w:numPr>
      </w:pPr>
      <w:r w:rsidRPr="007B4990">
        <w:t>sampling</w:t>
      </w:r>
    </w:p>
    <w:p w14:paraId="6A25D557" w14:textId="77777777" w:rsidR="00F42BB5" w:rsidRPr="007B4990" w:rsidRDefault="00F42BB5" w:rsidP="00C424B4">
      <w:pPr>
        <w:pStyle w:val="ListParagraph"/>
        <w:numPr>
          <w:ilvl w:val="2"/>
          <w:numId w:val="18"/>
        </w:numPr>
      </w:pPr>
      <w:r w:rsidRPr="007B4990">
        <w:t>modelling</w:t>
      </w:r>
    </w:p>
    <w:p w14:paraId="487664DA" w14:textId="74FEA2DB" w:rsidR="00F42BB5" w:rsidRPr="007B4990" w:rsidRDefault="00F42BB5" w:rsidP="00C424B4">
      <w:pPr>
        <w:pStyle w:val="ListParagraph"/>
        <w:numPr>
          <w:ilvl w:val="1"/>
          <w:numId w:val="18"/>
        </w:numPr>
      </w:pPr>
      <w:r w:rsidRPr="007B4990">
        <w:t>applying the elements and principles of design where applicable in context</w:t>
      </w:r>
    </w:p>
    <w:tbl>
      <w:tblPr>
        <w:tblW w:w="5000" w:type="pct"/>
        <w:tblLayout w:type="fixed"/>
        <w:tblCellMar>
          <w:left w:w="0" w:type="dxa"/>
          <w:right w:w="0" w:type="dxa"/>
        </w:tblCellMar>
        <w:tblLook w:val="04A0" w:firstRow="1" w:lastRow="0" w:firstColumn="1" w:lastColumn="0" w:noHBand="0" w:noVBand="1"/>
      </w:tblPr>
      <w:tblGrid>
        <w:gridCol w:w="2267"/>
        <w:gridCol w:w="2268"/>
        <w:gridCol w:w="2267"/>
        <w:gridCol w:w="2268"/>
      </w:tblGrid>
      <w:tr w:rsidR="00F42BB5" w:rsidRPr="0063645F" w14:paraId="13C5E40C" w14:textId="77777777" w:rsidTr="007B4990">
        <w:tc>
          <w:tcPr>
            <w:tcW w:w="2267" w:type="dxa"/>
          </w:tcPr>
          <w:p w14:paraId="0107D31F" w14:textId="77777777" w:rsidR="00F42BB5" w:rsidRPr="007B4990" w:rsidRDefault="00F42BB5" w:rsidP="00C424B4">
            <w:pPr>
              <w:pStyle w:val="ListParagraph"/>
              <w:numPr>
                <w:ilvl w:val="2"/>
                <w:numId w:val="19"/>
              </w:numPr>
              <w:spacing w:after="0"/>
            </w:pPr>
            <w:r w:rsidRPr="007B4990">
              <w:t>line</w:t>
            </w:r>
          </w:p>
        </w:tc>
        <w:tc>
          <w:tcPr>
            <w:tcW w:w="2268" w:type="dxa"/>
          </w:tcPr>
          <w:p w14:paraId="243AEA29" w14:textId="77777777" w:rsidR="00F42BB5" w:rsidRPr="007B4990" w:rsidRDefault="00F42BB5" w:rsidP="00C424B4">
            <w:pPr>
              <w:pStyle w:val="ListParagraph"/>
              <w:numPr>
                <w:ilvl w:val="2"/>
                <w:numId w:val="19"/>
              </w:numPr>
              <w:spacing w:after="0"/>
            </w:pPr>
            <w:r w:rsidRPr="007B4990">
              <w:t>colour</w:t>
            </w:r>
          </w:p>
        </w:tc>
        <w:tc>
          <w:tcPr>
            <w:tcW w:w="2267" w:type="dxa"/>
          </w:tcPr>
          <w:p w14:paraId="0335EC95" w14:textId="77777777" w:rsidR="00F42BB5" w:rsidRPr="007B4990" w:rsidRDefault="00F42BB5" w:rsidP="00C424B4">
            <w:pPr>
              <w:pStyle w:val="ListParagraph"/>
              <w:numPr>
                <w:ilvl w:val="2"/>
                <w:numId w:val="19"/>
              </w:numPr>
              <w:spacing w:after="0"/>
            </w:pPr>
            <w:r w:rsidRPr="007B4990">
              <w:t>rhythm</w:t>
            </w:r>
          </w:p>
        </w:tc>
        <w:tc>
          <w:tcPr>
            <w:tcW w:w="2268" w:type="dxa"/>
          </w:tcPr>
          <w:p w14:paraId="46C1CC42" w14:textId="77777777" w:rsidR="00F42BB5" w:rsidRPr="007B4990" w:rsidRDefault="00F42BB5" w:rsidP="00C424B4">
            <w:pPr>
              <w:pStyle w:val="ListParagraph"/>
              <w:numPr>
                <w:ilvl w:val="2"/>
                <w:numId w:val="19"/>
              </w:numPr>
              <w:spacing w:after="0"/>
            </w:pPr>
            <w:r w:rsidRPr="007B4990">
              <w:t>dominance</w:t>
            </w:r>
          </w:p>
        </w:tc>
      </w:tr>
      <w:tr w:rsidR="00F42BB5" w:rsidRPr="0063645F" w14:paraId="1EA29ED2" w14:textId="77777777" w:rsidTr="007B4990">
        <w:tc>
          <w:tcPr>
            <w:tcW w:w="2267" w:type="dxa"/>
          </w:tcPr>
          <w:p w14:paraId="29CA6DE9" w14:textId="77777777" w:rsidR="00F42BB5" w:rsidRPr="007B4990" w:rsidRDefault="00F42BB5" w:rsidP="00C424B4">
            <w:pPr>
              <w:pStyle w:val="ListParagraph"/>
              <w:numPr>
                <w:ilvl w:val="2"/>
                <w:numId w:val="19"/>
              </w:numPr>
              <w:spacing w:after="0"/>
            </w:pPr>
            <w:r w:rsidRPr="007B4990">
              <w:t>shape</w:t>
            </w:r>
          </w:p>
        </w:tc>
        <w:tc>
          <w:tcPr>
            <w:tcW w:w="2268" w:type="dxa"/>
          </w:tcPr>
          <w:p w14:paraId="55E75D68" w14:textId="77777777" w:rsidR="00F42BB5" w:rsidRPr="007B4990" w:rsidRDefault="00F42BB5" w:rsidP="00C424B4">
            <w:pPr>
              <w:pStyle w:val="ListParagraph"/>
              <w:numPr>
                <w:ilvl w:val="2"/>
                <w:numId w:val="19"/>
              </w:numPr>
              <w:spacing w:after="0"/>
            </w:pPr>
            <w:r w:rsidRPr="007B4990">
              <w:t>tone</w:t>
            </w:r>
          </w:p>
        </w:tc>
        <w:tc>
          <w:tcPr>
            <w:tcW w:w="2267" w:type="dxa"/>
          </w:tcPr>
          <w:p w14:paraId="27F74FDA" w14:textId="77777777" w:rsidR="00F42BB5" w:rsidRPr="007B4990" w:rsidRDefault="00F42BB5" w:rsidP="00C424B4">
            <w:pPr>
              <w:pStyle w:val="ListParagraph"/>
              <w:numPr>
                <w:ilvl w:val="2"/>
                <w:numId w:val="19"/>
              </w:numPr>
              <w:spacing w:after="0"/>
            </w:pPr>
            <w:r w:rsidRPr="007B4990">
              <w:t>radiation</w:t>
            </w:r>
          </w:p>
        </w:tc>
        <w:tc>
          <w:tcPr>
            <w:tcW w:w="2268" w:type="dxa"/>
          </w:tcPr>
          <w:p w14:paraId="55BF1557" w14:textId="77777777" w:rsidR="00F42BB5" w:rsidRPr="007B4990" w:rsidRDefault="00F42BB5" w:rsidP="00C424B4">
            <w:pPr>
              <w:pStyle w:val="ListParagraph"/>
              <w:numPr>
                <w:ilvl w:val="2"/>
                <w:numId w:val="19"/>
              </w:numPr>
              <w:spacing w:after="0"/>
            </w:pPr>
            <w:r w:rsidRPr="007B4990">
              <w:t>proportion</w:t>
            </w:r>
          </w:p>
        </w:tc>
      </w:tr>
      <w:tr w:rsidR="00F42BB5" w:rsidRPr="0063645F" w14:paraId="172C49B0" w14:textId="77777777" w:rsidTr="007B4990">
        <w:tc>
          <w:tcPr>
            <w:tcW w:w="2267" w:type="dxa"/>
          </w:tcPr>
          <w:p w14:paraId="5FB3AD90" w14:textId="77777777" w:rsidR="00F42BB5" w:rsidRPr="007B4990" w:rsidRDefault="00F42BB5" w:rsidP="00C424B4">
            <w:pPr>
              <w:pStyle w:val="ListParagraph"/>
              <w:numPr>
                <w:ilvl w:val="2"/>
                <w:numId w:val="19"/>
              </w:numPr>
              <w:spacing w:after="0"/>
            </w:pPr>
            <w:r w:rsidRPr="007B4990">
              <w:t>form</w:t>
            </w:r>
          </w:p>
        </w:tc>
        <w:tc>
          <w:tcPr>
            <w:tcW w:w="2268" w:type="dxa"/>
          </w:tcPr>
          <w:p w14:paraId="0B164DE6" w14:textId="77777777" w:rsidR="00F42BB5" w:rsidRPr="007B4990" w:rsidRDefault="00F42BB5" w:rsidP="00C424B4">
            <w:pPr>
              <w:pStyle w:val="ListParagraph"/>
              <w:numPr>
                <w:ilvl w:val="2"/>
                <w:numId w:val="19"/>
              </w:numPr>
              <w:spacing w:after="0"/>
            </w:pPr>
            <w:r w:rsidRPr="007B4990">
              <w:t>repetition</w:t>
            </w:r>
          </w:p>
        </w:tc>
        <w:tc>
          <w:tcPr>
            <w:tcW w:w="2267" w:type="dxa"/>
          </w:tcPr>
          <w:p w14:paraId="71B72933" w14:textId="77777777" w:rsidR="00F42BB5" w:rsidRPr="007B4990" w:rsidRDefault="00F42BB5" w:rsidP="00C424B4">
            <w:pPr>
              <w:pStyle w:val="ListParagraph"/>
              <w:numPr>
                <w:ilvl w:val="2"/>
                <w:numId w:val="19"/>
              </w:numPr>
              <w:spacing w:after="0"/>
            </w:pPr>
            <w:r w:rsidRPr="007B4990">
              <w:t>harmony</w:t>
            </w:r>
          </w:p>
        </w:tc>
        <w:tc>
          <w:tcPr>
            <w:tcW w:w="2268" w:type="dxa"/>
          </w:tcPr>
          <w:p w14:paraId="1AB46FA8" w14:textId="77777777" w:rsidR="00F42BB5" w:rsidRPr="007B4990" w:rsidRDefault="00F42BB5" w:rsidP="00C424B4">
            <w:pPr>
              <w:pStyle w:val="ListParagraph"/>
              <w:numPr>
                <w:ilvl w:val="2"/>
                <w:numId w:val="19"/>
              </w:numPr>
              <w:spacing w:after="0"/>
            </w:pPr>
            <w:r w:rsidRPr="007B4990">
              <w:t>balance</w:t>
            </w:r>
          </w:p>
        </w:tc>
      </w:tr>
      <w:tr w:rsidR="00F42BB5" w:rsidRPr="0063645F" w14:paraId="01B478AB" w14:textId="77777777" w:rsidTr="007B4990">
        <w:tc>
          <w:tcPr>
            <w:tcW w:w="2267" w:type="dxa"/>
          </w:tcPr>
          <w:p w14:paraId="1913AD9F" w14:textId="77777777" w:rsidR="00F42BB5" w:rsidRPr="007B4990" w:rsidRDefault="00F42BB5" w:rsidP="00C424B4">
            <w:pPr>
              <w:pStyle w:val="ListParagraph"/>
              <w:numPr>
                <w:ilvl w:val="2"/>
                <w:numId w:val="19"/>
              </w:numPr>
              <w:spacing w:after="0"/>
            </w:pPr>
            <w:r w:rsidRPr="007B4990">
              <w:t>texture</w:t>
            </w:r>
          </w:p>
        </w:tc>
        <w:tc>
          <w:tcPr>
            <w:tcW w:w="2268" w:type="dxa"/>
          </w:tcPr>
          <w:p w14:paraId="22F86795" w14:textId="77777777" w:rsidR="00F42BB5" w:rsidRPr="007B4990" w:rsidRDefault="00F42BB5" w:rsidP="00C424B4">
            <w:pPr>
              <w:pStyle w:val="ListParagraph"/>
              <w:numPr>
                <w:ilvl w:val="2"/>
                <w:numId w:val="19"/>
              </w:numPr>
              <w:spacing w:after="0"/>
            </w:pPr>
            <w:r w:rsidRPr="007B4990">
              <w:t>gradation</w:t>
            </w:r>
          </w:p>
        </w:tc>
        <w:tc>
          <w:tcPr>
            <w:tcW w:w="2267" w:type="dxa"/>
          </w:tcPr>
          <w:p w14:paraId="2EAA8929" w14:textId="77777777" w:rsidR="00F42BB5" w:rsidRPr="007B4990" w:rsidRDefault="00F42BB5" w:rsidP="00C424B4">
            <w:pPr>
              <w:pStyle w:val="ListParagraph"/>
              <w:numPr>
                <w:ilvl w:val="2"/>
                <w:numId w:val="19"/>
              </w:numPr>
              <w:spacing w:after="0"/>
            </w:pPr>
            <w:r w:rsidRPr="007B4990">
              <w:t>contrast</w:t>
            </w:r>
          </w:p>
        </w:tc>
        <w:tc>
          <w:tcPr>
            <w:tcW w:w="2268" w:type="dxa"/>
          </w:tcPr>
          <w:p w14:paraId="5F5CAF0D" w14:textId="77777777" w:rsidR="00F42BB5" w:rsidRPr="007B4990" w:rsidRDefault="00F42BB5" w:rsidP="00C424B4">
            <w:pPr>
              <w:pStyle w:val="ListParagraph"/>
              <w:numPr>
                <w:ilvl w:val="2"/>
                <w:numId w:val="19"/>
              </w:numPr>
              <w:spacing w:after="0"/>
            </w:pPr>
            <w:r w:rsidRPr="007B4990">
              <w:t>unity</w:t>
            </w:r>
          </w:p>
        </w:tc>
      </w:tr>
    </w:tbl>
    <w:p w14:paraId="0385DDAA" w14:textId="77777777" w:rsidR="00F42BB5" w:rsidRPr="007B4990" w:rsidRDefault="00F42BB5" w:rsidP="00C424B4">
      <w:pPr>
        <w:pStyle w:val="ListParagraph"/>
        <w:numPr>
          <w:ilvl w:val="1"/>
          <w:numId w:val="20"/>
        </w:numPr>
      </w:pPr>
      <w:r w:rsidRPr="007B4990">
        <w:t>using rapid concept development techniques to generate design ideas and concepts</w:t>
      </w:r>
    </w:p>
    <w:p w14:paraId="41957650" w14:textId="77777777" w:rsidR="00F42BB5" w:rsidRPr="007B4990" w:rsidRDefault="00F42BB5" w:rsidP="00C424B4">
      <w:pPr>
        <w:pStyle w:val="ListParagraph"/>
        <w:numPr>
          <w:ilvl w:val="1"/>
          <w:numId w:val="20"/>
        </w:numPr>
      </w:pPr>
      <w:r w:rsidRPr="007B4990">
        <w:t>final design concept, using design brief and performance criteria</w:t>
      </w:r>
    </w:p>
    <w:p w14:paraId="1DE8A456" w14:textId="77777777" w:rsidR="00F42BB5" w:rsidRPr="007B4990" w:rsidRDefault="00F42BB5" w:rsidP="00C424B4">
      <w:pPr>
        <w:pStyle w:val="ListParagraph"/>
        <w:numPr>
          <w:ilvl w:val="1"/>
          <w:numId w:val="20"/>
        </w:numPr>
      </w:pPr>
      <w:r w:rsidRPr="007B4990">
        <w:t>review and justification of best idea using design brief and performance criteria</w:t>
      </w:r>
    </w:p>
    <w:p w14:paraId="00F5342A" w14:textId="7A96E096" w:rsidR="00F42BB5" w:rsidRPr="007B4990" w:rsidRDefault="00F42BB5" w:rsidP="00C424B4">
      <w:pPr>
        <w:pStyle w:val="ListParagraph"/>
        <w:numPr>
          <w:ilvl w:val="1"/>
          <w:numId w:val="20"/>
        </w:numPr>
      </w:pPr>
      <w:r w:rsidRPr="007B4990">
        <w:t>design solution</w:t>
      </w:r>
    </w:p>
    <w:p w14:paraId="59DED638" w14:textId="77777777" w:rsidR="00F42BB5" w:rsidRPr="007B4990" w:rsidRDefault="00F42BB5" w:rsidP="00C424B4">
      <w:pPr>
        <w:pStyle w:val="ListParagraph"/>
        <w:numPr>
          <w:ilvl w:val="2"/>
          <w:numId w:val="20"/>
        </w:numPr>
      </w:pPr>
      <w:r w:rsidRPr="007B4990">
        <w:t>developing best concept u</w:t>
      </w:r>
      <w:r w:rsidR="00306E56" w:rsidRPr="007B4990">
        <w:t xml:space="preserve">sing annotated hand or computer-generated graphics – </w:t>
      </w:r>
      <w:r w:rsidRPr="007B4990">
        <w:t>front, back views and</w:t>
      </w:r>
      <w:r w:rsidR="00306E56" w:rsidRPr="007B4990">
        <w:t xml:space="preserve"> detailed sketches as necessary</w:t>
      </w:r>
    </w:p>
    <w:p w14:paraId="54CD0D91" w14:textId="77777777" w:rsidR="00F42BB5" w:rsidRPr="007B4990" w:rsidRDefault="00306E56" w:rsidP="00C424B4">
      <w:pPr>
        <w:pStyle w:val="ListParagraph"/>
        <w:numPr>
          <w:ilvl w:val="2"/>
          <w:numId w:val="20"/>
        </w:numPr>
      </w:pPr>
      <w:r w:rsidRPr="007B4990">
        <w:t>2D illustrations</w:t>
      </w:r>
      <w:r w:rsidR="00157798" w:rsidRPr="007B4990">
        <w:t xml:space="preserve"> </w:t>
      </w:r>
      <w:r w:rsidRPr="007B4990">
        <w:t>– working/technical drawings</w:t>
      </w:r>
    </w:p>
    <w:p w14:paraId="598E5635" w14:textId="77777777" w:rsidR="00F42BB5" w:rsidRPr="007B4990" w:rsidRDefault="00F42BB5" w:rsidP="00C424B4">
      <w:pPr>
        <w:pStyle w:val="ListParagraph"/>
        <w:numPr>
          <w:ilvl w:val="2"/>
          <w:numId w:val="20"/>
        </w:numPr>
      </w:pPr>
      <w:r w:rsidRPr="007B4990">
        <w:t xml:space="preserve">3D illustration </w:t>
      </w:r>
      <w:r w:rsidR="00306E56" w:rsidRPr="007B4990">
        <w:t>– presentation drawings</w:t>
      </w:r>
    </w:p>
    <w:p w14:paraId="448E03A0" w14:textId="0932C605" w:rsidR="00F42BB5" w:rsidRPr="007B4990" w:rsidRDefault="00F42BB5" w:rsidP="00C424B4">
      <w:pPr>
        <w:pStyle w:val="ListParagraph"/>
        <w:numPr>
          <w:ilvl w:val="2"/>
          <w:numId w:val="20"/>
        </w:numPr>
      </w:pPr>
      <w:r w:rsidRPr="007B4990">
        <w:t>inspiration/concept/storyboard</w:t>
      </w:r>
    </w:p>
    <w:p w14:paraId="172DD8D6" w14:textId="77777777" w:rsidR="00F42BB5" w:rsidRPr="007B4990" w:rsidRDefault="00F42BB5" w:rsidP="00C424B4">
      <w:pPr>
        <w:pStyle w:val="ListParagraph"/>
        <w:numPr>
          <w:ilvl w:val="1"/>
          <w:numId w:val="20"/>
        </w:numPr>
      </w:pPr>
      <w:r w:rsidRPr="007B4990">
        <w:t>production plans</w:t>
      </w:r>
    </w:p>
    <w:p w14:paraId="54E436B3" w14:textId="77777777" w:rsidR="00F42BB5" w:rsidRPr="007B4990" w:rsidRDefault="00F42BB5" w:rsidP="00C424B4">
      <w:pPr>
        <w:pStyle w:val="ListParagraph"/>
        <w:numPr>
          <w:ilvl w:val="2"/>
          <w:numId w:val="20"/>
        </w:numPr>
      </w:pPr>
      <w:r w:rsidRPr="007B4990">
        <w:t>materials list</w:t>
      </w:r>
    </w:p>
    <w:p w14:paraId="52134A44" w14:textId="77777777" w:rsidR="00F42BB5" w:rsidRPr="007B4990" w:rsidRDefault="00F42BB5" w:rsidP="00C424B4">
      <w:pPr>
        <w:pStyle w:val="ListParagraph"/>
        <w:numPr>
          <w:ilvl w:val="2"/>
          <w:numId w:val="20"/>
        </w:numPr>
      </w:pPr>
      <w:r w:rsidRPr="007B4990">
        <w:t>costing for all materials components</w:t>
      </w:r>
    </w:p>
    <w:p w14:paraId="4914F95B" w14:textId="4E3AB9FE" w:rsidR="00F42BB5" w:rsidRPr="007B4990" w:rsidRDefault="00F42BB5" w:rsidP="00C424B4">
      <w:pPr>
        <w:pStyle w:val="ListParagraph"/>
        <w:numPr>
          <w:ilvl w:val="2"/>
          <w:numId w:val="20"/>
        </w:numPr>
      </w:pPr>
      <w:r w:rsidRPr="007B4990">
        <w:t>stages of production</w:t>
      </w:r>
    </w:p>
    <w:p w14:paraId="44AEEC0E" w14:textId="77777777" w:rsidR="00F42BB5" w:rsidRPr="007B4990" w:rsidRDefault="00FA4AB2" w:rsidP="00C424B4">
      <w:pPr>
        <w:pStyle w:val="ListParagraph"/>
        <w:numPr>
          <w:ilvl w:val="1"/>
          <w:numId w:val="20"/>
        </w:numPr>
      </w:pPr>
      <w:r w:rsidRPr="007B4990">
        <w:t>evaluate</w:t>
      </w:r>
    </w:p>
    <w:p w14:paraId="7CC6F9EC" w14:textId="1F181C4F" w:rsidR="00A51B63" w:rsidRPr="007B4990" w:rsidRDefault="00F42BB5" w:rsidP="00C424B4">
      <w:pPr>
        <w:pStyle w:val="ListParagraph"/>
        <w:numPr>
          <w:ilvl w:val="2"/>
          <w:numId w:val="20"/>
        </w:numPr>
      </w:pPr>
      <w:r w:rsidRPr="007B4990">
        <w:t>final product against design brief, initial design and performance criteria related to needs, values and beliefs of the end user</w:t>
      </w:r>
      <w:bookmarkEnd w:id="38"/>
    </w:p>
    <w:p w14:paraId="4AED04FD" w14:textId="77777777" w:rsidR="00F42BB5" w:rsidRPr="008B318F" w:rsidRDefault="00F42BB5" w:rsidP="00BB0A37">
      <w:pPr>
        <w:pStyle w:val="SCSAHeading3"/>
      </w:pPr>
      <w:r w:rsidRPr="008B318F">
        <w:t>Use of technology</w:t>
      </w:r>
    </w:p>
    <w:p w14:paraId="01E53548" w14:textId="77777777" w:rsidR="00F42BB5" w:rsidRPr="0062124F" w:rsidRDefault="00F42BB5" w:rsidP="00BB0A37">
      <w:pPr>
        <w:pStyle w:val="SCSAHeading4"/>
      </w:pPr>
      <w:r w:rsidRPr="0062124F">
        <w:t>Skills and techniques</w:t>
      </w:r>
    </w:p>
    <w:p w14:paraId="5139B6B0" w14:textId="0152A972" w:rsidR="00F42BB5" w:rsidRPr="007B4990" w:rsidRDefault="00F42BB5" w:rsidP="00C424B4">
      <w:pPr>
        <w:pStyle w:val="ListParagraph"/>
        <w:numPr>
          <w:ilvl w:val="0"/>
          <w:numId w:val="21"/>
        </w:numPr>
      </w:pPr>
      <w:r w:rsidRPr="007B4990">
        <w:t>demonstrate ICT, portfolio devel</w:t>
      </w:r>
      <w:r w:rsidR="00672CF5" w:rsidRPr="007B4990">
        <w:t>opment and communication skills</w:t>
      </w:r>
      <w:r w:rsidR="00632DB7" w:rsidRPr="007B4990">
        <w:t>:</w:t>
      </w:r>
    </w:p>
    <w:p w14:paraId="2E226C3C" w14:textId="4754D5F3" w:rsidR="00F42BB5" w:rsidRPr="007B4990" w:rsidRDefault="00672CF5" w:rsidP="00C424B4">
      <w:pPr>
        <w:pStyle w:val="ListParagraph"/>
        <w:numPr>
          <w:ilvl w:val="1"/>
          <w:numId w:val="21"/>
        </w:numPr>
      </w:pPr>
      <w:r w:rsidRPr="007B4990">
        <w:t>photography –</w:t>
      </w:r>
      <w:r w:rsidR="00201A2A" w:rsidRPr="007B4990">
        <w:t xml:space="preserve"> </w:t>
      </w:r>
      <w:r w:rsidR="00F42BB5" w:rsidRPr="007B4990">
        <w:t xml:space="preserve">final product </w:t>
      </w:r>
      <w:r w:rsidR="0016709A" w:rsidRPr="007B4990">
        <w:t>and features of the final product</w:t>
      </w:r>
    </w:p>
    <w:p w14:paraId="799F12A9" w14:textId="77777777" w:rsidR="00F42BB5" w:rsidRPr="007B4990" w:rsidRDefault="00F42BB5" w:rsidP="00C424B4">
      <w:pPr>
        <w:pStyle w:val="ListParagraph"/>
        <w:numPr>
          <w:ilvl w:val="1"/>
          <w:numId w:val="21"/>
        </w:numPr>
      </w:pPr>
      <w:r w:rsidRPr="007B4990">
        <w:t>documenting presentations and evaluations</w:t>
      </w:r>
    </w:p>
    <w:p w14:paraId="669BC791" w14:textId="311515F7" w:rsidR="00F42BB5" w:rsidRPr="007B4990" w:rsidRDefault="00F42BB5" w:rsidP="00C424B4">
      <w:pPr>
        <w:pStyle w:val="ListParagraph"/>
        <w:numPr>
          <w:ilvl w:val="0"/>
          <w:numId w:val="21"/>
        </w:numPr>
      </w:pPr>
      <w:r w:rsidRPr="007B4990">
        <w:t>develop context appropriate drawing and relevant technical information to produce the final produc</w:t>
      </w:r>
      <w:r w:rsidR="00672CF5" w:rsidRPr="007B4990">
        <w:t>t to demonstrate</w:t>
      </w:r>
      <w:r w:rsidR="004E3C06" w:rsidRPr="007B4990">
        <w:t>:</w:t>
      </w:r>
    </w:p>
    <w:p w14:paraId="0143EE5B" w14:textId="77777777" w:rsidR="00F42BB5" w:rsidRPr="007B4990" w:rsidRDefault="00F42BB5" w:rsidP="00C424B4">
      <w:pPr>
        <w:pStyle w:val="ListParagraph"/>
        <w:numPr>
          <w:ilvl w:val="1"/>
          <w:numId w:val="21"/>
        </w:numPr>
      </w:pPr>
      <w:r w:rsidRPr="007B4990">
        <w:t xml:space="preserve">sketching rapid concept developments </w:t>
      </w:r>
    </w:p>
    <w:p w14:paraId="261BC305" w14:textId="77777777" w:rsidR="00F42BB5" w:rsidRPr="007B4990" w:rsidRDefault="00F42BB5" w:rsidP="00C424B4">
      <w:pPr>
        <w:pStyle w:val="ListParagraph"/>
        <w:numPr>
          <w:ilvl w:val="1"/>
          <w:numId w:val="21"/>
        </w:numPr>
      </w:pPr>
      <w:r w:rsidRPr="007B4990">
        <w:t>3D presentation drawings</w:t>
      </w:r>
    </w:p>
    <w:p w14:paraId="121565DF" w14:textId="77777777" w:rsidR="00F42BB5" w:rsidRPr="007B4990" w:rsidRDefault="00F42BB5" w:rsidP="00C424B4">
      <w:pPr>
        <w:pStyle w:val="ListParagraph"/>
        <w:numPr>
          <w:ilvl w:val="1"/>
          <w:numId w:val="21"/>
        </w:numPr>
      </w:pPr>
      <w:r w:rsidRPr="007B4990">
        <w:t>rendering techniques</w:t>
      </w:r>
    </w:p>
    <w:p w14:paraId="59F1CCD4" w14:textId="77777777" w:rsidR="00F42BB5" w:rsidRPr="007B4990" w:rsidRDefault="00F42BB5" w:rsidP="00C424B4">
      <w:pPr>
        <w:pStyle w:val="ListParagraph"/>
        <w:numPr>
          <w:ilvl w:val="1"/>
          <w:numId w:val="21"/>
        </w:numPr>
      </w:pPr>
      <w:r w:rsidRPr="007B4990">
        <w:t>2D working drawings or using templates</w:t>
      </w:r>
    </w:p>
    <w:p w14:paraId="2C4BB4AD" w14:textId="77777777" w:rsidR="00F42BB5" w:rsidRPr="007B4990" w:rsidRDefault="00F42BB5" w:rsidP="00C424B4">
      <w:pPr>
        <w:pStyle w:val="ListParagraph"/>
        <w:numPr>
          <w:ilvl w:val="1"/>
          <w:numId w:val="21"/>
        </w:numPr>
      </w:pPr>
      <w:r w:rsidRPr="007B4990">
        <w:t>inspiration/concept or storyboard development and presentation</w:t>
      </w:r>
    </w:p>
    <w:p w14:paraId="2CF341C8" w14:textId="62D82086" w:rsidR="00196035" w:rsidRPr="007B4990" w:rsidRDefault="00F42BB5" w:rsidP="00C424B4">
      <w:pPr>
        <w:pStyle w:val="ListParagraph"/>
        <w:numPr>
          <w:ilvl w:val="1"/>
          <w:numId w:val="21"/>
        </w:numPr>
      </w:pPr>
      <w:r w:rsidRPr="007B4990">
        <w:t>design and making specification sheets</w:t>
      </w:r>
    </w:p>
    <w:p w14:paraId="0B2F562C" w14:textId="77777777" w:rsidR="00F42BB5" w:rsidRPr="007B4990" w:rsidRDefault="00F42BB5" w:rsidP="00C424B4">
      <w:pPr>
        <w:pStyle w:val="ListParagraph"/>
        <w:numPr>
          <w:ilvl w:val="0"/>
          <w:numId w:val="21"/>
        </w:numPr>
      </w:pPr>
      <w:r w:rsidRPr="007B4990">
        <w:t>use workroom/studio terminology appropriate to context</w:t>
      </w:r>
    </w:p>
    <w:p w14:paraId="32099886" w14:textId="77777777" w:rsidR="00F42BB5" w:rsidRPr="007B4990" w:rsidRDefault="00F42BB5" w:rsidP="00C424B4">
      <w:pPr>
        <w:pStyle w:val="ListParagraph"/>
        <w:numPr>
          <w:ilvl w:val="0"/>
          <w:numId w:val="21"/>
        </w:numPr>
      </w:pPr>
      <w:r w:rsidRPr="007B4990">
        <w:lastRenderedPageBreak/>
        <w:t>select appropriate materials and calculate the quantities of materials required to complete the project</w:t>
      </w:r>
    </w:p>
    <w:p w14:paraId="352D0B8C" w14:textId="77777777" w:rsidR="00F42BB5" w:rsidRPr="007B4990" w:rsidRDefault="00F42BB5" w:rsidP="00C424B4">
      <w:pPr>
        <w:pStyle w:val="ListParagraph"/>
        <w:numPr>
          <w:ilvl w:val="0"/>
          <w:numId w:val="21"/>
        </w:numPr>
      </w:pPr>
      <w:r w:rsidRPr="007B4990">
        <w:t>with supervision operate machinery a</w:t>
      </w:r>
      <w:r w:rsidR="00672CF5" w:rsidRPr="007B4990">
        <w:t>nd tools appropriate to context</w:t>
      </w:r>
    </w:p>
    <w:p w14:paraId="1C20BC8C" w14:textId="77777777" w:rsidR="00F42BB5" w:rsidRPr="008B318F" w:rsidRDefault="00F42BB5" w:rsidP="007B4990">
      <w:pPr>
        <w:pStyle w:val="SCSAHeading4"/>
      </w:pPr>
      <w:r w:rsidRPr="008B318F">
        <w:t>Safety</w:t>
      </w:r>
    </w:p>
    <w:p w14:paraId="2EEE13AA" w14:textId="77777777" w:rsidR="00F42BB5" w:rsidRPr="007B4990" w:rsidRDefault="00F42BB5" w:rsidP="00C424B4">
      <w:pPr>
        <w:pStyle w:val="ListParagraph"/>
        <w:numPr>
          <w:ilvl w:val="0"/>
          <w:numId w:val="22"/>
        </w:numPr>
      </w:pPr>
      <w:r w:rsidRPr="007B4990">
        <w:t xml:space="preserve">use </w:t>
      </w:r>
      <w:r w:rsidR="0065430D" w:rsidRPr="007B4990">
        <w:t>correct</w:t>
      </w:r>
      <w:r w:rsidR="001C2654" w:rsidRPr="007B4990">
        <w:t>ly</w:t>
      </w:r>
      <w:r w:rsidR="0065430D" w:rsidRPr="007B4990">
        <w:t xml:space="preserve"> </w:t>
      </w:r>
      <w:r w:rsidR="00044D9D" w:rsidRPr="007B4990">
        <w:t xml:space="preserve">personal protective equipment </w:t>
      </w:r>
      <w:r w:rsidRPr="007B4990">
        <w:t>(</w:t>
      </w:r>
      <w:r w:rsidR="00044D9D" w:rsidRPr="007B4990">
        <w:t>PPE</w:t>
      </w:r>
      <w:r w:rsidRPr="007B4990">
        <w:t>) where applicable</w:t>
      </w:r>
    </w:p>
    <w:p w14:paraId="7E751B33" w14:textId="40DFE381" w:rsidR="00F42BB5" w:rsidRPr="007B4990" w:rsidRDefault="00F42BB5" w:rsidP="00C424B4">
      <w:pPr>
        <w:pStyle w:val="ListParagraph"/>
        <w:numPr>
          <w:ilvl w:val="0"/>
          <w:numId w:val="22"/>
        </w:numPr>
      </w:pPr>
      <w:r w:rsidRPr="007B4990">
        <w:t xml:space="preserve">demonstrate </w:t>
      </w:r>
      <w:r w:rsidR="00E8534F" w:rsidRPr="007B4990">
        <w:t>work health and safety</w:t>
      </w:r>
      <w:r w:rsidRPr="007B4990">
        <w:t xml:space="preserve"> practices appropriate to tasks being undertaken in workshops</w:t>
      </w:r>
    </w:p>
    <w:p w14:paraId="6DA16770" w14:textId="77777777" w:rsidR="00F42BB5" w:rsidRPr="007B4990" w:rsidRDefault="00F42BB5" w:rsidP="00C424B4">
      <w:pPr>
        <w:pStyle w:val="ListParagraph"/>
        <w:numPr>
          <w:ilvl w:val="0"/>
          <w:numId w:val="22"/>
        </w:numPr>
      </w:pPr>
      <w:r w:rsidRPr="007B4990">
        <w:t>apply risk management strategies in the workshop/studio</w:t>
      </w:r>
    </w:p>
    <w:p w14:paraId="640A33E3" w14:textId="77777777" w:rsidR="00F42BB5" w:rsidRPr="007B4990" w:rsidRDefault="00F42BB5" w:rsidP="00C424B4">
      <w:pPr>
        <w:pStyle w:val="ListParagraph"/>
        <w:numPr>
          <w:ilvl w:val="0"/>
          <w:numId w:val="22"/>
        </w:numPr>
      </w:pPr>
      <w:r w:rsidRPr="007B4990">
        <w:t>assess the condition of tools and machine</w:t>
      </w:r>
      <w:r w:rsidR="00672CF5" w:rsidRPr="007B4990">
        <w:t>ry</w:t>
      </w:r>
    </w:p>
    <w:p w14:paraId="76758392" w14:textId="77777777" w:rsidR="00F42BB5" w:rsidRPr="008B318F" w:rsidRDefault="00F42BB5" w:rsidP="007B4990">
      <w:pPr>
        <w:pStyle w:val="SCSAHeading4"/>
      </w:pPr>
      <w:r w:rsidRPr="008B318F">
        <w:t>Production management</w:t>
      </w:r>
    </w:p>
    <w:p w14:paraId="15457EC3" w14:textId="59872A32" w:rsidR="00F42BB5" w:rsidRPr="007B4990" w:rsidRDefault="003F088E" w:rsidP="00C424B4">
      <w:pPr>
        <w:pStyle w:val="ListParagraph"/>
        <w:numPr>
          <w:ilvl w:val="0"/>
          <w:numId w:val="23"/>
        </w:numPr>
      </w:pPr>
      <w:r w:rsidRPr="007B4990">
        <w:t>manage a production plan</w:t>
      </w:r>
      <w:r w:rsidR="00703E64" w:rsidRPr="007B4990">
        <w:t>:</w:t>
      </w:r>
    </w:p>
    <w:p w14:paraId="497F9B28" w14:textId="77777777" w:rsidR="00703E64" w:rsidRPr="007B4990" w:rsidRDefault="00F42BB5" w:rsidP="00C424B4">
      <w:pPr>
        <w:pStyle w:val="ListParagraph"/>
        <w:numPr>
          <w:ilvl w:val="1"/>
          <w:numId w:val="23"/>
        </w:numPr>
      </w:pPr>
      <w:r w:rsidRPr="007B4990">
        <w:t>using tools, equipment and machinery to complete production</w:t>
      </w:r>
    </w:p>
    <w:p w14:paraId="48F70FD1" w14:textId="77777777" w:rsidR="00703E64" w:rsidRPr="007B4990" w:rsidRDefault="00F42BB5" w:rsidP="00C424B4">
      <w:pPr>
        <w:pStyle w:val="ListParagraph"/>
        <w:numPr>
          <w:ilvl w:val="2"/>
          <w:numId w:val="23"/>
        </w:numPr>
      </w:pPr>
      <w:r w:rsidRPr="007B4990">
        <w:t>follow instructions from plans</w:t>
      </w:r>
    </w:p>
    <w:p w14:paraId="2F6E3CD3" w14:textId="42B0BB88" w:rsidR="00F42BB5" w:rsidRPr="007B4990" w:rsidRDefault="00F42BB5" w:rsidP="00C424B4">
      <w:pPr>
        <w:pStyle w:val="ListParagraph"/>
        <w:numPr>
          <w:ilvl w:val="2"/>
          <w:numId w:val="23"/>
        </w:numPr>
      </w:pPr>
      <w:r w:rsidRPr="007B4990">
        <w:t>maintain safety requirements</w:t>
      </w:r>
    </w:p>
    <w:p w14:paraId="33203A01" w14:textId="77777777" w:rsidR="00F42BB5" w:rsidRPr="007B4990" w:rsidRDefault="00F42BB5" w:rsidP="00C424B4">
      <w:pPr>
        <w:pStyle w:val="ListParagraph"/>
        <w:numPr>
          <w:ilvl w:val="1"/>
          <w:numId w:val="23"/>
        </w:numPr>
      </w:pPr>
      <w:r w:rsidRPr="007B4990">
        <w:t>record changes to materials lists or costing</w:t>
      </w:r>
    </w:p>
    <w:p w14:paraId="0E3B711D" w14:textId="4E1E2083" w:rsidR="00F42BB5" w:rsidRPr="007B4990" w:rsidRDefault="00F42BB5" w:rsidP="00C424B4">
      <w:pPr>
        <w:pStyle w:val="ListParagraph"/>
        <w:numPr>
          <w:ilvl w:val="0"/>
          <w:numId w:val="23"/>
        </w:numPr>
      </w:pPr>
      <w:r w:rsidRPr="007B4990">
        <w:t>use ongoing evaluation techniques: ongoing progress/decis</w:t>
      </w:r>
      <w:r w:rsidR="003F088E" w:rsidRPr="007B4990">
        <w:t>ion changes made to the project</w:t>
      </w:r>
    </w:p>
    <w:p w14:paraId="196F25C0" w14:textId="6489C50D" w:rsidR="00B52101" w:rsidRPr="008B318F" w:rsidRDefault="00F42BB5" w:rsidP="00BB0A37">
      <w:pPr>
        <w:pStyle w:val="SCSAHeading3"/>
      </w:pPr>
      <w:r w:rsidRPr="008B318F">
        <w:t>Metal context content</w:t>
      </w:r>
    </w:p>
    <w:p w14:paraId="580803C6" w14:textId="77777777" w:rsidR="00F42BB5" w:rsidRPr="00B77E55" w:rsidRDefault="00F42BB5" w:rsidP="00BB0A37">
      <w:pPr>
        <w:pStyle w:val="SCSAHeading4"/>
      </w:pPr>
      <w:r w:rsidRPr="00B77E55">
        <w:t>Materials</w:t>
      </w:r>
    </w:p>
    <w:p w14:paraId="4685B8A4" w14:textId="77777777" w:rsidR="00F42BB5" w:rsidRPr="008B318F" w:rsidRDefault="00F42BB5" w:rsidP="007B4990">
      <w:pPr>
        <w:pStyle w:val="SCSAHeading5"/>
      </w:pPr>
      <w:r w:rsidRPr="008B318F">
        <w:t>Nature and properties of materials</w:t>
      </w:r>
    </w:p>
    <w:p w14:paraId="13095322" w14:textId="73D6DD6B" w:rsidR="00F42BB5" w:rsidRPr="007B4990" w:rsidRDefault="00672CF5" w:rsidP="00C424B4">
      <w:pPr>
        <w:pStyle w:val="ListParagraph"/>
        <w:numPr>
          <w:ilvl w:val="0"/>
          <w:numId w:val="24"/>
        </w:numPr>
      </w:pPr>
      <w:r w:rsidRPr="007B4990">
        <w:t>investigate metals</w:t>
      </w:r>
      <w:r w:rsidR="00C85261" w:rsidRPr="007B4990">
        <w:t>:</w:t>
      </w:r>
    </w:p>
    <w:p w14:paraId="67C6F3E0" w14:textId="77777777" w:rsidR="00F42BB5" w:rsidRPr="007B4990" w:rsidRDefault="00F42BB5" w:rsidP="00C424B4">
      <w:pPr>
        <w:pStyle w:val="ListParagraph"/>
        <w:numPr>
          <w:ilvl w:val="1"/>
          <w:numId w:val="24"/>
        </w:numPr>
      </w:pPr>
      <w:r w:rsidRPr="007B4990">
        <w:t>ferrous</w:t>
      </w:r>
    </w:p>
    <w:p w14:paraId="5686BEE0" w14:textId="02A9CAF9" w:rsidR="00F42BB5" w:rsidRPr="007B4990" w:rsidRDefault="00F42BB5" w:rsidP="00C424B4">
      <w:pPr>
        <w:pStyle w:val="ListParagraph"/>
        <w:numPr>
          <w:ilvl w:val="2"/>
          <w:numId w:val="24"/>
        </w:numPr>
      </w:pPr>
      <w:r w:rsidRPr="007B4990">
        <w:t>explain functional differences between low, medium, high carbon steels, cast iron, cast steel</w:t>
      </w:r>
    </w:p>
    <w:p w14:paraId="0A5583CD" w14:textId="77777777" w:rsidR="00F42BB5" w:rsidRPr="007B4990" w:rsidRDefault="00F42BB5" w:rsidP="00C424B4">
      <w:pPr>
        <w:pStyle w:val="ListParagraph"/>
        <w:numPr>
          <w:ilvl w:val="2"/>
          <w:numId w:val="24"/>
        </w:numPr>
      </w:pPr>
      <w:r w:rsidRPr="007B4990">
        <w:t>describe the processes of producing different types of carbon steels</w:t>
      </w:r>
      <w:r w:rsidR="00306E56" w:rsidRPr="007B4990">
        <w:t>:</w:t>
      </w:r>
      <w:r w:rsidRPr="007B4990">
        <w:t xml:space="preserve"> iron and steel production, carbon</w:t>
      </w:r>
      <w:r w:rsidR="00306E56" w:rsidRPr="007B4990">
        <w:t xml:space="preserve"> percentage in different steels</w:t>
      </w:r>
    </w:p>
    <w:p w14:paraId="0DADFC95" w14:textId="613EB25F" w:rsidR="00F42BB5" w:rsidRPr="007B4990" w:rsidRDefault="00672CF5" w:rsidP="00C424B4">
      <w:pPr>
        <w:pStyle w:val="ListParagraph"/>
        <w:numPr>
          <w:ilvl w:val="0"/>
          <w:numId w:val="24"/>
        </w:numPr>
      </w:pPr>
      <w:r w:rsidRPr="007B4990">
        <w:t>metal morphology and structure</w:t>
      </w:r>
      <w:r w:rsidR="009424F4" w:rsidRPr="007B4990">
        <w:t>:</w:t>
      </w:r>
    </w:p>
    <w:p w14:paraId="66BFA0F1" w14:textId="77777777" w:rsidR="00F42BB5" w:rsidRPr="007B4990" w:rsidRDefault="00F42BB5" w:rsidP="00C424B4">
      <w:pPr>
        <w:pStyle w:val="ListParagraph"/>
        <w:numPr>
          <w:ilvl w:val="1"/>
          <w:numId w:val="24"/>
        </w:numPr>
      </w:pPr>
      <w:r w:rsidRPr="007B4990">
        <w:t>mild steel</w:t>
      </w:r>
    </w:p>
    <w:p w14:paraId="608E1BF5" w14:textId="77777777" w:rsidR="00F42BB5" w:rsidRPr="007B4990" w:rsidRDefault="00F42BB5" w:rsidP="00C424B4">
      <w:pPr>
        <w:pStyle w:val="ListParagraph"/>
        <w:numPr>
          <w:ilvl w:val="2"/>
          <w:numId w:val="24"/>
        </w:numPr>
      </w:pPr>
      <w:r w:rsidRPr="007B4990">
        <w:t>physical characteristics</w:t>
      </w:r>
    </w:p>
    <w:p w14:paraId="46D3811C" w14:textId="77777777" w:rsidR="00F42BB5" w:rsidRPr="007B4990" w:rsidRDefault="00F42BB5" w:rsidP="00C424B4">
      <w:pPr>
        <w:pStyle w:val="ListParagraph"/>
        <w:numPr>
          <w:ilvl w:val="2"/>
          <w:numId w:val="24"/>
        </w:numPr>
      </w:pPr>
      <w:r w:rsidRPr="007B4990">
        <w:t>microscopic appearance</w:t>
      </w:r>
    </w:p>
    <w:p w14:paraId="7BD4ECEB" w14:textId="7A95558C" w:rsidR="00F42BB5" w:rsidRPr="007B4990" w:rsidRDefault="00F42BB5" w:rsidP="00C424B4">
      <w:pPr>
        <w:pStyle w:val="ListParagraph"/>
        <w:numPr>
          <w:ilvl w:val="0"/>
          <w:numId w:val="24"/>
        </w:numPr>
      </w:pPr>
      <w:r w:rsidRPr="007B4990">
        <w:t xml:space="preserve">metal </w:t>
      </w:r>
      <w:r w:rsidR="00672CF5" w:rsidRPr="007B4990">
        <w:t>alloy types and classifications</w:t>
      </w:r>
      <w:r w:rsidR="00221115" w:rsidRPr="007B4990">
        <w:t>:</w:t>
      </w:r>
    </w:p>
    <w:p w14:paraId="3291F4D9" w14:textId="77777777" w:rsidR="00F42BB5" w:rsidRPr="007B4990" w:rsidRDefault="00672CF5" w:rsidP="00C424B4">
      <w:pPr>
        <w:pStyle w:val="ListParagraph"/>
        <w:numPr>
          <w:ilvl w:val="1"/>
          <w:numId w:val="24"/>
        </w:numPr>
      </w:pPr>
      <w:r w:rsidRPr="007B4990">
        <w:t>ferrous –</w:t>
      </w:r>
      <w:r w:rsidR="00F42BB5" w:rsidRPr="007B4990">
        <w:t xml:space="preserve"> steel, cast iron</w:t>
      </w:r>
    </w:p>
    <w:p w14:paraId="246AFDE1" w14:textId="77777777" w:rsidR="00F42BB5" w:rsidRPr="007B4990" w:rsidRDefault="00F42BB5" w:rsidP="00C424B4">
      <w:pPr>
        <w:pStyle w:val="ListParagraph"/>
        <w:numPr>
          <w:ilvl w:val="1"/>
          <w:numId w:val="24"/>
        </w:numPr>
      </w:pPr>
      <w:r w:rsidRPr="007B4990">
        <w:t>non-ferrous</w:t>
      </w:r>
      <w:r w:rsidR="00672CF5" w:rsidRPr="007B4990">
        <w:t xml:space="preserve"> –</w:t>
      </w:r>
      <w:r w:rsidRPr="007B4990">
        <w:t xml:space="preserve"> aluminium alloys, copper alloys, nickel alloys</w:t>
      </w:r>
    </w:p>
    <w:p w14:paraId="378C28EB" w14:textId="5127FB54" w:rsidR="00F42BB5" w:rsidRPr="007B4990" w:rsidRDefault="00F42BB5" w:rsidP="00C424B4">
      <w:pPr>
        <w:pStyle w:val="ListParagraph"/>
        <w:numPr>
          <w:ilvl w:val="0"/>
          <w:numId w:val="24"/>
        </w:numPr>
      </w:pPr>
      <w:r w:rsidRPr="007B4990">
        <w:t>identify the different common cross sections and sizes of</w:t>
      </w:r>
      <w:r w:rsidR="00672CF5" w:rsidRPr="007B4990">
        <w:t xml:space="preserve"> metals from the following list</w:t>
      </w:r>
      <w:r w:rsidR="004E3C06" w:rsidRPr="007B4990">
        <w:t>:</w:t>
      </w:r>
    </w:p>
    <w:tbl>
      <w:tblPr>
        <w:tblW w:w="4990" w:type="pct"/>
        <w:tblLayout w:type="fixed"/>
        <w:tblCellMar>
          <w:left w:w="0" w:type="dxa"/>
          <w:right w:w="0" w:type="dxa"/>
        </w:tblCellMar>
        <w:tblLook w:val="00A0" w:firstRow="1" w:lastRow="0" w:firstColumn="1" w:lastColumn="0" w:noHBand="0" w:noVBand="0"/>
      </w:tblPr>
      <w:tblGrid>
        <w:gridCol w:w="2552"/>
        <w:gridCol w:w="3118"/>
        <w:gridCol w:w="3382"/>
      </w:tblGrid>
      <w:tr w:rsidR="00F42BB5" w:rsidRPr="00B52101" w14:paraId="5A9E0128" w14:textId="77777777" w:rsidTr="007B4990">
        <w:tc>
          <w:tcPr>
            <w:tcW w:w="2552" w:type="dxa"/>
          </w:tcPr>
          <w:p w14:paraId="170A9BFC" w14:textId="77777777" w:rsidR="00F42BB5" w:rsidRPr="007B4990" w:rsidRDefault="00F42BB5" w:rsidP="00C424B4">
            <w:pPr>
              <w:pStyle w:val="ListParagraph"/>
              <w:numPr>
                <w:ilvl w:val="1"/>
                <w:numId w:val="25"/>
              </w:numPr>
              <w:spacing w:after="0"/>
            </w:pPr>
            <w:r w:rsidRPr="007B4990">
              <w:t>wire</w:t>
            </w:r>
          </w:p>
        </w:tc>
        <w:tc>
          <w:tcPr>
            <w:tcW w:w="3118" w:type="dxa"/>
          </w:tcPr>
          <w:p w14:paraId="0D0ED982" w14:textId="77777777" w:rsidR="00F42BB5" w:rsidRPr="007B4990" w:rsidRDefault="00F42BB5" w:rsidP="00C424B4">
            <w:pPr>
              <w:pStyle w:val="ListParagraph"/>
              <w:numPr>
                <w:ilvl w:val="1"/>
                <w:numId w:val="25"/>
              </w:numPr>
              <w:spacing w:after="0"/>
            </w:pPr>
            <w:r w:rsidRPr="007B4990">
              <w:t>hexagonal</w:t>
            </w:r>
          </w:p>
        </w:tc>
        <w:tc>
          <w:tcPr>
            <w:tcW w:w="3382" w:type="dxa"/>
          </w:tcPr>
          <w:p w14:paraId="0DBB043B" w14:textId="77777777" w:rsidR="00F42BB5" w:rsidRPr="007B4990" w:rsidRDefault="00F42BB5" w:rsidP="00C424B4">
            <w:pPr>
              <w:pStyle w:val="ListParagraph"/>
              <w:numPr>
                <w:ilvl w:val="1"/>
                <w:numId w:val="25"/>
              </w:numPr>
              <w:spacing w:after="0"/>
            </w:pPr>
            <w:r w:rsidRPr="007B4990">
              <w:t>round tube</w:t>
            </w:r>
          </w:p>
        </w:tc>
      </w:tr>
      <w:tr w:rsidR="00F42BB5" w:rsidRPr="00B52101" w14:paraId="1D5D46DD" w14:textId="77777777" w:rsidTr="007B4990">
        <w:tc>
          <w:tcPr>
            <w:tcW w:w="2552" w:type="dxa"/>
          </w:tcPr>
          <w:p w14:paraId="7A9F3E6F" w14:textId="77777777" w:rsidR="00F42BB5" w:rsidRPr="007B4990" w:rsidRDefault="00F42BB5" w:rsidP="00C424B4">
            <w:pPr>
              <w:pStyle w:val="ListParagraph"/>
              <w:numPr>
                <w:ilvl w:val="1"/>
                <w:numId w:val="25"/>
              </w:numPr>
              <w:spacing w:after="0"/>
            </w:pPr>
            <w:r w:rsidRPr="007B4990">
              <w:t>rod</w:t>
            </w:r>
          </w:p>
        </w:tc>
        <w:tc>
          <w:tcPr>
            <w:tcW w:w="3118" w:type="dxa"/>
          </w:tcPr>
          <w:p w14:paraId="4A2B1F89" w14:textId="77777777" w:rsidR="00F42BB5" w:rsidRPr="007B4990" w:rsidRDefault="00F42BB5" w:rsidP="00C424B4">
            <w:pPr>
              <w:pStyle w:val="ListParagraph"/>
              <w:numPr>
                <w:ilvl w:val="1"/>
                <w:numId w:val="25"/>
              </w:numPr>
              <w:spacing w:after="0"/>
            </w:pPr>
            <w:r w:rsidRPr="007B4990">
              <w:t>octagonal bar</w:t>
            </w:r>
          </w:p>
        </w:tc>
        <w:tc>
          <w:tcPr>
            <w:tcW w:w="3382" w:type="dxa"/>
          </w:tcPr>
          <w:p w14:paraId="7365A44E" w14:textId="77777777" w:rsidR="00F42BB5" w:rsidRPr="007B4990" w:rsidRDefault="00F42BB5" w:rsidP="00C424B4">
            <w:pPr>
              <w:pStyle w:val="ListParagraph"/>
              <w:numPr>
                <w:ilvl w:val="1"/>
                <w:numId w:val="25"/>
              </w:numPr>
              <w:spacing w:after="0"/>
            </w:pPr>
            <w:r w:rsidRPr="007B4990">
              <w:t xml:space="preserve">square tube </w:t>
            </w:r>
          </w:p>
        </w:tc>
      </w:tr>
      <w:tr w:rsidR="00F42BB5" w:rsidRPr="00B52101" w14:paraId="3A5F7E48" w14:textId="77777777" w:rsidTr="007B4990">
        <w:tc>
          <w:tcPr>
            <w:tcW w:w="2552" w:type="dxa"/>
          </w:tcPr>
          <w:p w14:paraId="1E744FF3" w14:textId="77777777" w:rsidR="00F42BB5" w:rsidRPr="007B4990" w:rsidRDefault="00F42BB5" w:rsidP="00C424B4">
            <w:pPr>
              <w:pStyle w:val="ListParagraph"/>
              <w:numPr>
                <w:ilvl w:val="1"/>
                <w:numId w:val="25"/>
              </w:numPr>
              <w:spacing w:after="0"/>
            </w:pPr>
            <w:r w:rsidRPr="007B4990">
              <w:t>flat</w:t>
            </w:r>
          </w:p>
        </w:tc>
        <w:tc>
          <w:tcPr>
            <w:tcW w:w="3118" w:type="dxa"/>
          </w:tcPr>
          <w:p w14:paraId="6F2BD193" w14:textId="77777777" w:rsidR="00F42BB5" w:rsidRPr="007B4990" w:rsidRDefault="00F42BB5" w:rsidP="00C424B4">
            <w:pPr>
              <w:pStyle w:val="ListParagraph"/>
              <w:numPr>
                <w:ilvl w:val="1"/>
                <w:numId w:val="25"/>
              </w:numPr>
              <w:spacing w:after="0"/>
            </w:pPr>
            <w:r w:rsidRPr="007B4990">
              <w:t>sheet</w:t>
            </w:r>
          </w:p>
        </w:tc>
        <w:tc>
          <w:tcPr>
            <w:tcW w:w="3382" w:type="dxa"/>
          </w:tcPr>
          <w:p w14:paraId="7F13EC5C" w14:textId="77777777" w:rsidR="00F42BB5" w:rsidRPr="007B4990" w:rsidRDefault="00F42BB5" w:rsidP="00C424B4">
            <w:pPr>
              <w:pStyle w:val="ListParagraph"/>
              <w:numPr>
                <w:ilvl w:val="1"/>
                <w:numId w:val="25"/>
              </w:numPr>
              <w:spacing w:after="0"/>
            </w:pPr>
            <w:r w:rsidRPr="007B4990">
              <w:t>rectangular hollow section</w:t>
            </w:r>
          </w:p>
        </w:tc>
      </w:tr>
      <w:tr w:rsidR="00F42BB5" w:rsidRPr="00A94394" w14:paraId="34CDA45D" w14:textId="77777777" w:rsidTr="007B4990">
        <w:tc>
          <w:tcPr>
            <w:tcW w:w="2552" w:type="dxa"/>
          </w:tcPr>
          <w:p w14:paraId="7C7C698B" w14:textId="77777777" w:rsidR="00F42BB5" w:rsidRPr="007B4990" w:rsidRDefault="00F42BB5" w:rsidP="00C424B4">
            <w:pPr>
              <w:pStyle w:val="ListParagraph"/>
              <w:numPr>
                <w:ilvl w:val="1"/>
                <w:numId w:val="25"/>
              </w:numPr>
              <w:spacing w:after="0"/>
            </w:pPr>
            <w:r w:rsidRPr="007B4990">
              <w:t>square</w:t>
            </w:r>
          </w:p>
        </w:tc>
        <w:tc>
          <w:tcPr>
            <w:tcW w:w="3118" w:type="dxa"/>
          </w:tcPr>
          <w:p w14:paraId="4BE9EE16" w14:textId="77777777" w:rsidR="00F42BB5" w:rsidRPr="007B4990" w:rsidRDefault="00F42BB5" w:rsidP="00C424B4">
            <w:pPr>
              <w:pStyle w:val="ListParagraph"/>
              <w:numPr>
                <w:ilvl w:val="1"/>
                <w:numId w:val="25"/>
              </w:numPr>
              <w:spacing w:after="0"/>
            </w:pPr>
            <w:r w:rsidRPr="007B4990">
              <w:t>plate</w:t>
            </w:r>
          </w:p>
        </w:tc>
        <w:tc>
          <w:tcPr>
            <w:tcW w:w="3382" w:type="dxa"/>
          </w:tcPr>
          <w:p w14:paraId="685F8DBE" w14:textId="77777777" w:rsidR="00F42BB5" w:rsidRPr="007B4990" w:rsidRDefault="00F42BB5" w:rsidP="00C424B4">
            <w:pPr>
              <w:pStyle w:val="ListParagraph"/>
              <w:numPr>
                <w:ilvl w:val="1"/>
                <w:numId w:val="25"/>
              </w:numPr>
              <w:spacing w:after="0"/>
            </w:pPr>
            <w:r w:rsidRPr="007B4990">
              <w:t>angle</w:t>
            </w:r>
          </w:p>
        </w:tc>
      </w:tr>
    </w:tbl>
    <w:p w14:paraId="502764AB" w14:textId="35B7A38C" w:rsidR="00F42BB5" w:rsidRPr="007B4990" w:rsidRDefault="00672CF5" w:rsidP="00C424B4">
      <w:pPr>
        <w:pStyle w:val="ListParagraph"/>
        <w:numPr>
          <w:ilvl w:val="0"/>
          <w:numId w:val="26"/>
        </w:numPr>
      </w:pPr>
      <w:r w:rsidRPr="007B4990">
        <w:t>aesthetic properties</w:t>
      </w:r>
      <w:r w:rsidR="00971E04" w:rsidRPr="007B4990">
        <w:t>:</w:t>
      </w:r>
    </w:p>
    <w:p w14:paraId="124DC8A5" w14:textId="77777777" w:rsidR="00F42BB5" w:rsidRPr="007B4990" w:rsidRDefault="00F42BB5" w:rsidP="00C424B4">
      <w:pPr>
        <w:pStyle w:val="ListParagraph"/>
        <w:numPr>
          <w:ilvl w:val="1"/>
          <w:numId w:val="26"/>
        </w:numPr>
        <w:spacing w:after="0"/>
      </w:pPr>
      <w:r w:rsidRPr="007B4990">
        <w:t>lustre</w:t>
      </w:r>
    </w:p>
    <w:p w14:paraId="4D171138" w14:textId="77777777" w:rsidR="00F42BB5" w:rsidRPr="007B4990" w:rsidRDefault="00F42BB5" w:rsidP="00C424B4">
      <w:pPr>
        <w:pStyle w:val="ListParagraph"/>
        <w:numPr>
          <w:ilvl w:val="1"/>
          <w:numId w:val="26"/>
        </w:numPr>
        <w:spacing w:after="0"/>
      </w:pPr>
      <w:r w:rsidRPr="007B4990">
        <w:t>colour</w:t>
      </w:r>
    </w:p>
    <w:p w14:paraId="08FC82CA" w14:textId="77777777" w:rsidR="00F42BB5" w:rsidRPr="007B4990" w:rsidRDefault="00F42BB5" w:rsidP="00C424B4">
      <w:pPr>
        <w:pStyle w:val="ListParagraph"/>
        <w:numPr>
          <w:ilvl w:val="1"/>
          <w:numId w:val="26"/>
        </w:numPr>
        <w:spacing w:after="0"/>
      </w:pPr>
      <w:r w:rsidRPr="007B4990">
        <w:t>texture</w:t>
      </w:r>
    </w:p>
    <w:p w14:paraId="5A323302" w14:textId="6109FA17" w:rsidR="00F42BB5" w:rsidRPr="007B4990" w:rsidRDefault="00672CF5" w:rsidP="00C424B4">
      <w:pPr>
        <w:pStyle w:val="ListParagraph"/>
        <w:numPr>
          <w:ilvl w:val="0"/>
          <w:numId w:val="26"/>
        </w:numPr>
        <w:spacing w:after="0"/>
      </w:pPr>
      <w:r w:rsidRPr="007B4990">
        <w:lastRenderedPageBreak/>
        <w:t>physical properties</w:t>
      </w:r>
      <w:r w:rsidR="00971E04" w:rsidRPr="007B4990">
        <w:t>:</w:t>
      </w:r>
    </w:p>
    <w:tbl>
      <w:tblPr>
        <w:tblW w:w="5000" w:type="pct"/>
        <w:tblLayout w:type="fixed"/>
        <w:tblCellMar>
          <w:left w:w="0" w:type="dxa"/>
          <w:right w:w="0" w:type="dxa"/>
        </w:tblCellMar>
        <w:tblLook w:val="00A0" w:firstRow="1" w:lastRow="0" w:firstColumn="1" w:lastColumn="0" w:noHBand="0" w:noVBand="0"/>
      </w:tblPr>
      <w:tblGrid>
        <w:gridCol w:w="3119"/>
        <w:gridCol w:w="5951"/>
      </w:tblGrid>
      <w:tr w:rsidR="00151F62" w:rsidRPr="00B52101" w14:paraId="6C88070B" w14:textId="77777777" w:rsidTr="001312AB">
        <w:tc>
          <w:tcPr>
            <w:tcW w:w="3119" w:type="dxa"/>
          </w:tcPr>
          <w:p w14:paraId="52DBB356" w14:textId="77777777" w:rsidR="00151F62" w:rsidRPr="007B4990" w:rsidRDefault="00151F62" w:rsidP="00C424B4">
            <w:pPr>
              <w:pStyle w:val="ListParagraph"/>
              <w:numPr>
                <w:ilvl w:val="1"/>
                <w:numId w:val="27"/>
              </w:numPr>
              <w:spacing w:after="0"/>
            </w:pPr>
            <w:r w:rsidRPr="007B4990">
              <w:t>ductility</w:t>
            </w:r>
          </w:p>
        </w:tc>
        <w:tc>
          <w:tcPr>
            <w:tcW w:w="5951" w:type="dxa"/>
          </w:tcPr>
          <w:p w14:paraId="517BBB64" w14:textId="77777777" w:rsidR="00151F62" w:rsidRPr="007B4990" w:rsidRDefault="00151F62" w:rsidP="00C424B4">
            <w:pPr>
              <w:pStyle w:val="ListParagraph"/>
              <w:numPr>
                <w:ilvl w:val="1"/>
                <w:numId w:val="27"/>
              </w:numPr>
              <w:spacing w:after="0"/>
            </w:pPr>
            <w:r w:rsidRPr="007B4990">
              <w:t>density</w:t>
            </w:r>
          </w:p>
        </w:tc>
      </w:tr>
      <w:tr w:rsidR="00151F62" w:rsidRPr="00B52101" w14:paraId="05BC2C88" w14:textId="77777777" w:rsidTr="001312AB">
        <w:tc>
          <w:tcPr>
            <w:tcW w:w="3119" w:type="dxa"/>
          </w:tcPr>
          <w:p w14:paraId="3983207D" w14:textId="77777777" w:rsidR="00151F62" w:rsidRPr="007B4990" w:rsidRDefault="00151F62" w:rsidP="00C424B4">
            <w:pPr>
              <w:pStyle w:val="ListParagraph"/>
              <w:numPr>
                <w:ilvl w:val="1"/>
                <w:numId w:val="27"/>
              </w:numPr>
              <w:spacing w:after="0"/>
            </w:pPr>
            <w:r w:rsidRPr="007B4990">
              <w:t>malleability</w:t>
            </w:r>
          </w:p>
        </w:tc>
        <w:tc>
          <w:tcPr>
            <w:tcW w:w="5951" w:type="dxa"/>
          </w:tcPr>
          <w:p w14:paraId="76824009" w14:textId="77777777" w:rsidR="00151F62" w:rsidRPr="007B4990" w:rsidRDefault="00151F62" w:rsidP="00C424B4">
            <w:pPr>
              <w:pStyle w:val="ListParagraph"/>
              <w:numPr>
                <w:ilvl w:val="1"/>
                <w:numId w:val="27"/>
              </w:numPr>
              <w:spacing w:after="0"/>
            </w:pPr>
            <w:r w:rsidRPr="007B4990">
              <w:t>conductivity</w:t>
            </w:r>
          </w:p>
        </w:tc>
      </w:tr>
      <w:tr w:rsidR="00151F62" w:rsidRPr="00B52101" w14:paraId="08ED47C8" w14:textId="77777777" w:rsidTr="001312AB">
        <w:tc>
          <w:tcPr>
            <w:tcW w:w="3119" w:type="dxa"/>
          </w:tcPr>
          <w:p w14:paraId="6C3D9F2F" w14:textId="77777777" w:rsidR="00151F62" w:rsidRPr="007B4990" w:rsidRDefault="00151F62" w:rsidP="00C424B4">
            <w:pPr>
              <w:pStyle w:val="ListParagraph"/>
              <w:numPr>
                <w:ilvl w:val="1"/>
                <w:numId w:val="27"/>
              </w:numPr>
              <w:spacing w:after="0"/>
            </w:pPr>
            <w:r w:rsidRPr="007B4990">
              <w:t>hardness</w:t>
            </w:r>
          </w:p>
          <w:p w14:paraId="231760BD" w14:textId="30273C36" w:rsidR="00151F62" w:rsidRPr="007B4990" w:rsidRDefault="00151F62" w:rsidP="00C424B4">
            <w:pPr>
              <w:pStyle w:val="ListParagraph"/>
              <w:numPr>
                <w:ilvl w:val="1"/>
                <w:numId w:val="27"/>
              </w:numPr>
              <w:spacing w:after="0"/>
            </w:pPr>
            <w:r w:rsidRPr="007B4990">
              <w:t>tensile strength</w:t>
            </w:r>
          </w:p>
        </w:tc>
        <w:tc>
          <w:tcPr>
            <w:tcW w:w="5951" w:type="dxa"/>
          </w:tcPr>
          <w:p w14:paraId="004850AF" w14:textId="56C2F5A0" w:rsidR="00151F62" w:rsidRPr="007B4990" w:rsidRDefault="00151F62" w:rsidP="00C424B4">
            <w:pPr>
              <w:pStyle w:val="ListParagraph"/>
              <w:numPr>
                <w:ilvl w:val="1"/>
                <w:numId w:val="27"/>
              </w:numPr>
              <w:spacing w:after="0"/>
            </w:pPr>
            <w:r w:rsidRPr="007B4990">
              <w:t>melting point</w:t>
            </w:r>
          </w:p>
        </w:tc>
      </w:tr>
    </w:tbl>
    <w:p w14:paraId="11E781C6" w14:textId="77777777" w:rsidR="00F42BB5" w:rsidRPr="007B4990" w:rsidRDefault="00F42BB5" w:rsidP="00C424B4">
      <w:pPr>
        <w:pStyle w:val="ListParagraph"/>
        <w:numPr>
          <w:ilvl w:val="0"/>
          <w:numId w:val="28"/>
        </w:numPr>
      </w:pPr>
      <w:r w:rsidRPr="007B4990">
        <w:t>explain the relationship between structure, pr</w:t>
      </w:r>
      <w:r w:rsidR="003F088E" w:rsidRPr="007B4990">
        <w:t>operties and end uses of metals</w:t>
      </w:r>
    </w:p>
    <w:p w14:paraId="796A52A8" w14:textId="3D73B31C" w:rsidR="00F42BB5" w:rsidRPr="008B318F" w:rsidRDefault="00F42BB5" w:rsidP="007B4990">
      <w:pPr>
        <w:pStyle w:val="SCSAHeading5"/>
      </w:pPr>
      <w:r w:rsidRPr="008B318F">
        <w:t>Materials in context</w:t>
      </w:r>
    </w:p>
    <w:p w14:paraId="7EF1ED0A" w14:textId="22F351C3" w:rsidR="00F42BB5" w:rsidRPr="007B4990" w:rsidRDefault="00F42BB5" w:rsidP="00C424B4">
      <w:pPr>
        <w:pStyle w:val="ListParagraph"/>
        <w:numPr>
          <w:ilvl w:val="0"/>
          <w:numId w:val="29"/>
        </w:numPr>
      </w:pPr>
      <w:r w:rsidRPr="007B4990">
        <w:t>investigate and classify the us</w:t>
      </w:r>
      <w:r w:rsidR="00672CF5" w:rsidRPr="007B4990">
        <w:t>es of the major metal types for</w:t>
      </w:r>
      <w:r w:rsidR="004E3C06" w:rsidRPr="007B4990">
        <w:t>:</w:t>
      </w:r>
    </w:p>
    <w:p w14:paraId="221F9C22" w14:textId="77777777" w:rsidR="00F42BB5" w:rsidRPr="007B4990" w:rsidRDefault="00F42BB5" w:rsidP="00C424B4">
      <w:pPr>
        <w:pStyle w:val="ListParagraph"/>
        <w:numPr>
          <w:ilvl w:val="1"/>
          <w:numId w:val="29"/>
        </w:numPr>
      </w:pPr>
      <w:r w:rsidRPr="007B4990">
        <w:t>furniture products</w:t>
      </w:r>
    </w:p>
    <w:p w14:paraId="31B595CD" w14:textId="77777777" w:rsidR="00F42BB5" w:rsidRPr="007B4990" w:rsidRDefault="00F42BB5" w:rsidP="00C424B4">
      <w:pPr>
        <w:pStyle w:val="ListParagraph"/>
        <w:numPr>
          <w:ilvl w:val="1"/>
          <w:numId w:val="29"/>
        </w:numPr>
      </w:pPr>
      <w:r w:rsidRPr="007B4990">
        <w:t>building and construction materials</w:t>
      </w:r>
    </w:p>
    <w:p w14:paraId="1E409DF6" w14:textId="77777777" w:rsidR="00F42BB5" w:rsidRPr="007B4990" w:rsidRDefault="00F42BB5" w:rsidP="00C424B4">
      <w:pPr>
        <w:pStyle w:val="ListParagraph"/>
        <w:numPr>
          <w:ilvl w:val="1"/>
          <w:numId w:val="29"/>
        </w:numPr>
      </w:pPr>
      <w:r w:rsidRPr="007B4990">
        <w:t>consumer products</w:t>
      </w:r>
    </w:p>
    <w:p w14:paraId="2FF89A98" w14:textId="12615251" w:rsidR="00F42BB5" w:rsidRPr="007B4990" w:rsidRDefault="00F42BB5" w:rsidP="00C424B4">
      <w:pPr>
        <w:pStyle w:val="ListParagraph"/>
        <w:numPr>
          <w:ilvl w:val="0"/>
          <w:numId w:val="29"/>
        </w:numPr>
      </w:pPr>
      <w:r w:rsidRPr="007B4990">
        <w:t>investigate the processes and the environment</w:t>
      </w:r>
      <w:r w:rsidR="00672CF5" w:rsidRPr="007B4990">
        <w:t>al impact of metals production</w:t>
      </w:r>
      <w:r w:rsidR="00C03453" w:rsidRPr="007B4990">
        <w:t>:</w:t>
      </w:r>
    </w:p>
    <w:p w14:paraId="6F4F83D8" w14:textId="77777777" w:rsidR="00F42BB5" w:rsidRPr="007B4990" w:rsidRDefault="00F42BB5" w:rsidP="00C424B4">
      <w:pPr>
        <w:pStyle w:val="ListParagraph"/>
        <w:numPr>
          <w:ilvl w:val="1"/>
          <w:numId w:val="29"/>
        </w:numPr>
      </w:pPr>
      <w:r w:rsidRPr="007B4990">
        <w:t>raw material extraction and processing</w:t>
      </w:r>
    </w:p>
    <w:p w14:paraId="5881F25F" w14:textId="77777777" w:rsidR="00F42BB5" w:rsidRPr="007B4990" w:rsidRDefault="00F42BB5" w:rsidP="00C424B4">
      <w:pPr>
        <w:pStyle w:val="ListParagraph"/>
        <w:numPr>
          <w:ilvl w:val="1"/>
          <w:numId w:val="29"/>
        </w:numPr>
      </w:pPr>
      <w:r w:rsidRPr="007B4990">
        <w:t>manufacturing, packaging and distribution</w:t>
      </w:r>
    </w:p>
    <w:p w14:paraId="0C3C1EED" w14:textId="77777777" w:rsidR="00F42BB5" w:rsidRPr="007B4990" w:rsidRDefault="00F42BB5" w:rsidP="00C424B4">
      <w:pPr>
        <w:pStyle w:val="ListParagraph"/>
        <w:numPr>
          <w:ilvl w:val="1"/>
          <w:numId w:val="29"/>
        </w:numPr>
      </w:pPr>
      <w:r w:rsidRPr="007B4990">
        <w:t>end-of-life of a product</w:t>
      </w:r>
      <w:r w:rsidR="002D03D4" w:rsidRPr="007B4990">
        <w:t xml:space="preserve"> – </w:t>
      </w:r>
      <w:r w:rsidR="003F088E" w:rsidRPr="007B4990">
        <w:t>recycling and safe disposal</w:t>
      </w:r>
    </w:p>
    <w:p w14:paraId="797B1999" w14:textId="77777777" w:rsidR="00F42BB5" w:rsidRPr="00B77E55" w:rsidRDefault="00F42BB5" w:rsidP="00BB0A37">
      <w:pPr>
        <w:pStyle w:val="SCSAHeading4"/>
      </w:pPr>
      <w:r w:rsidRPr="00B77E55">
        <w:t>Use of technology</w:t>
      </w:r>
    </w:p>
    <w:p w14:paraId="029208EF" w14:textId="77777777" w:rsidR="00B52101" w:rsidRPr="008B318F" w:rsidRDefault="00B52101" w:rsidP="007B4990">
      <w:pPr>
        <w:pStyle w:val="SCSAHeading5"/>
      </w:pPr>
      <w:r w:rsidRPr="008B318F">
        <w:t>Skills and techniques</w:t>
      </w:r>
    </w:p>
    <w:p w14:paraId="376D602A" w14:textId="2EB127F9" w:rsidR="00B52101" w:rsidRPr="007B4990" w:rsidRDefault="00B52101" w:rsidP="00C424B4">
      <w:pPr>
        <w:pStyle w:val="ListParagraph"/>
        <w:numPr>
          <w:ilvl w:val="0"/>
          <w:numId w:val="30"/>
        </w:numPr>
        <w:spacing w:after="0"/>
      </w:pPr>
      <w:bookmarkStart w:id="39" w:name="OLE_LINK25"/>
      <w:bookmarkStart w:id="40" w:name="OLE_LINK26"/>
      <w:r w:rsidRPr="007B4990">
        <w:t>select and apply appropriate and accurate marking out tools and techniques for measuring and marking out in sheet metal, bar and tube pro</w:t>
      </w:r>
      <w:r w:rsidR="00672CF5" w:rsidRPr="007B4990">
        <w:t xml:space="preserve">jects, which </w:t>
      </w:r>
      <w:r w:rsidR="0016709A" w:rsidRPr="007B4990">
        <w:t xml:space="preserve">may </w:t>
      </w:r>
      <w:r w:rsidR="00672CF5" w:rsidRPr="007B4990">
        <w:t>include the use of</w:t>
      </w:r>
      <w:r w:rsidR="004E3C06" w:rsidRPr="007B4990">
        <w:t>:</w:t>
      </w:r>
    </w:p>
    <w:tbl>
      <w:tblPr>
        <w:tblW w:w="5000" w:type="pct"/>
        <w:tblLayout w:type="fixed"/>
        <w:tblCellMar>
          <w:left w:w="0" w:type="dxa"/>
          <w:right w:w="0" w:type="dxa"/>
        </w:tblCellMar>
        <w:tblLook w:val="00A0" w:firstRow="1" w:lastRow="0" w:firstColumn="1" w:lastColumn="0" w:noHBand="0" w:noVBand="0"/>
      </w:tblPr>
      <w:tblGrid>
        <w:gridCol w:w="3119"/>
        <w:gridCol w:w="5951"/>
      </w:tblGrid>
      <w:tr w:rsidR="00151F62" w:rsidRPr="00B52101" w14:paraId="5C0B26F5" w14:textId="77777777" w:rsidTr="001312AB">
        <w:tc>
          <w:tcPr>
            <w:tcW w:w="3119" w:type="dxa"/>
          </w:tcPr>
          <w:p w14:paraId="7A0EEC98" w14:textId="77777777" w:rsidR="00151F62" w:rsidRPr="007B4990" w:rsidRDefault="00151F62" w:rsidP="00C424B4">
            <w:pPr>
              <w:pStyle w:val="ListParagraph"/>
              <w:numPr>
                <w:ilvl w:val="1"/>
                <w:numId w:val="31"/>
              </w:numPr>
              <w:spacing w:after="0"/>
            </w:pPr>
            <w:r w:rsidRPr="007B4990">
              <w:t>rule</w:t>
            </w:r>
          </w:p>
        </w:tc>
        <w:tc>
          <w:tcPr>
            <w:tcW w:w="5951" w:type="dxa"/>
          </w:tcPr>
          <w:p w14:paraId="2997830C" w14:textId="77777777" w:rsidR="00151F62" w:rsidRPr="007B4990" w:rsidRDefault="00151F62" w:rsidP="00C424B4">
            <w:pPr>
              <w:pStyle w:val="ListParagraph"/>
              <w:numPr>
                <w:ilvl w:val="1"/>
                <w:numId w:val="31"/>
              </w:numPr>
              <w:spacing w:after="0"/>
            </w:pPr>
            <w:r w:rsidRPr="007B4990">
              <w:t>combination squares</w:t>
            </w:r>
          </w:p>
        </w:tc>
      </w:tr>
      <w:tr w:rsidR="00151F62" w:rsidRPr="00B52101" w14:paraId="56E762D5" w14:textId="77777777" w:rsidTr="001312AB">
        <w:tc>
          <w:tcPr>
            <w:tcW w:w="3119" w:type="dxa"/>
          </w:tcPr>
          <w:p w14:paraId="32E26F7A" w14:textId="77777777" w:rsidR="00151F62" w:rsidRPr="007B4990" w:rsidRDefault="00151F62" w:rsidP="00C424B4">
            <w:pPr>
              <w:pStyle w:val="ListParagraph"/>
              <w:numPr>
                <w:ilvl w:val="1"/>
                <w:numId w:val="31"/>
              </w:numPr>
              <w:spacing w:after="0"/>
            </w:pPr>
            <w:r w:rsidRPr="007B4990">
              <w:t>square</w:t>
            </w:r>
          </w:p>
        </w:tc>
        <w:tc>
          <w:tcPr>
            <w:tcW w:w="5951" w:type="dxa"/>
          </w:tcPr>
          <w:p w14:paraId="33DB796E" w14:textId="77777777" w:rsidR="00151F62" w:rsidRPr="007B4990" w:rsidRDefault="00151F62" w:rsidP="00C424B4">
            <w:pPr>
              <w:pStyle w:val="ListParagraph"/>
              <w:numPr>
                <w:ilvl w:val="1"/>
                <w:numId w:val="31"/>
              </w:numPr>
              <w:spacing w:after="0"/>
            </w:pPr>
            <w:r w:rsidRPr="007B4990">
              <w:t>inside/outside callipers</w:t>
            </w:r>
          </w:p>
        </w:tc>
      </w:tr>
      <w:tr w:rsidR="00151F62" w:rsidRPr="00B52101" w14:paraId="126C896A" w14:textId="77777777" w:rsidTr="001312AB">
        <w:tc>
          <w:tcPr>
            <w:tcW w:w="3119" w:type="dxa"/>
          </w:tcPr>
          <w:p w14:paraId="0ADF6C31" w14:textId="079D616F" w:rsidR="00151F62" w:rsidRPr="007B4990" w:rsidRDefault="00BD4A4C" w:rsidP="00C424B4">
            <w:pPr>
              <w:pStyle w:val="ListParagraph"/>
              <w:numPr>
                <w:ilvl w:val="1"/>
                <w:numId w:val="31"/>
              </w:numPr>
              <w:spacing w:after="0"/>
            </w:pPr>
            <w:r w:rsidRPr="007B4990">
              <w:t>scriber</w:t>
            </w:r>
          </w:p>
        </w:tc>
        <w:tc>
          <w:tcPr>
            <w:tcW w:w="5951" w:type="dxa"/>
          </w:tcPr>
          <w:p w14:paraId="38463E83" w14:textId="0DD869BD" w:rsidR="00151F62" w:rsidRPr="007B4990" w:rsidRDefault="00151F62" w:rsidP="00C424B4">
            <w:pPr>
              <w:pStyle w:val="ListParagraph"/>
              <w:numPr>
                <w:ilvl w:val="1"/>
                <w:numId w:val="31"/>
              </w:numPr>
              <w:spacing w:after="0"/>
            </w:pPr>
            <w:r w:rsidRPr="007B4990">
              <w:t>vernier callipers with and without dial indicators</w:t>
            </w:r>
          </w:p>
        </w:tc>
      </w:tr>
      <w:tr w:rsidR="00BD4A4C" w:rsidRPr="00B52101" w14:paraId="011A750E" w14:textId="77777777" w:rsidTr="001312AB">
        <w:tc>
          <w:tcPr>
            <w:tcW w:w="3119" w:type="dxa"/>
          </w:tcPr>
          <w:p w14:paraId="7D75DB63" w14:textId="549CA88D" w:rsidR="00BD4A4C" w:rsidRPr="007B4990" w:rsidRDefault="00BD4A4C" w:rsidP="00C424B4">
            <w:pPr>
              <w:pStyle w:val="ListParagraph"/>
              <w:numPr>
                <w:ilvl w:val="1"/>
                <w:numId w:val="31"/>
              </w:numPr>
              <w:spacing w:after="0"/>
            </w:pPr>
            <w:r w:rsidRPr="007B4990">
              <w:t>centre punch</w:t>
            </w:r>
          </w:p>
        </w:tc>
        <w:tc>
          <w:tcPr>
            <w:tcW w:w="5951" w:type="dxa"/>
          </w:tcPr>
          <w:p w14:paraId="2D6E720F" w14:textId="77777777" w:rsidR="00BD4A4C" w:rsidRPr="007B4990" w:rsidRDefault="00BD4A4C" w:rsidP="001312AB">
            <w:pPr>
              <w:spacing w:after="0"/>
            </w:pPr>
          </w:p>
        </w:tc>
      </w:tr>
    </w:tbl>
    <w:p w14:paraId="3015F163" w14:textId="4AF8DC31" w:rsidR="00B52101" w:rsidRPr="001312AB" w:rsidRDefault="00B52101" w:rsidP="00C424B4">
      <w:pPr>
        <w:pStyle w:val="ListParagraph"/>
        <w:numPr>
          <w:ilvl w:val="0"/>
          <w:numId w:val="32"/>
        </w:numPr>
        <w:spacing w:after="0"/>
      </w:pPr>
      <w:r w:rsidRPr="001312AB">
        <w:t>select and safely apply technical skills using a range of tools and</w:t>
      </w:r>
      <w:r w:rsidR="00672CF5" w:rsidRPr="001312AB">
        <w:t xml:space="preserve"> machinery, that could include</w:t>
      </w:r>
      <w:r w:rsidR="004E3C06" w:rsidRPr="001312AB">
        <w:t>:</w:t>
      </w:r>
    </w:p>
    <w:tbl>
      <w:tblPr>
        <w:tblW w:w="5000" w:type="pct"/>
        <w:tblLayout w:type="fixed"/>
        <w:tblCellMar>
          <w:left w:w="0" w:type="dxa"/>
          <w:right w:w="0" w:type="dxa"/>
        </w:tblCellMar>
        <w:tblLook w:val="00A0" w:firstRow="1" w:lastRow="0" w:firstColumn="1" w:lastColumn="0" w:noHBand="0" w:noVBand="0"/>
      </w:tblPr>
      <w:tblGrid>
        <w:gridCol w:w="3119"/>
        <w:gridCol w:w="5951"/>
      </w:tblGrid>
      <w:tr w:rsidR="00BD4A4C" w:rsidRPr="001312AB" w14:paraId="0DB5E891" w14:textId="77777777" w:rsidTr="001312AB">
        <w:tc>
          <w:tcPr>
            <w:tcW w:w="3119" w:type="dxa"/>
          </w:tcPr>
          <w:p w14:paraId="54DA35C2" w14:textId="77777777" w:rsidR="00BD4A4C" w:rsidRPr="001312AB" w:rsidRDefault="00BD4A4C" w:rsidP="00C424B4">
            <w:pPr>
              <w:pStyle w:val="ListParagraph"/>
              <w:numPr>
                <w:ilvl w:val="1"/>
                <w:numId w:val="33"/>
              </w:numPr>
              <w:spacing w:after="0"/>
            </w:pPr>
            <w:r w:rsidRPr="001312AB">
              <w:t>hand tools for shaping</w:t>
            </w:r>
          </w:p>
        </w:tc>
        <w:tc>
          <w:tcPr>
            <w:tcW w:w="5951" w:type="dxa"/>
          </w:tcPr>
          <w:p w14:paraId="524D48AA" w14:textId="77777777" w:rsidR="00BD4A4C" w:rsidRPr="001312AB" w:rsidRDefault="00BD4A4C" w:rsidP="00C424B4">
            <w:pPr>
              <w:pStyle w:val="ListParagraph"/>
              <w:numPr>
                <w:ilvl w:val="1"/>
                <w:numId w:val="33"/>
              </w:numPr>
              <w:spacing w:after="0"/>
            </w:pPr>
            <w:r w:rsidRPr="001312AB">
              <w:t>vice and clamps</w:t>
            </w:r>
          </w:p>
        </w:tc>
      </w:tr>
      <w:tr w:rsidR="00BD4A4C" w:rsidRPr="001312AB" w14:paraId="0471DDF1" w14:textId="77777777" w:rsidTr="001312AB">
        <w:tc>
          <w:tcPr>
            <w:tcW w:w="3119" w:type="dxa"/>
          </w:tcPr>
          <w:p w14:paraId="16A7C058" w14:textId="77777777" w:rsidR="00BD4A4C" w:rsidRPr="001312AB" w:rsidRDefault="00BD4A4C" w:rsidP="00C424B4">
            <w:pPr>
              <w:pStyle w:val="ListParagraph"/>
              <w:numPr>
                <w:ilvl w:val="1"/>
                <w:numId w:val="33"/>
              </w:numPr>
              <w:spacing w:after="0"/>
            </w:pPr>
            <w:r w:rsidRPr="001312AB">
              <w:t>files and filing</w:t>
            </w:r>
          </w:p>
        </w:tc>
        <w:tc>
          <w:tcPr>
            <w:tcW w:w="5951" w:type="dxa"/>
          </w:tcPr>
          <w:p w14:paraId="3C8AB641" w14:textId="77777777" w:rsidR="00BD4A4C" w:rsidRPr="001312AB" w:rsidRDefault="00BD4A4C" w:rsidP="00C424B4">
            <w:pPr>
              <w:pStyle w:val="ListParagraph"/>
              <w:numPr>
                <w:ilvl w:val="1"/>
                <w:numId w:val="33"/>
              </w:numPr>
              <w:spacing w:after="0"/>
            </w:pPr>
            <w:r w:rsidRPr="001312AB">
              <w:t>hand tools for cutting</w:t>
            </w:r>
          </w:p>
        </w:tc>
      </w:tr>
      <w:tr w:rsidR="00BD4A4C" w:rsidRPr="001312AB" w14:paraId="222A2EFB" w14:textId="77777777" w:rsidTr="001312AB">
        <w:tc>
          <w:tcPr>
            <w:tcW w:w="3119" w:type="dxa"/>
          </w:tcPr>
          <w:p w14:paraId="382BC46F" w14:textId="04DD86CE" w:rsidR="00BD4A4C" w:rsidRPr="001312AB" w:rsidRDefault="00BD4A4C" w:rsidP="00C424B4">
            <w:pPr>
              <w:pStyle w:val="ListParagraph"/>
              <w:numPr>
                <w:ilvl w:val="1"/>
                <w:numId w:val="33"/>
              </w:numPr>
              <w:spacing w:after="0"/>
            </w:pPr>
            <w:r w:rsidRPr="001312AB">
              <w:t>hacksaws and blades</w:t>
            </w:r>
          </w:p>
        </w:tc>
        <w:tc>
          <w:tcPr>
            <w:tcW w:w="5951" w:type="dxa"/>
          </w:tcPr>
          <w:p w14:paraId="021BB0C4" w14:textId="19EBB555" w:rsidR="00BD4A4C" w:rsidRPr="001312AB" w:rsidRDefault="00BD4A4C" w:rsidP="00C424B4">
            <w:pPr>
              <w:pStyle w:val="ListParagraph"/>
              <w:numPr>
                <w:ilvl w:val="1"/>
                <w:numId w:val="33"/>
              </w:numPr>
              <w:spacing w:after="0"/>
            </w:pPr>
            <w:r w:rsidRPr="001312AB">
              <w:t>electric hand drill</w:t>
            </w:r>
          </w:p>
        </w:tc>
      </w:tr>
      <w:tr w:rsidR="00BD4A4C" w:rsidRPr="001312AB" w14:paraId="3C90F32F" w14:textId="77777777" w:rsidTr="001312AB">
        <w:tc>
          <w:tcPr>
            <w:tcW w:w="3119" w:type="dxa"/>
          </w:tcPr>
          <w:p w14:paraId="2DDC0678" w14:textId="41893D17" w:rsidR="00BD4A4C" w:rsidRPr="001312AB" w:rsidRDefault="00BD4A4C" w:rsidP="00C424B4">
            <w:pPr>
              <w:pStyle w:val="ListParagraph"/>
              <w:numPr>
                <w:ilvl w:val="1"/>
                <w:numId w:val="33"/>
              </w:numPr>
              <w:spacing w:after="0"/>
            </w:pPr>
            <w:r w:rsidRPr="001312AB">
              <w:t>metal lathe</w:t>
            </w:r>
          </w:p>
        </w:tc>
        <w:tc>
          <w:tcPr>
            <w:tcW w:w="5951" w:type="dxa"/>
          </w:tcPr>
          <w:p w14:paraId="6CF10561" w14:textId="572468A2" w:rsidR="00BD4A4C" w:rsidRPr="001312AB" w:rsidRDefault="00BD4A4C" w:rsidP="00C424B4">
            <w:pPr>
              <w:pStyle w:val="ListParagraph"/>
              <w:numPr>
                <w:ilvl w:val="1"/>
                <w:numId w:val="33"/>
              </w:numPr>
              <w:spacing w:after="0"/>
            </w:pPr>
            <w:r w:rsidRPr="001312AB">
              <w:t>drill press/pedestal drill</w:t>
            </w:r>
          </w:p>
        </w:tc>
      </w:tr>
    </w:tbl>
    <w:p w14:paraId="34C34EAB" w14:textId="130C35E9" w:rsidR="00B52101" w:rsidRPr="001312AB" w:rsidRDefault="00B52101" w:rsidP="00C424B4">
      <w:pPr>
        <w:pStyle w:val="ListParagraph"/>
        <w:numPr>
          <w:ilvl w:val="0"/>
          <w:numId w:val="34"/>
        </w:numPr>
      </w:pPr>
      <w:r w:rsidRPr="001312AB">
        <w:t>apply methods of drill</w:t>
      </w:r>
      <w:r w:rsidR="003F088E" w:rsidRPr="001312AB">
        <w:t>ing different metals</w:t>
      </w:r>
      <w:r w:rsidR="002001B8" w:rsidRPr="001312AB">
        <w:t>,</w:t>
      </w:r>
      <w:r w:rsidR="003F088E" w:rsidRPr="001312AB">
        <w:t xml:space="preserve"> including:</w:t>
      </w:r>
    </w:p>
    <w:p w14:paraId="43ADCF36" w14:textId="77777777" w:rsidR="00B52101" w:rsidRPr="001312AB" w:rsidRDefault="00B52101" w:rsidP="00C424B4">
      <w:pPr>
        <w:pStyle w:val="ListParagraph"/>
        <w:numPr>
          <w:ilvl w:val="1"/>
          <w:numId w:val="34"/>
        </w:numPr>
      </w:pPr>
      <w:r w:rsidRPr="001312AB">
        <w:t xml:space="preserve">preparations for drilling </w:t>
      </w:r>
    </w:p>
    <w:p w14:paraId="7DF32354" w14:textId="77777777" w:rsidR="00B52101" w:rsidRPr="001312AB" w:rsidRDefault="00B52101" w:rsidP="00C424B4">
      <w:pPr>
        <w:pStyle w:val="ListParagraph"/>
        <w:numPr>
          <w:ilvl w:val="1"/>
          <w:numId w:val="34"/>
        </w:numPr>
      </w:pPr>
      <w:r w:rsidRPr="001312AB">
        <w:t>drill speeds</w:t>
      </w:r>
    </w:p>
    <w:p w14:paraId="739F501D" w14:textId="77777777" w:rsidR="00B52101" w:rsidRPr="001312AB" w:rsidRDefault="00B52101" w:rsidP="00C424B4">
      <w:pPr>
        <w:pStyle w:val="ListParagraph"/>
        <w:numPr>
          <w:ilvl w:val="1"/>
          <w:numId w:val="34"/>
        </w:numPr>
      </w:pPr>
      <w:r w:rsidRPr="001312AB">
        <w:t>lubricants for different metals</w:t>
      </w:r>
    </w:p>
    <w:p w14:paraId="41D15974" w14:textId="77777777" w:rsidR="00B52101" w:rsidRPr="001312AB" w:rsidRDefault="00B52101" w:rsidP="00C424B4">
      <w:pPr>
        <w:pStyle w:val="ListParagraph"/>
        <w:numPr>
          <w:ilvl w:val="0"/>
          <w:numId w:val="34"/>
        </w:numPr>
      </w:pPr>
      <w:r w:rsidRPr="001312AB">
        <w:t>identify and name parts of HSS twist drills</w:t>
      </w:r>
    </w:p>
    <w:p w14:paraId="176186CB" w14:textId="57994186" w:rsidR="00B52101" w:rsidRPr="001312AB" w:rsidRDefault="00B52101" w:rsidP="00C424B4">
      <w:pPr>
        <w:pStyle w:val="ListParagraph"/>
        <w:numPr>
          <w:ilvl w:val="0"/>
          <w:numId w:val="34"/>
        </w:numPr>
        <w:spacing w:after="0"/>
      </w:pPr>
      <w:r w:rsidRPr="001312AB">
        <w:t>select and apply appropriate methods of fixing metals together through permanent and non-permane</w:t>
      </w:r>
      <w:r w:rsidR="00672CF5" w:rsidRPr="001312AB">
        <w:t>nt joining, that could include</w:t>
      </w:r>
      <w:r w:rsidR="004E3C06" w:rsidRPr="001312AB">
        <w:t>:</w:t>
      </w:r>
    </w:p>
    <w:tbl>
      <w:tblPr>
        <w:tblW w:w="5000" w:type="pct"/>
        <w:tblLayout w:type="fixed"/>
        <w:tblCellMar>
          <w:left w:w="0" w:type="dxa"/>
          <w:right w:w="0" w:type="dxa"/>
        </w:tblCellMar>
        <w:tblLook w:val="00A0" w:firstRow="1" w:lastRow="0" w:firstColumn="1" w:lastColumn="0" w:noHBand="0" w:noVBand="0"/>
      </w:tblPr>
      <w:tblGrid>
        <w:gridCol w:w="3119"/>
        <w:gridCol w:w="5951"/>
      </w:tblGrid>
      <w:tr w:rsidR="00BD4A4C" w:rsidRPr="00B52101" w14:paraId="17BE3E6F" w14:textId="77777777" w:rsidTr="001312AB">
        <w:tc>
          <w:tcPr>
            <w:tcW w:w="3119" w:type="dxa"/>
          </w:tcPr>
          <w:p w14:paraId="137CD072" w14:textId="77777777" w:rsidR="00BD4A4C" w:rsidRPr="001312AB" w:rsidRDefault="00BD4A4C" w:rsidP="00C424B4">
            <w:pPr>
              <w:pStyle w:val="ListParagraph"/>
              <w:numPr>
                <w:ilvl w:val="1"/>
                <w:numId w:val="35"/>
              </w:numPr>
              <w:spacing w:after="0"/>
            </w:pPr>
            <w:r w:rsidRPr="001312AB">
              <w:t>welding</w:t>
            </w:r>
          </w:p>
        </w:tc>
        <w:tc>
          <w:tcPr>
            <w:tcW w:w="5951" w:type="dxa"/>
          </w:tcPr>
          <w:p w14:paraId="36556FD2" w14:textId="77777777" w:rsidR="00BD4A4C" w:rsidRPr="001312AB" w:rsidRDefault="00BD4A4C" w:rsidP="00C424B4">
            <w:pPr>
              <w:pStyle w:val="ListParagraph"/>
              <w:numPr>
                <w:ilvl w:val="1"/>
                <w:numId w:val="35"/>
              </w:numPr>
              <w:spacing w:after="0"/>
            </w:pPr>
            <w:r w:rsidRPr="001312AB">
              <w:t>riveting</w:t>
            </w:r>
          </w:p>
        </w:tc>
      </w:tr>
      <w:tr w:rsidR="00BD4A4C" w:rsidRPr="00B52101" w14:paraId="4FA685A5" w14:textId="77777777" w:rsidTr="001312AB">
        <w:tc>
          <w:tcPr>
            <w:tcW w:w="3119" w:type="dxa"/>
          </w:tcPr>
          <w:p w14:paraId="786DF619" w14:textId="77777777" w:rsidR="00BD4A4C" w:rsidRPr="001312AB" w:rsidRDefault="00BD4A4C" w:rsidP="00C424B4">
            <w:pPr>
              <w:pStyle w:val="ListParagraph"/>
              <w:numPr>
                <w:ilvl w:val="1"/>
                <w:numId w:val="35"/>
              </w:numPr>
              <w:spacing w:after="0"/>
            </w:pPr>
            <w:r w:rsidRPr="001312AB">
              <w:t>types of nuts and bolts</w:t>
            </w:r>
          </w:p>
        </w:tc>
        <w:tc>
          <w:tcPr>
            <w:tcW w:w="5951" w:type="dxa"/>
          </w:tcPr>
          <w:p w14:paraId="2D870BC1" w14:textId="77777777" w:rsidR="00BD4A4C" w:rsidRPr="001312AB" w:rsidRDefault="00BD4A4C" w:rsidP="00C424B4">
            <w:pPr>
              <w:pStyle w:val="ListParagraph"/>
              <w:numPr>
                <w:ilvl w:val="1"/>
                <w:numId w:val="35"/>
              </w:numPr>
              <w:spacing w:after="0"/>
            </w:pPr>
            <w:r w:rsidRPr="001312AB">
              <w:t>screws</w:t>
            </w:r>
          </w:p>
        </w:tc>
      </w:tr>
    </w:tbl>
    <w:p w14:paraId="4261F078" w14:textId="08CFA78E" w:rsidR="00B52101" w:rsidRPr="001312AB" w:rsidRDefault="00B52101" w:rsidP="00C424B4">
      <w:pPr>
        <w:pStyle w:val="ListParagraph"/>
        <w:numPr>
          <w:ilvl w:val="0"/>
          <w:numId w:val="36"/>
        </w:numPr>
        <w:spacing w:after="0"/>
      </w:pPr>
      <w:r w:rsidRPr="001312AB">
        <w:t xml:space="preserve">demonstrate methods of heat </w:t>
      </w:r>
      <w:r w:rsidR="004E3C06" w:rsidRPr="001312AB">
        <w:t>treatments</w:t>
      </w:r>
      <w:r w:rsidR="00672CF5" w:rsidRPr="001312AB">
        <w:t>, that could include</w:t>
      </w:r>
      <w:r w:rsidR="004E3C06" w:rsidRPr="001312AB">
        <w:t>:</w:t>
      </w:r>
    </w:p>
    <w:tbl>
      <w:tblPr>
        <w:tblW w:w="5000" w:type="pct"/>
        <w:tblLayout w:type="fixed"/>
        <w:tblCellMar>
          <w:left w:w="0" w:type="dxa"/>
          <w:right w:w="0" w:type="dxa"/>
        </w:tblCellMar>
        <w:tblLook w:val="00A0" w:firstRow="1" w:lastRow="0" w:firstColumn="1" w:lastColumn="0" w:noHBand="0" w:noVBand="0"/>
      </w:tblPr>
      <w:tblGrid>
        <w:gridCol w:w="3119"/>
        <w:gridCol w:w="5951"/>
      </w:tblGrid>
      <w:tr w:rsidR="00BD4A4C" w:rsidRPr="00B52101" w14:paraId="7C4FCB8A" w14:textId="77777777" w:rsidTr="001312AB">
        <w:tc>
          <w:tcPr>
            <w:tcW w:w="3119" w:type="dxa"/>
          </w:tcPr>
          <w:p w14:paraId="42530A27" w14:textId="77777777" w:rsidR="00BD4A4C" w:rsidRPr="001312AB" w:rsidRDefault="00BD4A4C" w:rsidP="00C424B4">
            <w:pPr>
              <w:pStyle w:val="ListParagraph"/>
              <w:numPr>
                <w:ilvl w:val="1"/>
                <w:numId w:val="37"/>
              </w:numPr>
              <w:spacing w:after="0"/>
            </w:pPr>
            <w:r w:rsidRPr="001312AB">
              <w:t>annealing</w:t>
            </w:r>
          </w:p>
        </w:tc>
        <w:tc>
          <w:tcPr>
            <w:tcW w:w="5951" w:type="dxa"/>
          </w:tcPr>
          <w:p w14:paraId="06B95CDA" w14:textId="77777777" w:rsidR="00BD4A4C" w:rsidRPr="001312AB" w:rsidRDefault="00BD4A4C" w:rsidP="00C424B4">
            <w:pPr>
              <w:pStyle w:val="ListParagraph"/>
              <w:numPr>
                <w:ilvl w:val="1"/>
                <w:numId w:val="37"/>
              </w:numPr>
              <w:spacing w:after="0"/>
            </w:pPr>
            <w:r w:rsidRPr="001312AB">
              <w:t>normalising</w:t>
            </w:r>
          </w:p>
        </w:tc>
      </w:tr>
      <w:tr w:rsidR="00BD4A4C" w:rsidRPr="00B52101" w14:paraId="3D554299" w14:textId="77777777" w:rsidTr="001312AB">
        <w:tc>
          <w:tcPr>
            <w:tcW w:w="3119" w:type="dxa"/>
          </w:tcPr>
          <w:p w14:paraId="1C406791" w14:textId="77777777" w:rsidR="00BD4A4C" w:rsidRPr="001312AB" w:rsidRDefault="00BD4A4C" w:rsidP="00C424B4">
            <w:pPr>
              <w:pStyle w:val="ListParagraph"/>
              <w:numPr>
                <w:ilvl w:val="1"/>
                <w:numId w:val="37"/>
              </w:numPr>
              <w:spacing w:after="0"/>
            </w:pPr>
            <w:r w:rsidRPr="001312AB">
              <w:t>hardening</w:t>
            </w:r>
          </w:p>
        </w:tc>
        <w:tc>
          <w:tcPr>
            <w:tcW w:w="5951" w:type="dxa"/>
          </w:tcPr>
          <w:p w14:paraId="6DD1F805" w14:textId="77777777" w:rsidR="00BD4A4C" w:rsidRPr="001312AB" w:rsidRDefault="00BD4A4C" w:rsidP="00C424B4">
            <w:pPr>
              <w:pStyle w:val="ListParagraph"/>
              <w:numPr>
                <w:ilvl w:val="1"/>
                <w:numId w:val="37"/>
              </w:numPr>
              <w:spacing w:after="0"/>
            </w:pPr>
            <w:r w:rsidRPr="001312AB">
              <w:t>tempering</w:t>
            </w:r>
          </w:p>
        </w:tc>
      </w:tr>
    </w:tbl>
    <w:p w14:paraId="0AE8C4A6" w14:textId="77777777" w:rsidR="00B52101" w:rsidRPr="001312AB" w:rsidRDefault="00B52101" w:rsidP="00C424B4">
      <w:pPr>
        <w:pStyle w:val="ListParagraph"/>
        <w:numPr>
          <w:ilvl w:val="0"/>
          <w:numId w:val="38"/>
        </w:numPr>
        <w:spacing w:after="0"/>
      </w:pPr>
      <w:r w:rsidRPr="001312AB">
        <w:t>name and operate a powered cutting machine or mechanical cutting device</w:t>
      </w:r>
    </w:p>
    <w:p w14:paraId="1ECCB859" w14:textId="77777777" w:rsidR="00B52101" w:rsidRPr="001312AB" w:rsidRDefault="00B52101" w:rsidP="00C424B4">
      <w:pPr>
        <w:pStyle w:val="ListParagraph"/>
        <w:numPr>
          <w:ilvl w:val="0"/>
          <w:numId w:val="38"/>
        </w:numPr>
        <w:spacing w:after="0"/>
      </w:pPr>
      <w:r w:rsidRPr="001312AB">
        <w:t>identify and report worn or damaged files and hacksaw blades</w:t>
      </w:r>
    </w:p>
    <w:p w14:paraId="2EC8EFF8" w14:textId="77777777" w:rsidR="00B52101" w:rsidRPr="001312AB" w:rsidRDefault="00B52101" w:rsidP="00C424B4">
      <w:pPr>
        <w:pStyle w:val="ListParagraph"/>
        <w:numPr>
          <w:ilvl w:val="0"/>
          <w:numId w:val="38"/>
        </w:numPr>
        <w:spacing w:after="0"/>
      </w:pPr>
      <w:r w:rsidRPr="001312AB">
        <w:t>name and operate machines for folding and shaping metals</w:t>
      </w:r>
    </w:p>
    <w:p w14:paraId="6DAADB6D" w14:textId="2BED21F2" w:rsidR="00B52101" w:rsidRPr="001312AB" w:rsidRDefault="00B52101" w:rsidP="00C424B4">
      <w:pPr>
        <w:pStyle w:val="ListParagraph"/>
        <w:numPr>
          <w:ilvl w:val="0"/>
          <w:numId w:val="38"/>
        </w:numPr>
        <w:spacing w:after="0"/>
      </w:pPr>
      <w:r w:rsidRPr="001312AB">
        <w:lastRenderedPageBreak/>
        <w:t>apply correct methods of gas and e</w:t>
      </w:r>
      <w:r w:rsidR="00672CF5" w:rsidRPr="001312AB">
        <w:t>lectric metal welding</w:t>
      </w:r>
      <w:r w:rsidR="002001B8" w:rsidRPr="001312AB">
        <w:t>,</w:t>
      </w:r>
      <w:r w:rsidR="00672CF5" w:rsidRPr="001312AB">
        <w:t xml:space="preserve"> including</w:t>
      </w:r>
      <w:r w:rsidR="004E3C06" w:rsidRPr="001312AB">
        <w:t>:</w:t>
      </w:r>
    </w:p>
    <w:tbl>
      <w:tblPr>
        <w:tblW w:w="5000" w:type="pct"/>
        <w:tblLayout w:type="fixed"/>
        <w:tblCellMar>
          <w:left w:w="0" w:type="dxa"/>
          <w:right w:w="0" w:type="dxa"/>
        </w:tblCellMar>
        <w:tblLook w:val="00A0" w:firstRow="1" w:lastRow="0" w:firstColumn="1" w:lastColumn="0" w:noHBand="0" w:noVBand="0"/>
      </w:tblPr>
      <w:tblGrid>
        <w:gridCol w:w="3402"/>
        <w:gridCol w:w="5668"/>
      </w:tblGrid>
      <w:tr w:rsidR="00BD4A4C" w:rsidRPr="00B52101" w14:paraId="0CE73EE5" w14:textId="77777777" w:rsidTr="001312AB">
        <w:tc>
          <w:tcPr>
            <w:tcW w:w="3402" w:type="dxa"/>
          </w:tcPr>
          <w:p w14:paraId="4EB0D8BC" w14:textId="77777777" w:rsidR="00BD4A4C" w:rsidRPr="001312AB" w:rsidRDefault="00BD4A4C" w:rsidP="00C424B4">
            <w:pPr>
              <w:pStyle w:val="ListParagraph"/>
              <w:numPr>
                <w:ilvl w:val="1"/>
                <w:numId w:val="39"/>
              </w:numPr>
              <w:spacing w:after="0"/>
            </w:pPr>
            <w:r w:rsidRPr="001312AB">
              <w:t>metal preparation</w:t>
            </w:r>
          </w:p>
        </w:tc>
        <w:tc>
          <w:tcPr>
            <w:tcW w:w="5668" w:type="dxa"/>
          </w:tcPr>
          <w:p w14:paraId="7177931D" w14:textId="77777777" w:rsidR="00BD4A4C" w:rsidRPr="001312AB" w:rsidRDefault="00BD4A4C" w:rsidP="00C424B4">
            <w:pPr>
              <w:pStyle w:val="ListParagraph"/>
              <w:numPr>
                <w:ilvl w:val="1"/>
                <w:numId w:val="39"/>
              </w:numPr>
              <w:spacing w:after="0"/>
            </w:pPr>
            <w:r w:rsidRPr="001312AB">
              <w:t>set up</w:t>
            </w:r>
          </w:p>
        </w:tc>
      </w:tr>
      <w:tr w:rsidR="00BD4A4C" w:rsidRPr="00B52101" w14:paraId="6F1DA3A6" w14:textId="77777777" w:rsidTr="001312AB">
        <w:tc>
          <w:tcPr>
            <w:tcW w:w="3402" w:type="dxa"/>
          </w:tcPr>
          <w:p w14:paraId="1E6482CD" w14:textId="77777777" w:rsidR="00BD4A4C" w:rsidRPr="001312AB" w:rsidRDefault="00BD4A4C" w:rsidP="00C424B4">
            <w:pPr>
              <w:pStyle w:val="ListParagraph"/>
              <w:numPr>
                <w:ilvl w:val="1"/>
                <w:numId w:val="39"/>
              </w:numPr>
              <w:spacing w:after="0"/>
            </w:pPr>
            <w:r w:rsidRPr="001312AB">
              <w:t>welding operations</w:t>
            </w:r>
          </w:p>
        </w:tc>
        <w:tc>
          <w:tcPr>
            <w:tcW w:w="5668" w:type="dxa"/>
          </w:tcPr>
          <w:p w14:paraId="10FAC160" w14:textId="77777777" w:rsidR="00BD4A4C" w:rsidRPr="001312AB" w:rsidRDefault="00BD4A4C" w:rsidP="00C424B4">
            <w:pPr>
              <w:pStyle w:val="ListParagraph"/>
              <w:numPr>
                <w:ilvl w:val="1"/>
                <w:numId w:val="39"/>
              </w:numPr>
              <w:spacing w:after="0"/>
            </w:pPr>
            <w:r w:rsidRPr="001312AB">
              <w:t>testing</w:t>
            </w:r>
          </w:p>
        </w:tc>
      </w:tr>
    </w:tbl>
    <w:bookmarkEnd w:id="39"/>
    <w:bookmarkEnd w:id="40"/>
    <w:p w14:paraId="5F1BFBA2" w14:textId="77777777" w:rsidR="00B52101" w:rsidRPr="001312AB" w:rsidRDefault="00B52101" w:rsidP="00C424B4">
      <w:pPr>
        <w:pStyle w:val="ListParagraph"/>
        <w:numPr>
          <w:ilvl w:val="0"/>
          <w:numId w:val="40"/>
        </w:numPr>
      </w:pPr>
      <w:r w:rsidRPr="001312AB">
        <w:t>apply appropriate finishing techniques using brush or cloth and/or spray gun followe</w:t>
      </w:r>
      <w:r w:rsidR="003F088E" w:rsidRPr="001312AB">
        <w:t>d by correct clean up procedure</w:t>
      </w:r>
    </w:p>
    <w:p w14:paraId="4F915815" w14:textId="23280464" w:rsidR="00F97D7F" w:rsidRPr="008B318F" w:rsidRDefault="007611F2" w:rsidP="00BB0A37">
      <w:pPr>
        <w:pStyle w:val="SCSAHeading3"/>
      </w:pPr>
      <w:r w:rsidRPr="008B318F">
        <w:t xml:space="preserve">Textiles context </w:t>
      </w:r>
      <w:r w:rsidR="00A5593B" w:rsidRPr="008B318F">
        <w:t>content</w:t>
      </w:r>
    </w:p>
    <w:p w14:paraId="15ECFC7E" w14:textId="77777777" w:rsidR="00A5593B" w:rsidRPr="00B77E55" w:rsidRDefault="00A5593B" w:rsidP="00BB0A37">
      <w:pPr>
        <w:pStyle w:val="SCSAHeading4"/>
      </w:pPr>
      <w:r w:rsidRPr="00B77E55">
        <w:t>Materials</w:t>
      </w:r>
    </w:p>
    <w:p w14:paraId="3F9F1F9A" w14:textId="77777777" w:rsidR="00A5593B" w:rsidRPr="008B318F" w:rsidRDefault="00A5593B" w:rsidP="001312AB">
      <w:pPr>
        <w:pStyle w:val="SCSAHeading5"/>
      </w:pPr>
      <w:r w:rsidRPr="008B318F">
        <w:t>Nature and properties of materials</w:t>
      </w:r>
    </w:p>
    <w:p w14:paraId="568C28C4" w14:textId="3050B635" w:rsidR="00A5593B" w:rsidRPr="001312AB" w:rsidRDefault="00A5593B" w:rsidP="00C424B4">
      <w:pPr>
        <w:pStyle w:val="ListParagraph"/>
        <w:numPr>
          <w:ilvl w:val="0"/>
          <w:numId w:val="41"/>
        </w:numPr>
        <w:spacing w:after="0"/>
      </w:pPr>
      <w:r w:rsidRPr="001312AB">
        <w:t>identify</w:t>
      </w:r>
      <w:r w:rsidR="008C532F" w:rsidRPr="001312AB">
        <w:t xml:space="preserve"> fibre types and classification</w:t>
      </w:r>
      <w:r w:rsidR="004E6D7D" w:rsidRPr="001312AB">
        <w:t>:</w:t>
      </w:r>
    </w:p>
    <w:p w14:paraId="5A04CE87" w14:textId="77777777" w:rsidR="00A5593B" w:rsidRPr="001312AB" w:rsidRDefault="00A5593B" w:rsidP="00C424B4">
      <w:pPr>
        <w:pStyle w:val="ListParagraph"/>
        <w:numPr>
          <w:ilvl w:val="1"/>
          <w:numId w:val="41"/>
        </w:numPr>
        <w:spacing w:after="0"/>
      </w:pPr>
      <w:r w:rsidRPr="001312AB">
        <w:t>natural fibres</w:t>
      </w:r>
    </w:p>
    <w:p w14:paraId="0573FD65" w14:textId="77777777" w:rsidR="00A5593B" w:rsidRPr="001312AB" w:rsidRDefault="00A5593B" w:rsidP="00C424B4">
      <w:pPr>
        <w:pStyle w:val="ListParagraph"/>
        <w:numPr>
          <w:ilvl w:val="2"/>
          <w:numId w:val="41"/>
        </w:numPr>
        <w:spacing w:after="0"/>
      </w:pPr>
      <w:r w:rsidRPr="001312AB">
        <w:t>cellulosic</w:t>
      </w:r>
      <w:r w:rsidR="002D03D4" w:rsidRPr="001312AB">
        <w:t xml:space="preserve"> – </w:t>
      </w:r>
      <w:r w:rsidRPr="001312AB">
        <w:t>cotton, linen</w:t>
      </w:r>
    </w:p>
    <w:p w14:paraId="4DCCB1D4" w14:textId="77777777" w:rsidR="00A5593B" w:rsidRPr="001312AB" w:rsidRDefault="00A5593B" w:rsidP="00C424B4">
      <w:pPr>
        <w:pStyle w:val="ListParagraph"/>
        <w:numPr>
          <w:ilvl w:val="2"/>
          <w:numId w:val="41"/>
        </w:numPr>
        <w:spacing w:after="0"/>
      </w:pPr>
      <w:r w:rsidRPr="001312AB">
        <w:t>protein</w:t>
      </w:r>
      <w:r w:rsidR="002D03D4" w:rsidRPr="001312AB">
        <w:t xml:space="preserve"> – </w:t>
      </w:r>
      <w:r w:rsidRPr="001312AB">
        <w:t>wool, silk</w:t>
      </w:r>
    </w:p>
    <w:p w14:paraId="40CEFD50" w14:textId="77777777" w:rsidR="00A5593B" w:rsidRPr="001312AB" w:rsidRDefault="00A5593B" w:rsidP="00C424B4">
      <w:pPr>
        <w:pStyle w:val="ListParagraph"/>
        <w:numPr>
          <w:ilvl w:val="1"/>
          <w:numId w:val="41"/>
        </w:numPr>
        <w:spacing w:after="0"/>
      </w:pPr>
      <w:r w:rsidRPr="001312AB">
        <w:t>manufactured fibres</w:t>
      </w:r>
    </w:p>
    <w:p w14:paraId="5FD8C419" w14:textId="77777777" w:rsidR="00A5593B" w:rsidRPr="001312AB" w:rsidRDefault="00A5593B" w:rsidP="00C424B4">
      <w:pPr>
        <w:pStyle w:val="ListParagraph"/>
        <w:numPr>
          <w:ilvl w:val="2"/>
          <w:numId w:val="41"/>
        </w:numPr>
        <w:spacing w:after="0"/>
      </w:pPr>
      <w:r w:rsidRPr="001312AB">
        <w:t>regenerated</w:t>
      </w:r>
      <w:r w:rsidR="002D03D4" w:rsidRPr="001312AB">
        <w:t xml:space="preserve"> – </w:t>
      </w:r>
      <w:r w:rsidRPr="001312AB">
        <w:t>rayon, acetate</w:t>
      </w:r>
    </w:p>
    <w:p w14:paraId="19E7CB5A" w14:textId="77777777" w:rsidR="00A5593B" w:rsidRPr="001312AB" w:rsidRDefault="00A5593B" w:rsidP="00C424B4">
      <w:pPr>
        <w:pStyle w:val="ListParagraph"/>
        <w:numPr>
          <w:ilvl w:val="2"/>
          <w:numId w:val="41"/>
        </w:numPr>
        <w:spacing w:after="0"/>
      </w:pPr>
      <w:r w:rsidRPr="001312AB">
        <w:t>synthetic</w:t>
      </w:r>
      <w:r w:rsidR="002D03D4" w:rsidRPr="001312AB">
        <w:t xml:space="preserve"> – </w:t>
      </w:r>
      <w:r w:rsidRPr="001312AB">
        <w:t>polyester, nylon</w:t>
      </w:r>
    </w:p>
    <w:p w14:paraId="6C70EE1F" w14:textId="4BBF45F6" w:rsidR="00A5593B" w:rsidRPr="001312AB" w:rsidRDefault="00E66306" w:rsidP="00C424B4">
      <w:pPr>
        <w:pStyle w:val="ListParagraph"/>
        <w:numPr>
          <w:ilvl w:val="0"/>
          <w:numId w:val="41"/>
        </w:numPr>
        <w:spacing w:after="0"/>
      </w:pPr>
      <w:r w:rsidRPr="001312AB">
        <w:t>investigate fibres</w:t>
      </w:r>
      <w:r w:rsidR="004E6D7D" w:rsidRPr="001312AB">
        <w:t>:</w:t>
      </w:r>
    </w:p>
    <w:p w14:paraId="436BFE78" w14:textId="77777777" w:rsidR="00A5593B" w:rsidRPr="001312AB" w:rsidRDefault="00A5593B" w:rsidP="00C424B4">
      <w:pPr>
        <w:pStyle w:val="ListParagraph"/>
        <w:numPr>
          <w:ilvl w:val="1"/>
          <w:numId w:val="41"/>
        </w:numPr>
        <w:spacing w:after="0"/>
      </w:pPr>
      <w:r w:rsidRPr="001312AB">
        <w:t>natural fibres</w:t>
      </w:r>
      <w:r w:rsidR="002D03D4" w:rsidRPr="001312AB">
        <w:t xml:space="preserve"> – </w:t>
      </w:r>
      <w:r w:rsidR="008C532F" w:rsidRPr="001312AB">
        <w:t>cotton, wool, silk</w:t>
      </w:r>
    </w:p>
    <w:tbl>
      <w:tblPr>
        <w:tblW w:w="5000" w:type="pct"/>
        <w:tblLayout w:type="fixed"/>
        <w:tblCellMar>
          <w:left w:w="0" w:type="dxa"/>
          <w:right w:w="0" w:type="dxa"/>
        </w:tblCellMar>
        <w:tblLook w:val="00A0" w:firstRow="1" w:lastRow="0" w:firstColumn="1" w:lastColumn="0" w:noHBand="0" w:noVBand="0"/>
      </w:tblPr>
      <w:tblGrid>
        <w:gridCol w:w="3544"/>
        <w:gridCol w:w="5526"/>
      </w:tblGrid>
      <w:tr w:rsidR="00BD4A4C" w:rsidRPr="00B52101" w14:paraId="77DE080C" w14:textId="77777777" w:rsidTr="001312AB">
        <w:tc>
          <w:tcPr>
            <w:tcW w:w="3544" w:type="dxa"/>
          </w:tcPr>
          <w:p w14:paraId="210E07F4" w14:textId="77777777" w:rsidR="00BD4A4C" w:rsidRPr="001312AB" w:rsidRDefault="00BD4A4C" w:rsidP="00C424B4">
            <w:pPr>
              <w:pStyle w:val="ListParagraph"/>
              <w:numPr>
                <w:ilvl w:val="2"/>
                <w:numId w:val="42"/>
              </w:numPr>
              <w:spacing w:after="0"/>
            </w:pPr>
            <w:r w:rsidRPr="001312AB">
              <w:t>classification and origin</w:t>
            </w:r>
          </w:p>
        </w:tc>
        <w:tc>
          <w:tcPr>
            <w:tcW w:w="5526" w:type="dxa"/>
          </w:tcPr>
          <w:p w14:paraId="3253E49F" w14:textId="77777777" w:rsidR="00BD4A4C" w:rsidRPr="001312AB" w:rsidRDefault="00BD4A4C" w:rsidP="00C424B4">
            <w:pPr>
              <w:pStyle w:val="ListParagraph"/>
              <w:numPr>
                <w:ilvl w:val="2"/>
                <w:numId w:val="42"/>
              </w:numPr>
              <w:spacing w:after="0"/>
            </w:pPr>
            <w:r w:rsidRPr="001312AB">
              <w:t>fabrics and fabric blends</w:t>
            </w:r>
          </w:p>
        </w:tc>
      </w:tr>
      <w:tr w:rsidR="00BD4A4C" w:rsidRPr="00B52101" w14:paraId="1B6A7866" w14:textId="77777777" w:rsidTr="001312AB">
        <w:tc>
          <w:tcPr>
            <w:tcW w:w="3544" w:type="dxa"/>
          </w:tcPr>
          <w:p w14:paraId="1BE7A162" w14:textId="77777777" w:rsidR="00BD4A4C" w:rsidRPr="001312AB" w:rsidRDefault="00BD4A4C" w:rsidP="00C424B4">
            <w:pPr>
              <w:pStyle w:val="ListParagraph"/>
              <w:numPr>
                <w:ilvl w:val="2"/>
                <w:numId w:val="42"/>
              </w:numPr>
              <w:spacing w:after="0"/>
            </w:pPr>
            <w:r w:rsidRPr="001312AB">
              <w:t>microscopic structure</w:t>
            </w:r>
          </w:p>
        </w:tc>
        <w:tc>
          <w:tcPr>
            <w:tcW w:w="5526" w:type="dxa"/>
          </w:tcPr>
          <w:p w14:paraId="2026EB2B" w14:textId="77777777" w:rsidR="00BD4A4C" w:rsidRPr="001312AB" w:rsidRDefault="00BD4A4C" w:rsidP="00C424B4">
            <w:pPr>
              <w:pStyle w:val="ListParagraph"/>
              <w:numPr>
                <w:ilvl w:val="2"/>
                <w:numId w:val="42"/>
              </w:numPr>
              <w:spacing w:after="0"/>
            </w:pPr>
            <w:r w:rsidRPr="001312AB">
              <w:t>care</w:t>
            </w:r>
          </w:p>
        </w:tc>
      </w:tr>
      <w:tr w:rsidR="00BD4A4C" w:rsidRPr="00B52101" w14:paraId="3DAAC0F5" w14:textId="77777777" w:rsidTr="001312AB">
        <w:tc>
          <w:tcPr>
            <w:tcW w:w="3544" w:type="dxa"/>
          </w:tcPr>
          <w:p w14:paraId="19B85457" w14:textId="18A8FBE6" w:rsidR="00BD4A4C" w:rsidRPr="001312AB" w:rsidRDefault="00BD4A4C" w:rsidP="00C424B4">
            <w:pPr>
              <w:pStyle w:val="ListParagraph"/>
              <w:numPr>
                <w:ilvl w:val="2"/>
                <w:numId w:val="42"/>
              </w:numPr>
              <w:spacing w:after="0"/>
            </w:pPr>
            <w:r w:rsidRPr="001312AB">
              <w:t>properties</w:t>
            </w:r>
          </w:p>
        </w:tc>
        <w:tc>
          <w:tcPr>
            <w:tcW w:w="5526" w:type="dxa"/>
          </w:tcPr>
          <w:p w14:paraId="4F885ED4" w14:textId="77777777" w:rsidR="00BD4A4C" w:rsidRPr="001312AB" w:rsidRDefault="00BD4A4C" w:rsidP="00C424B4">
            <w:pPr>
              <w:pStyle w:val="ListParagraph"/>
              <w:numPr>
                <w:ilvl w:val="2"/>
                <w:numId w:val="42"/>
              </w:numPr>
              <w:spacing w:after="0"/>
            </w:pPr>
          </w:p>
        </w:tc>
      </w:tr>
    </w:tbl>
    <w:p w14:paraId="6812410E" w14:textId="0D7C32A0" w:rsidR="00A5593B" w:rsidRPr="001312AB" w:rsidRDefault="008C532F" w:rsidP="00C424B4">
      <w:pPr>
        <w:pStyle w:val="ListParagraph"/>
        <w:numPr>
          <w:ilvl w:val="0"/>
          <w:numId w:val="43"/>
        </w:numPr>
      </w:pPr>
      <w:r w:rsidRPr="001312AB">
        <w:t>fibre morphology and structure</w:t>
      </w:r>
      <w:r w:rsidR="004E6D7D" w:rsidRPr="001312AB">
        <w:t>:</w:t>
      </w:r>
    </w:p>
    <w:p w14:paraId="1F56B3AB" w14:textId="77777777" w:rsidR="00A5593B" w:rsidRPr="001312AB" w:rsidRDefault="00A5593B" w:rsidP="00C424B4">
      <w:pPr>
        <w:pStyle w:val="ListParagraph"/>
        <w:numPr>
          <w:ilvl w:val="1"/>
          <w:numId w:val="43"/>
        </w:numPr>
      </w:pPr>
      <w:r w:rsidRPr="001312AB">
        <w:t>physical characteristics</w:t>
      </w:r>
    </w:p>
    <w:p w14:paraId="5C376B14" w14:textId="77777777" w:rsidR="00A5593B" w:rsidRPr="001312AB" w:rsidRDefault="00A5593B" w:rsidP="00C424B4">
      <w:pPr>
        <w:pStyle w:val="ListParagraph"/>
        <w:numPr>
          <w:ilvl w:val="1"/>
          <w:numId w:val="43"/>
        </w:numPr>
      </w:pPr>
      <w:r w:rsidRPr="001312AB">
        <w:t>microscopic appearance</w:t>
      </w:r>
    </w:p>
    <w:p w14:paraId="74D7A3F2" w14:textId="70AEEB61" w:rsidR="00A5593B" w:rsidRPr="001312AB" w:rsidRDefault="008C532F" w:rsidP="00C424B4">
      <w:pPr>
        <w:pStyle w:val="ListParagraph"/>
        <w:numPr>
          <w:ilvl w:val="0"/>
          <w:numId w:val="43"/>
        </w:numPr>
      </w:pPr>
      <w:r w:rsidRPr="001312AB">
        <w:t>fabric structures</w:t>
      </w:r>
      <w:r w:rsidR="004E6D7D" w:rsidRPr="001312AB">
        <w:t>:</w:t>
      </w:r>
    </w:p>
    <w:p w14:paraId="0FB97533" w14:textId="77777777" w:rsidR="00A5593B" w:rsidRPr="001312AB" w:rsidRDefault="00A5593B" w:rsidP="00C424B4">
      <w:pPr>
        <w:pStyle w:val="ListParagraph"/>
        <w:numPr>
          <w:ilvl w:val="1"/>
          <w:numId w:val="43"/>
        </w:numPr>
      </w:pPr>
      <w:r w:rsidRPr="001312AB">
        <w:t>woven</w:t>
      </w:r>
      <w:r w:rsidR="002D03D4" w:rsidRPr="001312AB">
        <w:t xml:space="preserve"> – </w:t>
      </w:r>
      <w:r w:rsidRPr="001312AB">
        <w:t>warp, weft, selvedge</w:t>
      </w:r>
    </w:p>
    <w:p w14:paraId="58D1E9C9" w14:textId="77777777" w:rsidR="00A5593B" w:rsidRPr="001312AB" w:rsidRDefault="00A5593B" w:rsidP="00C424B4">
      <w:pPr>
        <w:pStyle w:val="ListParagraph"/>
        <w:numPr>
          <w:ilvl w:val="1"/>
          <w:numId w:val="43"/>
        </w:numPr>
      </w:pPr>
      <w:r w:rsidRPr="001312AB">
        <w:t>knitted</w:t>
      </w:r>
      <w:r w:rsidR="002D03D4" w:rsidRPr="001312AB">
        <w:t xml:space="preserve"> – </w:t>
      </w:r>
      <w:r w:rsidRPr="001312AB">
        <w:t>course, wale</w:t>
      </w:r>
    </w:p>
    <w:p w14:paraId="0802B012" w14:textId="77777777" w:rsidR="00A5593B" w:rsidRPr="001312AB" w:rsidRDefault="00A5593B" w:rsidP="00C424B4">
      <w:pPr>
        <w:pStyle w:val="ListParagraph"/>
        <w:numPr>
          <w:ilvl w:val="1"/>
          <w:numId w:val="43"/>
        </w:numPr>
      </w:pPr>
      <w:r w:rsidRPr="001312AB">
        <w:t>non-woven</w:t>
      </w:r>
      <w:r w:rsidR="002D03D4" w:rsidRPr="001312AB">
        <w:t xml:space="preserve"> – </w:t>
      </w:r>
      <w:r w:rsidRPr="001312AB">
        <w:t>felt, web</w:t>
      </w:r>
    </w:p>
    <w:p w14:paraId="6A29532A" w14:textId="0188DE7B" w:rsidR="00A5593B" w:rsidRPr="001312AB" w:rsidRDefault="00A5593B" w:rsidP="00C424B4">
      <w:pPr>
        <w:pStyle w:val="ListParagraph"/>
        <w:numPr>
          <w:ilvl w:val="0"/>
          <w:numId w:val="43"/>
        </w:numPr>
      </w:pPr>
      <w:r w:rsidRPr="001312AB">
        <w:t>fa</w:t>
      </w:r>
      <w:r w:rsidR="008C532F" w:rsidRPr="001312AB">
        <w:t>bric types and classifications</w:t>
      </w:r>
      <w:r w:rsidR="004E6D7D" w:rsidRPr="001312AB">
        <w:t>:</w:t>
      </w:r>
    </w:p>
    <w:p w14:paraId="4E686E0A" w14:textId="77777777" w:rsidR="00A5593B" w:rsidRPr="001312AB" w:rsidRDefault="00A5593B" w:rsidP="00C424B4">
      <w:pPr>
        <w:pStyle w:val="ListParagraph"/>
        <w:numPr>
          <w:ilvl w:val="1"/>
          <w:numId w:val="43"/>
        </w:numPr>
      </w:pPr>
      <w:r w:rsidRPr="001312AB">
        <w:t>woven</w:t>
      </w:r>
      <w:r w:rsidR="002D03D4" w:rsidRPr="001312AB">
        <w:t xml:space="preserve"> – </w:t>
      </w:r>
      <w:r w:rsidRPr="001312AB">
        <w:t>plain, satin, twill, jacquard, pile</w:t>
      </w:r>
    </w:p>
    <w:p w14:paraId="1752522C" w14:textId="2E36BA68" w:rsidR="00A5593B" w:rsidRPr="001312AB" w:rsidRDefault="00A5593B" w:rsidP="00C424B4">
      <w:pPr>
        <w:pStyle w:val="ListParagraph"/>
        <w:numPr>
          <w:ilvl w:val="1"/>
          <w:numId w:val="43"/>
        </w:numPr>
      </w:pPr>
      <w:r w:rsidRPr="001312AB">
        <w:t>knit</w:t>
      </w:r>
      <w:r w:rsidR="002D03D4" w:rsidRPr="001312AB">
        <w:t xml:space="preserve"> – </w:t>
      </w:r>
      <w:r w:rsidRPr="001312AB">
        <w:t>warp, weft</w:t>
      </w:r>
    </w:p>
    <w:p w14:paraId="4C2721F9" w14:textId="207775D6" w:rsidR="00201A2A" w:rsidRPr="001312AB" w:rsidRDefault="00A5593B" w:rsidP="00C424B4">
      <w:pPr>
        <w:pStyle w:val="ListParagraph"/>
        <w:numPr>
          <w:ilvl w:val="1"/>
          <w:numId w:val="43"/>
        </w:numPr>
      </w:pPr>
      <w:r w:rsidRPr="001312AB">
        <w:t>non-woven</w:t>
      </w:r>
      <w:r w:rsidR="002D03D4" w:rsidRPr="001312AB">
        <w:t xml:space="preserve"> – </w:t>
      </w:r>
      <w:r w:rsidRPr="001312AB">
        <w:t>felt, interfacings</w:t>
      </w:r>
    </w:p>
    <w:p w14:paraId="144F2BF2" w14:textId="7ACBBA12" w:rsidR="00A5593B" w:rsidRPr="001312AB" w:rsidRDefault="008C532F" w:rsidP="00C424B4">
      <w:pPr>
        <w:pStyle w:val="ListParagraph"/>
        <w:numPr>
          <w:ilvl w:val="0"/>
          <w:numId w:val="43"/>
        </w:numPr>
      </w:pPr>
      <w:r w:rsidRPr="001312AB">
        <w:t>aesthetic properties</w:t>
      </w:r>
      <w:r w:rsidR="004E6D7D" w:rsidRPr="001312AB">
        <w:t>:</w:t>
      </w:r>
    </w:p>
    <w:p w14:paraId="3C559843" w14:textId="77777777" w:rsidR="00A5593B" w:rsidRPr="001312AB" w:rsidRDefault="00A5593B" w:rsidP="00C424B4">
      <w:pPr>
        <w:pStyle w:val="ListParagraph"/>
        <w:numPr>
          <w:ilvl w:val="1"/>
          <w:numId w:val="43"/>
        </w:numPr>
      </w:pPr>
      <w:r w:rsidRPr="001312AB">
        <w:t>lustre</w:t>
      </w:r>
    </w:p>
    <w:p w14:paraId="3ABF28C4" w14:textId="77777777" w:rsidR="00A5593B" w:rsidRPr="001312AB" w:rsidRDefault="00A5593B" w:rsidP="00C424B4">
      <w:pPr>
        <w:pStyle w:val="ListParagraph"/>
        <w:numPr>
          <w:ilvl w:val="1"/>
          <w:numId w:val="43"/>
        </w:numPr>
      </w:pPr>
      <w:r w:rsidRPr="001312AB">
        <w:t>drape</w:t>
      </w:r>
    </w:p>
    <w:p w14:paraId="528BCCA8" w14:textId="77777777" w:rsidR="00A5593B" w:rsidRPr="001312AB" w:rsidRDefault="00A5593B" w:rsidP="00C424B4">
      <w:pPr>
        <w:pStyle w:val="ListParagraph"/>
        <w:numPr>
          <w:ilvl w:val="1"/>
          <w:numId w:val="43"/>
        </w:numPr>
      </w:pPr>
      <w:r w:rsidRPr="001312AB">
        <w:t>handle</w:t>
      </w:r>
    </w:p>
    <w:p w14:paraId="5837209F" w14:textId="77777777" w:rsidR="00A5593B" w:rsidRPr="001312AB" w:rsidRDefault="008C532F" w:rsidP="00C424B4">
      <w:pPr>
        <w:pStyle w:val="ListParagraph"/>
        <w:numPr>
          <w:ilvl w:val="0"/>
          <w:numId w:val="43"/>
        </w:numPr>
        <w:spacing w:after="0"/>
      </w:pPr>
      <w:r w:rsidRPr="001312AB">
        <w:t>physical properties</w:t>
      </w:r>
    </w:p>
    <w:tbl>
      <w:tblPr>
        <w:tblW w:w="5000" w:type="pct"/>
        <w:tblLayout w:type="fixed"/>
        <w:tblCellMar>
          <w:left w:w="0" w:type="dxa"/>
          <w:right w:w="0" w:type="dxa"/>
        </w:tblCellMar>
        <w:tblLook w:val="00A0" w:firstRow="1" w:lastRow="0" w:firstColumn="1" w:lastColumn="0" w:noHBand="0" w:noVBand="0"/>
      </w:tblPr>
      <w:tblGrid>
        <w:gridCol w:w="3402"/>
        <w:gridCol w:w="5668"/>
      </w:tblGrid>
      <w:tr w:rsidR="00810F4F" w:rsidRPr="00B52101" w14:paraId="40E642B0" w14:textId="77777777" w:rsidTr="001312AB">
        <w:tc>
          <w:tcPr>
            <w:tcW w:w="3402" w:type="dxa"/>
          </w:tcPr>
          <w:p w14:paraId="55EB5A90" w14:textId="77777777" w:rsidR="00810F4F" w:rsidRPr="001312AB" w:rsidRDefault="00810F4F" w:rsidP="00C424B4">
            <w:pPr>
              <w:pStyle w:val="ListParagraph"/>
              <w:numPr>
                <w:ilvl w:val="1"/>
                <w:numId w:val="44"/>
              </w:numPr>
              <w:spacing w:after="0"/>
            </w:pPr>
            <w:r w:rsidRPr="001312AB">
              <w:t>durability</w:t>
            </w:r>
          </w:p>
        </w:tc>
        <w:tc>
          <w:tcPr>
            <w:tcW w:w="5668" w:type="dxa"/>
          </w:tcPr>
          <w:p w14:paraId="40FE283E" w14:textId="77777777" w:rsidR="00810F4F" w:rsidRPr="001312AB" w:rsidRDefault="00810F4F" w:rsidP="00C424B4">
            <w:pPr>
              <w:pStyle w:val="ListParagraph"/>
              <w:numPr>
                <w:ilvl w:val="1"/>
                <w:numId w:val="44"/>
              </w:numPr>
              <w:spacing w:after="0"/>
            </w:pPr>
            <w:r w:rsidRPr="001312AB">
              <w:t>elasticity</w:t>
            </w:r>
          </w:p>
        </w:tc>
      </w:tr>
      <w:tr w:rsidR="00810F4F" w:rsidRPr="00B52101" w14:paraId="37143D04" w14:textId="77777777" w:rsidTr="001312AB">
        <w:tc>
          <w:tcPr>
            <w:tcW w:w="3402" w:type="dxa"/>
          </w:tcPr>
          <w:p w14:paraId="5C992A56" w14:textId="77777777" w:rsidR="00810F4F" w:rsidRPr="001312AB" w:rsidRDefault="00810F4F" w:rsidP="00C424B4">
            <w:pPr>
              <w:pStyle w:val="ListParagraph"/>
              <w:numPr>
                <w:ilvl w:val="1"/>
                <w:numId w:val="44"/>
              </w:numPr>
              <w:spacing w:after="0"/>
            </w:pPr>
            <w:r w:rsidRPr="001312AB">
              <w:t>strength</w:t>
            </w:r>
          </w:p>
        </w:tc>
        <w:tc>
          <w:tcPr>
            <w:tcW w:w="5668" w:type="dxa"/>
          </w:tcPr>
          <w:p w14:paraId="7AF9FB42" w14:textId="77777777" w:rsidR="00810F4F" w:rsidRPr="001312AB" w:rsidRDefault="00810F4F" w:rsidP="00C424B4">
            <w:pPr>
              <w:pStyle w:val="ListParagraph"/>
              <w:numPr>
                <w:ilvl w:val="1"/>
                <w:numId w:val="44"/>
              </w:numPr>
              <w:spacing w:after="0"/>
            </w:pPr>
            <w:r w:rsidRPr="001312AB">
              <w:t>dimensional stability</w:t>
            </w:r>
          </w:p>
        </w:tc>
      </w:tr>
      <w:tr w:rsidR="00810F4F" w:rsidRPr="00B52101" w14:paraId="2D07E3C7" w14:textId="77777777" w:rsidTr="001312AB">
        <w:tc>
          <w:tcPr>
            <w:tcW w:w="3402" w:type="dxa"/>
          </w:tcPr>
          <w:p w14:paraId="71FA0A8C" w14:textId="62BA6A45" w:rsidR="00810F4F" w:rsidRPr="001312AB" w:rsidRDefault="00810F4F" w:rsidP="00C424B4">
            <w:pPr>
              <w:pStyle w:val="ListParagraph"/>
              <w:numPr>
                <w:ilvl w:val="1"/>
                <w:numId w:val="44"/>
              </w:numPr>
              <w:spacing w:after="0"/>
            </w:pPr>
            <w:r w:rsidRPr="001312AB">
              <w:t>abrasion resistance</w:t>
            </w:r>
          </w:p>
        </w:tc>
        <w:tc>
          <w:tcPr>
            <w:tcW w:w="5668" w:type="dxa"/>
          </w:tcPr>
          <w:p w14:paraId="20738769" w14:textId="5755C43A" w:rsidR="00810F4F" w:rsidRPr="001312AB" w:rsidRDefault="00810F4F" w:rsidP="00C424B4">
            <w:pPr>
              <w:pStyle w:val="ListParagraph"/>
              <w:numPr>
                <w:ilvl w:val="1"/>
                <w:numId w:val="44"/>
              </w:numPr>
              <w:spacing w:after="0"/>
            </w:pPr>
            <w:r w:rsidRPr="001312AB">
              <w:t>shrink resistance</w:t>
            </w:r>
          </w:p>
        </w:tc>
      </w:tr>
      <w:tr w:rsidR="00810F4F" w:rsidRPr="00B52101" w14:paraId="309D8D9B" w14:textId="77777777" w:rsidTr="001312AB">
        <w:tc>
          <w:tcPr>
            <w:tcW w:w="3402" w:type="dxa"/>
          </w:tcPr>
          <w:p w14:paraId="58D16A37" w14:textId="248BB60E" w:rsidR="00810F4F" w:rsidRPr="001312AB" w:rsidRDefault="00810F4F" w:rsidP="00C424B4">
            <w:pPr>
              <w:pStyle w:val="ListParagraph"/>
              <w:numPr>
                <w:ilvl w:val="1"/>
                <w:numId w:val="44"/>
              </w:numPr>
              <w:spacing w:after="0"/>
            </w:pPr>
            <w:r w:rsidRPr="001312AB">
              <w:t>resilience</w:t>
            </w:r>
          </w:p>
        </w:tc>
        <w:tc>
          <w:tcPr>
            <w:tcW w:w="5668" w:type="dxa"/>
          </w:tcPr>
          <w:p w14:paraId="74E4A176" w14:textId="77777777" w:rsidR="00810F4F" w:rsidRPr="001312AB" w:rsidRDefault="00810F4F" w:rsidP="001312AB">
            <w:pPr>
              <w:spacing w:after="0"/>
              <w:ind w:left="360"/>
            </w:pPr>
          </w:p>
        </w:tc>
      </w:tr>
    </w:tbl>
    <w:p w14:paraId="320FFB8A" w14:textId="77777777" w:rsidR="00FE4334" w:rsidRDefault="00FE4334">
      <w:pPr>
        <w:rPr>
          <w:rFonts w:cs="Times New Roman"/>
          <w:szCs w:val="20"/>
          <w:lang w:eastAsia="zh-CN"/>
        </w:rPr>
      </w:pPr>
      <w:r>
        <w:br w:type="page"/>
      </w:r>
    </w:p>
    <w:p w14:paraId="42914A9B" w14:textId="77EBF481" w:rsidR="00A5593B" w:rsidRPr="001312AB" w:rsidRDefault="008C532F" w:rsidP="00C424B4">
      <w:pPr>
        <w:pStyle w:val="ListParagraph"/>
        <w:numPr>
          <w:ilvl w:val="0"/>
          <w:numId w:val="45"/>
        </w:numPr>
        <w:spacing w:after="0"/>
      </w:pPr>
      <w:r w:rsidRPr="001312AB">
        <w:lastRenderedPageBreak/>
        <w:t>chemical properties</w:t>
      </w:r>
      <w:r w:rsidR="006F38CE" w:rsidRPr="001312AB">
        <w:t>:</w:t>
      </w:r>
    </w:p>
    <w:tbl>
      <w:tblPr>
        <w:tblW w:w="5000" w:type="pct"/>
        <w:tblLayout w:type="fixed"/>
        <w:tblCellMar>
          <w:left w:w="0" w:type="dxa"/>
          <w:right w:w="0" w:type="dxa"/>
        </w:tblCellMar>
        <w:tblLook w:val="00A0" w:firstRow="1" w:lastRow="0" w:firstColumn="1" w:lastColumn="0" w:noHBand="0" w:noVBand="0"/>
      </w:tblPr>
      <w:tblGrid>
        <w:gridCol w:w="2990"/>
        <w:gridCol w:w="6080"/>
      </w:tblGrid>
      <w:tr w:rsidR="00810F4F" w:rsidRPr="00B52101" w14:paraId="5D2E5FA6" w14:textId="77777777" w:rsidTr="001312AB">
        <w:tc>
          <w:tcPr>
            <w:tcW w:w="3005" w:type="dxa"/>
          </w:tcPr>
          <w:p w14:paraId="5AE803EF" w14:textId="77777777" w:rsidR="00810F4F" w:rsidRPr="001312AB" w:rsidRDefault="00810F4F" w:rsidP="00C424B4">
            <w:pPr>
              <w:pStyle w:val="ListParagraph"/>
              <w:numPr>
                <w:ilvl w:val="1"/>
                <w:numId w:val="46"/>
              </w:numPr>
              <w:spacing w:after="0"/>
            </w:pPr>
            <w:r w:rsidRPr="001312AB">
              <w:t>absorbency</w:t>
            </w:r>
          </w:p>
        </w:tc>
        <w:tc>
          <w:tcPr>
            <w:tcW w:w="6110" w:type="dxa"/>
          </w:tcPr>
          <w:p w14:paraId="11EBC9AF" w14:textId="77777777" w:rsidR="00810F4F" w:rsidRPr="001312AB" w:rsidRDefault="00810F4F" w:rsidP="00C424B4">
            <w:pPr>
              <w:pStyle w:val="ListParagraph"/>
              <w:numPr>
                <w:ilvl w:val="1"/>
                <w:numId w:val="46"/>
              </w:numPr>
              <w:spacing w:after="0"/>
            </w:pPr>
            <w:r w:rsidRPr="001312AB">
              <w:t>sun resistance</w:t>
            </w:r>
          </w:p>
        </w:tc>
      </w:tr>
      <w:tr w:rsidR="00810F4F" w:rsidRPr="00B52101" w14:paraId="00316261" w14:textId="77777777" w:rsidTr="001312AB">
        <w:tc>
          <w:tcPr>
            <w:tcW w:w="3005" w:type="dxa"/>
          </w:tcPr>
          <w:p w14:paraId="5718599E" w14:textId="77777777" w:rsidR="00810F4F" w:rsidRPr="001312AB" w:rsidRDefault="00810F4F" w:rsidP="00C424B4">
            <w:pPr>
              <w:pStyle w:val="ListParagraph"/>
              <w:numPr>
                <w:ilvl w:val="1"/>
                <w:numId w:val="46"/>
              </w:numPr>
              <w:spacing w:after="0"/>
            </w:pPr>
            <w:r w:rsidRPr="001312AB">
              <w:t>thermal properties</w:t>
            </w:r>
          </w:p>
        </w:tc>
        <w:tc>
          <w:tcPr>
            <w:tcW w:w="6110" w:type="dxa"/>
          </w:tcPr>
          <w:p w14:paraId="5C32D4F8" w14:textId="77777777" w:rsidR="00810F4F" w:rsidRPr="001312AB" w:rsidRDefault="00810F4F" w:rsidP="00C424B4">
            <w:pPr>
              <w:pStyle w:val="ListParagraph"/>
              <w:numPr>
                <w:ilvl w:val="1"/>
                <w:numId w:val="46"/>
              </w:numPr>
              <w:spacing w:after="0"/>
            </w:pPr>
            <w:r w:rsidRPr="001312AB">
              <w:t>colourfastness</w:t>
            </w:r>
          </w:p>
        </w:tc>
      </w:tr>
      <w:tr w:rsidR="00810F4F" w:rsidRPr="00B52101" w14:paraId="5468CD72" w14:textId="77777777" w:rsidTr="001312AB">
        <w:tc>
          <w:tcPr>
            <w:tcW w:w="3005" w:type="dxa"/>
          </w:tcPr>
          <w:p w14:paraId="32A35537" w14:textId="76631B17" w:rsidR="00810F4F" w:rsidRPr="001312AB" w:rsidRDefault="00810F4F" w:rsidP="00C424B4">
            <w:pPr>
              <w:pStyle w:val="ListParagraph"/>
              <w:numPr>
                <w:ilvl w:val="1"/>
                <w:numId w:val="46"/>
              </w:numPr>
              <w:spacing w:after="0"/>
            </w:pPr>
            <w:r w:rsidRPr="001312AB">
              <w:t>flammability</w:t>
            </w:r>
          </w:p>
        </w:tc>
        <w:tc>
          <w:tcPr>
            <w:tcW w:w="6110" w:type="dxa"/>
          </w:tcPr>
          <w:p w14:paraId="3F08DD9F" w14:textId="00824890" w:rsidR="00810F4F" w:rsidRPr="001312AB" w:rsidRDefault="00810F4F" w:rsidP="00C424B4">
            <w:pPr>
              <w:pStyle w:val="ListParagraph"/>
              <w:numPr>
                <w:ilvl w:val="1"/>
                <w:numId w:val="46"/>
              </w:numPr>
              <w:spacing w:after="0"/>
            </w:pPr>
            <w:r w:rsidRPr="001312AB">
              <w:t>effect of chemicals</w:t>
            </w:r>
          </w:p>
        </w:tc>
      </w:tr>
    </w:tbl>
    <w:p w14:paraId="66B7B3E9" w14:textId="77777777" w:rsidR="00A5593B" w:rsidRPr="001312AB" w:rsidRDefault="00A5593B" w:rsidP="00C424B4">
      <w:pPr>
        <w:pStyle w:val="ListParagraph"/>
        <w:numPr>
          <w:ilvl w:val="0"/>
          <w:numId w:val="47"/>
        </w:numPr>
      </w:pPr>
      <w:r w:rsidRPr="001312AB">
        <w:t>explain the relationship between structure, prop</w:t>
      </w:r>
      <w:r w:rsidR="00E66306" w:rsidRPr="001312AB">
        <w:t>erties and end uses of textiles</w:t>
      </w:r>
    </w:p>
    <w:p w14:paraId="307DD12E" w14:textId="35B537EB" w:rsidR="00A5593B" w:rsidRPr="008B318F" w:rsidRDefault="00A5593B" w:rsidP="001312AB">
      <w:pPr>
        <w:pStyle w:val="SCSAHeading5"/>
      </w:pPr>
      <w:r w:rsidRPr="008B318F">
        <w:t>Materials in context</w:t>
      </w:r>
    </w:p>
    <w:p w14:paraId="65CE9BE3" w14:textId="43E35942" w:rsidR="00A5593B" w:rsidRPr="001312AB" w:rsidRDefault="00A5593B" w:rsidP="00C424B4">
      <w:pPr>
        <w:pStyle w:val="ListParagraph"/>
        <w:numPr>
          <w:ilvl w:val="0"/>
          <w:numId w:val="48"/>
        </w:numPr>
        <w:spacing w:after="0"/>
      </w:pPr>
      <w:r w:rsidRPr="001312AB">
        <w:t>investigate s</w:t>
      </w:r>
      <w:r w:rsidR="003D08F3" w:rsidRPr="001312AB">
        <w:t>pecific textiles and their uses</w:t>
      </w:r>
      <w:r w:rsidR="00DC13BF" w:rsidRPr="001312AB">
        <w:t>:</w:t>
      </w:r>
    </w:p>
    <w:tbl>
      <w:tblPr>
        <w:tblW w:w="5000" w:type="pct"/>
        <w:tblLayout w:type="fixed"/>
        <w:tblCellMar>
          <w:left w:w="0" w:type="dxa"/>
          <w:right w:w="0" w:type="dxa"/>
        </w:tblCellMar>
        <w:tblLook w:val="00A0" w:firstRow="1" w:lastRow="0" w:firstColumn="1" w:lastColumn="0" w:noHBand="0" w:noVBand="0"/>
      </w:tblPr>
      <w:tblGrid>
        <w:gridCol w:w="3006"/>
        <w:gridCol w:w="6064"/>
      </w:tblGrid>
      <w:tr w:rsidR="00810F4F" w:rsidRPr="001312AB" w14:paraId="6BE443B0" w14:textId="77777777" w:rsidTr="001312AB">
        <w:tc>
          <w:tcPr>
            <w:tcW w:w="3006" w:type="dxa"/>
          </w:tcPr>
          <w:p w14:paraId="423F4CEC" w14:textId="77777777" w:rsidR="00810F4F" w:rsidRPr="001312AB" w:rsidRDefault="00810F4F" w:rsidP="00C424B4">
            <w:pPr>
              <w:pStyle w:val="ListParagraph"/>
              <w:numPr>
                <w:ilvl w:val="1"/>
                <w:numId w:val="49"/>
              </w:numPr>
              <w:spacing w:after="0"/>
            </w:pPr>
            <w:r w:rsidRPr="001312AB">
              <w:t>apparel</w:t>
            </w:r>
          </w:p>
        </w:tc>
        <w:tc>
          <w:tcPr>
            <w:tcW w:w="6064" w:type="dxa"/>
          </w:tcPr>
          <w:p w14:paraId="1176E46F" w14:textId="77777777" w:rsidR="00810F4F" w:rsidRPr="001312AB" w:rsidRDefault="00810F4F" w:rsidP="00C424B4">
            <w:pPr>
              <w:pStyle w:val="ListParagraph"/>
              <w:numPr>
                <w:ilvl w:val="1"/>
                <w:numId w:val="49"/>
              </w:numPr>
              <w:spacing w:after="0"/>
            </w:pPr>
            <w:r w:rsidRPr="001312AB">
              <w:t>textile arts</w:t>
            </w:r>
          </w:p>
        </w:tc>
      </w:tr>
      <w:tr w:rsidR="00810F4F" w:rsidRPr="001312AB" w14:paraId="17376E3F" w14:textId="77777777" w:rsidTr="001312AB">
        <w:tc>
          <w:tcPr>
            <w:tcW w:w="3006" w:type="dxa"/>
          </w:tcPr>
          <w:p w14:paraId="2F05B318" w14:textId="77777777" w:rsidR="00810F4F" w:rsidRPr="001312AB" w:rsidRDefault="00810F4F" w:rsidP="00C424B4">
            <w:pPr>
              <w:pStyle w:val="ListParagraph"/>
              <w:numPr>
                <w:ilvl w:val="1"/>
                <w:numId w:val="49"/>
              </w:numPr>
              <w:spacing w:after="0"/>
            </w:pPr>
            <w:r w:rsidRPr="001312AB">
              <w:t>furnishings</w:t>
            </w:r>
          </w:p>
        </w:tc>
        <w:tc>
          <w:tcPr>
            <w:tcW w:w="6064" w:type="dxa"/>
          </w:tcPr>
          <w:p w14:paraId="08B478D0" w14:textId="77777777" w:rsidR="00810F4F" w:rsidRPr="001312AB" w:rsidRDefault="00810F4F" w:rsidP="00C424B4">
            <w:pPr>
              <w:pStyle w:val="ListParagraph"/>
              <w:numPr>
                <w:ilvl w:val="1"/>
                <w:numId w:val="49"/>
              </w:numPr>
              <w:spacing w:after="0"/>
            </w:pPr>
            <w:r w:rsidRPr="001312AB">
              <w:t>non-apparel items</w:t>
            </w:r>
          </w:p>
        </w:tc>
      </w:tr>
      <w:tr w:rsidR="00810F4F" w:rsidRPr="001312AB" w14:paraId="71661ED4" w14:textId="77777777" w:rsidTr="001312AB">
        <w:tc>
          <w:tcPr>
            <w:tcW w:w="3006" w:type="dxa"/>
          </w:tcPr>
          <w:p w14:paraId="2695E940" w14:textId="749383B5" w:rsidR="00810F4F" w:rsidRPr="001312AB" w:rsidRDefault="00810F4F" w:rsidP="00C424B4">
            <w:pPr>
              <w:pStyle w:val="ListParagraph"/>
              <w:numPr>
                <w:ilvl w:val="1"/>
                <w:numId w:val="49"/>
              </w:numPr>
              <w:spacing w:after="0"/>
            </w:pPr>
            <w:r w:rsidRPr="001312AB">
              <w:t>costumes</w:t>
            </w:r>
          </w:p>
        </w:tc>
        <w:tc>
          <w:tcPr>
            <w:tcW w:w="6064" w:type="dxa"/>
          </w:tcPr>
          <w:p w14:paraId="602203A8" w14:textId="77777777" w:rsidR="00810F4F" w:rsidRPr="001312AB" w:rsidRDefault="00810F4F" w:rsidP="001312AB">
            <w:pPr>
              <w:spacing w:after="0"/>
              <w:ind w:left="360"/>
            </w:pPr>
          </w:p>
        </w:tc>
      </w:tr>
    </w:tbl>
    <w:p w14:paraId="74B295AA" w14:textId="03E4155E" w:rsidR="00A5593B" w:rsidRPr="001312AB" w:rsidRDefault="00A5593B" w:rsidP="00C424B4">
      <w:pPr>
        <w:pStyle w:val="ListParagraph"/>
        <w:numPr>
          <w:ilvl w:val="0"/>
          <w:numId w:val="50"/>
        </w:numPr>
        <w:spacing w:after="0"/>
      </w:pPr>
      <w:r w:rsidRPr="001312AB">
        <w:t>identify at least two factors contribut</w:t>
      </w:r>
      <w:r w:rsidR="003D08F3" w:rsidRPr="001312AB">
        <w:t>ing to textile value in society</w:t>
      </w:r>
      <w:r w:rsidR="00DC13BF" w:rsidRPr="001312AB">
        <w:t>:</w:t>
      </w:r>
    </w:p>
    <w:tbl>
      <w:tblPr>
        <w:tblW w:w="5000" w:type="pct"/>
        <w:tblLayout w:type="fixed"/>
        <w:tblCellMar>
          <w:left w:w="0" w:type="dxa"/>
          <w:right w:w="0" w:type="dxa"/>
        </w:tblCellMar>
        <w:tblLook w:val="00A0" w:firstRow="1" w:lastRow="0" w:firstColumn="1" w:lastColumn="0" w:noHBand="0" w:noVBand="0"/>
      </w:tblPr>
      <w:tblGrid>
        <w:gridCol w:w="3005"/>
        <w:gridCol w:w="6017"/>
        <w:gridCol w:w="48"/>
      </w:tblGrid>
      <w:tr w:rsidR="00810F4F" w:rsidRPr="001312AB" w14:paraId="787F5435" w14:textId="77777777" w:rsidTr="001312AB">
        <w:trPr>
          <w:gridAfter w:val="1"/>
          <w:wAfter w:w="48" w:type="dxa"/>
        </w:trPr>
        <w:tc>
          <w:tcPr>
            <w:tcW w:w="3005" w:type="dxa"/>
          </w:tcPr>
          <w:p w14:paraId="022485E9" w14:textId="77777777" w:rsidR="00810F4F" w:rsidRPr="001312AB" w:rsidRDefault="00810F4F" w:rsidP="00C424B4">
            <w:pPr>
              <w:pStyle w:val="ListParagraph"/>
              <w:numPr>
                <w:ilvl w:val="1"/>
                <w:numId w:val="51"/>
              </w:numPr>
              <w:spacing w:after="0"/>
            </w:pPr>
            <w:r w:rsidRPr="001312AB">
              <w:t>vintage</w:t>
            </w:r>
          </w:p>
        </w:tc>
        <w:tc>
          <w:tcPr>
            <w:tcW w:w="6017" w:type="dxa"/>
          </w:tcPr>
          <w:p w14:paraId="4E31E587" w14:textId="77777777" w:rsidR="00810F4F" w:rsidRPr="001312AB" w:rsidRDefault="00810F4F" w:rsidP="00C424B4">
            <w:pPr>
              <w:pStyle w:val="ListParagraph"/>
              <w:numPr>
                <w:ilvl w:val="1"/>
                <w:numId w:val="51"/>
              </w:numPr>
              <w:spacing w:after="0"/>
            </w:pPr>
            <w:r w:rsidRPr="001312AB">
              <w:t>economic value</w:t>
            </w:r>
          </w:p>
        </w:tc>
      </w:tr>
      <w:tr w:rsidR="00810F4F" w:rsidRPr="001312AB" w14:paraId="26E02EAD" w14:textId="77777777" w:rsidTr="001312AB">
        <w:trPr>
          <w:gridAfter w:val="1"/>
          <w:wAfter w:w="48" w:type="dxa"/>
        </w:trPr>
        <w:tc>
          <w:tcPr>
            <w:tcW w:w="3005" w:type="dxa"/>
          </w:tcPr>
          <w:p w14:paraId="47CE7D8C" w14:textId="77777777" w:rsidR="00810F4F" w:rsidRPr="001312AB" w:rsidRDefault="00810F4F" w:rsidP="00C424B4">
            <w:pPr>
              <w:pStyle w:val="ListParagraph"/>
              <w:numPr>
                <w:ilvl w:val="1"/>
                <w:numId w:val="51"/>
              </w:numPr>
              <w:spacing w:after="0"/>
            </w:pPr>
            <w:r w:rsidRPr="001312AB">
              <w:t>culture</w:t>
            </w:r>
          </w:p>
        </w:tc>
        <w:tc>
          <w:tcPr>
            <w:tcW w:w="6017" w:type="dxa"/>
          </w:tcPr>
          <w:p w14:paraId="57B34D48" w14:textId="77777777" w:rsidR="00810F4F" w:rsidRPr="001312AB" w:rsidRDefault="00810F4F" w:rsidP="00C424B4">
            <w:pPr>
              <w:pStyle w:val="ListParagraph"/>
              <w:numPr>
                <w:ilvl w:val="1"/>
                <w:numId w:val="51"/>
              </w:numPr>
              <w:spacing w:after="0"/>
            </w:pPr>
            <w:r w:rsidRPr="001312AB">
              <w:t>social significance</w:t>
            </w:r>
          </w:p>
        </w:tc>
      </w:tr>
      <w:tr w:rsidR="00DF2DCF" w:rsidRPr="00B52101" w14:paraId="5A8D82FA" w14:textId="77777777" w:rsidTr="001312AB">
        <w:tc>
          <w:tcPr>
            <w:tcW w:w="9070" w:type="dxa"/>
            <w:gridSpan w:val="3"/>
          </w:tcPr>
          <w:p w14:paraId="28803C14" w14:textId="3DCDB9F0" w:rsidR="00DF2DCF" w:rsidRPr="001312AB" w:rsidRDefault="00DF2DCF" w:rsidP="00C424B4">
            <w:pPr>
              <w:pStyle w:val="ListParagraph"/>
              <w:numPr>
                <w:ilvl w:val="1"/>
                <w:numId w:val="51"/>
              </w:numPr>
              <w:spacing w:after="0"/>
            </w:pPr>
            <w:r w:rsidRPr="001312AB">
              <w:t>value adding to other industries</w:t>
            </w:r>
          </w:p>
        </w:tc>
      </w:tr>
    </w:tbl>
    <w:p w14:paraId="655BE442" w14:textId="60146933" w:rsidR="00A5593B" w:rsidRPr="00736808" w:rsidRDefault="00A5593B" w:rsidP="00C424B4">
      <w:pPr>
        <w:pStyle w:val="ListParagraph"/>
        <w:numPr>
          <w:ilvl w:val="0"/>
          <w:numId w:val="52"/>
        </w:numPr>
      </w:pPr>
      <w:r w:rsidRPr="00736808">
        <w:t xml:space="preserve">investigate environmental </w:t>
      </w:r>
      <w:r w:rsidR="003D08F3" w:rsidRPr="00736808">
        <w:t>impact of the textile industry</w:t>
      </w:r>
      <w:r w:rsidR="00DC13BF" w:rsidRPr="00736808">
        <w:t>:</w:t>
      </w:r>
    </w:p>
    <w:p w14:paraId="1150AA5C" w14:textId="77777777" w:rsidR="00A5593B" w:rsidRPr="00736808" w:rsidRDefault="00A5593B" w:rsidP="00C424B4">
      <w:pPr>
        <w:pStyle w:val="ListParagraph"/>
        <w:numPr>
          <w:ilvl w:val="1"/>
          <w:numId w:val="52"/>
        </w:numPr>
      </w:pPr>
      <w:r w:rsidRPr="00736808">
        <w:t>growing,</w:t>
      </w:r>
      <w:r w:rsidR="00157798" w:rsidRPr="00736808">
        <w:t xml:space="preserve"> </w:t>
      </w:r>
      <w:r w:rsidRPr="00736808">
        <w:t>extraction and processing</w:t>
      </w:r>
    </w:p>
    <w:p w14:paraId="5EA43648" w14:textId="77777777" w:rsidR="00A5593B" w:rsidRPr="00736808" w:rsidRDefault="00A5593B" w:rsidP="00C424B4">
      <w:pPr>
        <w:pStyle w:val="ListParagraph"/>
        <w:numPr>
          <w:ilvl w:val="1"/>
          <w:numId w:val="52"/>
        </w:numPr>
      </w:pPr>
      <w:r w:rsidRPr="00736808">
        <w:t>manufacturing, packaging and distribution</w:t>
      </w:r>
    </w:p>
    <w:p w14:paraId="5CC33E19" w14:textId="77777777" w:rsidR="00A5593B" w:rsidRPr="00736808" w:rsidRDefault="00A5593B" w:rsidP="00C424B4">
      <w:pPr>
        <w:pStyle w:val="ListParagraph"/>
        <w:numPr>
          <w:ilvl w:val="1"/>
          <w:numId w:val="52"/>
        </w:numPr>
      </w:pPr>
      <w:r w:rsidRPr="00736808">
        <w:t>end-of-life of a product</w:t>
      </w:r>
      <w:r w:rsidR="002D03D4" w:rsidRPr="00736808">
        <w:t xml:space="preserve"> – </w:t>
      </w:r>
      <w:r w:rsidR="00BC4F5E" w:rsidRPr="00736808">
        <w:t>recycling and safe disposal</w:t>
      </w:r>
    </w:p>
    <w:p w14:paraId="49322C09" w14:textId="77777777" w:rsidR="00A5593B" w:rsidRPr="00B77E55" w:rsidRDefault="00A5593B" w:rsidP="00BB0A37">
      <w:pPr>
        <w:pStyle w:val="SCSAHeading4"/>
      </w:pPr>
      <w:r w:rsidRPr="00B77E55">
        <w:t>Use of technology</w:t>
      </w:r>
    </w:p>
    <w:p w14:paraId="24D01EC7" w14:textId="77777777" w:rsidR="00F97D7F" w:rsidRPr="008B318F" w:rsidRDefault="00F97D7F" w:rsidP="00736808">
      <w:pPr>
        <w:pStyle w:val="SCSAHeading5"/>
      </w:pPr>
      <w:r w:rsidRPr="008B318F">
        <w:t>Skills and techniques</w:t>
      </w:r>
    </w:p>
    <w:p w14:paraId="5F397309" w14:textId="77777777" w:rsidR="00F97D7F" w:rsidRPr="00736808" w:rsidRDefault="00F97D7F" w:rsidP="00C424B4">
      <w:pPr>
        <w:pStyle w:val="ListParagraph"/>
        <w:numPr>
          <w:ilvl w:val="0"/>
          <w:numId w:val="53"/>
        </w:numPr>
      </w:pPr>
      <w:r w:rsidRPr="00736808">
        <w:t>use ICT skills related to design development and presentation</w:t>
      </w:r>
    </w:p>
    <w:p w14:paraId="39FF09B2" w14:textId="07FA7575" w:rsidR="00F97D7F" w:rsidRPr="00736808" w:rsidRDefault="004B75F7" w:rsidP="00C424B4">
      <w:pPr>
        <w:pStyle w:val="ListParagraph"/>
        <w:numPr>
          <w:ilvl w:val="0"/>
          <w:numId w:val="53"/>
        </w:numPr>
      </w:pPr>
      <w:r w:rsidRPr="00736808">
        <w:t>demonstrate drawing skills</w:t>
      </w:r>
      <w:r w:rsidR="007604F0" w:rsidRPr="00736808">
        <w:t>:</w:t>
      </w:r>
    </w:p>
    <w:p w14:paraId="0823BAF3" w14:textId="15E29396" w:rsidR="00F97D7F" w:rsidRPr="00736808" w:rsidRDefault="00F97D7F" w:rsidP="00C424B4">
      <w:pPr>
        <w:pStyle w:val="ListParagraph"/>
        <w:numPr>
          <w:ilvl w:val="1"/>
          <w:numId w:val="53"/>
        </w:numPr>
      </w:pPr>
      <w:r w:rsidRPr="00736808">
        <w:t>sketching</w:t>
      </w:r>
      <w:r w:rsidR="002D03D4" w:rsidRPr="00736808">
        <w:t xml:space="preserve"> – </w:t>
      </w:r>
      <w:r w:rsidRPr="00736808">
        <w:t>rapid concept development</w:t>
      </w:r>
    </w:p>
    <w:p w14:paraId="5DC7A21D" w14:textId="77777777" w:rsidR="00F97D7F" w:rsidRPr="00736808" w:rsidRDefault="00F97D7F" w:rsidP="00C424B4">
      <w:pPr>
        <w:pStyle w:val="ListParagraph"/>
        <w:numPr>
          <w:ilvl w:val="1"/>
          <w:numId w:val="53"/>
        </w:numPr>
      </w:pPr>
      <w:r w:rsidRPr="00736808">
        <w:t>3D presentation drawings</w:t>
      </w:r>
      <w:r w:rsidR="002D03D4" w:rsidRPr="00736808">
        <w:t xml:space="preserve"> – </w:t>
      </w:r>
      <w:r w:rsidRPr="00736808">
        <w:t>using templates</w:t>
      </w:r>
    </w:p>
    <w:p w14:paraId="4EA32852" w14:textId="77777777" w:rsidR="00F97D7F" w:rsidRPr="00736808" w:rsidRDefault="00F97D7F" w:rsidP="00C424B4">
      <w:pPr>
        <w:pStyle w:val="ListParagraph"/>
        <w:numPr>
          <w:ilvl w:val="1"/>
          <w:numId w:val="53"/>
        </w:numPr>
      </w:pPr>
      <w:r w:rsidRPr="00736808">
        <w:t>2D working drawings</w:t>
      </w:r>
      <w:r w:rsidR="002D03D4" w:rsidRPr="00736808">
        <w:t xml:space="preserve"> – </w:t>
      </w:r>
      <w:r w:rsidRPr="00736808">
        <w:t>using templates</w:t>
      </w:r>
    </w:p>
    <w:p w14:paraId="644EC04E" w14:textId="02BC890E" w:rsidR="00F97D7F" w:rsidRPr="00736808" w:rsidRDefault="00F97D7F" w:rsidP="00C424B4">
      <w:pPr>
        <w:pStyle w:val="ListParagraph"/>
        <w:numPr>
          <w:ilvl w:val="1"/>
          <w:numId w:val="53"/>
        </w:numPr>
      </w:pPr>
      <w:r w:rsidRPr="00736808">
        <w:t>inspiration/concept and storyboard</w:t>
      </w:r>
    </w:p>
    <w:p w14:paraId="3C346D77" w14:textId="2E78C0CD" w:rsidR="00F97D7F" w:rsidRPr="00736808" w:rsidRDefault="00F97D7F" w:rsidP="00C424B4">
      <w:pPr>
        <w:pStyle w:val="ListParagraph"/>
        <w:numPr>
          <w:ilvl w:val="0"/>
          <w:numId w:val="53"/>
        </w:numPr>
      </w:pPr>
      <w:r w:rsidRPr="00736808">
        <w:t>apply pattern sk</w:t>
      </w:r>
      <w:r w:rsidR="004B75F7" w:rsidRPr="00736808">
        <w:t>ills</w:t>
      </w:r>
      <w:r w:rsidR="007604F0" w:rsidRPr="00736808">
        <w:t>:</w:t>
      </w:r>
    </w:p>
    <w:p w14:paraId="4258551B" w14:textId="77777777" w:rsidR="00F97D7F" w:rsidRPr="00736808" w:rsidRDefault="00F97D7F" w:rsidP="00C424B4">
      <w:pPr>
        <w:pStyle w:val="ListParagraph"/>
        <w:numPr>
          <w:ilvl w:val="1"/>
          <w:numId w:val="53"/>
        </w:numPr>
      </w:pPr>
      <w:r w:rsidRPr="00736808">
        <w:t>use a commercial pattern</w:t>
      </w:r>
      <w:r w:rsidRPr="00736808" w:rsidDel="00ED2303">
        <w:t xml:space="preserve"> </w:t>
      </w:r>
    </w:p>
    <w:p w14:paraId="51C5D5B5" w14:textId="77777777" w:rsidR="00F97D7F" w:rsidRPr="00736808" w:rsidRDefault="00F97D7F" w:rsidP="00C424B4">
      <w:pPr>
        <w:pStyle w:val="ListParagraph"/>
        <w:numPr>
          <w:ilvl w:val="1"/>
          <w:numId w:val="53"/>
        </w:numPr>
      </w:pPr>
      <w:r w:rsidRPr="00736808">
        <w:t xml:space="preserve">take basic body measurements </w:t>
      </w:r>
    </w:p>
    <w:p w14:paraId="2DA465FC" w14:textId="77777777" w:rsidR="00F97D7F" w:rsidRPr="00736808" w:rsidRDefault="00F97D7F" w:rsidP="00C424B4">
      <w:pPr>
        <w:pStyle w:val="ListParagraph"/>
        <w:numPr>
          <w:ilvl w:val="1"/>
          <w:numId w:val="53"/>
        </w:numPr>
      </w:pPr>
      <w:r w:rsidRPr="00736808">
        <w:t>design and wearing ease</w:t>
      </w:r>
    </w:p>
    <w:p w14:paraId="16E9373C" w14:textId="77777777" w:rsidR="00F97D7F" w:rsidRPr="00736808" w:rsidRDefault="00F97D7F" w:rsidP="00C424B4">
      <w:pPr>
        <w:pStyle w:val="ListParagraph"/>
        <w:numPr>
          <w:ilvl w:val="1"/>
          <w:numId w:val="53"/>
        </w:numPr>
      </w:pPr>
      <w:r w:rsidRPr="00736808">
        <w:t>select pattern using body measurements</w:t>
      </w:r>
    </w:p>
    <w:p w14:paraId="0BF8C59A" w14:textId="77777777" w:rsidR="00F97D7F" w:rsidRPr="00736808" w:rsidRDefault="00F97D7F" w:rsidP="00C424B4">
      <w:pPr>
        <w:pStyle w:val="ListParagraph"/>
        <w:numPr>
          <w:ilvl w:val="1"/>
          <w:numId w:val="53"/>
        </w:numPr>
      </w:pPr>
      <w:r w:rsidRPr="00736808">
        <w:t>pattern parts</w:t>
      </w:r>
    </w:p>
    <w:p w14:paraId="61C15F63" w14:textId="77777777" w:rsidR="00F97D7F" w:rsidRPr="00736808" w:rsidRDefault="00F97D7F" w:rsidP="00C424B4">
      <w:pPr>
        <w:pStyle w:val="ListParagraph"/>
        <w:numPr>
          <w:ilvl w:val="1"/>
          <w:numId w:val="53"/>
        </w:numPr>
      </w:pPr>
      <w:r w:rsidRPr="00736808">
        <w:t>pattern layout</w:t>
      </w:r>
    </w:p>
    <w:p w14:paraId="52754CE1" w14:textId="77777777" w:rsidR="00F97D7F" w:rsidRPr="00736808" w:rsidRDefault="00F97D7F" w:rsidP="00C424B4">
      <w:pPr>
        <w:pStyle w:val="ListParagraph"/>
        <w:numPr>
          <w:ilvl w:val="1"/>
          <w:numId w:val="53"/>
        </w:numPr>
      </w:pPr>
      <w:r w:rsidRPr="00736808">
        <w:t>cutting out</w:t>
      </w:r>
    </w:p>
    <w:p w14:paraId="79132D80" w14:textId="77777777" w:rsidR="00F97D7F" w:rsidRPr="00736808" w:rsidRDefault="00F97D7F" w:rsidP="00C424B4">
      <w:pPr>
        <w:pStyle w:val="ListParagraph"/>
        <w:numPr>
          <w:ilvl w:val="1"/>
          <w:numId w:val="53"/>
        </w:numPr>
      </w:pPr>
      <w:r w:rsidRPr="00736808">
        <w:t>transfer pattern markings</w:t>
      </w:r>
    </w:p>
    <w:p w14:paraId="6FC57890" w14:textId="77777777" w:rsidR="00F97D7F" w:rsidRPr="00736808" w:rsidRDefault="00F97D7F" w:rsidP="00C424B4">
      <w:pPr>
        <w:pStyle w:val="ListParagraph"/>
        <w:numPr>
          <w:ilvl w:val="1"/>
          <w:numId w:val="53"/>
        </w:numPr>
      </w:pPr>
      <w:r w:rsidRPr="00736808">
        <w:t>pattern adaptations as required</w:t>
      </w:r>
    </w:p>
    <w:p w14:paraId="415A4E35" w14:textId="529DE208" w:rsidR="00F97D7F" w:rsidRPr="00736808" w:rsidRDefault="00F97D7F" w:rsidP="00C424B4">
      <w:pPr>
        <w:pStyle w:val="ListParagraph"/>
        <w:numPr>
          <w:ilvl w:val="0"/>
          <w:numId w:val="53"/>
        </w:numPr>
      </w:pPr>
      <w:r w:rsidRPr="00736808">
        <w:t xml:space="preserve">demonstrate how </w:t>
      </w:r>
      <w:r w:rsidR="004B75F7" w:rsidRPr="00736808">
        <w:t>to correctly operate and adjust</w:t>
      </w:r>
      <w:r w:rsidR="004E3C06" w:rsidRPr="00736808">
        <w:t>:</w:t>
      </w:r>
    </w:p>
    <w:p w14:paraId="40772331" w14:textId="77777777" w:rsidR="00F97D7F" w:rsidRPr="00736808" w:rsidRDefault="005103E0" w:rsidP="00C424B4">
      <w:pPr>
        <w:pStyle w:val="ListParagraph"/>
        <w:numPr>
          <w:ilvl w:val="1"/>
          <w:numId w:val="53"/>
        </w:numPr>
      </w:pPr>
      <w:r w:rsidRPr="00736808">
        <w:t xml:space="preserve">a </w:t>
      </w:r>
      <w:r w:rsidR="00F97D7F" w:rsidRPr="00736808">
        <w:t>sewing machine</w:t>
      </w:r>
    </w:p>
    <w:p w14:paraId="358DE3C5" w14:textId="13187BF3" w:rsidR="00F97D7F" w:rsidRPr="00736808" w:rsidRDefault="005103E0" w:rsidP="00C424B4">
      <w:pPr>
        <w:pStyle w:val="ListParagraph"/>
        <w:numPr>
          <w:ilvl w:val="1"/>
          <w:numId w:val="53"/>
        </w:numPr>
      </w:pPr>
      <w:r w:rsidRPr="00736808">
        <w:t xml:space="preserve">an </w:t>
      </w:r>
      <w:r w:rsidR="00F97D7F" w:rsidRPr="00736808">
        <w:t>overlocker</w:t>
      </w:r>
    </w:p>
    <w:p w14:paraId="1F67D5A9" w14:textId="09D1E7C2" w:rsidR="00F97D7F" w:rsidRPr="00736808" w:rsidRDefault="004B75F7" w:rsidP="00C424B4">
      <w:pPr>
        <w:pStyle w:val="ListParagraph"/>
        <w:numPr>
          <w:ilvl w:val="0"/>
          <w:numId w:val="53"/>
        </w:numPr>
      </w:pPr>
      <w:r w:rsidRPr="00736808">
        <w:t>demonstrate machine skills</w:t>
      </w:r>
      <w:r w:rsidR="001978CC" w:rsidRPr="00736808">
        <w:t>:</w:t>
      </w:r>
    </w:p>
    <w:p w14:paraId="6D7C66BE" w14:textId="77777777" w:rsidR="00F97D7F" w:rsidRPr="00736808" w:rsidRDefault="00F97D7F" w:rsidP="00C424B4">
      <w:pPr>
        <w:pStyle w:val="ListParagraph"/>
        <w:numPr>
          <w:ilvl w:val="1"/>
          <w:numId w:val="53"/>
        </w:numPr>
      </w:pPr>
      <w:r w:rsidRPr="00736808">
        <w:t>threading</w:t>
      </w:r>
    </w:p>
    <w:p w14:paraId="587E899F" w14:textId="77777777" w:rsidR="00F97D7F" w:rsidRPr="00736808" w:rsidRDefault="00F97D7F" w:rsidP="00C424B4">
      <w:pPr>
        <w:pStyle w:val="ListParagraph"/>
        <w:numPr>
          <w:ilvl w:val="1"/>
          <w:numId w:val="53"/>
        </w:numPr>
      </w:pPr>
      <w:r w:rsidRPr="00736808">
        <w:t>straight stitch</w:t>
      </w:r>
    </w:p>
    <w:p w14:paraId="097289AF" w14:textId="77777777" w:rsidR="00F97D7F" w:rsidRPr="00736808" w:rsidRDefault="00F97D7F" w:rsidP="00C424B4">
      <w:pPr>
        <w:pStyle w:val="ListParagraph"/>
        <w:numPr>
          <w:ilvl w:val="1"/>
          <w:numId w:val="53"/>
        </w:numPr>
      </w:pPr>
      <w:r w:rsidRPr="00736808">
        <w:t>zig zag</w:t>
      </w:r>
    </w:p>
    <w:p w14:paraId="0A18A7CA" w14:textId="77777777" w:rsidR="00F97D7F" w:rsidRPr="00736808" w:rsidRDefault="00F97D7F" w:rsidP="00C424B4">
      <w:pPr>
        <w:pStyle w:val="ListParagraph"/>
        <w:numPr>
          <w:ilvl w:val="1"/>
          <w:numId w:val="53"/>
        </w:numPr>
      </w:pPr>
      <w:r w:rsidRPr="00736808">
        <w:lastRenderedPageBreak/>
        <w:t>changing machine feet</w:t>
      </w:r>
    </w:p>
    <w:p w14:paraId="6EE9A01C" w14:textId="77777777" w:rsidR="00F97D7F" w:rsidRPr="00736808" w:rsidRDefault="00F97D7F" w:rsidP="00C424B4">
      <w:pPr>
        <w:pStyle w:val="ListParagraph"/>
        <w:numPr>
          <w:ilvl w:val="1"/>
          <w:numId w:val="53"/>
        </w:numPr>
      </w:pPr>
      <w:r w:rsidRPr="00736808">
        <w:t>changing machine needle</w:t>
      </w:r>
    </w:p>
    <w:p w14:paraId="13B04710" w14:textId="77777777" w:rsidR="00F97D7F" w:rsidRPr="00736808" w:rsidRDefault="00F97D7F" w:rsidP="00C424B4">
      <w:pPr>
        <w:pStyle w:val="ListParagraph"/>
        <w:numPr>
          <w:ilvl w:val="1"/>
          <w:numId w:val="53"/>
        </w:numPr>
      </w:pPr>
      <w:r w:rsidRPr="00736808">
        <w:t>use overlocker for neatening</w:t>
      </w:r>
    </w:p>
    <w:p w14:paraId="6CA2F213" w14:textId="54B4B4FF" w:rsidR="00F97D7F" w:rsidRPr="00736808" w:rsidRDefault="00F97D7F" w:rsidP="00C424B4">
      <w:pPr>
        <w:pStyle w:val="ListParagraph"/>
        <w:numPr>
          <w:ilvl w:val="0"/>
          <w:numId w:val="53"/>
        </w:numPr>
      </w:pPr>
      <w:r w:rsidRPr="00736808">
        <w:t>select and apply appropriate constr</w:t>
      </w:r>
      <w:r w:rsidR="004B75F7" w:rsidRPr="00736808">
        <w:t>uction and pressing techniques</w:t>
      </w:r>
      <w:r w:rsidR="001978CC" w:rsidRPr="00736808">
        <w:t>:</w:t>
      </w:r>
    </w:p>
    <w:p w14:paraId="422DA4C2" w14:textId="77777777" w:rsidR="00F97D7F" w:rsidRPr="00736808" w:rsidRDefault="00F97D7F" w:rsidP="00C424B4">
      <w:pPr>
        <w:pStyle w:val="ListParagraph"/>
        <w:numPr>
          <w:ilvl w:val="1"/>
          <w:numId w:val="53"/>
        </w:numPr>
      </w:pPr>
      <w:r w:rsidRPr="00736808">
        <w:t>joining</w:t>
      </w:r>
    </w:p>
    <w:p w14:paraId="6C168901" w14:textId="77777777" w:rsidR="00F97D7F" w:rsidRPr="00736808" w:rsidRDefault="00F97D7F" w:rsidP="00C424B4">
      <w:pPr>
        <w:pStyle w:val="ListParagraph"/>
        <w:numPr>
          <w:ilvl w:val="1"/>
          <w:numId w:val="53"/>
        </w:numPr>
      </w:pPr>
      <w:r w:rsidRPr="00736808">
        <w:t>shaping</w:t>
      </w:r>
    </w:p>
    <w:p w14:paraId="3792E619" w14:textId="77777777" w:rsidR="00F97D7F" w:rsidRPr="00736808" w:rsidRDefault="00F97D7F" w:rsidP="00C424B4">
      <w:pPr>
        <w:pStyle w:val="ListParagraph"/>
        <w:numPr>
          <w:ilvl w:val="1"/>
          <w:numId w:val="53"/>
        </w:numPr>
      </w:pPr>
      <w:r w:rsidRPr="00736808">
        <w:t>closures</w:t>
      </w:r>
    </w:p>
    <w:p w14:paraId="199214F1" w14:textId="77777777" w:rsidR="00F97D7F" w:rsidRPr="00736808" w:rsidRDefault="00F97D7F" w:rsidP="00C424B4">
      <w:pPr>
        <w:pStyle w:val="ListParagraph"/>
        <w:numPr>
          <w:ilvl w:val="1"/>
          <w:numId w:val="53"/>
        </w:numPr>
      </w:pPr>
      <w:r w:rsidRPr="00736808">
        <w:t>finishing</w:t>
      </w:r>
    </w:p>
    <w:p w14:paraId="7E35592A" w14:textId="792BD383" w:rsidR="00852868" w:rsidRPr="00736808" w:rsidRDefault="00F97D7F" w:rsidP="00C424B4">
      <w:pPr>
        <w:pStyle w:val="ListParagraph"/>
        <w:numPr>
          <w:ilvl w:val="0"/>
          <w:numId w:val="53"/>
        </w:numPr>
      </w:pPr>
      <w:r w:rsidRPr="00736808">
        <w:t>select and apply fabric decoration, embellishment and mani</w:t>
      </w:r>
      <w:r w:rsidR="00BC4F5E" w:rsidRPr="00736808">
        <w:t>pulation techniques as required</w:t>
      </w:r>
    </w:p>
    <w:p w14:paraId="1462126A" w14:textId="43F08BF0" w:rsidR="005832CF" w:rsidRPr="008B318F" w:rsidRDefault="00A5593B" w:rsidP="00BB0A37">
      <w:pPr>
        <w:pStyle w:val="SCSAHeading3"/>
      </w:pPr>
      <w:r w:rsidRPr="008B318F">
        <w:t>Wood context content</w:t>
      </w:r>
    </w:p>
    <w:p w14:paraId="11692D8C" w14:textId="77777777" w:rsidR="00A5593B" w:rsidRPr="00B77E55" w:rsidRDefault="00A5593B" w:rsidP="00BB0A37">
      <w:pPr>
        <w:pStyle w:val="SCSAHeading4"/>
      </w:pPr>
      <w:r w:rsidRPr="00B77E55">
        <w:t>Materials</w:t>
      </w:r>
    </w:p>
    <w:p w14:paraId="0B0520D0" w14:textId="77777777" w:rsidR="00A5593B" w:rsidRPr="00BD0133" w:rsidRDefault="00A5593B" w:rsidP="00736808">
      <w:pPr>
        <w:pStyle w:val="SCSAHeading5"/>
      </w:pPr>
      <w:r w:rsidRPr="00BD0133">
        <w:t>Nature and properties of materials</w:t>
      </w:r>
    </w:p>
    <w:p w14:paraId="5EC893F1" w14:textId="00291069" w:rsidR="00A5593B" w:rsidRPr="00736808" w:rsidRDefault="00A5593B" w:rsidP="00C424B4">
      <w:pPr>
        <w:pStyle w:val="ListParagraph"/>
        <w:numPr>
          <w:ilvl w:val="0"/>
          <w:numId w:val="54"/>
        </w:numPr>
      </w:pPr>
      <w:r w:rsidRPr="00736808">
        <w:t>identif</w:t>
      </w:r>
      <w:r w:rsidR="00BC4F5E" w:rsidRPr="00736808">
        <w:t>y wood types and classification</w:t>
      </w:r>
      <w:r w:rsidR="00777A00" w:rsidRPr="00736808">
        <w:t>:</w:t>
      </w:r>
    </w:p>
    <w:p w14:paraId="4FE07039" w14:textId="77777777" w:rsidR="00A5593B" w:rsidRPr="00736808" w:rsidRDefault="00A5593B" w:rsidP="00C424B4">
      <w:pPr>
        <w:pStyle w:val="ListParagraph"/>
        <w:numPr>
          <w:ilvl w:val="1"/>
          <w:numId w:val="54"/>
        </w:numPr>
      </w:pPr>
      <w:r w:rsidRPr="00736808">
        <w:t>natural wood</w:t>
      </w:r>
    </w:p>
    <w:p w14:paraId="703E1538" w14:textId="77777777" w:rsidR="00A5593B" w:rsidRPr="00736808" w:rsidRDefault="00A5593B" w:rsidP="00C424B4">
      <w:pPr>
        <w:pStyle w:val="ListParagraph"/>
        <w:numPr>
          <w:ilvl w:val="2"/>
          <w:numId w:val="54"/>
        </w:numPr>
      </w:pPr>
      <w:r w:rsidRPr="00736808">
        <w:t>hardwood</w:t>
      </w:r>
      <w:r w:rsidR="00BC4F5E" w:rsidRPr="00736808">
        <w:t xml:space="preserve"> – </w:t>
      </w:r>
      <w:r w:rsidR="0075478B" w:rsidRPr="00736808">
        <w:t>j</w:t>
      </w:r>
      <w:r w:rsidRPr="00736808">
        <w:t xml:space="preserve">arrah, Australian </w:t>
      </w:r>
      <w:r w:rsidR="0075478B" w:rsidRPr="00736808">
        <w:t>o</w:t>
      </w:r>
      <w:r w:rsidRPr="00736808">
        <w:t>ak</w:t>
      </w:r>
    </w:p>
    <w:p w14:paraId="18C0EF5F" w14:textId="77777777" w:rsidR="00A5593B" w:rsidRPr="00736808" w:rsidRDefault="00A5593B" w:rsidP="00C424B4">
      <w:pPr>
        <w:pStyle w:val="ListParagraph"/>
        <w:numPr>
          <w:ilvl w:val="2"/>
          <w:numId w:val="54"/>
        </w:numPr>
      </w:pPr>
      <w:r w:rsidRPr="00736808">
        <w:t>soft wood</w:t>
      </w:r>
      <w:r w:rsidR="00BC4F5E" w:rsidRPr="00736808">
        <w:t xml:space="preserve"> – </w:t>
      </w:r>
      <w:r w:rsidR="0075478B" w:rsidRPr="00736808">
        <w:t>r</w:t>
      </w:r>
      <w:r w:rsidRPr="00736808">
        <w:t xml:space="preserve">adiata </w:t>
      </w:r>
      <w:r w:rsidR="0075478B" w:rsidRPr="00736808">
        <w:t>p</w:t>
      </w:r>
      <w:r w:rsidRPr="00736808">
        <w:t xml:space="preserve">ine, Douglas </w:t>
      </w:r>
      <w:r w:rsidR="0075478B" w:rsidRPr="00736808">
        <w:t>f</w:t>
      </w:r>
      <w:r w:rsidRPr="00736808">
        <w:t>ir</w:t>
      </w:r>
    </w:p>
    <w:p w14:paraId="3CABC3E3" w14:textId="77777777" w:rsidR="00A5593B" w:rsidRPr="00736808" w:rsidRDefault="00A5593B" w:rsidP="00C424B4">
      <w:pPr>
        <w:pStyle w:val="ListParagraph"/>
        <w:numPr>
          <w:ilvl w:val="1"/>
          <w:numId w:val="54"/>
        </w:numPr>
      </w:pPr>
      <w:r w:rsidRPr="00736808">
        <w:t>man-made board</w:t>
      </w:r>
    </w:p>
    <w:p w14:paraId="2486B408" w14:textId="77777777" w:rsidR="00A5593B" w:rsidRPr="00736808" w:rsidRDefault="00A5593B" w:rsidP="00C424B4">
      <w:pPr>
        <w:pStyle w:val="ListParagraph"/>
        <w:numPr>
          <w:ilvl w:val="2"/>
          <w:numId w:val="54"/>
        </w:numPr>
      </w:pPr>
      <w:r w:rsidRPr="00736808">
        <w:t>plywood</w:t>
      </w:r>
      <w:r w:rsidR="00BC4F5E" w:rsidRPr="00736808">
        <w:t xml:space="preserve"> – </w:t>
      </w:r>
      <w:r w:rsidRPr="00736808">
        <w:t xml:space="preserve">interior, exterior, marine </w:t>
      </w:r>
    </w:p>
    <w:p w14:paraId="5EB56534" w14:textId="77777777" w:rsidR="00A5593B" w:rsidRPr="00736808" w:rsidRDefault="00A5593B" w:rsidP="00C424B4">
      <w:pPr>
        <w:pStyle w:val="ListParagraph"/>
        <w:numPr>
          <w:ilvl w:val="2"/>
          <w:numId w:val="54"/>
        </w:numPr>
      </w:pPr>
      <w:r w:rsidRPr="00736808">
        <w:t>medium density fibreboards – plain, veneered</w:t>
      </w:r>
    </w:p>
    <w:p w14:paraId="6FF874F9" w14:textId="77777777" w:rsidR="00A5593B" w:rsidRPr="00736808" w:rsidRDefault="00A5593B" w:rsidP="00C424B4">
      <w:pPr>
        <w:pStyle w:val="ListParagraph"/>
        <w:numPr>
          <w:ilvl w:val="2"/>
          <w:numId w:val="54"/>
        </w:numPr>
      </w:pPr>
      <w:r w:rsidRPr="00736808">
        <w:t>particle board</w:t>
      </w:r>
    </w:p>
    <w:p w14:paraId="29AC62AE" w14:textId="435EB72B" w:rsidR="00A5593B" w:rsidRPr="00736808" w:rsidRDefault="00A5593B" w:rsidP="00C424B4">
      <w:pPr>
        <w:pStyle w:val="ListParagraph"/>
        <w:numPr>
          <w:ilvl w:val="0"/>
          <w:numId w:val="54"/>
        </w:numPr>
        <w:spacing w:after="0"/>
      </w:pPr>
      <w:r w:rsidRPr="00736808">
        <w:t>explain the structure of a tre</w:t>
      </w:r>
      <w:r w:rsidR="00BC4F5E" w:rsidRPr="00736808">
        <w:t>e and describe the function of</w:t>
      </w:r>
      <w:r w:rsidR="004E3C06" w:rsidRPr="00736808">
        <w:t>:</w:t>
      </w:r>
    </w:p>
    <w:tbl>
      <w:tblPr>
        <w:tblW w:w="5000" w:type="pct"/>
        <w:tblLayout w:type="fixed"/>
        <w:tblCellMar>
          <w:left w:w="0" w:type="dxa"/>
          <w:right w:w="0" w:type="dxa"/>
        </w:tblCellMar>
        <w:tblLook w:val="00A0" w:firstRow="1" w:lastRow="0" w:firstColumn="1" w:lastColumn="0" w:noHBand="0" w:noVBand="0"/>
      </w:tblPr>
      <w:tblGrid>
        <w:gridCol w:w="2966"/>
        <w:gridCol w:w="6104"/>
      </w:tblGrid>
      <w:tr w:rsidR="00BD0133" w:rsidRPr="00BC4F5E" w14:paraId="1731F351" w14:textId="77777777" w:rsidTr="00736808">
        <w:tc>
          <w:tcPr>
            <w:tcW w:w="3005" w:type="dxa"/>
          </w:tcPr>
          <w:p w14:paraId="5552682E" w14:textId="77777777" w:rsidR="00BD0133" w:rsidRPr="00736808" w:rsidRDefault="00BD0133" w:rsidP="00C424B4">
            <w:pPr>
              <w:pStyle w:val="ListParagraph"/>
              <w:numPr>
                <w:ilvl w:val="1"/>
                <w:numId w:val="57"/>
              </w:numPr>
              <w:spacing w:after="0"/>
            </w:pPr>
            <w:r w:rsidRPr="00736808">
              <w:t>bark</w:t>
            </w:r>
          </w:p>
        </w:tc>
        <w:tc>
          <w:tcPr>
            <w:tcW w:w="6185" w:type="dxa"/>
          </w:tcPr>
          <w:p w14:paraId="557384AD" w14:textId="77777777" w:rsidR="00BD0133" w:rsidRPr="00736808" w:rsidRDefault="00BD0133" w:rsidP="00C424B4">
            <w:pPr>
              <w:pStyle w:val="ListParagraph"/>
              <w:numPr>
                <w:ilvl w:val="1"/>
                <w:numId w:val="57"/>
              </w:numPr>
              <w:spacing w:after="0"/>
            </w:pPr>
            <w:r w:rsidRPr="00736808">
              <w:t>sapwood (xylem)</w:t>
            </w:r>
          </w:p>
        </w:tc>
      </w:tr>
      <w:tr w:rsidR="00BD0133" w:rsidRPr="00BC4F5E" w14:paraId="1FADB7E6" w14:textId="77777777" w:rsidTr="00736808">
        <w:tc>
          <w:tcPr>
            <w:tcW w:w="3005" w:type="dxa"/>
          </w:tcPr>
          <w:p w14:paraId="72502F48" w14:textId="77777777" w:rsidR="00BD0133" w:rsidRPr="00736808" w:rsidRDefault="00BD0133" w:rsidP="00C424B4">
            <w:pPr>
              <w:pStyle w:val="ListParagraph"/>
              <w:numPr>
                <w:ilvl w:val="1"/>
                <w:numId w:val="57"/>
              </w:numPr>
              <w:spacing w:after="0"/>
            </w:pPr>
            <w:r w:rsidRPr="00736808">
              <w:t>cambium layer</w:t>
            </w:r>
          </w:p>
        </w:tc>
        <w:tc>
          <w:tcPr>
            <w:tcW w:w="6185" w:type="dxa"/>
          </w:tcPr>
          <w:p w14:paraId="0932DA97" w14:textId="77777777" w:rsidR="00BD0133" w:rsidRPr="00736808" w:rsidRDefault="00BD0133" w:rsidP="00C424B4">
            <w:pPr>
              <w:pStyle w:val="ListParagraph"/>
              <w:numPr>
                <w:ilvl w:val="1"/>
                <w:numId w:val="57"/>
              </w:numPr>
              <w:spacing w:after="0"/>
            </w:pPr>
            <w:r w:rsidRPr="00736808">
              <w:t>medullary rays</w:t>
            </w:r>
          </w:p>
        </w:tc>
      </w:tr>
      <w:tr w:rsidR="00BC4F5E" w:rsidRPr="00BC4F5E" w14:paraId="7F914A27" w14:textId="77777777" w:rsidTr="00736808">
        <w:tc>
          <w:tcPr>
            <w:tcW w:w="3005" w:type="dxa"/>
          </w:tcPr>
          <w:p w14:paraId="6674AAD3" w14:textId="77777777" w:rsidR="00BC4F5E" w:rsidRPr="00736808" w:rsidRDefault="00BC4F5E" w:rsidP="00C424B4">
            <w:pPr>
              <w:pStyle w:val="ListParagraph"/>
              <w:numPr>
                <w:ilvl w:val="1"/>
                <w:numId w:val="57"/>
              </w:numPr>
              <w:spacing w:after="0"/>
            </w:pPr>
            <w:r w:rsidRPr="00736808">
              <w:t>bast (phloem)</w:t>
            </w:r>
          </w:p>
        </w:tc>
        <w:tc>
          <w:tcPr>
            <w:tcW w:w="6185" w:type="dxa"/>
          </w:tcPr>
          <w:p w14:paraId="24CA4A4E" w14:textId="77777777" w:rsidR="00BC4F5E" w:rsidRPr="00736808" w:rsidRDefault="00BC4F5E" w:rsidP="00C424B4">
            <w:pPr>
              <w:pStyle w:val="ListParagraph"/>
              <w:numPr>
                <w:ilvl w:val="1"/>
                <w:numId w:val="57"/>
              </w:numPr>
              <w:spacing w:after="0"/>
            </w:pPr>
            <w:r w:rsidRPr="00736808">
              <w:t>heartwood</w:t>
            </w:r>
          </w:p>
        </w:tc>
      </w:tr>
      <w:tr w:rsidR="00BC4F5E" w:rsidRPr="00B52101" w14:paraId="5C48446C" w14:textId="77777777" w:rsidTr="00736808">
        <w:tc>
          <w:tcPr>
            <w:tcW w:w="3005" w:type="dxa"/>
          </w:tcPr>
          <w:p w14:paraId="03D6C6BD" w14:textId="77777777" w:rsidR="00BC4F5E" w:rsidRPr="00736808" w:rsidRDefault="00BC4F5E" w:rsidP="00C424B4">
            <w:pPr>
              <w:pStyle w:val="ListParagraph"/>
              <w:numPr>
                <w:ilvl w:val="1"/>
                <w:numId w:val="57"/>
              </w:numPr>
              <w:spacing w:after="0"/>
            </w:pPr>
            <w:r w:rsidRPr="00736808">
              <w:t>pith</w:t>
            </w:r>
          </w:p>
        </w:tc>
        <w:tc>
          <w:tcPr>
            <w:tcW w:w="6185" w:type="dxa"/>
          </w:tcPr>
          <w:p w14:paraId="6192EAD8" w14:textId="77777777" w:rsidR="00BC4F5E" w:rsidRPr="00736808" w:rsidRDefault="00BC4F5E" w:rsidP="00C424B4">
            <w:pPr>
              <w:pStyle w:val="ListParagraph"/>
              <w:numPr>
                <w:ilvl w:val="1"/>
                <w:numId w:val="57"/>
              </w:numPr>
              <w:spacing w:after="0"/>
            </w:pPr>
            <w:r w:rsidRPr="00736808">
              <w:t>growth rings – early wood, latewood</w:t>
            </w:r>
          </w:p>
        </w:tc>
      </w:tr>
    </w:tbl>
    <w:p w14:paraId="5B75C8E9" w14:textId="3B61186F" w:rsidR="00A5593B" w:rsidRPr="00736808" w:rsidRDefault="00A5593B" w:rsidP="00C424B4">
      <w:pPr>
        <w:pStyle w:val="ListParagraph"/>
        <w:numPr>
          <w:ilvl w:val="0"/>
          <w:numId w:val="55"/>
        </w:numPr>
      </w:pPr>
      <w:r w:rsidRPr="00736808">
        <w:t>iden</w:t>
      </w:r>
      <w:r w:rsidR="00BC4F5E" w:rsidRPr="00736808">
        <w:t>tify natural defects in timber</w:t>
      </w:r>
      <w:r w:rsidR="00D263B8" w:rsidRPr="00736808">
        <w:t>:</w:t>
      </w:r>
    </w:p>
    <w:p w14:paraId="50A97F24" w14:textId="77777777" w:rsidR="00A5593B" w:rsidRPr="00736808" w:rsidRDefault="00A5593B" w:rsidP="00C424B4">
      <w:pPr>
        <w:pStyle w:val="ListParagraph"/>
        <w:numPr>
          <w:ilvl w:val="1"/>
          <w:numId w:val="55"/>
        </w:numPr>
      </w:pPr>
      <w:r w:rsidRPr="00736808">
        <w:t>knots</w:t>
      </w:r>
    </w:p>
    <w:p w14:paraId="117F6285" w14:textId="77777777" w:rsidR="00A5593B" w:rsidRPr="00736808" w:rsidRDefault="00A5593B" w:rsidP="00C424B4">
      <w:pPr>
        <w:pStyle w:val="ListParagraph"/>
        <w:numPr>
          <w:ilvl w:val="1"/>
          <w:numId w:val="55"/>
        </w:numPr>
      </w:pPr>
      <w:r w:rsidRPr="00736808">
        <w:t>gum veins</w:t>
      </w:r>
    </w:p>
    <w:p w14:paraId="5EF34502" w14:textId="77777777" w:rsidR="00A5593B" w:rsidRPr="00736808" w:rsidRDefault="00A5593B" w:rsidP="00C424B4">
      <w:pPr>
        <w:pStyle w:val="ListParagraph"/>
        <w:numPr>
          <w:ilvl w:val="1"/>
          <w:numId w:val="55"/>
        </w:numPr>
      </w:pPr>
      <w:r w:rsidRPr="00736808">
        <w:t>shakes</w:t>
      </w:r>
    </w:p>
    <w:p w14:paraId="35AB3C83" w14:textId="77777777" w:rsidR="00A5593B" w:rsidRPr="00736808" w:rsidRDefault="00A5593B" w:rsidP="00C424B4">
      <w:pPr>
        <w:pStyle w:val="ListParagraph"/>
        <w:numPr>
          <w:ilvl w:val="1"/>
          <w:numId w:val="55"/>
        </w:numPr>
      </w:pPr>
      <w:r w:rsidRPr="00736808">
        <w:t>grain defects</w:t>
      </w:r>
    </w:p>
    <w:p w14:paraId="053D3ED1" w14:textId="77777777" w:rsidR="00A5593B" w:rsidRPr="00736808" w:rsidRDefault="00A5593B" w:rsidP="00C424B4">
      <w:pPr>
        <w:pStyle w:val="ListParagraph"/>
        <w:numPr>
          <w:ilvl w:val="0"/>
          <w:numId w:val="55"/>
        </w:numPr>
      </w:pPr>
      <w:r w:rsidRPr="00736808">
        <w:t>explain the difference between rough sawn and DAR timbers</w:t>
      </w:r>
    </w:p>
    <w:p w14:paraId="199F8782" w14:textId="1532151B" w:rsidR="00A5593B" w:rsidRPr="00736808" w:rsidRDefault="00A5593B" w:rsidP="00C424B4">
      <w:pPr>
        <w:pStyle w:val="ListParagraph"/>
        <w:numPr>
          <w:ilvl w:val="0"/>
          <w:numId w:val="55"/>
        </w:numPr>
      </w:pPr>
      <w:r w:rsidRPr="00736808">
        <w:t xml:space="preserve">identify and name common timber sizes, lengths, widths and thicknesses </w:t>
      </w:r>
    </w:p>
    <w:p w14:paraId="181E46D1" w14:textId="3D60775D" w:rsidR="00A5593B" w:rsidRPr="00736808" w:rsidRDefault="00BC4F5E" w:rsidP="00C424B4">
      <w:pPr>
        <w:pStyle w:val="ListParagraph"/>
        <w:numPr>
          <w:ilvl w:val="0"/>
          <w:numId w:val="55"/>
        </w:numPr>
        <w:spacing w:after="0"/>
      </w:pPr>
      <w:r w:rsidRPr="00736808">
        <w:t>physical properties</w:t>
      </w:r>
      <w:r w:rsidR="00D263B8" w:rsidRPr="00736808">
        <w:t>:</w:t>
      </w:r>
    </w:p>
    <w:tbl>
      <w:tblPr>
        <w:tblW w:w="4999" w:type="pct"/>
        <w:tblLayout w:type="fixed"/>
        <w:tblCellMar>
          <w:left w:w="0" w:type="dxa"/>
          <w:right w:w="0" w:type="dxa"/>
        </w:tblCellMar>
        <w:tblLook w:val="00A0" w:firstRow="1" w:lastRow="0" w:firstColumn="1" w:lastColumn="0" w:noHBand="0" w:noVBand="0"/>
      </w:tblPr>
      <w:tblGrid>
        <w:gridCol w:w="3005"/>
        <w:gridCol w:w="6063"/>
      </w:tblGrid>
      <w:tr w:rsidR="00BD0133" w:rsidRPr="00BC4F5E" w14:paraId="72AC1039" w14:textId="77777777" w:rsidTr="00736808">
        <w:tc>
          <w:tcPr>
            <w:tcW w:w="3005" w:type="dxa"/>
          </w:tcPr>
          <w:p w14:paraId="5C8F896E" w14:textId="77777777" w:rsidR="00BD0133" w:rsidRPr="00736808" w:rsidRDefault="00BD0133" w:rsidP="00C424B4">
            <w:pPr>
              <w:pStyle w:val="ListParagraph"/>
              <w:numPr>
                <w:ilvl w:val="1"/>
                <w:numId w:val="56"/>
              </w:numPr>
              <w:spacing w:after="0"/>
            </w:pPr>
            <w:r w:rsidRPr="00736808">
              <w:t>durability</w:t>
            </w:r>
          </w:p>
        </w:tc>
        <w:tc>
          <w:tcPr>
            <w:tcW w:w="6064" w:type="dxa"/>
          </w:tcPr>
          <w:p w14:paraId="09982212" w14:textId="77777777" w:rsidR="00BD0133" w:rsidRPr="00736808" w:rsidRDefault="00BD0133" w:rsidP="00C424B4">
            <w:pPr>
              <w:pStyle w:val="ListParagraph"/>
              <w:numPr>
                <w:ilvl w:val="1"/>
                <w:numId w:val="56"/>
              </w:numPr>
              <w:spacing w:after="0"/>
            </w:pPr>
            <w:r w:rsidRPr="00736808">
              <w:t>flexibility</w:t>
            </w:r>
          </w:p>
        </w:tc>
      </w:tr>
      <w:tr w:rsidR="00BD0133" w:rsidRPr="00BC4F5E" w14:paraId="0B186F24" w14:textId="77777777" w:rsidTr="00736808">
        <w:tc>
          <w:tcPr>
            <w:tcW w:w="3005" w:type="dxa"/>
          </w:tcPr>
          <w:p w14:paraId="4DF74D46" w14:textId="77777777" w:rsidR="00BD0133" w:rsidRPr="00736808" w:rsidRDefault="00BD0133" w:rsidP="00C424B4">
            <w:pPr>
              <w:pStyle w:val="ListParagraph"/>
              <w:numPr>
                <w:ilvl w:val="1"/>
                <w:numId w:val="56"/>
              </w:numPr>
              <w:spacing w:after="0"/>
            </w:pPr>
            <w:r w:rsidRPr="00736808">
              <w:t>strength</w:t>
            </w:r>
          </w:p>
        </w:tc>
        <w:tc>
          <w:tcPr>
            <w:tcW w:w="6064" w:type="dxa"/>
          </w:tcPr>
          <w:p w14:paraId="235C45EE" w14:textId="77777777" w:rsidR="00BD0133" w:rsidRPr="00736808" w:rsidRDefault="00BD0133" w:rsidP="00C424B4">
            <w:pPr>
              <w:pStyle w:val="ListParagraph"/>
              <w:numPr>
                <w:ilvl w:val="1"/>
                <w:numId w:val="56"/>
              </w:numPr>
              <w:spacing w:after="0"/>
            </w:pPr>
            <w:r w:rsidRPr="00736808">
              <w:t>dimensional stability</w:t>
            </w:r>
          </w:p>
        </w:tc>
      </w:tr>
      <w:tr w:rsidR="00BD0133" w:rsidRPr="00BC4F5E" w14:paraId="6FD768EA" w14:textId="77777777" w:rsidTr="00736808">
        <w:tc>
          <w:tcPr>
            <w:tcW w:w="3005" w:type="dxa"/>
          </w:tcPr>
          <w:p w14:paraId="1E9AB302" w14:textId="34C27CB8" w:rsidR="00BD0133" w:rsidRPr="00736808" w:rsidRDefault="00BD0133" w:rsidP="00C424B4">
            <w:pPr>
              <w:pStyle w:val="ListParagraph"/>
              <w:numPr>
                <w:ilvl w:val="1"/>
                <w:numId w:val="56"/>
              </w:numPr>
              <w:spacing w:after="0"/>
            </w:pPr>
            <w:r w:rsidRPr="00736808">
              <w:t>abrasion resistance</w:t>
            </w:r>
          </w:p>
        </w:tc>
        <w:tc>
          <w:tcPr>
            <w:tcW w:w="6064" w:type="dxa"/>
          </w:tcPr>
          <w:p w14:paraId="2FD21E5B" w14:textId="277ECA76" w:rsidR="00BD0133" w:rsidRPr="00736808" w:rsidRDefault="00BD0133" w:rsidP="00C424B4">
            <w:pPr>
              <w:pStyle w:val="ListParagraph"/>
              <w:numPr>
                <w:ilvl w:val="1"/>
                <w:numId w:val="56"/>
              </w:numPr>
              <w:spacing w:after="0"/>
            </w:pPr>
            <w:r w:rsidRPr="00736808">
              <w:t>shrink resistance</w:t>
            </w:r>
          </w:p>
        </w:tc>
      </w:tr>
      <w:tr w:rsidR="00BD0133" w:rsidRPr="00BC4F5E" w14:paraId="2D72CE2D" w14:textId="77777777" w:rsidTr="00736808">
        <w:tc>
          <w:tcPr>
            <w:tcW w:w="3005" w:type="dxa"/>
          </w:tcPr>
          <w:p w14:paraId="10F4061C" w14:textId="24376C52" w:rsidR="00BD0133" w:rsidRPr="00736808" w:rsidRDefault="00BD0133" w:rsidP="00C424B4">
            <w:pPr>
              <w:pStyle w:val="ListParagraph"/>
              <w:numPr>
                <w:ilvl w:val="1"/>
                <w:numId w:val="56"/>
              </w:numPr>
              <w:spacing w:after="0"/>
            </w:pPr>
            <w:r w:rsidRPr="00736808">
              <w:t>resilience</w:t>
            </w:r>
          </w:p>
        </w:tc>
        <w:tc>
          <w:tcPr>
            <w:tcW w:w="6064" w:type="dxa"/>
          </w:tcPr>
          <w:p w14:paraId="7C9B1525" w14:textId="77777777" w:rsidR="00BD0133" w:rsidRPr="00736808" w:rsidRDefault="00BD0133" w:rsidP="00736808">
            <w:pPr>
              <w:spacing w:after="0"/>
              <w:ind w:left="360"/>
            </w:pPr>
          </w:p>
        </w:tc>
      </w:tr>
    </w:tbl>
    <w:p w14:paraId="5F5E8E98" w14:textId="48DC9E4F" w:rsidR="00A5593B" w:rsidRPr="00736808" w:rsidRDefault="00202294" w:rsidP="00C424B4">
      <w:pPr>
        <w:pStyle w:val="ListParagraph"/>
        <w:numPr>
          <w:ilvl w:val="0"/>
          <w:numId w:val="58"/>
        </w:numPr>
      </w:pPr>
      <w:r w:rsidRPr="00736808">
        <w:t>classify adhesives for timber</w:t>
      </w:r>
      <w:r w:rsidR="00FD15F0" w:rsidRPr="00736808">
        <w:t>:</w:t>
      </w:r>
    </w:p>
    <w:p w14:paraId="49915541" w14:textId="77777777" w:rsidR="00A5593B" w:rsidRPr="00736808" w:rsidRDefault="00A5593B" w:rsidP="00C424B4">
      <w:pPr>
        <w:pStyle w:val="ListParagraph"/>
        <w:numPr>
          <w:ilvl w:val="1"/>
          <w:numId w:val="58"/>
        </w:numPr>
      </w:pPr>
      <w:r w:rsidRPr="00736808">
        <w:t>PVA</w:t>
      </w:r>
    </w:p>
    <w:p w14:paraId="67807800" w14:textId="77777777" w:rsidR="00A5593B" w:rsidRPr="00736808" w:rsidRDefault="00A5593B" w:rsidP="00C424B4">
      <w:pPr>
        <w:pStyle w:val="ListParagraph"/>
        <w:numPr>
          <w:ilvl w:val="1"/>
          <w:numId w:val="58"/>
        </w:numPr>
      </w:pPr>
      <w:r w:rsidRPr="00736808">
        <w:t>epoxy</w:t>
      </w:r>
    </w:p>
    <w:p w14:paraId="46888C97" w14:textId="77777777" w:rsidR="00A5593B" w:rsidRPr="00736808" w:rsidRDefault="00A5593B" w:rsidP="00C424B4">
      <w:pPr>
        <w:pStyle w:val="ListParagraph"/>
        <w:numPr>
          <w:ilvl w:val="1"/>
          <w:numId w:val="58"/>
        </w:numPr>
      </w:pPr>
      <w:r w:rsidRPr="00736808">
        <w:t>cyanoacrylate</w:t>
      </w:r>
    </w:p>
    <w:p w14:paraId="4CEBB79F" w14:textId="416DD422" w:rsidR="00FE4334" w:rsidRPr="00736808" w:rsidRDefault="00B9664B" w:rsidP="00C424B4">
      <w:pPr>
        <w:pStyle w:val="ListParagraph"/>
        <w:numPr>
          <w:ilvl w:val="1"/>
          <w:numId w:val="58"/>
        </w:numPr>
      </w:pPr>
      <w:r w:rsidRPr="00736808">
        <w:t>latex-based/rubber-</w:t>
      </w:r>
      <w:r w:rsidR="00A5593B" w:rsidRPr="00736808">
        <w:t>based</w:t>
      </w:r>
      <w:r w:rsidR="00FE4334" w:rsidRPr="00736808">
        <w:br w:type="page"/>
      </w:r>
    </w:p>
    <w:p w14:paraId="5D9C54A6" w14:textId="4F034E9D" w:rsidR="00A5593B" w:rsidRPr="008B318F" w:rsidRDefault="00A5593B" w:rsidP="00736808">
      <w:pPr>
        <w:pStyle w:val="SCSAHeading5"/>
      </w:pPr>
      <w:r w:rsidRPr="008B318F">
        <w:lastRenderedPageBreak/>
        <w:t>Materials in context</w:t>
      </w:r>
    </w:p>
    <w:p w14:paraId="51684556" w14:textId="08E08BF2" w:rsidR="00A5593B" w:rsidRPr="00736808" w:rsidRDefault="00A5593B" w:rsidP="00C424B4">
      <w:pPr>
        <w:pStyle w:val="ListParagraph"/>
        <w:numPr>
          <w:ilvl w:val="0"/>
          <w:numId w:val="59"/>
        </w:numPr>
      </w:pPr>
      <w:r w:rsidRPr="00736808">
        <w:t>investigate and classify the uses of the major timber types for:</w:t>
      </w:r>
    </w:p>
    <w:p w14:paraId="2838D6B3" w14:textId="77777777" w:rsidR="00A5593B" w:rsidRPr="00736808" w:rsidRDefault="00A5593B" w:rsidP="00C424B4">
      <w:pPr>
        <w:pStyle w:val="ListParagraph"/>
        <w:numPr>
          <w:ilvl w:val="1"/>
          <w:numId w:val="59"/>
        </w:numPr>
      </w:pPr>
      <w:r w:rsidRPr="00736808">
        <w:t>furniture products</w:t>
      </w:r>
    </w:p>
    <w:p w14:paraId="27915E6E" w14:textId="77777777" w:rsidR="00A5593B" w:rsidRPr="00736808" w:rsidRDefault="00A5593B" w:rsidP="00C424B4">
      <w:pPr>
        <w:pStyle w:val="ListParagraph"/>
        <w:numPr>
          <w:ilvl w:val="1"/>
          <w:numId w:val="59"/>
        </w:numPr>
      </w:pPr>
      <w:r w:rsidRPr="00736808">
        <w:t>building and construction materials</w:t>
      </w:r>
    </w:p>
    <w:p w14:paraId="0EE06DCB" w14:textId="77777777" w:rsidR="00A5593B" w:rsidRPr="00736808" w:rsidRDefault="00A5593B" w:rsidP="00C424B4">
      <w:pPr>
        <w:pStyle w:val="ListParagraph"/>
        <w:numPr>
          <w:ilvl w:val="1"/>
          <w:numId w:val="59"/>
        </w:numPr>
      </w:pPr>
      <w:r w:rsidRPr="00736808">
        <w:t>consumer products</w:t>
      </w:r>
    </w:p>
    <w:p w14:paraId="52E0B154" w14:textId="5463A83A" w:rsidR="00A5593B" w:rsidRPr="00736808" w:rsidRDefault="00A5593B" w:rsidP="00C424B4">
      <w:pPr>
        <w:pStyle w:val="ListParagraph"/>
        <w:numPr>
          <w:ilvl w:val="0"/>
          <w:numId w:val="59"/>
        </w:numPr>
      </w:pPr>
      <w:r w:rsidRPr="00736808">
        <w:t xml:space="preserve">investigate the processes and the environmental impact of producing timber: </w:t>
      </w:r>
    </w:p>
    <w:p w14:paraId="10FFC048" w14:textId="77777777" w:rsidR="00A5593B" w:rsidRPr="00736808" w:rsidRDefault="00A5593B" w:rsidP="00C424B4">
      <w:pPr>
        <w:pStyle w:val="ListParagraph"/>
        <w:numPr>
          <w:ilvl w:val="1"/>
          <w:numId w:val="59"/>
        </w:numPr>
      </w:pPr>
      <w:r w:rsidRPr="00736808">
        <w:t>growth/harvesting</w:t>
      </w:r>
    </w:p>
    <w:p w14:paraId="3E8038B0" w14:textId="77777777" w:rsidR="00A5593B" w:rsidRPr="00736808" w:rsidRDefault="00A5593B" w:rsidP="00C424B4">
      <w:pPr>
        <w:pStyle w:val="ListParagraph"/>
        <w:numPr>
          <w:ilvl w:val="1"/>
          <w:numId w:val="59"/>
        </w:numPr>
      </w:pPr>
      <w:r w:rsidRPr="00736808">
        <w:t>milling/conversion</w:t>
      </w:r>
    </w:p>
    <w:p w14:paraId="580B8A0F" w14:textId="77777777" w:rsidR="00A5593B" w:rsidRPr="00736808" w:rsidRDefault="00A5593B" w:rsidP="00C424B4">
      <w:pPr>
        <w:pStyle w:val="ListParagraph"/>
        <w:numPr>
          <w:ilvl w:val="1"/>
          <w:numId w:val="59"/>
        </w:numPr>
      </w:pPr>
      <w:r w:rsidRPr="00736808">
        <w:t>seasoning</w:t>
      </w:r>
    </w:p>
    <w:p w14:paraId="4DBC3E49" w14:textId="77777777" w:rsidR="00A5593B" w:rsidRPr="00736808" w:rsidRDefault="00A5593B" w:rsidP="00C424B4">
      <w:pPr>
        <w:pStyle w:val="ListParagraph"/>
        <w:numPr>
          <w:ilvl w:val="1"/>
          <w:numId w:val="59"/>
        </w:numPr>
      </w:pPr>
      <w:r w:rsidRPr="00736808">
        <w:t>methods of seasoning timber (air, kiln, combined, microwave)</w:t>
      </w:r>
    </w:p>
    <w:p w14:paraId="49AE5262" w14:textId="77777777" w:rsidR="00A5593B" w:rsidRPr="00736808" w:rsidRDefault="00A5593B" w:rsidP="00C424B4">
      <w:pPr>
        <w:pStyle w:val="ListParagraph"/>
        <w:numPr>
          <w:ilvl w:val="1"/>
          <w:numId w:val="59"/>
        </w:numPr>
      </w:pPr>
      <w:r w:rsidRPr="00736808">
        <w:t>dressing</w:t>
      </w:r>
    </w:p>
    <w:p w14:paraId="3F9B479A" w14:textId="77777777" w:rsidR="00A5593B" w:rsidRPr="00736808" w:rsidRDefault="00A5593B" w:rsidP="00C424B4">
      <w:pPr>
        <w:pStyle w:val="ListParagraph"/>
        <w:numPr>
          <w:ilvl w:val="1"/>
          <w:numId w:val="59"/>
        </w:numPr>
      </w:pPr>
      <w:r w:rsidRPr="00736808">
        <w:t>distribution</w:t>
      </w:r>
    </w:p>
    <w:p w14:paraId="4316BC28" w14:textId="77777777" w:rsidR="00A5593B" w:rsidRPr="00736808" w:rsidRDefault="00A5593B" w:rsidP="00C424B4">
      <w:pPr>
        <w:pStyle w:val="ListParagraph"/>
        <w:numPr>
          <w:ilvl w:val="1"/>
          <w:numId w:val="59"/>
        </w:numPr>
      </w:pPr>
      <w:r w:rsidRPr="00736808">
        <w:t>end-of-life of a product</w:t>
      </w:r>
      <w:r w:rsidR="002D03D4" w:rsidRPr="00736808">
        <w:t xml:space="preserve"> – </w:t>
      </w:r>
      <w:r w:rsidRPr="00736808">
        <w:t xml:space="preserve">recycling and safe </w:t>
      </w:r>
      <w:r w:rsidR="004E3C06" w:rsidRPr="00736808">
        <w:t>disposal</w:t>
      </w:r>
    </w:p>
    <w:p w14:paraId="766FA4C4" w14:textId="77777777" w:rsidR="00A5593B" w:rsidRPr="00B77E55" w:rsidRDefault="00A5593B" w:rsidP="00BB0A37">
      <w:pPr>
        <w:pStyle w:val="SCSAHeading4"/>
      </w:pPr>
      <w:r w:rsidRPr="00B77E55">
        <w:t>Use of technology</w:t>
      </w:r>
    </w:p>
    <w:p w14:paraId="3410F8A7" w14:textId="77777777" w:rsidR="005832CF" w:rsidRPr="008B318F" w:rsidRDefault="005832CF" w:rsidP="00736808">
      <w:pPr>
        <w:pStyle w:val="SCSAHeading5"/>
      </w:pPr>
      <w:r w:rsidRPr="008B318F">
        <w:t>Skills and techniques</w:t>
      </w:r>
    </w:p>
    <w:p w14:paraId="0A1FE57B" w14:textId="77777777" w:rsidR="005832CF" w:rsidRPr="00736808" w:rsidRDefault="005832CF" w:rsidP="00C424B4">
      <w:pPr>
        <w:pStyle w:val="ListParagraph"/>
        <w:numPr>
          <w:ilvl w:val="0"/>
          <w:numId w:val="60"/>
        </w:numPr>
      </w:pPr>
      <w:r w:rsidRPr="00736808">
        <w:t>use ICT skills related to design development and presentation</w:t>
      </w:r>
    </w:p>
    <w:p w14:paraId="04B345C0" w14:textId="696E22A5" w:rsidR="005832CF" w:rsidRPr="00736808" w:rsidRDefault="00202294" w:rsidP="00C424B4">
      <w:pPr>
        <w:pStyle w:val="ListParagraph"/>
        <w:numPr>
          <w:ilvl w:val="0"/>
          <w:numId w:val="60"/>
        </w:numPr>
      </w:pPr>
      <w:r w:rsidRPr="00736808">
        <w:t>demonstrate drawing skills</w:t>
      </w:r>
      <w:r w:rsidR="002A3EC6" w:rsidRPr="00736808">
        <w:t>:</w:t>
      </w:r>
    </w:p>
    <w:p w14:paraId="6C8794B7" w14:textId="33321256" w:rsidR="005832CF" w:rsidRPr="00736808" w:rsidRDefault="005832CF" w:rsidP="00C424B4">
      <w:pPr>
        <w:pStyle w:val="ListParagraph"/>
        <w:numPr>
          <w:ilvl w:val="1"/>
          <w:numId w:val="60"/>
        </w:numPr>
      </w:pPr>
      <w:r w:rsidRPr="00736808">
        <w:t>drawing, reading and interpreting plans/patterns/templates</w:t>
      </w:r>
    </w:p>
    <w:p w14:paraId="286112A3" w14:textId="52BCE1DF" w:rsidR="005832CF" w:rsidRPr="00736808" w:rsidRDefault="005832CF" w:rsidP="00C424B4">
      <w:pPr>
        <w:pStyle w:val="ListParagraph"/>
        <w:numPr>
          <w:ilvl w:val="1"/>
          <w:numId w:val="60"/>
        </w:numPr>
      </w:pPr>
      <w:r w:rsidRPr="00736808">
        <w:t>isometric and pictorial hand sketches for project development</w:t>
      </w:r>
    </w:p>
    <w:p w14:paraId="2F14CF42" w14:textId="77777777" w:rsidR="005832CF" w:rsidRPr="00736808" w:rsidRDefault="005832CF" w:rsidP="00C424B4">
      <w:pPr>
        <w:pStyle w:val="ListParagraph"/>
        <w:numPr>
          <w:ilvl w:val="1"/>
          <w:numId w:val="60"/>
        </w:numPr>
      </w:pPr>
      <w:r w:rsidRPr="00736808">
        <w:t>dimensioned orthogonal drawing in 3rd angle for working drawing</w:t>
      </w:r>
    </w:p>
    <w:p w14:paraId="4C5FDADC" w14:textId="202250AF" w:rsidR="005832CF" w:rsidRPr="00736808" w:rsidRDefault="005832CF" w:rsidP="00C424B4">
      <w:pPr>
        <w:pStyle w:val="ListParagraph"/>
        <w:numPr>
          <w:ilvl w:val="0"/>
          <w:numId w:val="60"/>
        </w:numPr>
        <w:spacing w:after="0"/>
      </w:pPr>
      <w:r w:rsidRPr="00736808">
        <w:t>select and safely apply technical skills using a range of tools an</w:t>
      </w:r>
      <w:r w:rsidR="00987739" w:rsidRPr="00736808">
        <w:t>d machinery that could include</w:t>
      </w:r>
      <w:r w:rsidR="004E3C06" w:rsidRPr="00736808">
        <w:t>:</w:t>
      </w:r>
    </w:p>
    <w:tbl>
      <w:tblPr>
        <w:tblW w:w="5000" w:type="pct"/>
        <w:tblLayout w:type="fixed"/>
        <w:tblCellMar>
          <w:left w:w="0" w:type="dxa"/>
          <w:right w:w="0" w:type="dxa"/>
        </w:tblCellMar>
        <w:tblLook w:val="00A0" w:firstRow="1" w:lastRow="0" w:firstColumn="1" w:lastColumn="0" w:noHBand="0" w:noVBand="0"/>
      </w:tblPr>
      <w:tblGrid>
        <w:gridCol w:w="3686"/>
        <w:gridCol w:w="5269"/>
        <w:gridCol w:w="115"/>
      </w:tblGrid>
      <w:tr w:rsidR="00525266" w:rsidRPr="00736808" w14:paraId="19158137" w14:textId="77777777" w:rsidTr="00736808">
        <w:trPr>
          <w:gridAfter w:val="1"/>
          <w:wAfter w:w="115" w:type="dxa"/>
        </w:trPr>
        <w:tc>
          <w:tcPr>
            <w:tcW w:w="3686" w:type="dxa"/>
          </w:tcPr>
          <w:p w14:paraId="145C197E" w14:textId="77777777" w:rsidR="00525266" w:rsidRPr="00736808" w:rsidRDefault="00525266" w:rsidP="00C424B4">
            <w:pPr>
              <w:pStyle w:val="ListParagraph"/>
              <w:numPr>
                <w:ilvl w:val="1"/>
                <w:numId w:val="61"/>
              </w:numPr>
              <w:spacing w:after="0"/>
            </w:pPr>
            <w:r w:rsidRPr="00736808">
              <w:t>bandsaw</w:t>
            </w:r>
          </w:p>
        </w:tc>
        <w:tc>
          <w:tcPr>
            <w:tcW w:w="5269" w:type="dxa"/>
          </w:tcPr>
          <w:p w14:paraId="2C4ABC02" w14:textId="77777777" w:rsidR="00525266" w:rsidRPr="00736808" w:rsidRDefault="00525266" w:rsidP="00C424B4">
            <w:pPr>
              <w:pStyle w:val="ListParagraph"/>
              <w:numPr>
                <w:ilvl w:val="1"/>
                <w:numId w:val="61"/>
              </w:numPr>
              <w:spacing w:after="0"/>
            </w:pPr>
            <w:r w:rsidRPr="00736808">
              <w:t>biscuit joiner</w:t>
            </w:r>
          </w:p>
        </w:tc>
      </w:tr>
      <w:tr w:rsidR="00525266" w:rsidRPr="00736808" w14:paraId="0EE78D1B" w14:textId="77777777" w:rsidTr="00736808">
        <w:trPr>
          <w:gridAfter w:val="1"/>
          <w:wAfter w:w="115" w:type="dxa"/>
        </w:trPr>
        <w:tc>
          <w:tcPr>
            <w:tcW w:w="3686" w:type="dxa"/>
          </w:tcPr>
          <w:p w14:paraId="690ACEE7" w14:textId="77777777" w:rsidR="00525266" w:rsidRPr="00736808" w:rsidRDefault="00525266" w:rsidP="00C424B4">
            <w:pPr>
              <w:pStyle w:val="ListParagraph"/>
              <w:numPr>
                <w:ilvl w:val="1"/>
                <w:numId w:val="61"/>
              </w:numPr>
              <w:spacing w:after="0"/>
            </w:pPr>
            <w:r w:rsidRPr="00736808">
              <w:t>drill press</w:t>
            </w:r>
          </w:p>
        </w:tc>
        <w:tc>
          <w:tcPr>
            <w:tcW w:w="5269" w:type="dxa"/>
          </w:tcPr>
          <w:p w14:paraId="5EB06F66" w14:textId="77777777" w:rsidR="00525266" w:rsidRPr="00736808" w:rsidRDefault="00525266" w:rsidP="00C424B4">
            <w:pPr>
              <w:pStyle w:val="ListParagraph"/>
              <w:numPr>
                <w:ilvl w:val="1"/>
                <w:numId w:val="61"/>
              </w:numPr>
              <w:spacing w:after="0"/>
            </w:pPr>
            <w:r w:rsidRPr="00736808">
              <w:t>domino joiner</w:t>
            </w:r>
          </w:p>
        </w:tc>
      </w:tr>
      <w:tr w:rsidR="00987739" w:rsidRPr="00736808" w14:paraId="16E5C29A" w14:textId="77777777" w:rsidTr="00736808">
        <w:trPr>
          <w:gridAfter w:val="1"/>
          <w:wAfter w:w="115" w:type="dxa"/>
        </w:trPr>
        <w:tc>
          <w:tcPr>
            <w:tcW w:w="3686" w:type="dxa"/>
          </w:tcPr>
          <w:p w14:paraId="641CFB6E" w14:textId="77777777" w:rsidR="00987739" w:rsidRPr="00736808" w:rsidRDefault="00987739" w:rsidP="00C424B4">
            <w:pPr>
              <w:pStyle w:val="ListParagraph"/>
              <w:numPr>
                <w:ilvl w:val="1"/>
                <w:numId w:val="61"/>
              </w:numPr>
              <w:spacing w:after="0"/>
            </w:pPr>
            <w:r w:rsidRPr="00736808">
              <w:t>various grinders or carving tools</w:t>
            </w:r>
          </w:p>
        </w:tc>
        <w:tc>
          <w:tcPr>
            <w:tcW w:w="5269" w:type="dxa"/>
          </w:tcPr>
          <w:p w14:paraId="46E694C2" w14:textId="77777777" w:rsidR="00987739" w:rsidRPr="00736808" w:rsidRDefault="00987739" w:rsidP="00C424B4">
            <w:pPr>
              <w:pStyle w:val="ListParagraph"/>
              <w:numPr>
                <w:ilvl w:val="1"/>
                <w:numId w:val="61"/>
              </w:numPr>
              <w:spacing w:after="0"/>
            </w:pPr>
            <w:r w:rsidRPr="00736808">
              <w:t>table saw</w:t>
            </w:r>
          </w:p>
        </w:tc>
      </w:tr>
      <w:tr w:rsidR="00987739" w:rsidRPr="00736808" w14:paraId="7DE866A7" w14:textId="77777777" w:rsidTr="00736808">
        <w:trPr>
          <w:gridAfter w:val="1"/>
          <w:wAfter w:w="115" w:type="dxa"/>
        </w:trPr>
        <w:tc>
          <w:tcPr>
            <w:tcW w:w="3686" w:type="dxa"/>
          </w:tcPr>
          <w:p w14:paraId="0767458C" w14:textId="77777777" w:rsidR="00987739" w:rsidRPr="00736808" w:rsidRDefault="00987739" w:rsidP="00C424B4">
            <w:pPr>
              <w:pStyle w:val="ListParagraph"/>
              <w:numPr>
                <w:ilvl w:val="1"/>
                <w:numId w:val="61"/>
              </w:numPr>
              <w:spacing w:after="0"/>
            </w:pPr>
            <w:r w:rsidRPr="00736808">
              <w:t>sanding machines</w:t>
            </w:r>
          </w:p>
        </w:tc>
        <w:tc>
          <w:tcPr>
            <w:tcW w:w="5269" w:type="dxa"/>
          </w:tcPr>
          <w:p w14:paraId="1FE3B6CC" w14:textId="77777777" w:rsidR="00987739" w:rsidRPr="00736808" w:rsidRDefault="00987739" w:rsidP="00C424B4">
            <w:pPr>
              <w:pStyle w:val="ListParagraph"/>
              <w:numPr>
                <w:ilvl w:val="1"/>
                <w:numId w:val="61"/>
              </w:numPr>
              <w:spacing w:after="0"/>
            </w:pPr>
            <w:r w:rsidRPr="00736808">
              <w:t>mortise machine</w:t>
            </w:r>
          </w:p>
        </w:tc>
      </w:tr>
      <w:tr w:rsidR="00987739" w:rsidRPr="00736808" w14:paraId="7D6215B6" w14:textId="77777777" w:rsidTr="00736808">
        <w:trPr>
          <w:gridAfter w:val="1"/>
          <w:wAfter w:w="115" w:type="dxa"/>
        </w:trPr>
        <w:tc>
          <w:tcPr>
            <w:tcW w:w="3686" w:type="dxa"/>
          </w:tcPr>
          <w:p w14:paraId="57B71DDC" w14:textId="77777777" w:rsidR="00987739" w:rsidRPr="00736808" w:rsidRDefault="00987739" w:rsidP="00C424B4">
            <w:pPr>
              <w:pStyle w:val="ListParagraph"/>
              <w:numPr>
                <w:ilvl w:val="1"/>
                <w:numId w:val="61"/>
              </w:numPr>
              <w:spacing w:after="0"/>
            </w:pPr>
            <w:r w:rsidRPr="00736808">
              <w:t>portable or fixed routers</w:t>
            </w:r>
          </w:p>
        </w:tc>
        <w:tc>
          <w:tcPr>
            <w:tcW w:w="5269" w:type="dxa"/>
          </w:tcPr>
          <w:p w14:paraId="2701713E" w14:textId="77777777" w:rsidR="00987739" w:rsidRPr="00736808" w:rsidRDefault="00987739" w:rsidP="00C424B4">
            <w:pPr>
              <w:pStyle w:val="ListParagraph"/>
              <w:numPr>
                <w:ilvl w:val="1"/>
                <w:numId w:val="61"/>
              </w:numPr>
              <w:spacing w:after="0"/>
            </w:pPr>
            <w:r w:rsidRPr="00736808">
              <w:t>wood lathe</w:t>
            </w:r>
          </w:p>
        </w:tc>
      </w:tr>
      <w:tr w:rsidR="00987739" w:rsidRPr="00B52101" w14:paraId="7843564F" w14:textId="77777777" w:rsidTr="00736808">
        <w:tc>
          <w:tcPr>
            <w:tcW w:w="9070" w:type="dxa"/>
            <w:gridSpan w:val="3"/>
          </w:tcPr>
          <w:p w14:paraId="36E7DE2E" w14:textId="77777777" w:rsidR="00987739" w:rsidRPr="00736808" w:rsidRDefault="00987739" w:rsidP="00C424B4">
            <w:pPr>
              <w:pStyle w:val="ListParagraph"/>
              <w:numPr>
                <w:ilvl w:val="1"/>
                <w:numId w:val="61"/>
              </w:numPr>
              <w:spacing w:after="0"/>
            </w:pPr>
            <w:r w:rsidRPr="00736808">
              <w:t>radial arm saw or drop saw or compound mitre saw</w:t>
            </w:r>
          </w:p>
        </w:tc>
      </w:tr>
    </w:tbl>
    <w:p w14:paraId="4A531F77" w14:textId="0FE2FA90" w:rsidR="005832CF" w:rsidRPr="00736808" w:rsidRDefault="005832CF" w:rsidP="00C424B4">
      <w:pPr>
        <w:pStyle w:val="ListParagraph"/>
        <w:numPr>
          <w:ilvl w:val="0"/>
          <w:numId w:val="62"/>
        </w:numPr>
      </w:pPr>
      <w:r w:rsidRPr="00736808">
        <w:t>demonstrate how to correctly use and adjust tw</w:t>
      </w:r>
      <w:r w:rsidR="0019183A" w:rsidRPr="00736808">
        <w:t>o of the following power tools</w:t>
      </w:r>
      <w:r w:rsidR="00ED7890" w:rsidRPr="00736808">
        <w:t>:</w:t>
      </w:r>
    </w:p>
    <w:p w14:paraId="71EB015A" w14:textId="77777777" w:rsidR="005832CF" w:rsidRPr="00736808" w:rsidRDefault="005832CF" w:rsidP="00C424B4">
      <w:pPr>
        <w:pStyle w:val="ListParagraph"/>
        <w:numPr>
          <w:ilvl w:val="1"/>
          <w:numId w:val="62"/>
        </w:numPr>
      </w:pPr>
      <w:r w:rsidRPr="00736808">
        <w:t>biscuit joiner</w:t>
      </w:r>
    </w:p>
    <w:p w14:paraId="5F9FD3D4" w14:textId="77777777" w:rsidR="005832CF" w:rsidRPr="00736808" w:rsidRDefault="005832CF" w:rsidP="00C424B4">
      <w:pPr>
        <w:pStyle w:val="ListParagraph"/>
        <w:numPr>
          <w:ilvl w:val="1"/>
          <w:numId w:val="62"/>
        </w:numPr>
      </w:pPr>
      <w:r w:rsidRPr="00736808">
        <w:t xml:space="preserve">domino joiner </w:t>
      </w:r>
    </w:p>
    <w:p w14:paraId="118E48DB" w14:textId="77777777" w:rsidR="005832CF" w:rsidRPr="00736808" w:rsidRDefault="005832CF" w:rsidP="00C424B4">
      <w:pPr>
        <w:pStyle w:val="ListParagraph"/>
        <w:numPr>
          <w:ilvl w:val="1"/>
          <w:numId w:val="62"/>
        </w:numPr>
      </w:pPr>
      <w:r w:rsidRPr="00736808">
        <w:t>trimmer router</w:t>
      </w:r>
    </w:p>
    <w:p w14:paraId="1A8DAF0F" w14:textId="77777777" w:rsidR="005832CF" w:rsidRPr="00736808" w:rsidRDefault="005832CF" w:rsidP="00C424B4">
      <w:pPr>
        <w:pStyle w:val="ListParagraph"/>
        <w:numPr>
          <w:ilvl w:val="1"/>
          <w:numId w:val="62"/>
        </w:numPr>
      </w:pPr>
      <w:r w:rsidRPr="00736808">
        <w:t>portable sander</w:t>
      </w:r>
      <w:r w:rsidR="00306E56" w:rsidRPr="00736808">
        <w:t>:</w:t>
      </w:r>
      <w:r w:rsidRPr="00736808">
        <w:t xml:space="preserve"> </w:t>
      </w:r>
      <w:r w:rsidR="00306E56" w:rsidRPr="00736808">
        <w:t>orbital and belt sander</w:t>
      </w:r>
    </w:p>
    <w:p w14:paraId="4881A073" w14:textId="11B3166B" w:rsidR="005832CF" w:rsidRPr="00736808" w:rsidRDefault="005832CF" w:rsidP="00C424B4">
      <w:pPr>
        <w:pStyle w:val="ListParagraph"/>
        <w:numPr>
          <w:ilvl w:val="0"/>
          <w:numId w:val="62"/>
        </w:numPr>
        <w:spacing w:after="0"/>
      </w:pPr>
      <w:r w:rsidRPr="00736808">
        <w:t>use hand tools and/or machinery to fabricate at le</w:t>
      </w:r>
      <w:r w:rsidR="0019183A" w:rsidRPr="00736808">
        <w:t>ast two of the following joints</w:t>
      </w:r>
      <w:r w:rsidR="00ED7890" w:rsidRPr="00736808">
        <w:t>:</w:t>
      </w:r>
    </w:p>
    <w:tbl>
      <w:tblPr>
        <w:tblW w:w="5152" w:type="pct"/>
        <w:tblLayout w:type="fixed"/>
        <w:tblCellMar>
          <w:left w:w="0" w:type="dxa"/>
          <w:right w:w="0" w:type="dxa"/>
        </w:tblCellMar>
        <w:tblLook w:val="00A0" w:firstRow="1" w:lastRow="0" w:firstColumn="1" w:lastColumn="0" w:noHBand="0" w:noVBand="0"/>
      </w:tblPr>
      <w:tblGrid>
        <w:gridCol w:w="3686"/>
        <w:gridCol w:w="5660"/>
      </w:tblGrid>
      <w:tr w:rsidR="00525266" w:rsidRPr="00450EFC" w14:paraId="057ED0F7" w14:textId="77777777" w:rsidTr="00736808">
        <w:tc>
          <w:tcPr>
            <w:tcW w:w="3686" w:type="dxa"/>
          </w:tcPr>
          <w:p w14:paraId="2FF538FD" w14:textId="77777777" w:rsidR="00525266" w:rsidRPr="00736808" w:rsidRDefault="00525266" w:rsidP="00C424B4">
            <w:pPr>
              <w:pStyle w:val="ListParagraph"/>
              <w:numPr>
                <w:ilvl w:val="1"/>
                <w:numId w:val="63"/>
              </w:numPr>
              <w:spacing w:after="0"/>
            </w:pPr>
            <w:r w:rsidRPr="00736808">
              <w:t>widening joint</w:t>
            </w:r>
          </w:p>
        </w:tc>
        <w:tc>
          <w:tcPr>
            <w:tcW w:w="5660" w:type="dxa"/>
          </w:tcPr>
          <w:p w14:paraId="6D981A40" w14:textId="77777777" w:rsidR="00525266" w:rsidRPr="00736808" w:rsidRDefault="00525266" w:rsidP="00C424B4">
            <w:pPr>
              <w:pStyle w:val="ListParagraph"/>
              <w:numPr>
                <w:ilvl w:val="1"/>
                <w:numId w:val="63"/>
              </w:numPr>
              <w:spacing w:after="0"/>
            </w:pPr>
            <w:r w:rsidRPr="00736808">
              <w:t>housing joint</w:t>
            </w:r>
          </w:p>
        </w:tc>
      </w:tr>
      <w:tr w:rsidR="00525266" w:rsidRPr="00450EFC" w14:paraId="53EE79AA" w14:textId="77777777" w:rsidTr="00736808">
        <w:tc>
          <w:tcPr>
            <w:tcW w:w="3686" w:type="dxa"/>
          </w:tcPr>
          <w:p w14:paraId="6D23421C" w14:textId="77777777" w:rsidR="00525266" w:rsidRPr="00736808" w:rsidRDefault="00525266" w:rsidP="00C424B4">
            <w:pPr>
              <w:pStyle w:val="ListParagraph"/>
              <w:numPr>
                <w:ilvl w:val="1"/>
                <w:numId w:val="63"/>
              </w:numPr>
              <w:spacing w:after="0"/>
            </w:pPr>
            <w:r w:rsidRPr="00736808">
              <w:t>finger joint</w:t>
            </w:r>
          </w:p>
        </w:tc>
        <w:tc>
          <w:tcPr>
            <w:tcW w:w="5660" w:type="dxa"/>
          </w:tcPr>
          <w:p w14:paraId="7CAC16B7" w14:textId="77777777" w:rsidR="00525266" w:rsidRPr="00736808" w:rsidRDefault="00525266" w:rsidP="00C424B4">
            <w:pPr>
              <w:pStyle w:val="ListParagraph"/>
              <w:numPr>
                <w:ilvl w:val="1"/>
                <w:numId w:val="63"/>
              </w:numPr>
              <w:spacing w:after="0"/>
            </w:pPr>
            <w:r w:rsidRPr="00736808">
              <w:t>mortise and tenon</w:t>
            </w:r>
          </w:p>
        </w:tc>
      </w:tr>
      <w:tr w:rsidR="0019183A" w:rsidRPr="00450EFC" w14:paraId="05FA6AE7" w14:textId="77777777" w:rsidTr="00736808">
        <w:tc>
          <w:tcPr>
            <w:tcW w:w="3686" w:type="dxa"/>
          </w:tcPr>
          <w:p w14:paraId="7EBE4299" w14:textId="77777777" w:rsidR="0019183A" w:rsidRPr="00736808" w:rsidRDefault="0019183A" w:rsidP="00C424B4">
            <w:pPr>
              <w:pStyle w:val="ListParagraph"/>
              <w:numPr>
                <w:ilvl w:val="1"/>
                <w:numId w:val="63"/>
              </w:numPr>
              <w:spacing w:after="0"/>
            </w:pPr>
            <w:r w:rsidRPr="00736808">
              <w:t>cross-halving joint</w:t>
            </w:r>
          </w:p>
        </w:tc>
        <w:tc>
          <w:tcPr>
            <w:tcW w:w="5660" w:type="dxa"/>
          </w:tcPr>
          <w:p w14:paraId="640DF199" w14:textId="77777777" w:rsidR="0019183A" w:rsidRPr="00736808" w:rsidRDefault="0019183A" w:rsidP="00C424B4">
            <w:pPr>
              <w:pStyle w:val="ListParagraph"/>
              <w:numPr>
                <w:ilvl w:val="1"/>
                <w:numId w:val="63"/>
              </w:numPr>
              <w:spacing w:after="0"/>
            </w:pPr>
            <w:r w:rsidRPr="00736808">
              <w:t>bridle joint</w:t>
            </w:r>
          </w:p>
        </w:tc>
      </w:tr>
      <w:tr w:rsidR="0019183A" w:rsidRPr="00450EFC" w14:paraId="08773E9E" w14:textId="77777777" w:rsidTr="00736808">
        <w:tc>
          <w:tcPr>
            <w:tcW w:w="3686" w:type="dxa"/>
          </w:tcPr>
          <w:p w14:paraId="72E3DE1B" w14:textId="77777777" w:rsidR="0019183A" w:rsidRPr="00736808" w:rsidRDefault="0019183A" w:rsidP="00C424B4">
            <w:pPr>
              <w:pStyle w:val="ListParagraph"/>
              <w:numPr>
                <w:ilvl w:val="1"/>
                <w:numId w:val="63"/>
              </w:numPr>
              <w:spacing w:after="0"/>
            </w:pPr>
            <w:r w:rsidRPr="00736808">
              <w:t>dovetail joint</w:t>
            </w:r>
          </w:p>
        </w:tc>
        <w:tc>
          <w:tcPr>
            <w:tcW w:w="5660" w:type="dxa"/>
          </w:tcPr>
          <w:p w14:paraId="2ACCA8DF" w14:textId="77777777" w:rsidR="0019183A" w:rsidRPr="00736808" w:rsidRDefault="0019183A" w:rsidP="00C424B4">
            <w:pPr>
              <w:pStyle w:val="ListParagraph"/>
              <w:numPr>
                <w:ilvl w:val="1"/>
                <w:numId w:val="63"/>
              </w:numPr>
              <w:spacing w:after="0"/>
            </w:pPr>
            <w:r w:rsidRPr="00736808">
              <w:t>biscuit joint</w:t>
            </w:r>
          </w:p>
        </w:tc>
      </w:tr>
    </w:tbl>
    <w:p w14:paraId="61A9F170" w14:textId="77777777" w:rsidR="005832CF" w:rsidRPr="00736808" w:rsidRDefault="005832CF" w:rsidP="00C424B4">
      <w:pPr>
        <w:pStyle w:val="ListParagraph"/>
        <w:numPr>
          <w:ilvl w:val="0"/>
          <w:numId w:val="64"/>
        </w:numPr>
      </w:pPr>
      <w:r w:rsidRPr="00736808">
        <w:t>select and use the correct type and grade of abrasive paper</w:t>
      </w:r>
    </w:p>
    <w:p w14:paraId="4FA03ED0" w14:textId="77777777" w:rsidR="005832CF" w:rsidRPr="00736808" w:rsidRDefault="005832CF" w:rsidP="00C424B4">
      <w:pPr>
        <w:pStyle w:val="ListParagraph"/>
        <w:numPr>
          <w:ilvl w:val="0"/>
          <w:numId w:val="64"/>
        </w:numPr>
      </w:pPr>
      <w:r w:rsidRPr="00736808">
        <w:t>correctly prepare a surface for finishing</w:t>
      </w:r>
    </w:p>
    <w:p w14:paraId="1685EA91" w14:textId="114A4D30" w:rsidR="00017D9C" w:rsidRPr="00736808" w:rsidRDefault="005832CF" w:rsidP="00C424B4">
      <w:pPr>
        <w:pStyle w:val="ListParagraph"/>
        <w:numPr>
          <w:ilvl w:val="0"/>
          <w:numId w:val="64"/>
        </w:numPr>
      </w:pPr>
      <w:r w:rsidRPr="00736808">
        <w:t xml:space="preserve">apply appropriate finishing techniques using </w:t>
      </w:r>
      <w:r w:rsidR="0019183A" w:rsidRPr="00736808">
        <w:t>brush or cloth and/or spray gun</w:t>
      </w:r>
      <w:r w:rsidRPr="00736808">
        <w:br w:type="page"/>
      </w:r>
    </w:p>
    <w:p w14:paraId="2A848A9A" w14:textId="77777777" w:rsidR="00540775" w:rsidRPr="00A93F91" w:rsidRDefault="00540775" w:rsidP="00BB0A37">
      <w:pPr>
        <w:pStyle w:val="SCSAHeading1"/>
      </w:pPr>
      <w:bookmarkStart w:id="41" w:name="_Toc347908227"/>
      <w:bookmarkStart w:id="42" w:name="_Toc219967930"/>
      <w:r w:rsidRPr="00A93F91">
        <w:lastRenderedPageBreak/>
        <w:t>Unit 2</w:t>
      </w:r>
      <w:bookmarkEnd w:id="42"/>
    </w:p>
    <w:p w14:paraId="39C60C30" w14:textId="77777777" w:rsidR="00BE277F" w:rsidRPr="00A93F91" w:rsidRDefault="00BE277F" w:rsidP="00BB0A37">
      <w:pPr>
        <w:pStyle w:val="SCSAHeading2"/>
      </w:pPr>
      <w:bookmarkStart w:id="43" w:name="_Toc219967931"/>
      <w:r w:rsidRPr="00A93F91">
        <w:t>Unit description</w:t>
      </w:r>
      <w:bookmarkEnd w:id="43"/>
    </w:p>
    <w:p w14:paraId="7DCE69E5" w14:textId="5346FD3C" w:rsidR="00BF156E" w:rsidRPr="00BF156E" w:rsidRDefault="00BF156E" w:rsidP="00525266">
      <w:pPr>
        <w:rPr>
          <w:rFonts w:eastAsia="Calibri" w:cs="Calibri"/>
        </w:rPr>
      </w:pPr>
      <w:r w:rsidRPr="00BF156E">
        <w:rPr>
          <w:rFonts w:cs="Calibri"/>
        </w:rPr>
        <w:t>Students learn about the nature of designing for a client, target audience or market. Students learn about the nature, properties and environmental impacts and issues related to a variety of materials and production techniques. Students apply an understanding of the elements and fundamentals of design and consider human factors involved in their design projects. They develop creative thinking strategies and work on design projects within specified constraints</w:t>
      </w:r>
      <w:r w:rsidR="008C1BCB">
        <w:rPr>
          <w:rFonts w:cs="Calibri"/>
        </w:rPr>
        <w:t>,</w:t>
      </w:r>
      <w:r w:rsidRPr="00BF156E">
        <w:rPr>
          <w:rFonts w:cs="Calibri"/>
        </w:rPr>
        <w:t xml:space="preserve"> </w:t>
      </w:r>
      <w:r w:rsidR="00306E56">
        <w:rPr>
          <w:rFonts w:eastAsia="Calibri" w:cs="Calibri"/>
        </w:rPr>
        <w:t>as well as</w:t>
      </w:r>
      <w:r w:rsidRPr="00BF156E">
        <w:rPr>
          <w:rFonts w:eastAsia="Calibri" w:cs="Calibri"/>
        </w:rPr>
        <w:t xml:space="preserve"> consider the environmental impacts and issues related to the sustainability and recycling of materials.</w:t>
      </w:r>
    </w:p>
    <w:p w14:paraId="72C17BF0" w14:textId="77777777" w:rsidR="00BF156E" w:rsidRPr="00F42463" w:rsidRDefault="00BF156E" w:rsidP="00525266">
      <w:r w:rsidRPr="00F42463">
        <w:t>Students extend their understanding of safe working practices and contemporary manufacturing techniques, and develop the knowledge, understanding and skills required to manage the processes of designing and manufacturing.</w:t>
      </w:r>
    </w:p>
    <w:p w14:paraId="03BC88DF" w14:textId="77777777" w:rsidR="00933095" w:rsidRPr="00693D02" w:rsidRDefault="00BE277F" w:rsidP="00BB0A37">
      <w:pPr>
        <w:pStyle w:val="SCSAHeading2"/>
      </w:pPr>
      <w:bookmarkStart w:id="44" w:name="_Toc219967932"/>
      <w:r w:rsidRPr="00693D02">
        <w:t>Defined contexts</w:t>
      </w:r>
      <w:bookmarkEnd w:id="44"/>
    </w:p>
    <w:p w14:paraId="72DB8F07" w14:textId="656DC0EF" w:rsidR="00BF156E" w:rsidRPr="00BF156E" w:rsidRDefault="00BF156E" w:rsidP="00736808">
      <w:pPr>
        <w:pStyle w:val="NoSpacing"/>
      </w:pPr>
      <w:r w:rsidRPr="00BF156E">
        <w:t>Three different contexts have been defined in this course:</w:t>
      </w:r>
    </w:p>
    <w:p w14:paraId="6C0AEC56" w14:textId="77777777" w:rsidR="00BF156E" w:rsidRPr="00736808" w:rsidRDefault="00BF156E" w:rsidP="00C424B4">
      <w:pPr>
        <w:pStyle w:val="ListParagraph"/>
        <w:numPr>
          <w:ilvl w:val="0"/>
          <w:numId w:val="65"/>
        </w:numPr>
      </w:pPr>
      <w:r w:rsidRPr="00736808">
        <w:t>Metal</w:t>
      </w:r>
    </w:p>
    <w:p w14:paraId="7A19958D" w14:textId="77777777" w:rsidR="00BF156E" w:rsidRPr="00736808" w:rsidRDefault="00BF156E" w:rsidP="00C424B4">
      <w:pPr>
        <w:pStyle w:val="ListParagraph"/>
        <w:numPr>
          <w:ilvl w:val="0"/>
          <w:numId w:val="65"/>
        </w:numPr>
      </w:pPr>
      <w:r w:rsidRPr="00736808">
        <w:t>Textiles</w:t>
      </w:r>
    </w:p>
    <w:p w14:paraId="428B3B3B" w14:textId="77777777" w:rsidR="00BF156E" w:rsidRPr="00736808" w:rsidRDefault="00333F75" w:rsidP="00C424B4">
      <w:pPr>
        <w:pStyle w:val="ListParagraph"/>
        <w:numPr>
          <w:ilvl w:val="0"/>
          <w:numId w:val="65"/>
        </w:numPr>
      </w:pPr>
      <w:r w:rsidRPr="00736808">
        <w:t>Wood</w:t>
      </w:r>
    </w:p>
    <w:p w14:paraId="726C2DC2" w14:textId="77777777" w:rsidR="00BF156E" w:rsidRPr="00BF156E" w:rsidRDefault="00BF156E" w:rsidP="00525266">
      <w:pPr>
        <w:rPr>
          <w:rFonts w:cs="Calibri"/>
        </w:rPr>
      </w:pPr>
      <w:r w:rsidRPr="00BF156E">
        <w:rPr>
          <w:rFonts w:cs="Calibri"/>
        </w:rPr>
        <w:t>The course units in each context have different codes.</w:t>
      </w:r>
    </w:p>
    <w:p w14:paraId="3B2457D3" w14:textId="77777777" w:rsidR="00BF156E" w:rsidRPr="00BF156E" w:rsidRDefault="00BF156E" w:rsidP="00525266">
      <w:pPr>
        <w:rPr>
          <w:rFonts w:cs="Calibri"/>
        </w:rPr>
      </w:pPr>
      <w:r w:rsidRPr="00BF156E">
        <w:rPr>
          <w:rFonts w:cs="Calibri"/>
        </w:rPr>
        <w:t xml:space="preserve">Students can enrol in more than one context in this course but they can only sit one external examination for the course in Year 12. </w:t>
      </w:r>
    </w:p>
    <w:p w14:paraId="7C4A064D" w14:textId="77777777" w:rsidR="00BF156E" w:rsidRPr="00BF156E" w:rsidRDefault="00BF156E" w:rsidP="00525266">
      <w:pPr>
        <w:rPr>
          <w:rFonts w:cs="Calibri"/>
        </w:rPr>
      </w:pPr>
      <w:r w:rsidRPr="00BF156E">
        <w:rPr>
          <w:rFonts w:cs="Calibri"/>
        </w:rPr>
        <w:t>Students study the unit common content and the content of their chosen defined context.</w:t>
      </w:r>
    </w:p>
    <w:p w14:paraId="3EE0B135" w14:textId="77777777" w:rsidR="00D65C5C" w:rsidRPr="00A93F91" w:rsidRDefault="00D65C5C" w:rsidP="00BB0A37">
      <w:pPr>
        <w:pStyle w:val="SCSAHeading2"/>
      </w:pPr>
      <w:bookmarkStart w:id="45" w:name="_Toc219967933"/>
      <w:r w:rsidRPr="00A93F91">
        <w:t>Unit content</w:t>
      </w:r>
      <w:bookmarkEnd w:id="45"/>
    </w:p>
    <w:p w14:paraId="4CFB1432" w14:textId="55C2BAB9" w:rsidR="001D717F" w:rsidRPr="00044D9D" w:rsidRDefault="00652BC5" w:rsidP="0099091C">
      <w:r w:rsidRPr="00A93F91">
        <w:t>This unit builds on the content covered in Unit 1.</w:t>
      </w:r>
    </w:p>
    <w:p w14:paraId="5742A91D" w14:textId="77777777" w:rsidR="00D65C5C" w:rsidRPr="00A93F91" w:rsidRDefault="00D65C5C" w:rsidP="0099091C">
      <w:r w:rsidRPr="00A93F91">
        <w:t>This unit includes the knowledge, understandings and skills described below.</w:t>
      </w:r>
    </w:p>
    <w:p w14:paraId="335EAD67" w14:textId="77777777" w:rsidR="00933095" w:rsidRPr="008B318F" w:rsidRDefault="00BF156E" w:rsidP="00BB0A37">
      <w:pPr>
        <w:pStyle w:val="SCSAHeading3"/>
      </w:pPr>
      <w:r w:rsidRPr="008B318F">
        <w:t>Common content</w:t>
      </w:r>
    </w:p>
    <w:p w14:paraId="522F2986" w14:textId="77777777" w:rsidR="00BF156E" w:rsidRPr="00BF156E" w:rsidRDefault="00BF156E" w:rsidP="00BB0A37">
      <w:pPr>
        <w:pStyle w:val="SCSAHeading4"/>
      </w:pPr>
      <w:r w:rsidRPr="00BF156E">
        <w:t>Design</w:t>
      </w:r>
    </w:p>
    <w:p w14:paraId="7658E31A" w14:textId="77777777" w:rsidR="00BF156E" w:rsidRPr="008B318F" w:rsidRDefault="00BF156E" w:rsidP="00736808">
      <w:pPr>
        <w:pStyle w:val="SCSAHeading5"/>
      </w:pPr>
      <w:r w:rsidRPr="008B318F">
        <w:t>Design fundamentals and skills</w:t>
      </w:r>
    </w:p>
    <w:p w14:paraId="4B0D4C17" w14:textId="49730D60" w:rsidR="00BF156E" w:rsidRPr="00736808" w:rsidRDefault="00300E02" w:rsidP="00C424B4">
      <w:pPr>
        <w:pStyle w:val="ListParagraph"/>
        <w:numPr>
          <w:ilvl w:val="0"/>
          <w:numId w:val="66"/>
        </w:numPr>
      </w:pPr>
      <w:bookmarkStart w:id="46" w:name="OLE_LINK5"/>
      <w:r w:rsidRPr="00736808">
        <w:t>investigate</w:t>
      </w:r>
      <w:r w:rsidR="0063501E" w:rsidRPr="00736808">
        <w:t>:</w:t>
      </w:r>
    </w:p>
    <w:p w14:paraId="582CDAB5" w14:textId="77777777" w:rsidR="00BF156E" w:rsidRPr="00736808" w:rsidRDefault="00BF156E" w:rsidP="00C424B4">
      <w:pPr>
        <w:pStyle w:val="ListParagraph"/>
        <w:numPr>
          <w:ilvl w:val="1"/>
          <w:numId w:val="66"/>
        </w:numPr>
      </w:pPr>
      <w:r w:rsidRPr="00736808">
        <w:t>design for others</w:t>
      </w:r>
    </w:p>
    <w:p w14:paraId="4BCF2F1D" w14:textId="77777777" w:rsidR="00BF156E" w:rsidRPr="00736808" w:rsidRDefault="00BF156E" w:rsidP="00C424B4">
      <w:pPr>
        <w:pStyle w:val="ListParagraph"/>
        <w:numPr>
          <w:ilvl w:val="1"/>
          <w:numId w:val="66"/>
        </w:numPr>
      </w:pPr>
      <w:r w:rsidRPr="00736808">
        <w:t>needs, values and beliefs of the designer/developer</w:t>
      </w:r>
    </w:p>
    <w:p w14:paraId="664F51CF" w14:textId="77777777" w:rsidR="00BF156E" w:rsidRPr="00736808" w:rsidRDefault="00BF156E" w:rsidP="00C424B4">
      <w:pPr>
        <w:pStyle w:val="ListParagraph"/>
        <w:numPr>
          <w:ilvl w:val="1"/>
          <w:numId w:val="66"/>
        </w:numPr>
      </w:pPr>
      <w:r w:rsidRPr="00736808">
        <w:t xml:space="preserve">needs, values and beliefs of the client/target audience/market </w:t>
      </w:r>
    </w:p>
    <w:p w14:paraId="0C027015" w14:textId="77777777" w:rsidR="00BF156E" w:rsidRPr="00736808" w:rsidRDefault="00BF156E" w:rsidP="00C424B4">
      <w:pPr>
        <w:pStyle w:val="ListParagraph"/>
        <w:numPr>
          <w:ilvl w:val="1"/>
          <w:numId w:val="66"/>
        </w:numPr>
      </w:pPr>
      <w:r w:rsidRPr="00736808">
        <w:t>performance criteria related to needs, values and beliefs of the end user</w:t>
      </w:r>
    </w:p>
    <w:p w14:paraId="54928F19" w14:textId="77777777" w:rsidR="00BF156E" w:rsidRPr="00736808" w:rsidRDefault="00BF156E" w:rsidP="00C424B4">
      <w:pPr>
        <w:pStyle w:val="ListParagraph"/>
        <w:numPr>
          <w:ilvl w:val="1"/>
          <w:numId w:val="66"/>
        </w:numPr>
      </w:pPr>
      <w:r w:rsidRPr="00736808">
        <w:t xml:space="preserve">historical, social and cultural sources of design inspiration </w:t>
      </w:r>
    </w:p>
    <w:p w14:paraId="15889823" w14:textId="77777777" w:rsidR="00BF156E" w:rsidRPr="00736808" w:rsidRDefault="00BF156E" w:rsidP="00C424B4">
      <w:pPr>
        <w:pStyle w:val="ListParagraph"/>
        <w:numPr>
          <w:ilvl w:val="1"/>
          <w:numId w:val="66"/>
        </w:numPr>
      </w:pPr>
      <w:r w:rsidRPr="00736808">
        <w:t>specific design characteristics/feat</w:t>
      </w:r>
      <w:r w:rsidR="00300E02" w:rsidRPr="00736808">
        <w:t>ures of</w:t>
      </w:r>
    </w:p>
    <w:p w14:paraId="34413954" w14:textId="77777777" w:rsidR="00BF156E" w:rsidRPr="00736808" w:rsidRDefault="00BF156E" w:rsidP="00C424B4">
      <w:pPr>
        <w:pStyle w:val="ListParagraph"/>
        <w:numPr>
          <w:ilvl w:val="2"/>
          <w:numId w:val="66"/>
        </w:numPr>
      </w:pPr>
      <w:r w:rsidRPr="00736808">
        <w:t>products</w:t>
      </w:r>
    </w:p>
    <w:p w14:paraId="45411159" w14:textId="77777777" w:rsidR="00BF156E" w:rsidRPr="00736808" w:rsidRDefault="00BF156E" w:rsidP="00C424B4">
      <w:pPr>
        <w:pStyle w:val="ListParagraph"/>
        <w:numPr>
          <w:ilvl w:val="2"/>
          <w:numId w:val="66"/>
        </w:numPr>
      </w:pPr>
      <w:r w:rsidRPr="00736808">
        <w:t>designers</w:t>
      </w:r>
    </w:p>
    <w:p w14:paraId="6C436842" w14:textId="77777777" w:rsidR="00BF156E" w:rsidRPr="00736808" w:rsidRDefault="00BF156E" w:rsidP="00C424B4">
      <w:pPr>
        <w:pStyle w:val="ListParagraph"/>
        <w:numPr>
          <w:ilvl w:val="2"/>
          <w:numId w:val="66"/>
        </w:numPr>
      </w:pPr>
      <w:r w:rsidRPr="00736808">
        <w:t>industries</w:t>
      </w:r>
    </w:p>
    <w:p w14:paraId="71039F83" w14:textId="77777777" w:rsidR="00BF156E" w:rsidRPr="00736808" w:rsidRDefault="00BF156E" w:rsidP="00C424B4">
      <w:pPr>
        <w:pStyle w:val="ListParagraph"/>
        <w:numPr>
          <w:ilvl w:val="1"/>
          <w:numId w:val="66"/>
        </w:numPr>
      </w:pPr>
      <w:r w:rsidRPr="00736808">
        <w:t>application of design fundamentals and factors affecting design</w:t>
      </w:r>
    </w:p>
    <w:tbl>
      <w:tblPr>
        <w:tblW w:w="5000" w:type="pct"/>
        <w:tblLayout w:type="fixed"/>
        <w:tblCellMar>
          <w:left w:w="0" w:type="dxa"/>
          <w:right w:w="0" w:type="dxa"/>
        </w:tblCellMar>
        <w:tblLook w:val="00A0" w:firstRow="1" w:lastRow="0" w:firstColumn="1" w:lastColumn="0" w:noHBand="0" w:noVBand="0"/>
      </w:tblPr>
      <w:tblGrid>
        <w:gridCol w:w="2968"/>
        <w:gridCol w:w="6102"/>
      </w:tblGrid>
      <w:tr w:rsidR="00300E02" w:rsidRPr="00B52101" w14:paraId="2ADC49E2" w14:textId="77777777" w:rsidTr="00736808">
        <w:tc>
          <w:tcPr>
            <w:tcW w:w="3005" w:type="dxa"/>
          </w:tcPr>
          <w:p w14:paraId="330B6864" w14:textId="77777777" w:rsidR="00300E02" w:rsidRPr="00736808" w:rsidRDefault="00300E02" w:rsidP="00C424B4">
            <w:pPr>
              <w:pStyle w:val="ListParagraph"/>
              <w:numPr>
                <w:ilvl w:val="2"/>
                <w:numId w:val="67"/>
              </w:numPr>
              <w:spacing w:after="0"/>
            </w:pPr>
            <w:r w:rsidRPr="00736808">
              <w:lastRenderedPageBreak/>
              <w:t>aesthetics</w:t>
            </w:r>
          </w:p>
        </w:tc>
        <w:tc>
          <w:tcPr>
            <w:tcW w:w="6177" w:type="dxa"/>
          </w:tcPr>
          <w:p w14:paraId="57B08B49" w14:textId="77777777" w:rsidR="00300E02" w:rsidRPr="00736808" w:rsidRDefault="00300E02" w:rsidP="00C424B4">
            <w:pPr>
              <w:pStyle w:val="ListParagraph"/>
              <w:numPr>
                <w:ilvl w:val="2"/>
                <w:numId w:val="67"/>
              </w:numPr>
              <w:spacing w:after="0"/>
            </w:pPr>
            <w:r w:rsidRPr="00736808">
              <w:t>environmental impact and considerations</w:t>
            </w:r>
          </w:p>
        </w:tc>
      </w:tr>
      <w:tr w:rsidR="00525266" w:rsidRPr="00B52101" w14:paraId="67961A63" w14:textId="77777777" w:rsidTr="00736808">
        <w:tc>
          <w:tcPr>
            <w:tcW w:w="3005" w:type="dxa"/>
          </w:tcPr>
          <w:p w14:paraId="600B3F30" w14:textId="77777777" w:rsidR="00525266" w:rsidRPr="00736808" w:rsidRDefault="00525266" w:rsidP="00C424B4">
            <w:pPr>
              <w:pStyle w:val="ListParagraph"/>
              <w:numPr>
                <w:ilvl w:val="2"/>
                <w:numId w:val="67"/>
              </w:numPr>
              <w:spacing w:after="0"/>
            </w:pPr>
            <w:r w:rsidRPr="00736808">
              <w:t>function</w:t>
            </w:r>
          </w:p>
        </w:tc>
        <w:tc>
          <w:tcPr>
            <w:tcW w:w="6177" w:type="dxa"/>
          </w:tcPr>
          <w:p w14:paraId="2A83F758" w14:textId="77777777" w:rsidR="00525266" w:rsidRPr="00736808" w:rsidRDefault="00525266" w:rsidP="00C424B4">
            <w:pPr>
              <w:pStyle w:val="ListParagraph"/>
              <w:numPr>
                <w:ilvl w:val="2"/>
                <w:numId w:val="67"/>
              </w:numPr>
              <w:spacing w:after="0"/>
            </w:pPr>
            <w:r w:rsidRPr="00736808">
              <w:t>ergonomics</w:t>
            </w:r>
          </w:p>
        </w:tc>
      </w:tr>
      <w:tr w:rsidR="00300E02" w:rsidRPr="00B52101" w14:paraId="5013506A" w14:textId="77777777" w:rsidTr="00736808">
        <w:tc>
          <w:tcPr>
            <w:tcW w:w="3005" w:type="dxa"/>
          </w:tcPr>
          <w:p w14:paraId="047F4387" w14:textId="77777777" w:rsidR="00300E02" w:rsidRPr="00736808" w:rsidRDefault="00300E02" w:rsidP="00C424B4">
            <w:pPr>
              <w:pStyle w:val="ListParagraph"/>
              <w:numPr>
                <w:ilvl w:val="2"/>
                <w:numId w:val="67"/>
              </w:numPr>
              <w:spacing w:after="0"/>
            </w:pPr>
            <w:r w:rsidRPr="00736808">
              <w:t>safety</w:t>
            </w:r>
          </w:p>
        </w:tc>
        <w:tc>
          <w:tcPr>
            <w:tcW w:w="6177" w:type="dxa"/>
          </w:tcPr>
          <w:p w14:paraId="214E3350" w14:textId="77777777" w:rsidR="00300E02" w:rsidRPr="00736808" w:rsidRDefault="00300E02" w:rsidP="00C424B4">
            <w:pPr>
              <w:pStyle w:val="ListParagraph"/>
              <w:numPr>
                <w:ilvl w:val="2"/>
                <w:numId w:val="67"/>
              </w:numPr>
              <w:spacing w:after="0"/>
            </w:pPr>
            <w:r w:rsidRPr="00736808">
              <w:t>anthropometric data</w:t>
            </w:r>
          </w:p>
        </w:tc>
      </w:tr>
      <w:tr w:rsidR="00300E02" w:rsidRPr="00B52101" w14:paraId="6FA7249C" w14:textId="77777777" w:rsidTr="00736808">
        <w:tc>
          <w:tcPr>
            <w:tcW w:w="3005" w:type="dxa"/>
          </w:tcPr>
          <w:p w14:paraId="1000CFDF" w14:textId="77777777" w:rsidR="00300E02" w:rsidRPr="00736808" w:rsidRDefault="00300E02" w:rsidP="00C424B4">
            <w:pPr>
              <w:pStyle w:val="ListParagraph"/>
              <w:numPr>
                <w:ilvl w:val="2"/>
                <w:numId w:val="67"/>
              </w:numPr>
              <w:spacing w:after="0"/>
            </w:pPr>
            <w:r w:rsidRPr="00736808">
              <w:t>cost</w:t>
            </w:r>
          </w:p>
        </w:tc>
        <w:tc>
          <w:tcPr>
            <w:tcW w:w="6177" w:type="dxa"/>
          </w:tcPr>
          <w:p w14:paraId="0A335DEE" w14:textId="77777777" w:rsidR="00300E02" w:rsidRPr="00736808" w:rsidRDefault="00300E02" w:rsidP="00736808">
            <w:pPr>
              <w:spacing w:after="0"/>
              <w:ind w:left="714"/>
            </w:pPr>
          </w:p>
        </w:tc>
      </w:tr>
    </w:tbl>
    <w:p w14:paraId="7A347ADD" w14:textId="3493BA57" w:rsidR="00BF156E" w:rsidRPr="00736808" w:rsidRDefault="00AD601E" w:rsidP="00C424B4">
      <w:pPr>
        <w:pStyle w:val="ListParagraph"/>
        <w:numPr>
          <w:ilvl w:val="0"/>
          <w:numId w:val="68"/>
        </w:numPr>
      </w:pPr>
      <w:r w:rsidRPr="00736808">
        <w:t>devise</w:t>
      </w:r>
      <w:r w:rsidR="00E91BF1" w:rsidRPr="00736808">
        <w:t>:</w:t>
      </w:r>
    </w:p>
    <w:p w14:paraId="4A5A7CC7" w14:textId="77777777" w:rsidR="00BF156E" w:rsidRPr="00736808" w:rsidRDefault="00BF156E" w:rsidP="00C424B4">
      <w:pPr>
        <w:pStyle w:val="ListParagraph"/>
        <w:numPr>
          <w:ilvl w:val="1"/>
          <w:numId w:val="68"/>
        </w:numPr>
      </w:pPr>
      <w:r w:rsidRPr="00736808">
        <w:t>using communicatio</w:t>
      </w:r>
      <w:r w:rsidR="00AD601E" w:rsidRPr="00736808">
        <w:t>n and documentation techniques</w:t>
      </w:r>
    </w:p>
    <w:p w14:paraId="0C71A7F3" w14:textId="77777777" w:rsidR="00BF156E" w:rsidRPr="00736808" w:rsidRDefault="00BF156E" w:rsidP="00C424B4">
      <w:pPr>
        <w:pStyle w:val="ListParagraph"/>
        <w:numPr>
          <w:ilvl w:val="2"/>
          <w:numId w:val="68"/>
        </w:numPr>
      </w:pPr>
      <w:r w:rsidRPr="00736808">
        <w:t>sketching and drawing</w:t>
      </w:r>
    </w:p>
    <w:p w14:paraId="7F44DDF4" w14:textId="77777777" w:rsidR="00BF156E" w:rsidRPr="00736808" w:rsidRDefault="00BF156E" w:rsidP="00C424B4">
      <w:pPr>
        <w:pStyle w:val="ListParagraph"/>
        <w:numPr>
          <w:ilvl w:val="2"/>
          <w:numId w:val="68"/>
        </w:numPr>
      </w:pPr>
      <w:r w:rsidRPr="00736808">
        <w:t>rendering</w:t>
      </w:r>
    </w:p>
    <w:p w14:paraId="1003E130" w14:textId="77777777" w:rsidR="00BF156E" w:rsidRPr="00736808" w:rsidRDefault="00BF156E" w:rsidP="00C424B4">
      <w:pPr>
        <w:pStyle w:val="ListParagraph"/>
        <w:numPr>
          <w:ilvl w:val="2"/>
          <w:numId w:val="68"/>
        </w:numPr>
      </w:pPr>
      <w:r w:rsidRPr="00736808">
        <w:t>annotating</w:t>
      </w:r>
    </w:p>
    <w:p w14:paraId="7FE2B88A" w14:textId="77777777" w:rsidR="00BF156E" w:rsidRPr="00736808" w:rsidRDefault="00BF156E" w:rsidP="00C424B4">
      <w:pPr>
        <w:pStyle w:val="ListParagraph"/>
        <w:numPr>
          <w:ilvl w:val="2"/>
          <w:numId w:val="68"/>
        </w:numPr>
      </w:pPr>
      <w:r w:rsidRPr="00736808">
        <w:t>sampling</w:t>
      </w:r>
    </w:p>
    <w:p w14:paraId="37CE78A0" w14:textId="77777777" w:rsidR="00BF156E" w:rsidRPr="00736808" w:rsidRDefault="00BF156E" w:rsidP="00C424B4">
      <w:pPr>
        <w:pStyle w:val="ListParagraph"/>
        <w:numPr>
          <w:ilvl w:val="2"/>
          <w:numId w:val="68"/>
        </w:numPr>
      </w:pPr>
      <w:r w:rsidRPr="00736808">
        <w:t>modelling</w:t>
      </w:r>
    </w:p>
    <w:p w14:paraId="06F65A96" w14:textId="1547FF51" w:rsidR="00BF156E" w:rsidRPr="00736808" w:rsidRDefault="00BF156E" w:rsidP="00C424B4">
      <w:pPr>
        <w:pStyle w:val="ListParagraph"/>
        <w:numPr>
          <w:ilvl w:val="1"/>
          <w:numId w:val="68"/>
        </w:numPr>
      </w:pPr>
      <w:r w:rsidRPr="00736808">
        <w:t>applying of elements and principles of design where applicable in context</w:t>
      </w:r>
    </w:p>
    <w:p w14:paraId="33FDD268" w14:textId="6AFAF500" w:rsidR="00BF156E" w:rsidRPr="00736808" w:rsidRDefault="00BF156E" w:rsidP="00C424B4">
      <w:pPr>
        <w:pStyle w:val="ListParagraph"/>
        <w:numPr>
          <w:ilvl w:val="1"/>
          <w:numId w:val="68"/>
        </w:numPr>
      </w:pPr>
      <w:r w:rsidRPr="00736808">
        <w:t>using rapid concept development techniques, images and annotation</w:t>
      </w:r>
      <w:r w:rsidR="0071769E" w:rsidRPr="00736808">
        <w:t>:</w:t>
      </w:r>
    </w:p>
    <w:p w14:paraId="2B7DB62D" w14:textId="4DB68259" w:rsidR="00BF156E" w:rsidRPr="00736808" w:rsidRDefault="00BF156E" w:rsidP="00C424B4">
      <w:pPr>
        <w:pStyle w:val="ListParagraph"/>
        <w:numPr>
          <w:ilvl w:val="1"/>
          <w:numId w:val="68"/>
        </w:numPr>
      </w:pPr>
      <w:r w:rsidRPr="00736808">
        <w:t>design development</w:t>
      </w:r>
    </w:p>
    <w:p w14:paraId="10C2A063" w14:textId="77777777" w:rsidR="00BF156E" w:rsidRPr="00736808" w:rsidRDefault="00BF156E" w:rsidP="00C424B4">
      <w:pPr>
        <w:pStyle w:val="ListParagraph"/>
        <w:numPr>
          <w:ilvl w:val="2"/>
          <w:numId w:val="68"/>
        </w:numPr>
      </w:pPr>
      <w:r w:rsidRPr="00736808">
        <w:t>review and justification of best ideas using design brief and performance criteria</w:t>
      </w:r>
    </w:p>
    <w:p w14:paraId="158FA6BF" w14:textId="77777777" w:rsidR="00BF156E" w:rsidRPr="00736808" w:rsidRDefault="00BF156E" w:rsidP="00C424B4">
      <w:pPr>
        <w:pStyle w:val="ListParagraph"/>
        <w:numPr>
          <w:ilvl w:val="2"/>
          <w:numId w:val="68"/>
        </w:numPr>
      </w:pPr>
      <w:r w:rsidRPr="00736808">
        <w:t>best ideas developed u</w:t>
      </w:r>
      <w:r w:rsidR="00306E56" w:rsidRPr="00736808">
        <w:t>sing annotated hand or computer-</w:t>
      </w:r>
      <w:r w:rsidRPr="00736808">
        <w:t xml:space="preserve">generated graphics </w:t>
      </w:r>
      <w:r w:rsidR="00306E56" w:rsidRPr="00736808">
        <w:t xml:space="preserve">– </w:t>
      </w:r>
      <w:r w:rsidRPr="00736808">
        <w:t>front, back views and</w:t>
      </w:r>
      <w:r w:rsidR="00306E56" w:rsidRPr="00736808">
        <w:t xml:space="preserve"> detailed sketches as necessary</w:t>
      </w:r>
    </w:p>
    <w:p w14:paraId="42FCAA61" w14:textId="77777777" w:rsidR="00BF156E" w:rsidRPr="00736808" w:rsidRDefault="00306E56" w:rsidP="00C424B4">
      <w:pPr>
        <w:pStyle w:val="ListParagraph"/>
        <w:numPr>
          <w:ilvl w:val="2"/>
          <w:numId w:val="68"/>
        </w:numPr>
      </w:pPr>
      <w:r w:rsidRPr="00736808">
        <w:t>2D illustrations</w:t>
      </w:r>
      <w:r w:rsidR="00157798" w:rsidRPr="00736808">
        <w:t xml:space="preserve"> </w:t>
      </w:r>
      <w:r w:rsidRPr="00736808">
        <w:t>– working/technical drawings</w:t>
      </w:r>
    </w:p>
    <w:p w14:paraId="72211F88" w14:textId="363DAB7F" w:rsidR="00BF156E" w:rsidRPr="00736808" w:rsidRDefault="00306E56" w:rsidP="00C424B4">
      <w:pPr>
        <w:pStyle w:val="ListParagraph"/>
        <w:numPr>
          <w:ilvl w:val="2"/>
          <w:numId w:val="68"/>
        </w:numPr>
      </w:pPr>
      <w:r w:rsidRPr="00736808">
        <w:t>3D illustration – presentation drawings</w:t>
      </w:r>
    </w:p>
    <w:p w14:paraId="7BC38B81" w14:textId="77777777" w:rsidR="00BF156E" w:rsidRPr="00736808" w:rsidRDefault="00BF156E" w:rsidP="00C424B4">
      <w:pPr>
        <w:pStyle w:val="ListParagraph"/>
        <w:numPr>
          <w:ilvl w:val="2"/>
          <w:numId w:val="68"/>
        </w:numPr>
      </w:pPr>
      <w:r w:rsidRPr="00736808">
        <w:t>inspiration/concept/storyboard development and presentation</w:t>
      </w:r>
    </w:p>
    <w:p w14:paraId="17CBD1AC" w14:textId="77777777" w:rsidR="00BF156E" w:rsidRPr="00736808" w:rsidRDefault="00BF156E" w:rsidP="00C424B4">
      <w:pPr>
        <w:pStyle w:val="ListParagraph"/>
        <w:numPr>
          <w:ilvl w:val="1"/>
          <w:numId w:val="68"/>
        </w:numPr>
      </w:pPr>
      <w:r w:rsidRPr="00736808">
        <w:t>production plan</w:t>
      </w:r>
    </w:p>
    <w:p w14:paraId="01376611" w14:textId="77777777" w:rsidR="00BF156E" w:rsidRPr="00736808" w:rsidRDefault="00BF156E" w:rsidP="00C424B4">
      <w:pPr>
        <w:pStyle w:val="ListParagraph"/>
        <w:numPr>
          <w:ilvl w:val="2"/>
          <w:numId w:val="68"/>
        </w:numPr>
      </w:pPr>
      <w:r w:rsidRPr="00736808">
        <w:t>materials list</w:t>
      </w:r>
    </w:p>
    <w:p w14:paraId="45533E97" w14:textId="77777777" w:rsidR="00BF156E" w:rsidRPr="00736808" w:rsidRDefault="00BF156E" w:rsidP="00C424B4">
      <w:pPr>
        <w:pStyle w:val="ListParagraph"/>
        <w:numPr>
          <w:ilvl w:val="2"/>
          <w:numId w:val="68"/>
        </w:numPr>
      </w:pPr>
      <w:r w:rsidRPr="00736808">
        <w:t>estimated and actual costing for all materials and components</w:t>
      </w:r>
    </w:p>
    <w:p w14:paraId="25950B56" w14:textId="6B3D07DE" w:rsidR="00BF156E" w:rsidRPr="00736808" w:rsidRDefault="00BF156E" w:rsidP="00C424B4">
      <w:pPr>
        <w:pStyle w:val="ListParagraph"/>
        <w:numPr>
          <w:ilvl w:val="2"/>
          <w:numId w:val="68"/>
        </w:numPr>
      </w:pPr>
      <w:r w:rsidRPr="00736808">
        <w:t>production plan</w:t>
      </w:r>
      <w:r w:rsidR="002001B8" w:rsidRPr="00736808">
        <w:t>,</w:t>
      </w:r>
      <w:r w:rsidRPr="00736808">
        <w:t xml:space="preserve"> including </w:t>
      </w:r>
      <w:r w:rsidR="00EF7F40" w:rsidRPr="00736808">
        <w:t>deadlines</w:t>
      </w:r>
    </w:p>
    <w:p w14:paraId="61E0B76F" w14:textId="7973569C" w:rsidR="00BF156E" w:rsidRPr="00736808" w:rsidRDefault="00BF156E" w:rsidP="00C424B4">
      <w:pPr>
        <w:pStyle w:val="ListParagraph"/>
        <w:numPr>
          <w:ilvl w:val="0"/>
          <w:numId w:val="68"/>
        </w:numPr>
      </w:pPr>
      <w:r w:rsidRPr="00736808">
        <w:t>evalu</w:t>
      </w:r>
      <w:r w:rsidR="00AD601E" w:rsidRPr="00736808">
        <w:t>ate</w:t>
      </w:r>
      <w:r w:rsidR="0071769E" w:rsidRPr="00736808">
        <w:t>:</w:t>
      </w:r>
    </w:p>
    <w:p w14:paraId="04EA0B53" w14:textId="6C331FE1" w:rsidR="00BF156E" w:rsidRPr="00736808" w:rsidRDefault="00BF156E" w:rsidP="00C424B4">
      <w:pPr>
        <w:pStyle w:val="ListParagraph"/>
        <w:numPr>
          <w:ilvl w:val="1"/>
          <w:numId w:val="68"/>
        </w:numPr>
      </w:pPr>
      <w:r w:rsidRPr="00736808">
        <w:t>design and production processes</w:t>
      </w:r>
    </w:p>
    <w:p w14:paraId="0754E371" w14:textId="77777777" w:rsidR="00BF156E" w:rsidRPr="00736808" w:rsidRDefault="00BF156E" w:rsidP="00C424B4">
      <w:pPr>
        <w:pStyle w:val="ListParagraph"/>
        <w:numPr>
          <w:ilvl w:val="1"/>
          <w:numId w:val="68"/>
        </w:numPr>
      </w:pPr>
      <w:r w:rsidRPr="00736808">
        <w:t>product against design brief, initial design and performance criteria related to needs, values and beliefs of the end user</w:t>
      </w:r>
      <w:bookmarkEnd w:id="46"/>
    </w:p>
    <w:p w14:paraId="5EA625F7" w14:textId="77777777" w:rsidR="007611F2" w:rsidRPr="008B318F" w:rsidRDefault="007611F2" w:rsidP="00BB0A37">
      <w:pPr>
        <w:pStyle w:val="SCSAHeading3"/>
      </w:pPr>
      <w:r w:rsidRPr="008B318F">
        <w:t>Use of technology</w:t>
      </w:r>
    </w:p>
    <w:p w14:paraId="270B4C40" w14:textId="77777777" w:rsidR="007611F2" w:rsidRPr="008B318F" w:rsidRDefault="007611F2" w:rsidP="00736808">
      <w:pPr>
        <w:pStyle w:val="SCSAHeading4"/>
      </w:pPr>
      <w:r w:rsidRPr="008B318F">
        <w:t>Skills and techniques</w:t>
      </w:r>
    </w:p>
    <w:p w14:paraId="7778ECB8" w14:textId="79AE6BC9" w:rsidR="007611F2" w:rsidRPr="00736808" w:rsidRDefault="007611F2" w:rsidP="00C424B4">
      <w:pPr>
        <w:pStyle w:val="ListParagraph"/>
        <w:numPr>
          <w:ilvl w:val="0"/>
          <w:numId w:val="69"/>
        </w:numPr>
      </w:pPr>
      <w:r w:rsidRPr="00736808">
        <w:t>demonstrate ICT, portfolio devel</w:t>
      </w:r>
      <w:r w:rsidR="00D64C7D" w:rsidRPr="00736808">
        <w:t>opment and communication skills</w:t>
      </w:r>
      <w:r w:rsidR="00052C30" w:rsidRPr="00736808">
        <w:t>:</w:t>
      </w:r>
    </w:p>
    <w:p w14:paraId="751E34E5" w14:textId="77777777" w:rsidR="007611F2" w:rsidRPr="00736808" w:rsidRDefault="007611F2" w:rsidP="00C424B4">
      <w:pPr>
        <w:pStyle w:val="ListParagraph"/>
        <w:numPr>
          <w:ilvl w:val="1"/>
          <w:numId w:val="69"/>
        </w:numPr>
      </w:pPr>
      <w:r w:rsidRPr="00736808">
        <w:t>client and market research techniques</w:t>
      </w:r>
    </w:p>
    <w:p w14:paraId="22E01E51" w14:textId="77777777" w:rsidR="007611F2" w:rsidRPr="00736808" w:rsidRDefault="007611F2" w:rsidP="00C424B4">
      <w:pPr>
        <w:pStyle w:val="ListParagraph"/>
        <w:numPr>
          <w:ilvl w:val="1"/>
          <w:numId w:val="69"/>
        </w:numPr>
      </w:pPr>
      <w:r w:rsidRPr="00736808">
        <w:t>client presentation techniques</w:t>
      </w:r>
    </w:p>
    <w:p w14:paraId="0AF7DD46" w14:textId="2FFCC04D" w:rsidR="007611F2" w:rsidRPr="00736808" w:rsidRDefault="00333F75" w:rsidP="00C424B4">
      <w:pPr>
        <w:pStyle w:val="ListParagraph"/>
        <w:numPr>
          <w:ilvl w:val="1"/>
          <w:numId w:val="69"/>
        </w:numPr>
      </w:pPr>
      <w:r w:rsidRPr="00736808">
        <w:t>photography –</w:t>
      </w:r>
      <w:r w:rsidR="007611F2" w:rsidRPr="00736808">
        <w:t xml:space="preserve"> final product </w:t>
      </w:r>
      <w:r w:rsidR="00EF7F40" w:rsidRPr="00736808">
        <w:t>and features of the final product</w:t>
      </w:r>
    </w:p>
    <w:p w14:paraId="61F083B8" w14:textId="77777777" w:rsidR="007611F2" w:rsidRPr="00736808" w:rsidRDefault="007611F2" w:rsidP="00C424B4">
      <w:pPr>
        <w:pStyle w:val="ListParagraph"/>
        <w:numPr>
          <w:ilvl w:val="1"/>
          <w:numId w:val="69"/>
        </w:numPr>
      </w:pPr>
      <w:r w:rsidRPr="00736808">
        <w:t>documenting presentations and evaluations</w:t>
      </w:r>
    </w:p>
    <w:p w14:paraId="62FA1A02" w14:textId="7FBF84DB" w:rsidR="007611F2" w:rsidRPr="00736808" w:rsidRDefault="007611F2" w:rsidP="00C424B4">
      <w:pPr>
        <w:pStyle w:val="ListParagraph"/>
        <w:numPr>
          <w:ilvl w:val="0"/>
          <w:numId w:val="69"/>
        </w:numPr>
      </w:pPr>
      <w:r w:rsidRPr="00736808">
        <w:t>develop context appropriate drawings and relevant technical informati</w:t>
      </w:r>
      <w:r w:rsidR="00D64C7D" w:rsidRPr="00736808">
        <w:t>on to produce the final product</w:t>
      </w:r>
      <w:r w:rsidR="00502E00" w:rsidRPr="00736808">
        <w:t>:</w:t>
      </w:r>
    </w:p>
    <w:p w14:paraId="2FC4BBB5" w14:textId="77777777" w:rsidR="007611F2" w:rsidRPr="00736808" w:rsidRDefault="007611F2" w:rsidP="00C424B4">
      <w:pPr>
        <w:pStyle w:val="ListParagraph"/>
        <w:numPr>
          <w:ilvl w:val="1"/>
          <w:numId w:val="69"/>
        </w:numPr>
      </w:pPr>
      <w:r w:rsidRPr="00736808">
        <w:t xml:space="preserve">sketching rapid concept developments </w:t>
      </w:r>
    </w:p>
    <w:p w14:paraId="2961E7B2" w14:textId="77777777" w:rsidR="007611F2" w:rsidRPr="00736808" w:rsidRDefault="007611F2" w:rsidP="00C424B4">
      <w:pPr>
        <w:pStyle w:val="ListParagraph"/>
        <w:numPr>
          <w:ilvl w:val="1"/>
          <w:numId w:val="69"/>
        </w:numPr>
      </w:pPr>
      <w:r w:rsidRPr="00736808">
        <w:t>3D presentation drawings</w:t>
      </w:r>
    </w:p>
    <w:p w14:paraId="2C026272" w14:textId="77777777" w:rsidR="007611F2" w:rsidRPr="00736808" w:rsidRDefault="007611F2" w:rsidP="00C424B4">
      <w:pPr>
        <w:pStyle w:val="ListParagraph"/>
        <w:numPr>
          <w:ilvl w:val="1"/>
          <w:numId w:val="69"/>
        </w:numPr>
      </w:pPr>
      <w:r w:rsidRPr="00736808">
        <w:t>multi-colour rendering techniques</w:t>
      </w:r>
    </w:p>
    <w:p w14:paraId="72876D87" w14:textId="77777777" w:rsidR="007611F2" w:rsidRPr="00736808" w:rsidRDefault="007611F2" w:rsidP="00C424B4">
      <w:pPr>
        <w:pStyle w:val="ListParagraph"/>
        <w:numPr>
          <w:ilvl w:val="1"/>
          <w:numId w:val="69"/>
        </w:numPr>
      </w:pPr>
      <w:r w:rsidRPr="00736808">
        <w:t>2D working drawings or using templates</w:t>
      </w:r>
    </w:p>
    <w:p w14:paraId="5081C423" w14:textId="77777777" w:rsidR="007611F2" w:rsidRPr="00736808" w:rsidRDefault="007611F2" w:rsidP="00C424B4">
      <w:pPr>
        <w:pStyle w:val="ListParagraph"/>
        <w:numPr>
          <w:ilvl w:val="1"/>
          <w:numId w:val="69"/>
        </w:numPr>
      </w:pPr>
      <w:r w:rsidRPr="00736808">
        <w:t>inspiration/concept or storyboard development and presentation</w:t>
      </w:r>
    </w:p>
    <w:p w14:paraId="1D4E425E" w14:textId="146F3E38" w:rsidR="007611F2" w:rsidRPr="00736808" w:rsidRDefault="007611F2" w:rsidP="00C424B4">
      <w:pPr>
        <w:pStyle w:val="ListParagraph"/>
        <w:numPr>
          <w:ilvl w:val="1"/>
          <w:numId w:val="69"/>
        </w:numPr>
      </w:pPr>
      <w:r w:rsidRPr="00736808">
        <w:t>design and making specification sheets</w:t>
      </w:r>
    </w:p>
    <w:p w14:paraId="5E54C6D8" w14:textId="77777777" w:rsidR="007611F2" w:rsidRPr="00736808" w:rsidRDefault="007611F2" w:rsidP="00C424B4">
      <w:pPr>
        <w:pStyle w:val="ListParagraph"/>
        <w:numPr>
          <w:ilvl w:val="0"/>
          <w:numId w:val="69"/>
        </w:numPr>
      </w:pPr>
      <w:r w:rsidRPr="00736808">
        <w:lastRenderedPageBreak/>
        <w:t>use workroom/studio terminology appropriate to context</w:t>
      </w:r>
    </w:p>
    <w:p w14:paraId="755D3D3C" w14:textId="77777777" w:rsidR="007611F2" w:rsidRPr="00736808" w:rsidRDefault="007611F2" w:rsidP="00C424B4">
      <w:pPr>
        <w:pStyle w:val="ListParagraph"/>
        <w:numPr>
          <w:ilvl w:val="0"/>
          <w:numId w:val="69"/>
        </w:numPr>
      </w:pPr>
      <w:r w:rsidRPr="00736808">
        <w:t>select appropriate materials and calculate the correct amount required to order and purchase materials to complete the project</w:t>
      </w:r>
    </w:p>
    <w:p w14:paraId="15030ECD" w14:textId="77777777" w:rsidR="007611F2" w:rsidRPr="00736808" w:rsidRDefault="007611F2" w:rsidP="00C424B4">
      <w:pPr>
        <w:pStyle w:val="ListParagraph"/>
        <w:numPr>
          <w:ilvl w:val="0"/>
          <w:numId w:val="69"/>
        </w:numPr>
      </w:pPr>
      <w:r w:rsidRPr="00736808">
        <w:t>operate machinery and tools appropriate to context</w:t>
      </w:r>
    </w:p>
    <w:p w14:paraId="315B8672" w14:textId="77777777" w:rsidR="007611F2" w:rsidRPr="00736808" w:rsidRDefault="007611F2" w:rsidP="00C424B4">
      <w:pPr>
        <w:pStyle w:val="ListParagraph"/>
        <w:numPr>
          <w:ilvl w:val="0"/>
          <w:numId w:val="69"/>
        </w:numPr>
      </w:pPr>
      <w:r w:rsidRPr="00736808">
        <w:t>identify, remove and report blunt, dull or damaged tools and machinery appropriate to context</w:t>
      </w:r>
    </w:p>
    <w:p w14:paraId="1F419131" w14:textId="77777777" w:rsidR="007611F2" w:rsidRPr="00736808" w:rsidRDefault="007611F2" w:rsidP="00C424B4">
      <w:pPr>
        <w:pStyle w:val="ListParagraph"/>
        <w:numPr>
          <w:ilvl w:val="0"/>
          <w:numId w:val="69"/>
        </w:numPr>
      </w:pPr>
      <w:r w:rsidRPr="00736808">
        <w:t>conduct assessment and maintenance of tools and machinery</w:t>
      </w:r>
      <w:r w:rsidR="002001B8" w:rsidRPr="00736808">
        <w:t>,</w:t>
      </w:r>
      <w:r w:rsidRPr="00736808">
        <w:t xml:space="preserve"> including cleaning and care processes appropriate to context</w:t>
      </w:r>
    </w:p>
    <w:p w14:paraId="316BCD1C" w14:textId="77777777" w:rsidR="007611F2" w:rsidRPr="008B318F" w:rsidRDefault="007611F2" w:rsidP="00736808">
      <w:pPr>
        <w:pStyle w:val="SCSAHeading4"/>
      </w:pPr>
      <w:r w:rsidRPr="008B318F">
        <w:t>Safety</w:t>
      </w:r>
    </w:p>
    <w:p w14:paraId="0FA86984" w14:textId="77777777" w:rsidR="007611F2" w:rsidRPr="00736808" w:rsidRDefault="007611F2" w:rsidP="00C424B4">
      <w:pPr>
        <w:pStyle w:val="ListParagraph"/>
        <w:numPr>
          <w:ilvl w:val="0"/>
          <w:numId w:val="70"/>
        </w:numPr>
      </w:pPr>
      <w:r w:rsidRPr="00736808">
        <w:t xml:space="preserve">correctly use </w:t>
      </w:r>
      <w:r w:rsidR="00044D9D" w:rsidRPr="00736808">
        <w:t xml:space="preserve">personal protective equipment </w:t>
      </w:r>
      <w:r w:rsidRPr="00736808">
        <w:t>(</w:t>
      </w:r>
      <w:r w:rsidR="00044D9D" w:rsidRPr="00736808">
        <w:t>PPE</w:t>
      </w:r>
      <w:r w:rsidRPr="00736808">
        <w:t>) where applicable</w:t>
      </w:r>
    </w:p>
    <w:p w14:paraId="4AE4A539" w14:textId="77777777" w:rsidR="007611F2" w:rsidRPr="00736808" w:rsidRDefault="007611F2" w:rsidP="00C424B4">
      <w:pPr>
        <w:pStyle w:val="ListParagraph"/>
        <w:numPr>
          <w:ilvl w:val="0"/>
          <w:numId w:val="70"/>
        </w:numPr>
      </w:pPr>
      <w:r w:rsidRPr="00736808">
        <w:t>conduct risk assessment for using specific tools/machinery</w:t>
      </w:r>
    </w:p>
    <w:p w14:paraId="40A3655B" w14:textId="5D77FB29" w:rsidR="007611F2" w:rsidRPr="00736808" w:rsidRDefault="007611F2" w:rsidP="00C424B4">
      <w:pPr>
        <w:pStyle w:val="ListParagraph"/>
        <w:numPr>
          <w:ilvl w:val="0"/>
          <w:numId w:val="70"/>
        </w:numPr>
      </w:pPr>
      <w:r w:rsidRPr="00736808">
        <w:t xml:space="preserve">demonstrate </w:t>
      </w:r>
      <w:r w:rsidR="00E8534F" w:rsidRPr="00736808">
        <w:t>work health and safety</w:t>
      </w:r>
      <w:r w:rsidR="00044D9D" w:rsidRPr="00736808">
        <w:t xml:space="preserve"> </w:t>
      </w:r>
      <w:r w:rsidRPr="00736808">
        <w:t>practices appropriate to tasks being undertaken in workshops</w:t>
      </w:r>
    </w:p>
    <w:p w14:paraId="5774323E" w14:textId="77777777" w:rsidR="007611F2" w:rsidRPr="00736808" w:rsidRDefault="007611F2" w:rsidP="00C424B4">
      <w:pPr>
        <w:pStyle w:val="ListParagraph"/>
        <w:numPr>
          <w:ilvl w:val="0"/>
          <w:numId w:val="70"/>
        </w:numPr>
      </w:pPr>
      <w:r w:rsidRPr="00736808">
        <w:t>apply risk management strategies in the workshop/studio</w:t>
      </w:r>
    </w:p>
    <w:p w14:paraId="1FB85ABA" w14:textId="77777777" w:rsidR="007611F2" w:rsidRPr="00736808" w:rsidRDefault="007611F2" w:rsidP="00C424B4">
      <w:pPr>
        <w:pStyle w:val="ListParagraph"/>
        <w:numPr>
          <w:ilvl w:val="0"/>
          <w:numId w:val="70"/>
        </w:numPr>
      </w:pPr>
      <w:r w:rsidRPr="00736808">
        <w:t xml:space="preserve">recognise need and purpose of </w:t>
      </w:r>
      <w:r w:rsidR="00306E56" w:rsidRPr="00736808">
        <w:t>m</w:t>
      </w:r>
      <w:r w:rsidR="00044D9D" w:rsidRPr="00736808">
        <w:t xml:space="preserve">aterials </w:t>
      </w:r>
      <w:r w:rsidR="00306E56" w:rsidRPr="00736808">
        <w:t>s</w:t>
      </w:r>
      <w:r w:rsidR="00044D9D" w:rsidRPr="00736808">
        <w:t xml:space="preserve">afety </w:t>
      </w:r>
      <w:r w:rsidR="00306E56" w:rsidRPr="00736808">
        <w:t>d</w:t>
      </w:r>
      <w:r w:rsidR="00044D9D" w:rsidRPr="00736808">
        <w:t xml:space="preserve">ata </w:t>
      </w:r>
      <w:r w:rsidRPr="00736808">
        <w:t>(</w:t>
      </w:r>
      <w:r w:rsidR="00044D9D" w:rsidRPr="00736808">
        <w:t>MSD</w:t>
      </w:r>
      <w:r w:rsidRPr="00736808">
        <w:t>) with regard to storage and handling of hazardous substances and hazardous oper</w:t>
      </w:r>
      <w:r w:rsidR="00F87786" w:rsidRPr="00736808">
        <w:t>ations appropriate to situation</w:t>
      </w:r>
    </w:p>
    <w:p w14:paraId="7E7D621D" w14:textId="77777777" w:rsidR="007611F2" w:rsidRPr="008B318F" w:rsidRDefault="007611F2" w:rsidP="00736808">
      <w:pPr>
        <w:pStyle w:val="SCSAHeading4"/>
      </w:pPr>
      <w:r w:rsidRPr="008B318F">
        <w:t>Production management</w:t>
      </w:r>
    </w:p>
    <w:p w14:paraId="2B29FCDB" w14:textId="7158CB4E" w:rsidR="007611F2" w:rsidRPr="00736808" w:rsidRDefault="00792913" w:rsidP="00C424B4">
      <w:pPr>
        <w:pStyle w:val="ListParagraph"/>
        <w:numPr>
          <w:ilvl w:val="0"/>
          <w:numId w:val="71"/>
        </w:numPr>
      </w:pPr>
      <w:r w:rsidRPr="00736808">
        <w:t>manage a production plan</w:t>
      </w:r>
      <w:r w:rsidR="00502E00" w:rsidRPr="00736808">
        <w:t>:</w:t>
      </w:r>
    </w:p>
    <w:p w14:paraId="25244340" w14:textId="151E4014" w:rsidR="007611F2" w:rsidRPr="00736808" w:rsidRDefault="007611F2" w:rsidP="00C424B4">
      <w:pPr>
        <w:pStyle w:val="ListParagraph"/>
        <w:numPr>
          <w:ilvl w:val="1"/>
          <w:numId w:val="71"/>
        </w:numPr>
      </w:pPr>
      <w:r w:rsidRPr="00736808">
        <w:t>using tools, equipment and machinery to complete production</w:t>
      </w:r>
    </w:p>
    <w:p w14:paraId="7B34C071" w14:textId="77777777" w:rsidR="007611F2" w:rsidRPr="00736808" w:rsidRDefault="007611F2" w:rsidP="00C424B4">
      <w:pPr>
        <w:pStyle w:val="ListParagraph"/>
        <w:numPr>
          <w:ilvl w:val="2"/>
          <w:numId w:val="71"/>
        </w:numPr>
      </w:pPr>
      <w:r w:rsidRPr="00736808">
        <w:t>adhere to sequential instructions</w:t>
      </w:r>
    </w:p>
    <w:p w14:paraId="31C7B938" w14:textId="682C99BE" w:rsidR="007611F2" w:rsidRPr="00736808" w:rsidRDefault="007611F2" w:rsidP="00C424B4">
      <w:pPr>
        <w:pStyle w:val="ListParagraph"/>
        <w:numPr>
          <w:ilvl w:val="2"/>
          <w:numId w:val="71"/>
        </w:numPr>
      </w:pPr>
      <w:r w:rsidRPr="00736808">
        <w:t>apply safety and risk management</w:t>
      </w:r>
    </w:p>
    <w:p w14:paraId="56197115" w14:textId="77777777" w:rsidR="007611F2" w:rsidRPr="00736808" w:rsidRDefault="007611F2" w:rsidP="00C424B4">
      <w:pPr>
        <w:pStyle w:val="ListParagraph"/>
        <w:numPr>
          <w:ilvl w:val="1"/>
          <w:numId w:val="71"/>
        </w:numPr>
      </w:pPr>
      <w:r w:rsidRPr="00736808">
        <w:t>record changes to materials lists or costing</w:t>
      </w:r>
    </w:p>
    <w:p w14:paraId="05371AD7" w14:textId="709C39EC" w:rsidR="007611F2" w:rsidRPr="00736808" w:rsidRDefault="007611F2" w:rsidP="00C424B4">
      <w:pPr>
        <w:pStyle w:val="ListParagraph"/>
        <w:numPr>
          <w:ilvl w:val="0"/>
          <w:numId w:val="71"/>
        </w:numPr>
      </w:pPr>
      <w:r w:rsidRPr="00736808">
        <w:t>use ongoing evaluation techniques: record ongoing progress/decis</w:t>
      </w:r>
      <w:r w:rsidR="00F87786" w:rsidRPr="00736808">
        <w:t>ion changes made to the project</w:t>
      </w:r>
      <w:r w:rsidR="00EF7F40" w:rsidRPr="00736808">
        <w:t xml:space="preserve"> through client consultation</w:t>
      </w:r>
    </w:p>
    <w:p w14:paraId="2E0D6DD8" w14:textId="77777777" w:rsidR="00BF156E" w:rsidRPr="008B318F" w:rsidRDefault="007611F2" w:rsidP="00BB0A37">
      <w:pPr>
        <w:pStyle w:val="SCSAHeading3"/>
      </w:pPr>
      <w:r w:rsidRPr="008B318F">
        <w:t>Metal context content</w:t>
      </w:r>
    </w:p>
    <w:p w14:paraId="543BB2BC" w14:textId="77777777" w:rsidR="00333F75" w:rsidRPr="00333F75" w:rsidRDefault="00333F75" w:rsidP="00BB0A37">
      <w:pPr>
        <w:pStyle w:val="SCSAHeading4"/>
      </w:pPr>
      <w:r>
        <w:t>Materials</w:t>
      </w:r>
    </w:p>
    <w:p w14:paraId="1144CA24" w14:textId="77777777" w:rsidR="00BF156E" w:rsidRPr="008B318F" w:rsidRDefault="00BF156E" w:rsidP="00736808">
      <w:pPr>
        <w:pStyle w:val="SCSAHeading5"/>
      </w:pPr>
      <w:r w:rsidRPr="008B318F">
        <w:t>Nature and properties of materials</w:t>
      </w:r>
    </w:p>
    <w:p w14:paraId="170B7383" w14:textId="14E1B64F" w:rsidR="00BF156E" w:rsidRPr="00736808" w:rsidRDefault="00BF156E" w:rsidP="00C424B4">
      <w:pPr>
        <w:pStyle w:val="ListParagraph"/>
        <w:numPr>
          <w:ilvl w:val="0"/>
          <w:numId w:val="72"/>
        </w:numPr>
      </w:pPr>
      <w:r w:rsidRPr="00736808">
        <w:t>identify the properties and structures of mat</w:t>
      </w:r>
      <w:r w:rsidR="004E3C06" w:rsidRPr="00736808">
        <w:t>erials</w:t>
      </w:r>
      <w:r w:rsidR="003032E7" w:rsidRPr="00736808">
        <w:t>:</w:t>
      </w:r>
    </w:p>
    <w:p w14:paraId="2D5B376A" w14:textId="77777777" w:rsidR="00BF156E" w:rsidRPr="00736808" w:rsidRDefault="00BF156E" w:rsidP="00C424B4">
      <w:pPr>
        <w:pStyle w:val="ListParagraph"/>
        <w:numPr>
          <w:ilvl w:val="1"/>
          <w:numId w:val="72"/>
        </w:numPr>
      </w:pPr>
      <w:r w:rsidRPr="00736808">
        <w:t>non-ferrous</w:t>
      </w:r>
      <w:r w:rsidR="002D03D4" w:rsidRPr="00736808">
        <w:t xml:space="preserve"> – </w:t>
      </w:r>
      <w:r w:rsidRPr="00736808">
        <w:t xml:space="preserve">copper, aluminium </w:t>
      </w:r>
    </w:p>
    <w:p w14:paraId="1F69BAA5" w14:textId="77777777" w:rsidR="001C2654" w:rsidRPr="00736808" w:rsidRDefault="00BF156E" w:rsidP="00C424B4">
      <w:pPr>
        <w:pStyle w:val="ListParagraph"/>
        <w:numPr>
          <w:ilvl w:val="0"/>
          <w:numId w:val="72"/>
        </w:numPr>
      </w:pPr>
      <w:r w:rsidRPr="00736808">
        <w:t xml:space="preserve">describe the processes required to produce aluminium from bauxite </w:t>
      </w:r>
    </w:p>
    <w:p w14:paraId="08B369F2" w14:textId="6BD16D78" w:rsidR="00BF156E" w:rsidRPr="00736808" w:rsidRDefault="00BF156E" w:rsidP="00C424B4">
      <w:pPr>
        <w:pStyle w:val="ListParagraph"/>
        <w:numPr>
          <w:ilvl w:val="0"/>
          <w:numId w:val="72"/>
        </w:numPr>
        <w:spacing w:after="0"/>
      </w:pPr>
      <w:r w:rsidRPr="00736808">
        <w:t>investigate the properties of steel using</w:t>
      </w:r>
      <w:r w:rsidR="00F87786" w:rsidRPr="00736808">
        <w:t xml:space="preserve"> a range of the following terms</w:t>
      </w:r>
      <w:r w:rsidR="000145E0" w:rsidRPr="00736808">
        <w:t>:</w:t>
      </w:r>
    </w:p>
    <w:tbl>
      <w:tblPr>
        <w:tblW w:w="5000" w:type="pct"/>
        <w:tblLayout w:type="fixed"/>
        <w:tblCellMar>
          <w:left w:w="0" w:type="dxa"/>
          <w:right w:w="0" w:type="dxa"/>
        </w:tblCellMar>
        <w:tblLook w:val="00A0" w:firstRow="1" w:lastRow="0" w:firstColumn="1" w:lastColumn="0" w:noHBand="0" w:noVBand="0"/>
      </w:tblPr>
      <w:tblGrid>
        <w:gridCol w:w="3102"/>
        <w:gridCol w:w="5968"/>
      </w:tblGrid>
      <w:tr w:rsidR="00525266" w:rsidRPr="00450EFC" w14:paraId="76EC46BB" w14:textId="77777777" w:rsidTr="00736808">
        <w:tc>
          <w:tcPr>
            <w:tcW w:w="3005" w:type="dxa"/>
          </w:tcPr>
          <w:p w14:paraId="65F42142" w14:textId="77777777" w:rsidR="00525266" w:rsidRPr="00736808" w:rsidRDefault="00525266" w:rsidP="00C424B4">
            <w:pPr>
              <w:pStyle w:val="ListParagraph"/>
              <w:numPr>
                <w:ilvl w:val="1"/>
                <w:numId w:val="73"/>
              </w:numPr>
              <w:spacing w:after="0"/>
            </w:pPr>
            <w:r w:rsidRPr="00736808">
              <w:t>malleable</w:t>
            </w:r>
          </w:p>
        </w:tc>
        <w:tc>
          <w:tcPr>
            <w:tcW w:w="5781" w:type="dxa"/>
          </w:tcPr>
          <w:p w14:paraId="61ACD198" w14:textId="77777777" w:rsidR="00525266" w:rsidRPr="00736808" w:rsidRDefault="00525266" w:rsidP="00C424B4">
            <w:pPr>
              <w:pStyle w:val="ListParagraph"/>
              <w:numPr>
                <w:ilvl w:val="1"/>
                <w:numId w:val="73"/>
              </w:numPr>
              <w:spacing w:after="0"/>
            </w:pPr>
            <w:r w:rsidRPr="00736808">
              <w:t>brittleness</w:t>
            </w:r>
          </w:p>
        </w:tc>
      </w:tr>
      <w:tr w:rsidR="00525266" w:rsidRPr="00450EFC" w14:paraId="50B4459C" w14:textId="77777777" w:rsidTr="00736808">
        <w:tc>
          <w:tcPr>
            <w:tcW w:w="3005" w:type="dxa"/>
          </w:tcPr>
          <w:p w14:paraId="61626752" w14:textId="77777777" w:rsidR="00525266" w:rsidRPr="00736808" w:rsidRDefault="00525266" w:rsidP="00C424B4">
            <w:pPr>
              <w:pStyle w:val="ListParagraph"/>
              <w:numPr>
                <w:ilvl w:val="1"/>
                <w:numId w:val="73"/>
              </w:numPr>
              <w:spacing w:after="0"/>
            </w:pPr>
            <w:r w:rsidRPr="00736808">
              <w:t>ductile</w:t>
            </w:r>
          </w:p>
        </w:tc>
        <w:tc>
          <w:tcPr>
            <w:tcW w:w="5781" w:type="dxa"/>
          </w:tcPr>
          <w:p w14:paraId="1722AA81" w14:textId="77777777" w:rsidR="00525266" w:rsidRPr="00736808" w:rsidRDefault="00525266" w:rsidP="00C424B4">
            <w:pPr>
              <w:pStyle w:val="ListParagraph"/>
              <w:numPr>
                <w:ilvl w:val="1"/>
                <w:numId w:val="73"/>
              </w:numPr>
              <w:spacing w:after="0"/>
            </w:pPr>
            <w:r w:rsidRPr="00736808">
              <w:t>fusibility</w:t>
            </w:r>
          </w:p>
        </w:tc>
      </w:tr>
      <w:tr w:rsidR="00F87786" w:rsidRPr="00450EFC" w14:paraId="301F7541" w14:textId="77777777" w:rsidTr="00736808">
        <w:tc>
          <w:tcPr>
            <w:tcW w:w="3005" w:type="dxa"/>
          </w:tcPr>
          <w:p w14:paraId="2EDF582D" w14:textId="77777777" w:rsidR="00F87786" w:rsidRPr="00736808" w:rsidRDefault="00F87786" w:rsidP="00C424B4">
            <w:pPr>
              <w:pStyle w:val="ListParagraph"/>
              <w:numPr>
                <w:ilvl w:val="1"/>
                <w:numId w:val="73"/>
              </w:numPr>
              <w:spacing w:after="0"/>
            </w:pPr>
            <w:r w:rsidRPr="00736808">
              <w:t>hardness</w:t>
            </w:r>
          </w:p>
        </w:tc>
        <w:tc>
          <w:tcPr>
            <w:tcW w:w="5781" w:type="dxa"/>
          </w:tcPr>
          <w:p w14:paraId="49467C68" w14:textId="77777777" w:rsidR="00F87786" w:rsidRPr="00736808" w:rsidRDefault="00F87786" w:rsidP="00C424B4">
            <w:pPr>
              <w:pStyle w:val="ListParagraph"/>
              <w:numPr>
                <w:ilvl w:val="1"/>
                <w:numId w:val="73"/>
              </w:numPr>
              <w:spacing w:after="0"/>
            </w:pPr>
            <w:r w:rsidRPr="00736808">
              <w:t>corrosion resistance</w:t>
            </w:r>
          </w:p>
        </w:tc>
      </w:tr>
      <w:tr w:rsidR="00F87786" w:rsidRPr="00450EFC" w14:paraId="1F153C79" w14:textId="77777777" w:rsidTr="00736808">
        <w:tc>
          <w:tcPr>
            <w:tcW w:w="3005" w:type="dxa"/>
          </w:tcPr>
          <w:p w14:paraId="41E1FF6D" w14:textId="77777777" w:rsidR="00F87786" w:rsidRPr="00736808" w:rsidRDefault="00F87786" w:rsidP="00C424B4">
            <w:pPr>
              <w:pStyle w:val="ListParagraph"/>
              <w:numPr>
                <w:ilvl w:val="1"/>
                <w:numId w:val="73"/>
              </w:numPr>
              <w:spacing w:after="0"/>
            </w:pPr>
            <w:r w:rsidRPr="00736808">
              <w:t>compression strength</w:t>
            </w:r>
          </w:p>
        </w:tc>
        <w:tc>
          <w:tcPr>
            <w:tcW w:w="5781" w:type="dxa"/>
          </w:tcPr>
          <w:p w14:paraId="1610D703" w14:textId="77777777" w:rsidR="00F87786" w:rsidRPr="00736808" w:rsidRDefault="00F87786" w:rsidP="00C424B4">
            <w:pPr>
              <w:pStyle w:val="ListParagraph"/>
              <w:numPr>
                <w:ilvl w:val="1"/>
                <w:numId w:val="73"/>
              </w:numPr>
              <w:spacing w:after="0"/>
            </w:pPr>
            <w:r w:rsidRPr="00736808">
              <w:t>thermal conductivity</w:t>
            </w:r>
          </w:p>
        </w:tc>
      </w:tr>
      <w:tr w:rsidR="00F87786" w:rsidRPr="00450EFC" w14:paraId="030E7DA6" w14:textId="77777777" w:rsidTr="00736808">
        <w:tc>
          <w:tcPr>
            <w:tcW w:w="3005" w:type="dxa"/>
          </w:tcPr>
          <w:p w14:paraId="0CBDB225" w14:textId="77777777" w:rsidR="00F87786" w:rsidRPr="00736808" w:rsidRDefault="00F87786" w:rsidP="00C424B4">
            <w:pPr>
              <w:pStyle w:val="ListParagraph"/>
              <w:numPr>
                <w:ilvl w:val="1"/>
                <w:numId w:val="73"/>
              </w:numPr>
              <w:spacing w:after="0"/>
            </w:pPr>
            <w:r w:rsidRPr="00736808">
              <w:t>tensile strength</w:t>
            </w:r>
          </w:p>
        </w:tc>
        <w:tc>
          <w:tcPr>
            <w:tcW w:w="5781" w:type="dxa"/>
          </w:tcPr>
          <w:p w14:paraId="6467F428" w14:textId="77777777" w:rsidR="00F87786" w:rsidRPr="00736808" w:rsidRDefault="00F87786" w:rsidP="00C424B4">
            <w:pPr>
              <w:pStyle w:val="ListParagraph"/>
              <w:numPr>
                <w:ilvl w:val="1"/>
                <w:numId w:val="73"/>
              </w:numPr>
              <w:spacing w:after="0"/>
            </w:pPr>
            <w:r w:rsidRPr="00736808">
              <w:t>electrical conductivity</w:t>
            </w:r>
          </w:p>
        </w:tc>
      </w:tr>
      <w:tr w:rsidR="00F87786" w:rsidRPr="00450EFC" w14:paraId="64FE4BE7" w14:textId="77777777" w:rsidTr="00736808">
        <w:tc>
          <w:tcPr>
            <w:tcW w:w="3005" w:type="dxa"/>
          </w:tcPr>
          <w:p w14:paraId="5DF6F7FC" w14:textId="77777777" w:rsidR="00F87786" w:rsidRPr="00736808" w:rsidRDefault="00F87786" w:rsidP="00C424B4">
            <w:pPr>
              <w:pStyle w:val="ListParagraph"/>
              <w:numPr>
                <w:ilvl w:val="1"/>
                <w:numId w:val="73"/>
              </w:numPr>
              <w:spacing w:after="0"/>
            </w:pPr>
            <w:r w:rsidRPr="00736808">
              <w:t>specific gravity</w:t>
            </w:r>
          </w:p>
        </w:tc>
        <w:tc>
          <w:tcPr>
            <w:tcW w:w="5781" w:type="dxa"/>
          </w:tcPr>
          <w:p w14:paraId="66945E9B" w14:textId="77777777" w:rsidR="00F87786" w:rsidRPr="00736808" w:rsidRDefault="00F87786" w:rsidP="00736808">
            <w:pPr>
              <w:spacing w:after="0"/>
              <w:ind w:left="360"/>
            </w:pPr>
          </w:p>
        </w:tc>
      </w:tr>
    </w:tbl>
    <w:p w14:paraId="51A12543" w14:textId="77777777" w:rsidR="00FE4334" w:rsidRPr="00736808" w:rsidRDefault="00FE4334" w:rsidP="00736808">
      <w:r>
        <w:br w:type="page"/>
      </w:r>
    </w:p>
    <w:p w14:paraId="0AB2D6D4" w14:textId="5941F000" w:rsidR="00BF156E" w:rsidRPr="00736808" w:rsidRDefault="00BF156E" w:rsidP="00C424B4">
      <w:pPr>
        <w:pStyle w:val="ListParagraph"/>
        <w:numPr>
          <w:ilvl w:val="0"/>
          <w:numId w:val="74"/>
        </w:numPr>
        <w:spacing w:after="0"/>
      </w:pPr>
      <w:r w:rsidRPr="00736808">
        <w:lastRenderedPageBreak/>
        <w:t>identify less common metals by appearance, har</w:t>
      </w:r>
      <w:r w:rsidR="00F87786" w:rsidRPr="00736808">
        <w:t>dness, colour, weight and cost</w:t>
      </w:r>
      <w:r w:rsidR="000D5D25" w:rsidRPr="00736808">
        <w:t>:</w:t>
      </w:r>
    </w:p>
    <w:tbl>
      <w:tblPr>
        <w:tblW w:w="5000" w:type="pct"/>
        <w:tblLayout w:type="fixed"/>
        <w:tblCellMar>
          <w:left w:w="0" w:type="dxa"/>
          <w:right w:w="0" w:type="dxa"/>
        </w:tblCellMar>
        <w:tblLook w:val="00A0" w:firstRow="1" w:lastRow="0" w:firstColumn="1" w:lastColumn="0" w:noHBand="0" w:noVBand="0"/>
      </w:tblPr>
      <w:tblGrid>
        <w:gridCol w:w="3085"/>
        <w:gridCol w:w="5985"/>
      </w:tblGrid>
      <w:tr w:rsidR="00F87786" w:rsidRPr="00450EFC" w14:paraId="67EE742C" w14:textId="77777777" w:rsidTr="00736808">
        <w:tc>
          <w:tcPr>
            <w:tcW w:w="3005" w:type="dxa"/>
          </w:tcPr>
          <w:p w14:paraId="09E84ACD" w14:textId="77777777" w:rsidR="00F87786" w:rsidRPr="00736808" w:rsidRDefault="00F87786" w:rsidP="00C424B4">
            <w:pPr>
              <w:pStyle w:val="ListParagraph"/>
              <w:numPr>
                <w:ilvl w:val="1"/>
                <w:numId w:val="75"/>
              </w:numPr>
              <w:spacing w:after="0"/>
            </w:pPr>
            <w:r w:rsidRPr="00736808">
              <w:t>copper</w:t>
            </w:r>
          </w:p>
        </w:tc>
        <w:tc>
          <w:tcPr>
            <w:tcW w:w="5831" w:type="dxa"/>
          </w:tcPr>
          <w:p w14:paraId="2F8A4E66" w14:textId="77777777" w:rsidR="00F87786" w:rsidRPr="00736808" w:rsidRDefault="00F87786" w:rsidP="00C424B4">
            <w:pPr>
              <w:pStyle w:val="ListParagraph"/>
              <w:numPr>
                <w:ilvl w:val="1"/>
                <w:numId w:val="75"/>
              </w:numPr>
              <w:spacing w:after="0"/>
            </w:pPr>
            <w:r w:rsidRPr="00736808">
              <w:t>tin</w:t>
            </w:r>
          </w:p>
        </w:tc>
      </w:tr>
      <w:tr w:rsidR="00F87786" w:rsidRPr="00450EFC" w14:paraId="3D3FC34D" w14:textId="77777777" w:rsidTr="00736808">
        <w:tc>
          <w:tcPr>
            <w:tcW w:w="3005" w:type="dxa"/>
          </w:tcPr>
          <w:p w14:paraId="41EBA303" w14:textId="77777777" w:rsidR="00F87786" w:rsidRPr="00736808" w:rsidRDefault="00F87786" w:rsidP="00C424B4">
            <w:pPr>
              <w:pStyle w:val="ListParagraph"/>
              <w:numPr>
                <w:ilvl w:val="1"/>
                <w:numId w:val="75"/>
              </w:numPr>
              <w:spacing w:after="0"/>
            </w:pPr>
            <w:r w:rsidRPr="00736808">
              <w:t>gold</w:t>
            </w:r>
          </w:p>
        </w:tc>
        <w:tc>
          <w:tcPr>
            <w:tcW w:w="5831" w:type="dxa"/>
          </w:tcPr>
          <w:p w14:paraId="07D97A91" w14:textId="77777777" w:rsidR="00F87786" w:rsidRPr="00736808" w:rsidRDefault="00F87786" w:rsidP="00C424B4">
            <w:pPr>
              <w:pStyle w:val="ListParagraph"/>
              <w:numPr>
                <w:ilvl w:val="1"/>
                <w:numId w:val="75"/>
              </w:numPr>
              <w:spacing w:after="0"/>
            </w:pPr>
            <w:r w:rsidRPr="00736808">
              <w:t>bronze</w:t>
            </w:r>
          </w:p>
        </w:tc>
      </w:tr>
      <w:tr w:rsidR="00F87786" w:rsidRPr="005832CF" w14:paraId="15349CE2" w14:textId="77777777" w:rsidTr="00736808">
        <w:tc>
          <w:tcPr>
            <w:tcW w:w="3005" w:type="dxa"/>
          </w:tcPr>
          <w:p w14:paraId="52342468" w14:textId="77777777" w:rsidR="00F87786" w:rsidRPr="00736808" w:rsidRDefault="00F87786" w:rsidP="00C424B4">
            <w:pPr>
              <w:pStyle w:val="ListParagraph"/>
              <w:numPr>
                <w:ilvl w:val="1"/>
                <w:numId w:val="75"/>
              </w:numPr>
              <w:spacing w:after="0"/>
            </w:pPr>
            <w:r w:rsidRPr="00736808">
              <w:t>silver</w:t>
            </w:r>
          </w:p>
        </w:tc>
        <w:tc>
          <w:tcPr>
            <w:tcW w:w="5831" w:type="dxa"/>
          </w:tcPr>
          <w:p w14:paraId="356595E7" w14:textId="77777777" w:rsidR="00F87786" w:rsidRPr="00736808" w:rsidRDefault="00F87786" w:rsidP="00C424B4">
            <w:pPr>
              <w:pStyle w:val="ListParagraph"/>
              <w:numPr>
                <w:ilvl w:val="1"/>
                <w:numId w:val="75"/>
              </w:numPr>
              <w:spacing w:after="0"/>
            </w:pPr>
            <w:r w:rsidRPr="00736808">
              <w:t>pewter</w:t>
            </w:r>
          </w:p>
        </w:tc>
      </w:tr>
      <w:tr w:rsidR="00F87786" w:rsidRPr="005832CF" w14:paraId="0CD7028B" w14:textId="77777777" w:rsidTr="00736808">
        <w:tc>
          <w:tcPr>
            <w:tcW w:w="3005" w:type="dxa"/>
          </w:tcPr>
          <w:p w14:paraId="1E73350A" w14:textId="77777777" w:rsidR="00F87786" w:rsidRPr="00736808" w:rsidRDefault="00F87786" w:rsidP="00C424B4">
            <w:pPr>
              <w:pStyle w:val="ListParagraph"/>
              <w:numPr>
                <w:ilvl w:val="1"/>
                <w:numId w:val="75"/>
              </w:numPr>
              <w:spacing w:after="0"/>
            </w:pPr>
            <w:r w:rsidRPr="00736808">
              <w:t>lead</w:t>
            </w:r>
          </w:p>
        </w:tc>
        <w:tc>
          <w:tcPr>
            <w:tcW w:w="5831" w:type="dxa"/>
          </w:tcPr>
          <w:p w14:paraId="44C6772E" w14:textId="77777777" w:rsidR="00F87786" w:rsidRPr="00736808" w:rsidRDefault="00F87786" w:rsidP="00C424B4">
            <w:pPr>
              <w:pStyle w:val="ListParagraph"/>
              <w:numPr>
                <w:ilvl w:val="1"/>
                <w:numId w:val="75"/>
              </w:numPr>
              <w:spacing w:after="0"/>
            </w:pPr>
          </w:p>
        </w:tc>
      </w:tr>
    </w:tbl>
    <w:p w14:paraId="2F895860" w14:textId="77777777" w:rsidR="00BF156E" w:rsidRPr="00736808" w:rsidRDefault="00BF156E" w:rsidP="00C424B4">
      <w:pPr>
        <w:pStyle w:val="ListParagraph"/>
        <w:numPr>
          <w:ilvl w:val="0"/>
          <w:numId w:val="76"/>
        </w:numPr>
        <w:spacing w:after="0"/>
      </w:pPr>
      <w:r w:rsidRPr="00736808">
        <w:t>identify thread types, taps and dies</w:t>
      </w:r>
    </w:p>
    <w:p w14:paraId="43103876" w14:textId="77777777" w:rsidR="00BF156E" w:rsidRPr="00736808" w:rsidRDefault="00BF156E" w:rsidP="00C424B4">
      <w:pPr>
        <w:pStyle w:val="ListParagraph"/>
        <w:numPr>
          <w:ilvl w:val="0"/>
          <w:numId w:val="76"/>
        </w:numPr>
        <w:spacing w:after="0"/>
      </w:pPr>
      <w:r w:rsidRPr="00736808">
        <w:t>investigate and describe metal surface preparation for metal finishes</w:t>
      </w:r>
    </w:p>
    <w:p w14:paraId="6052DBAF" w14:textId="6AEBD870" w:rsidR="00BF156E" w:rsidRPr="00736808" w:rsidRDefault="00BF156E" w:rsidP="00C424B4">
      <w:pPr>
        <w:pStyle w:val="ListParagraph"/>
        <w:numPr>
          <w:ilvl w:val="0"/>
          <w:numId w:val="76"/>
        </w:numPr>
        <w:spacing w:after="0"/>
      </w:pPr>
      <w:r w:rsidRPr="00736808">
        <w:t xml:space="preserve">investigate and describe applications </w:t>
      </w:r>
      <w:r w:rsidR="00F87786" w:rsidRPr="00736808">
        <w:t xml:space="preserve">of </w:t>
      </w:r>
      <w:r w:rsidR="00EF7F40" w:rsidRPr="00736808">
        <w:t xml:space="preserve">at least two of </w:t>
      </w:r>
      <w:r w:rsidR="00F87786" w:rsidRPr="00736808">
        <w:t>the following metal finishes</w:t>
      </w:r>
      <w:r w:rsidR="000D5D25" w:rsidRPr="00736808">
        <w:t>:</w:t>
      </w:r>
    </w:p>
    <w:tbl>
      <w:tblPr>
        <w:tblW w:w="5000" w:type="pct"/>
        <w:tblLayout w:type="fixed"/>
        <w:tblCellMar>
          <w:left w:w="0" w:type="dxa"/>
          <w:right w:w="0" w:type="dxa"/>
        </w:tblCellMar>
        <w:tblLook w:val="00A0" w:firstRow="1" w:lastRow="0" w:firstColumn="1" w:lastColumn="0" w:noHBand="0" w:noVBand="0"/>
      </w:tblPr>
      <w:tblGrid>
        <w:gridCol w:w="3085"/>
        <w:gridCol w:w="5985"/>
      </w:tblGrid>
      <w:tr w:rsidR="00F87786" w:rsidRPr="00450EFC" w14:paraId="4B8F098D" w14:textId="77777777" w:rsidTr="00736808">
        <w:tc>
          <w:tcPr>
            <w:tcW w:w="3005" w:type="dxa"/>
          </w:tcPr>
          <w:p w14:paraId="65C2BA17" w14:textId="77777777" w:rsidR="00F87786" w:rsidRPr="00736808" w:rsidRDefault="00F87786" w:rsidP="00C424B4">
            <w:pPr>
              <w:pStyle w:val="ListParagraph"/>
              <w:numPr>
                <w:ilvl w:val="1"/>
                <w:numId w:val="77"/>
              </w:numPr>
              <w:spacing w:after="0"/>
            </w:pPr>
            <w:r w:rsidRPr="00736808">
              <w:t>painting</w:t>
            </w:r>
          </w:p>
        </w:tc>
        <w:tc>
          <w:tcPr>
            <w:tcW w:w="5831" w:type="dxa"/>
          </w:tcPr>
          <w:p w14:paraId="7A69E54F" w14:textId="77777777" w:rsidR="00F87786" w:rsidRPr="00736808" w:rsidRDefault="00F87786" w:rsidP="00C424B4">
            <w:pPr>
              <w:pStyle w:val="ListParagraph"/>
              <w:numPr>
                <w:ilvl w:val="1"/>
                <w:numId w:val="77"/>
              </w:numPr>
              <w:spacing w:after="0"/>
            </w:pPr>
            <w:r w:rsidRPr="00736808">
              <w:t>tin plating</w:t>
            </w:r>
          </w:p>
        </w:tc>
      </w:tr>
      <w:tr w:rsidR="00F87786" w:rsidRPr="00450EFC" w14:paraId="1C5F2977" w14:textId="77777777" w:rsidTr="00736808">
        <w:tc>
          <w:tcPr>
            <w:tcW w:w="3005" w:type="dxa"/>
          </w:tcPr>
          <w:p w14:paraId="496E37D2" w14:textId="77777777" w:rsidR="00F87786" w:rsidRPr="00736808" w:rsidRDefault="000123EB" w:rsidP="00C424B4">
            <w:pPr>
              <w:pStyle w:val="ListParagraph"/>
              <w:numPr>
                <w:ilvl w:val="1"/>
                <w:numId w:val="77"/>
              </w:numPr>
              <w:spacing w:after="0"/>
            </w:pPr>
            <w:r w:rsidRPr="00736808">
              <w:t>galvanis</w:t>
            </w:r>
            <w:r w:rsidR="00F87786" w:rsidRPr="00736808">
              <w:t>ing</w:t>
            </w:r>
          </w:p>
        </w:tc>
        <w:tc>
          <w:tcPr>
            <w:tcW w:w="5831" w:type="dxa"/>
          </w:tcPr>
          <w:p w14:paraId="246045B6" w14:textId="77777777" w:rsidR="00F87786" w:rsidRPr="00736808" w:rsidRDefault="00F87786" w:rsidP="00C424B4">
            <w:pPr>
              <w:pStyle w:val="ListParagraph"/>
              <w:numPr>
                <w:ilvl w:val="1"/>
                <w:numId w:val="77"/>
              </w:numPr>
              <w:spacing w:after="0"/>
            </w:pPr>
            <w:r w:rsidRPr="00736808">
              <w:t>electroplating</w:t>
            </w:r>
          </w:p>
        </w:tc>
      </w:tr>
      <w:tr w:rsidR="00F87786" w:rsidRPr="005832CF" w14:paraId="4E68441C" w14:textId="77777777" w:rsidTr="00736808">
        <w:tc>
          <w:tcPr>
            <w:tcW w:w="3005" w:type="dxa"/>
          </w:tcPr>
          <w:p w14:paraId="09C6859D" w14:textId="77777777" w:rsidR="00F87786" w:rsidRPr="00736808" w:rsidRDefault="00F87786" w:rsidP="00C424B4">
            <w:pPr>
              <w:pStyle w:val="ListParagraph"/>
              <w:numPr>
                <w:ilvl w:val="1"/>
                <w:numId w:val="77"/>
              </w:numPr>
              <w:spacing w:after="0"/>
            </w:pPr>
            <w:r w:rsidRPr="00736808">
              <w:t>lacquering</w:t>
            </w:r>
          </w:p>
        </w:tc>
        <w:tc>
          <w:tcPr>
            <w:tcW w:w="5831" w:type="dxa"/>
          </w:tcPr>
          <w:p w14:paraId="2000812C" w14:textId="77777777" w:rsidR="00F87786" w:rsidRPr="00736808" w:rsidRDefault="000123EB" w:rsidP="00C424B4">
            <w:pPr>
              <w:pStyle w:val="ListParagraph"/>
              <w:numPr>
                <w:ilvl w:val="1"/>
                <w:numId w:val="77"/>
              </w:numPr>
              <w:spacing w:after="0"/>
            </w:pPr>
            <w:r w:rsidRPr="00736808">
              <w:t>anodis</w:t>
            </w:r>
            <w:r w:rsidR="00F87786" w:rsidRPr="00736808">
              <w:t>ing</w:t>
            </w:r>
          </w:p>
        </w:tc>
      </w:tr>
      <w:tr w:rsidR="00F87786" w:rsidRPr="005832CF" w14:paraId="6013D0B9" w14:textId="77777777" w:rsidTr="00736808">
        <w:trPr>
          <w:trHeight w:val="323"/>
        </w:trPr>
        <w:tc>
          <w:tcPr>
            <w:tcW w:w="3005" w:type="dxa"/>
          </w:tcPr>
          <w:p w14:paraId="1109B8D2" w14:textId="77777777" w:rsidR="00F87786" w:rsidRPr="00736808" w:rsidRDefault="00F87786" w:rsidP="00C424B4">
            <w:pPr>
              <w:pStyle w:val="ListParagraph"/>
              <w:numPr>
                <w:ilvl w:val="1"/>
                <w:numId w:val="77"/>
              </w:numPr>
              <w:spacing w:after="0"/>
            </w:pPr>
            <w:r w:rsidRPr="00736808">
              <w:t>enamelling</w:t>
            </w:r>
          </w:p>
        </w:tc>
        <w:tc>
          <w:tcPr>
            <w:tcW w:w="5831" w:type="dxa"/>
          </w:tcPr>
          <w:p w14:paraId="3D04112D" w14:textId="77777777" w:rsidR="00F87786" w:rsidRPr="00736808" w:rsidRDefault="00F87786" w:rsidP="00C424B4">
            <w:pPr>
              <w:pStyle w:val="ListParagraph"/>
              <w:numPr>
                <w:ilvl w:val="1"/>
                <w:numId w:val="77"/>
              </w:numPr>
              <w:spacing w:after="0"/>
            </w:pPr>
            <w:r w:rsidRPr="00736808">
              <w:t>plastic or powder coatings</w:t>
            </w:r>
          </w:p>
        </w:tc>
      </w:tr>
    </w:tbl>
    <w:p w14:paraId="733B4031" w14:textId="77777777" w:rsidR="00BF156E" w:rsidRPr="008B318F" w:rsidRDefault="00BF156E" w:rsidP="00736808">
      <w:pPr>
        <w:pStyle w:val="SCSAHeading5"/>
        <w:spacing w:before="120"/>
      </w:pPr>
      <w:r w:rsidRPr="008B318F">
        <w:t>Materials in context</w:t>
      </w:r>
    </w:p>
    <w:p w14:paraId="431A82B9" w14:textId="4AE85216" w:rsidR="00BF156E" w:rsidRPr="00736808" w:rsidRDefault="00BF156E" w:rsidP="00C424B4">
      <w:pPr>
        <w:pStyle w:val="ListParagraph"/>
        <w:numPr>
          <w:ilvl w:val="0"/>
          <w:numId w:val="78"/>
        </w:numPr>
      </w:pPr>
      <w:r w:rsidRPr="00736808">
        <w:t>research examples of</w:t>
      </w:r>
      <w:r w:rsidR="00F87786" w:rsidRPr="00736808">
        <w:t xml:space="preserve"> sustainability with regards to</w:t>
      </w:r>
      <w:r w:rsidR="00DC69C5" w:rsidRPr="00736808">
        <w:t>:</w:t>
      </w:r>
    </w:p>
    <w:p w14:paraId="6B15D4D6" w14:textId="77777777" w:rsidR="00BF156E" w:rsidRPr="00736808" w:rsidRDefault="00BF156E" w:rsidP="00C424B4">
      <w:pPr>
        <w:pStyle w:val="ListParagraph"/>
        <w:numPr>
          <w:ilvl w:val="1"/>
          <w:numId w:val="78"/>
        </w:numPr>
      </w:pPr>
      <w:r w:rsidRPr="00736808">
        <w:t>sustainable metal materials</w:t>
      </w:r>
    </w:p>
    <w:p w14:paraId="3F930995" w14:textId="77777777" w:rsidR="000123EB" w:rsidRPr="00736808" w:rsidRDefault="00BF156E" w:rsidP="00C424B4">
      <w:pPr>
        <w:pStyle w:val="ListParagraph"/>
        <w:numPr>
          <w:ilvl w:val="1"/>
          <w:numId w:val="78"/>
        </w:numPr>
      </w:pPr>
      <w:r w:rsidRPr="00736808">
        <w:t>su</w:t>
      </w:r>
      <w:r w:rsidR="00F87786" w:rsidRPr="00736808">
        <w:t>stainable production processes</w:t>
      </w:r>
    </w:p>
    <w:p w14:paraId="06E36C14" w14:textId="77777777" w:rsidR="000123EB" w:rsidRDefault="000123EB" w:rsidP="00BB0A37">
      <w:pPr>
        <w:pStyle w:val="SCSAHeading4"/>
      </w:pPr>
      <w:r>
        <w:t>Use of technology</w:t>
      </w:r>
    </w:p>
    <w:p w14:paraId="5DB5F1A9" w14:textId="77777777" w:rsidR="00AB3A2F" w:rsidRPr="008B318F" w:rsidRDefault="00AB3A2F" w:rsidP="00736808">
      <w:pPr>
        <w:pStyle w:val="SCSAHeading5"/>
      </w:pPr>
      <w:r w:rsidRPr="008B318F">
        <w:t>Skills and techniques</w:t>
      </w:r>
    </w:p>
    <w:p w14:paraId="2804DBA7" w14:textId="77777777" w:rsidR="00AB3A2F" w:rsidRPr="00736808" w:rsidRDefault="00AB3A2F" w:rsidP="00C424B4">
      <w:pPr>
        <w:pStyle w:val="ListParagraph"/>
        <w:numPr>
          <w:ilvl w:val="0"/>
          <w:numId w:val="79"/>
        </w:numPr>
      </w:pPr>
      <w:r w:rsidRPr="00736808">
        <w:t xml:space="preserve">handle and store sectional tube, bar and sheet metal and material correctly </w:t>
      </w:r>
    </w:p>
    <w:p w14:paraId="5D6B67CA" w14:textId="77777777" w:rsidR="00AB3A2F" w:rsidRPr="00736808" w:rsidRDefault="00AB3A2F" w:rsidP="00C424B4">
      <w:pPr>
        <w:pStyle w:val="ListParagraph"/>
        <w:numPr>
          <w:ilvl w:val="0"/>
          <w:numId w:val="79"/>
        </w:numPr>
      </w:pPr>
      <w:r w:rsidRPr="00736808">
        <w:t>select and apply appropriate and accurate marking out tools and techniques for measuring and marking out in shee</w:t>
      </w:r>
      <w:r w:rsidR="000123EB" w:rsidRPr="00736808">
        <w:t>t metal, bar and tube projects</w:t>
      </w:r>
    </w:p>
    <w:p w14:paraId="7C798D37" w14:textId="77777777" w:rsidR="00AB3A2F" w:rsidRPr="00736808" w:rsidRDefault="00AB3A2F" w:rsidP="00C424B4">
      <w:pPr>
        <w:pStyle w:val="ListParagraph"/>
        <w:numPr>
          <w:ilvl w:val="0"/>
          <w:numId w:val="79"/>
        </w:numPr>
      </w:pPr>
      <w:r w:rsidRPr="00736808">
        <w:t>ensure safety guards and devices are fitted correctly before operating a machine</w:t>
      </w:r>
    </w:p>
    <w:p w14:paraId="5E2B7934" w14:textId="77777777" w:rsidR="00AB3A2F" w:rsidRPr="00736808" w:rsidRDefault="00AB3A2F" w:rsidP="00C424B4">
      <w:pPr>
        <w:pStyle w:val="ListParagraph"/>
        <w:numPr>
          <w:ilvl w:val="0"/>
          <w:numId w:val="79"/>
        </w:numPr>
      </w:pPr>
      <w:r w:rsidRPr="00736808">
        <w:t xml:space="preserve">select and apply technical skills using a range of tools and machinery </w:t>
      </w:r>
    </w:p>
    <w:p w14:paraId="44D5B467" w14:textId="1188E8F7" w:rsidR="00AB3A2F" w:rsidRPr="00736808" w:rsidRDefault="00AB3A2F" w:rsidP="00C424B4">
      <w:pPr>
        <w:pStyle w:val="ListParagraph"/>
        <w:numPr>
          <w:ilvl w:val="0"/>
          <w:numId w:val="79"/>
        </w:numPr>
      </w:pPr>
      <w:r w:rsidRPr="00736808">
        <w:t xml:space="preserve">select and safely apply technical skills using a range of tools and machinery, that could include: </w:t>
      </w:r>
    </w:p>
    <w:p w14:paraId="5576BE90" w14:textId="77777777" w:rsidR="00AB3A2F" w:rsidRPr="00736808" w:rsidRDefault="00AB3A2F" w:rsidP="00C424B4">
      <w:pPr>
        <w:pStyle w:val="ListParagraph"/>
        <w:numPr>
          <w:ilvl w:val="1"/>
          <w:numId w:val="79"/>
        </w:numPr>
      </w:pPr>
      <w:r w:rsidRPr="00736808">
        <w:t>cutting, shaping and folding techniques</w:t>
      </w:r>
    </w:p>
    <w:p w14:paraId="477990C6" w14:textId="77777777" w:rsidR="00AB3A2F" w:rsidRPr="00736808" w:rsidRDefault="00AB3A2F" w:rsidP="00C424B4">
      <w:pPr>
        <w:pStyle w:val="ListParagraph"/>
        <w:numPr>
          <w:ilvl w:val="1"/>
          <w:numId w:val="79"/>
        </w:numPr>
      </w:pPr>
      <w:r w:rsidRPr="00736808">
        <w:t>adjusting and changing components of machinery</w:t>
      </w:r>
    </w:p>
    <w:p w14:paraId="1DB3DC71" w14:textId="77777777" w:rsidR="00AB3A2F" w:rsidRPr="00736808" w:rsidRDefault="00AB3A2F" w:rsidP="00C424B4">
      <w:pPr>
        <w:pStyle w:val="ListParagraph"/>
        <w:numPr>
          <w:ilvl w:val="1"/>
          <w:numId w:val="79"/>
        </w:numPr>
      </w:pPr>
      <w:r w:rsidRPr="00736808">
        <w:t>welding equipment, both gas and electric</w:t>
      </w:r>
    </w:p>
    <w:p w14:paraId="181C8CBB" w14:textId="77777777" w:rsidR="00AB3A2F" w:rsidRPr="00736808" w:rsidRDefault="00AB3A2F" w:rsidP="00C424B4">
      <w:pPr>
        <w:pStyle w:val="ListParagraph"/>
        <w:numPr>
          <w:ilvl w:val="1"/>
          <w:numId w:val="79"/>
        </w:numPr>
      </w:pPr>
      <w:r w:rsidRPr="00736808">
        <w:t>pedestal grinder</w:t>
      </w:r>
    </w:p>
    <w:p w14:paraId="1A4FA5D2" w14:textId="77777777" w:rsidR="00AB3A2F" w:rsidRPr="00736808" w:rsidRDefault="00AB3A2F" w:rsidP="00C424B4">
      <w:pPr>
        <w:pStyle w:val="ListParagraph"/>
        <w:numPr>
          <w:ilvl w:val="1"/>
          <w:numId w:val="79"/>
        </w:numPr>
      </w:pPr>
      <w:r w:rsidRPr="00736808">
        <w:t>metal lathe and basic manual and/or automatic turning operations</w:t>
      </w:r>
    </w:p>
    <w:p w14:paraId="7C99327E" w14:textId="77777777" w:rsidR="00AB3A2F" w:rsidRPr="00736808" w:rsidRDefault="00AB3A2F" w:rsidP="00C424B4">
      <w:pPr>
        <w:pStyle w:val="ListParagraph"/>
        <w:numPr>
          <w:ilvl w:val="0"/>
          <w:numId w:val="79"/>
        </w:numPr>
      </w:pPr>
      <w:r w:rsidRPr="00736808">
        <w:t>prepare metal surfaces for finishing</w:t>
      </w:r>
    </w:p>
    <w:p w14:paraId="1C32F75F" w14:textId="274377E9" w:rsidR="007356A1" w:rsidRPr="00736808" w:rsidRDefault="00FD438E" w:rsidP="00C424B4">
      <w:pPr>
        <w:pStyle w:val="ListParagraph"/>
        <w:numPr>
          <w:ilvl w:val="0"/>
          <w:numId w:val="79"/>
        </w:numPr>
      </w:pPr>
      <w:r w:rsidRPr="00736808">
        <w:t>apply a metal finish</w:t>
      </w:r>
    </w:p>
    <w:p w14:paraId="6A48CB0E" w14:textId="77777777" w:rsidR="00BF156E" w:rsidRPr="008B318F" w:rsidRDefault="00AB3A2F" w:rsidP="00BB0A37">
      <w:pPr>
        <w:pStyle w:val="SCSAHeading3"/>
      </w:pPr>
      <w:r w:rsidRPr="008B318F">
        <w:t>Textiles context content</w:t>
      </w:r>
    </w:p>
    <w:p w14:paraId="05A2C63C" w14:textId="77777777" w:rsidR="00BF156E" w:rsidRPr="00BF156E" w:rsidRDefault="00BF156E" w:rsidP="00BB0A37">
      <w:pPr>
        <w:pStyle w:val="SCSAHeading4"/>
      </w:pPr>
      <w:r w:rsidRPr="00BF156E">
        <w:t>Materials</w:t>
      </w:r>
    </w:p>
    <w:p w14:paraId="509B9FB9" w14:textId="77777777" w:rsidR="00BF156E" w:rsidRPr="008B318F" w:rsidRDefault="00BF156E" w:rsidP="00736808">
      <w:pPr>
        <w:pStyle w:val="SCSAHeading5"/>
      </w:pPr>
      <w:r w:rsidRPr="008B318F">
        <w:t>Nature and properties of materials</w:t>
      </w:r>
    </w:p>
    <w:p w14:paraId="7D4B5152" w14:textId="29662744" w:rsidR="00BF156E" w:rsidRPr="00736808" w:rsidRDefault="00BF156E" w:rsidP="00C424B4">
      <w:pPr>
        <w:pStyle w:val="ListParagraph"/>
        <w:numPr>
          <w:ilvl w:val="0"/>
          <w:numId w:val="80"/>
        </w:numPr>
      </w:pPr>
      <w:r w:rsidRPr="00736808">
        <w:t>identify</w:t>
      </w:r>
      <w:r w:rsidR="00D64C7D" w:rsidRPr="00736808">
        <w:t xml:space="preserve"> fibre types and classification</w:t>
      </w:r>
      <w:r w:rsidR="00CD7EC9" w:rsidRPr="00736808">
        <w:t>:</w:t>
      </w:r>
    </w:p>
    <w:p w14:paraId="4D7BC42E" w14:textId="77777777" w:rsidR="00BF156E" w:rsidRPr="00736808" w:rsidRDefault="00BF156E" w:rsidP="00C424B4">
      <w:pPr>
        <w:pStyle w:val="ListParagraph"/>
        <w:numPr>
          <w:ilvl w:val="1"/>
          <w:numId w:val="80"/>
        </w:numPr>
      </w:pPr>
      <w:r w:rsidRPr="00736808">
        <w:t>natural fibres</w:t>
      </w:r>
    </w:p>
    <w:p w14:paraId="2021E943" w14:textId="77777777" w:rsidR="00BF156E" w:rsidRPr="00736808" w:rsidRDefault="00BF156E" w:rsidP="00C424B4">
      <w:pPr>
        <w:pStyle w:val="ListParagraph"/>
        <w:numPr>
          <w:ilvl w:val="2"/>
          <w:numId w:val="80"/>
        </w:numPr>
      </w:pPr>
      <w:r w:rsidRPr="00736808">
        <w:t>cellulosic</w:t>
      </w:r>
      <w:r w:rsidR="002D03D4" w:rsidRPr="00736808">
        <w:t xml:space="preserve"> – </w:t>
      </w:r>
      <w:r w:rsidRPr="00736808">
        <w:t>cotton, linen</w:t>
      </w:r>
    </w:p>
    <w:p w14:paraId="4FFE6CEE" w14:textId="77777777" w:rsidR="00BF156E" w:rsidRPr="00736808" w:rsidRDefault="00BF156E" w:rsidP="00C424B4">
      <w:pPr>
        <w:pStyle w:val="ListParagraph"/>
        <w:numPr>
          <w:ilvl w:val="2"/>
          <w:numId w:val="80"/>
        </w:numPr>
      </w:pPr>
      <w:r w:rsidRPr="00736808">
        <w:t>protein</w:t>
      </w:r>
      <w:r w:rsidR="002D03D4" w:rsidRPr="00736808">
        <w:t xml:space="preserve"> – </w:t>
      </w:r>
      <w:r w:rsidRPr="00736808">
        <w:t>wool, silk</w:t>
      </w:r>
    </w:p>
    <w:p w14:paraId="6EA5CC23" w14:textId="77777777" w:rsidR="00BF156E" w:rsidRPr="00736808" w:rsidRDefault="00BF156E" w:rsidP="00C424B4">
      <w:pPr>
        <w:pStyle w:val="ListParagraph"/>
        <w:numPr>
          <w:ilvl w:val="1"/>
          <w:numId w:val="80"/>
        </w:numPr>
      </w:pPr>
      <w:r w:rsidRPr="00736808">
        <w:t>manufactured fibres</w:t>
      </w:r>
    </w:p>
    <w:p w14:paraId="69954735" w14:textId="77777777" w:rsidR="00BF156E" w:rsidRPr="00736808" w:rsidRDefault="00BF156E" w:rsidP="00C424B4">
      <w:pPr>
        <w:pStyle w:val="ListParagraph"/>
        <w:numPr>
          <w:ilvl w:val="2"/>
          <w:numId w:val="80"/>
        </w:numPr>
      </w:pPr>
      <w:r w:rsidRPr="00736808">
        <w:t>regenerated</w:t>
      </w:r>
      <w:r w:rsidR="002D03D4" w:rsidRPr="00736808">
        <w:t xml:space="preserve"> – </w:t>
      </w:r>
      <w:r w:rsidRPr="00736808">
        <w:t>rayon, acetate</w:t>
      </w:r>
    </w:p>
    <w:p w14:paraId="1ED9BD0F" w14:textId="77777777" w:rsidR="00BF156E" w:rsidRPr="00736808" w:rsidRDefault="00BF156E" w:rsidP="00C424B4">
      <w:pPr>
        <w:pStyle w:val="ListParagraph"/>
        <w:numPr>
          <w:ilvl w:val="2"/>
          <w:numId w:val="80"/>
        </w:numPr>
      </w:pPr>
      <w:r w:rsidRPr="00736808">
        <w:t>synthetic</w:t>
      </w:r>
      <w:r w:rsidR="002D03D4" w:rsidRPr="00736808">
        <w:t xml:space="preserve"> – </w:t>
      </w:r>
      <w:r w:rsidRPr="00736808">
        <w:t>polyester, nylon</w:t>
      </w:r>
    </w:p>
    <w:p w14:paraId="2236A525" w14:textId="287C39D2" w:rsidR="00BF156E" w:rsidRPr="00736808" w:rsidRDefault="00D64C7D" w:rsidP="00C424B4">
      <w:pPr>
        <w:pStyle w:val="ListParagraph"/>
        <w:numPr>
          <w:ilvl w:val="0"/>
          <w:numId w:val="80"/>
        </w:numPr>
      </w:pPr>
      <w:r w:rsidRPr="00736808">
        <w:lastRenderedPageBreak/>
        <w:t>investigate fibres</w:t>
      </w:r>
      <w:r w:rsidR="00CD7EC9" w:rsidRPr="00736808">
        <w:t>:</w:t>
      </w:r>
    </w:p>
    <w:p w14:paraId="256A34DD" w14:textId="77777777" w:rsidR="00BF156E" w:rsidRPr="00736808" w:rsidRDefault="00BF156E" w:rsidP="00C424B4">
      <w:pPr>
        <w:pStyle w:val="ListParagraph"/>
        <w:numPr>
          <w:ilvl w:val="1"/>
          <w:numId w:val="80"/>
        </w:numPr>
      </w:pPr>
      <w:r w:rsidRPr="00736808">
        <w:t>synthetics fibres</w:t>
      </w:r>
      <w:r w:rsidR="002D03D4" w:rsidRPr="00736808">
        <w:t xml:space="preserve"> – </w:t>
      </w:r>
      <w:r w:rsidRPr="00736808">
        <w:t>polyester</w:t>
      </w:r>
    </w:p>
    <w:p w14:paraId="767AD381" w14:textId="542F339B" w:rsidR="00BF156E" w:rsidRPr="00736808" w:rsidRDefault="00BF156E" w:rsidP="00C424B4">
      <w:pPr>
        <w:pStyle w:val="ListParagraph"/>
        <w:numPr>
          <w:ilvl w:val="1"/>
          <w:numId w:val="80"/>
        </w:numPr>
        <w:spacing w:after="0"/>
      </w:pPr>
      <w:r w:rsidRPr="00736808">
        <w:t>regenerated fibres</w:t>
      </w:r>
      <w:r w:rsidR="002D03D4" w:rsidRPr="00736808">
        <w:t xml:space="preserve"> – </w:t>
      </w:r>
      <w:r w:rsidRPr="00736808">
        <w:t>rayon</w:t>
      </w:r>
    </w:p>
    <w:tbl>
      <w:tblPr>
        <w:tblW w:w="5000" w:type="pct"/>
        <w:tblCellMar>
          <w:left w:w="0" w:type="dxa"/>
          <w:right w:w="0" w:type="dxa"/>
        </w:tblCellMar>
        <w:tblLook w:val="04A0" w:firstRow="1" w:lastRow="0" w:firstColumn="1" w:lastColumn="0" w:noHBand="0" w:noVBand="1"/>
      </w:tblPr>
      <w:tblGrid>
        <w:gridCol w:w="3402"/>
        <w:gridCol w:w="5668"/>
      </w:tblGrid>
      <w:tr w:rsidR="00BF156E" w:rsidRPr="00BF156E" w14:paraId="15A760C8" w14:textId="77777777" w:rsidTr="00C424B4">
        <w:tc>
          <w:tcPr>
            <w:tcW w:w="3402" w:type="dxa"/>
          </w:tcPr>
          <w:p w14:paraId="6110F82B" w14:textId="77777777" w:rsidR="00BF156E" w:rsidRPr="00736808" w:rsidRDefault="00BF156E" w:rsidP="00C424B4">
            <w:pPr>
              <w:pStyle w:val="ListParagraph"/>
              <w:numPr>
                <w:ilvl w:val="2"/>
                <w:numId w:val="81"/>
              </w:numPr>
              <w:spacing w:after="0"/>
            </w:pPr>
            <w:r w:rsidRPr="00736808">
              <w:t>classification and origin</w:t>
            </w:r>
          </w:p>
        </w:tc>
        <w:tc>
          <w:tcPr>
            <w:tcW w:w="5668" w:type="dxa"/>
          </w:tcPr>
          <w:p w14:paraId="630D70A5" w14:textId="77777777" w:rsidR="00BF156E" w:rsidRPr="00736808" w:rsidRDefault="00BF156E" w:rsidP="00C424B4">
            <w:pPr>
              <w:pStyle w:val="ListParagraph"/>
              <w:numPr>
                <w:ilvl w:val="2"/>
                <w:numId w:val="81"/>
              </w:numPr>
              <w:spacing w:after="0"/>
            </w:pPr>
            <w:r w:rsidRPr="00736808">
              <w:t>fabrics and fabric blends</w:t>
            </w:r>
          </w:p>
        </w:tc>
      </w:tr>
      <w:tr w:rsidR="00BF156E" w:rsidRPr="00BF156E" w14:paraId="299B0CFB" w14:textId="77777777" w:rsidTr="00C424B4">
        <w:tc>
          <w:tcPr>
            <w:tcW w:w="3402" w:type="dxa"/>
          </w:tcPr>
          <w:p w14:paraId="51388F47" w14:textId="77777777" w:rsidR="00BF156E" w:rsidRPr="00736808" w:rsidRDefault="00BF156E" w:rsidP="00C424B4">
            <w:pPr>
              <w:pStyle w:val="ListParagraph"/>
              <w:numPr>
                <w:ilvl w:val="2"/>
                <w:numId w:val="81"/>
              </w:numPr>
              <w:spacing w:after="0"/>
            </w:pPr>
            <w:r w:rsidRPr="00736808">
              <w:t>microscopic structure</w:t>
            </w:r>
          </w:p>
        </w:tc>
        <w:tc>
          <w:tcPr>
            <w:tcW w:w="5668" w:type="dxa"/>
          </w:tcPr>
          <w:p w14:paraId="01DD8099" w14:textId="77777777" w:rsidR="00BF156E" w:rsidRPr="00736808" w:rsidRDefault="00BF156E" w:rsidP="00C424B4">
            <w:pPr>
              <w:pStyle w:val="ListParagraph"/>
              <w:numPr>
                <w:ilvl w:val="2"/>
                <w:numId w:val="81"/>
              </w:numPr>
              <w:spacing w:after="0"/>
            </w:pPr>
            <w:r w:rsidRPr="00736808">
              <w:t>care</w:t>
            </w:r>
          </w:p>
        </w:tc>
      </w:tr>
      <w:tr w:rsidR="00BF156E" w:rsidRPr="00BF156E" w14:paraId="5AF41AD9" w14:textId="77777777" w:rsidTr="00C424B4">
        <w:tc>
          <w:tcPr>
            <w:tcW w:w="3402" w:type="dxa"/>
          </w:tcPr>
          <w:p w14:paraId="3C4DB0C9" w14:textId="77777777" w:rsidR="00BF156E" w:rsidRPr="00736808" w:rsidRDefault="00BF156E" w:rsidP="00C424B4">
            <w:pPr>
              <w:pStyle w:val="ListParagraph"/>
              <w:numPr>
                <w:ilvl w:val="2"/>
                <w:numId w:val="81"/>
              </w:numPr>
              <w:spacing w:after="0"/>
            </w:pPr>
            <w:r w:rsidRPr="00736808">
              <w:t>manufacture</w:t>
            </w:r>
          </w:p>
        </w:tc>
        <w:tc>
          <w:tcPr>
            <w:tcW w:w="5668" w:type="dxa"/>
          </w:tcPr>
          <w:p w14:paraId="0B83D0F6" w14:textId="77777777" w:rsidR="00BF156E" w:rsidRPr="00736808" w:rsidRDefault="00BF156E" w:rsidP="00C424B4">
            <w:pPr>
              <w:pStyle w:val="ListParagraph"/>
              <w:numPr>
                <w:ilvl w:val="2"/>
                <w:numId w:val="81"/>
              </w:numPr>
              <w:spacing w:after="0"/>
            </w:pPr>
            <w:r w:rsidRPr="00736808">
              <w:t>environmental impacts</w:t>
            </w:r>
          </w:p>
        </w:tc>
      </w:tr>
      <w:tr w:rsidR="00BF156E" w:rsidRPr="00BF156E" w14:paraId="00C98F9A" w14:textId="77777777" w:rsidTr="00C424B4">
        <w:tc>
          <w:tcPr>
            <w:tcW w:w="3402" w:type="dxa"/>
          </w:tcPr>
          <w:p w14:paraId="61B6DA7C" w14:textId="77777777" w:rsidR="00BF156E" w:rsidRPr="00736808" w:rsidRDefault="00BF156E" w:rsidP="00C424B4">
            <w:pPr>
              <w:pStyle w:val="ListParagraph"/>
              <w:numPr>
                <w:ilvl w:val="2"/>
                <w:numId w:val="81"/>
              </w:numPr>
              <w:spacing w:after="0"/>
            </w:pPr>
            <w:r w:rsidRPr="00736808">
              <w:t>properties</w:t>
            </w:r>
          </w:p>
        </w:tc>
        <w:tc>
          <w:tcPr>
            <w:tcW w:w="5668" w:type="dxa"/>
          </w:tcPr>
          <w:p w14:paraId="3EE8B737" w14:textId="77777777" w:rsidR="00BF156E" w:rsidRPr="00736808" w:rsidRDefault="00BF156E" w:rsidP="00736808">
            <w:pPr>
              <w:spacing w:after="0"/>
            </w:pPr>
          </w:p>
        </w:tc>
      </w:tr>
    </w:tbl>
    <w:p w14:paraId="4F96B985" w14:textId="4F9F126E" w:rsidR="00BF156E" w:rsidRPr="00C424B4" w:rsidRDefault="00D64C7D" w:rsidP="00C424B4">
      <w:pPr>
        <w:pStyle w:val="ListParagraph"/>
        <w:numPr>
          <w:ilvl w:val="0"/>
          <w:numId w:val="82"/>
        </w:numPr>
      </w:pPr>
      <w:r w:rsidRPr="00C424B4">
        <w:t>morphology and structure</w:t>
      </w:r>
      <w:r w:rsidR="00CD7EC9" w:rsidRPr="00C424B4">
        <w:t>:</w:t>
      </w:r>
    </w:p>
    <w:p w14:paraId="64581475" w14:textId="77777777" w:rsidR="00BF156E" w:rsidRPr="00C424B4" w:rsidRDefault="00BF156E" w:rsidP="00C424B4">
      <w:pPr>
        <w:pStyle w:val="ListParagraph"/>
        <w:numPr>
          <w:ilvl w:val="1"/>
          <w:numId w:val="82"/>
        </w:numPr>
      </w:pPr>
      <w:r w:rsidRPr="00C424B4">
        <w:t>physical characteristics</w:t>
      </w:r>
    </w:p>
    <w:p w14:paraId="2215BC73" w14:textId="77777777" w:rsidR="00BF156E" w:rsidRPr="00C424B4" w:rsidRDefault="00BF156E" w:rsidP="00C424B4">
      <w:pPr>
        <w:pStyle w:val="ListParagraph"/>
        <w:numPr>
          <w:ilvl w:val="1"/>
          <w:numId w:val="82"/>
        </w:numPr>
      </w:pPr>
      <w:r w:rsidRPr="00C424B4">
        <w:t>microscopic appearance</w:t>
      </w:r>
    </w:p>
    <w:p w14:paraId="7206A722" w14:textId="2492DE61" w:rsidR="00BF156E" w:rsidRPr="00C424B4" w:rsidRDefault="00BF156E" w:rsidP="00C424B4">
      <w:pPr>
        <w:pStyle w:val="ListParagraph"/>
        <w:numPr>
          <w:ilvl w:val="0"/>
          <w:numId w:val="82"/>
        </w:numPr>
      </w:pPr>
      <w:r w:rsidRPr="00C424B4">
        <w:t>yar</w:t>
      </w:r>
      <w:r w:rsidR="00D64C7D" w:rsidRPr="00C424B4">
        <w:t>n structure and characteristics</w:t>
      </w:r>
      <w:r w:rsidR="00CD7EC9" w:rsidRPr="00C424B4">
        <w:t>:</w:t>
      </w:r>
    </w:p>
    <w:p w14:paraId="0446B279" w14:textId="77777777" w:rsidR="00BF156E" w:rsidRPr="00C424B4" w:rsidRDefault="00BF156E" w:rsidP="00C424B4">
      <w:pPr>
        <w:pStyle w:val="ListParagraph"/>
        <w:numPr>
          <w:ilvl w:val="1"/>
          <w:numId w:val="82"/>
        </w:numPr>
      </w:pPr>
      <w:r w:rsidRPr="00C424B4">
        <w:t xml:space="preserve">spun staple yarns </w:t>
      </w:r>
    </w:p>
    <w:p w14:paraId="27398DD2" w14:textId="77777777" w:rsidR="00BF156E" w:rsidRPr="00C424B4" w:rsidRDefault="00BF156E" w:rsidP="00C424B4">
      <w:pPr>
        <w:pStyle w:val="ListParagraph"/>
        <w:numPr>
          <w:ilvl w:val="1"/>
          <w:numId w:val="82"/>
        </w:numPr>
      </w:pPr>
      <w:r w:rsidRPr="00C424B4">
        <w:t>filament yarns</w:t>
      </w:r>
    </w:p>
    <w:p w14:paraId="08AEF90A" w14:textId="3169EF9A" w:rsidR="00BF156E" w:rsidRPr="00C424B4" w:rsidRDefault="00BF156E" w:rsidP="00C424B4">
      <w:pPr>
        <w:pStyle w:val="ListParagraph"/>
        <w:numPr>
          <w:ilvl w:val="0"/>
          <w:numId w:val="82"/>
        </w:numPr>
      </w:pPr>
      <w:r w:rsidRPr="00C424B4">
        <w:t>decorative techniques used to enhance appearance</w:t>
      </w:r>
      <w:r w:rsidR="00CD7EC9" w:rsidRPr="00C424B4">
        <w:t>:</w:t>
      </w:r>
      <w:r w:rsidRPr="00C424B4">
        <w:t xml:space="preserve"> </w:t>
      </w:r>
    </w:p>
    <w:p w14:paraId="3B9497B3" w14:textId="2CE85980" w:rsidR="00BF156E" w:rsidRPr="00C424B4" w:rsidRDefault="00BF156E" w:rsidP="00C424B4">
      <w:pPr>
        <w:pStyle w:val="ListParagraph"/>
        <w:numPr>
          <w:ilvl w:val="1"/>
          <w:numId w:val="82"/>
        </w:numPr>
      </w:pPr>
      <w:r w:rsidRPr="00C424B4">
        <w:t>dyeing</w:t>
      </w:r>
    </w:p>
    <w:p w14:paraId="4E8C882A" w14:textId="77777777" w:rsidR="00BF156E" w:rsidRPr="00C424B4" w:rsidRDefault="00BF156E" w:rsidP="00C424B4">
      <w:pPr>
        <w:pStyle w:val="ListParagraph"/>
        <w:numPr>
          <w:ilvl w:val="1"/>
          <w:numId w:val="82"/>
        </w:numPr>
      </w:pPr>
      <w:r w:rsidRPr="00C424B4">
        <w:t>printing</w:t>
      </w:r>
    </w:p>
    <w:p w14:paraId="0050A0CF" w14:textId="4819C1E8" w:rsidR="00BF156E" w:rsidRPr="00C424B4" w:rsidRDefault="00BF156E" w:rsidP="00C424B4">
      <w:pPr>
        <w:pStyle w:val="ListParagraph"/>
        <w:numPr>
          <w:ilvl w:val="0"/>
          <w:numId w:val="82"/>
        </w:numPr>
      </w:pPr>
      <w:r w:rsidRPr="00C424B4">
        <w:t xml:space="preserve">apply fabric testing techniques to determine performance and </w:t>
      </w:r>
      <w:r w:rsidR="00D64C7D" w:rsidRPr="00C424B4">
        <w:t>suitability to end use/purpose</w:t>
      </w:r>
      <w:r w:rsidR="00CD7EC9" w:rsidRPr="00C424B4">
        <w:t>:</w:t>
      </w:r>
    </w:p>
    <w:p w14:paraId="3035C7BE" w14:textId="77777777" w:rsidR="00BF156E" w:rsidRPr="00C424B4" w:rsidRDefault="00BF156E" w:rsidP="00C424B4">
      <w:pPr>
        <w:pStyle w:val="ListParagraph"/>
        <w:numPr>
          <w:ilvl w:val="1"/>
          <w:numId w:val="82"/>
        </w:numPr>
      </w:pPr>
      <w:r w:rsidRPr="00C424B4">
        <w:t>aesthetic properties</w:t>
      </w:r>
    </w:p>
    <w:p w14:paraId="1A3C93C0" w14:textId="77777777" w:rsidR="00BF156E" w:rsidRPr="00C424B4" w:rsidRDefault="00BF156E" w:rsidP="00C424B4">
      <w:pPr>
        <w:pStyle w:val="ListParagraph"/>
        <w:numPr>
          <w:ilvl w:val="1"/>
          <w:numId w:val="82"/>
        </w:numPr>
      </w:pPr>
      <w:r w:rsidRPr="00C424B4">
        <w:t>physical properties</w:t>
      </w:r>
    </w:p>
    <w:p w14:paraId="20FCF8CE" w14:textId="77777777" w:rsidR="00BF156E" w:rsidRPr="00C424B4" w:rsidRDefault="00D64C7D" w:rsidP="00C424B4">
      <w:pPr>
        <w:pStyle w:val="ListParagraph"/>
        <w:numPr>
          <w:ilvl w:val="1"/>
          <w:numId w:val="82"/>
        </w:numPr>
      </w:pPr>
      <w:r w:rsidRPr="00C424B4">
        <w:t>chemical properties</w:t>
      </w:r>
    </w:p>
    <w:p w14:paraId="23E1B853" w14:textId="77777777" w:rsidR="00BF156E" w:rsidRPr="008B318F" w:rsidRDefault="00BF156E" w:rsidP="00C424B4">
      <w:pPr>
        <w:pStyle w:val="SCSAHeading5"/>
      </w:pPr>
      <w:r w:rsidRPr="008B318F">
        <w:t>Materials in context</w:t>
      </w:r>
    </w:p>
    <w:p w14:paraId="2569188D" w14:textId="3FEC85C2" w:rsidR="00BF156E" w:rsidRPr="00C424B4" w:rsidRDefault="00BF156E" w:rsidP="00C424B4">
      <w:pPr>
        <w:pStyle w:val="ListParagraph"/>
        <w:numPr>
          <w:ilvl w:val="0"/>
          <w:numId w:val="83"/>
        </w:numPr>
      </w:pPr>
      <w:r w:rsidRPr="00C424B4">
        <w:t>research examples</w:t>
      </w:r>
      <w:r w:rsidR="000123EB" w:rsidRPr="00C424B4">
        <w:t xml:space="preserve"> of sustainability</w:t>
      </w:r>
      <w:r w:rsidR="002001B8" w:rsidRPr="00C424B4">
        <w:t>,</w:t>
      </w:r>
      <w:r w:rsidR="000123EB" w:rsidRPr="00C424B4">
        <w:t xml:space="preserve"> including re</w:t>
      </w:r>
      <w:r w:rsidRPr="00C424B4">
        <w:t>cycling methods for different fabric materials</w:t>
      </w:r>
    </w:p>
    <w:p w14:paraId="4BDFAF3D" w14:textId="77777777" w:rsidR="00BF156E" w:rsidRPr="00C424B4" w:rsidRDefault="00BF156E" w:rsidP="00C424B4">
      <w:pPr>
        <w:pStyle w:val="ListParagraph"/>
        <w:numPr>
          <w:ilvl w:val="0"/>
          <w:numId w:val="83"/>
        </w:numPr>
      </w:pPr>
      <w:r w:rsidRPr="00C424B4">
        <w:t>investigate at least one use of su</w:t>
      </w:r>
      <w:r w:rsidR="002E4506" w:rsidRPr="00C424B4">
        <w:t>stainable materials in textiles</w:t>
      </w:r>
    </w:p>
    <w:p w14:paraId="3B75320E" w14:textId="77777777" w:rsidR="00AB3A2F" w:rsidRPr="00AB3A2F" w:rsidRDefault="00AB3A2F" w:rsidP="00BB0A37">
      <w:pPr>
        <w:pStyle w:val="SCSAHeading4"/>
      </w:pPr>
      <w:r w:rsidRPr="00AB3A2F">
        <w:t>Use of technology</w:t>
      </w:r>
    </w:p>
    <w:p w14:paraId="1A0E0926" w14:textId="77777777" w:rsidR="00AB3A2F" w:rsidRPr="00BF156E" w:rsidRDefault="00AB3A2F" w:rsidP="00C424B4">
      <w:pPr>
        <w:pStyle w:val="SCSAHeading5"/>
      </w:pPr>
      <w:r w:rsidRPr="00BF156E">
        <w:t>Skills and techniques</w:t>
      </w:r>
    </w:p>
    <w:p w14:paraId="2781A3EA" w14:textId="77777777" w:rsidR="00AB3A2F" w:rsidRPr="00C424B4" w:rsidRDefault="00AB3A2F" w:rsidP="00C424B4">
      <w:pPr>
        <w:pStyle w:val="ListParagraph"/>
        <w:numPr>
          <w:ilvl w:val="0"/>
          <w:numId w:val="84"/>
        </w:numPr>
      </w:pPr>
      <w:r w:rsidRPr="00C424B4">
        <w:t>demonstrate ICT, portfolio and communication skills</w:t>
      </w:r>
    </w:p>
    <w:p w14:paraId="337A08D2" w14:textId="77777777" w:rsidR="00AB3A2F" w:rsidRPr="00C424B4" w:rsidRDefault="00AB3A2F" w:rsidP="00C424B4">
      <w:pPr>
        <w:pStyle w:val="ListParagraph"/>
        <w:numPr>
          <w:ilvl w:val="0"/>
          <w:numId w:val="84"/>
        </w:numPr>
      </w:pPr>
      <w:r w:rsidRPr="00C424B4">
        <w:t>apply drawing skills</w:t>
      </w:r>
    </w:p>
    <w:p w14:paraId="6BB13EB2" w14:textId="06548C60" w:rsidR="00AB3A2F" w:rsidRPr="00C424B4" w:rsidRDefault="00AB3A2F" w:rsidP="00C424B4">
      <w:pPr>
        <w:pStyle w:val="ListParagraph"/>
        <w:numPr>
          <w:ilvl w:val="0"/>
          <w:numId w:val="84"/>
        </w:numPr>
      </w:pPr>
      <w:r w:rsidRPr="00C424B4">
        <w:t>apply pattern skills</w:t>
      </w:r>
      <w:r w:rsidR="007B5585" w:rsidRPr="00C424B4">
        <w:t>:</w:t>
      </w:r>
    </w:p>
    <w:p w14:paraId="09BF2DC6" w14:textId="77777777" w:rsidR="00AB3A2F" w:rsidRPr="00C424B4" w:rsidRDefault="00AB3A2F" w:rsidP="00C424B4">
      <w:pPr>
        <w:pStyle w:val="ListParagraph"/>
        <w:numPr>
          <w:ilvl w:val="1"/>
          <w:numId w:val="84"/>
        </w:numPr>
      </w:pPr>
      <w:r w:rsidRPr="00C424B4">
        <w:t>select, use and adapt commercial patterns and instructions</w:t>
      </w:r>
    </w:p>
    <w:p w14:paraId="064BC931" w14:textId="77777777" w:rsidR="00AB3A2F" w:rsidRPr="00C424B4" w:rsidRDefault="00AB3A2F" w:rsidP="00C424B4">
      <w:pPr>
        <w:pStyle w:val="ListParagraph"/>
        <w:numPr>
          <w:ilvl w:val="0"/>
          <w:numId w:val="84"/>
        </w:numPr>
      </w:pPr>
      <w:r w:rsidRPr="00C424B4">
        <w:t xml:space="preserve">operate sewing machine and overlocker </w:t>
      </w:r>
    </w:p>
    <w:p w14:paraId="2472227C" w14:textId="7499FDF6" w:rsidR="002E4506" w:rsidRPr="00C424B4" w:rsidRDefault="00AB3A2F" w:rsidP="00C424B4">
      <w:pPr>
        <w:pStyle w:val="ListParagraph"/>
        <w:numPr>
          <w:ilvl w:val="0"/>
          <w:numId w:val="84"/>
        </w:numPr>
        <w:spacing w:after="0"/>
      </w:pPr>
      <w:r w:rsidRPr="00C424B4">
        <w:t>investigate, select and apply construction and pressing techni</w:t>
      </w:r>
      <w:r w:rsidR="002E4506" w:rsidRPr="00C424B4">
        <w:t>ques for manufacturing products</w:t>
      </w:r>
      <w:r w:rsidR="007B5585" w:rsidRPr="00C424B4">
        <w:t>:</w:t>
      </w:r>
    </w:p>
    <w:tbl>
      <w:tblPr>
        <w:tblW w:w="5000" w:type="pct"/>
        <w:tblLayout w:type="fixed"/>
        <w:tblCellMar>
          <w:left w:w="0" w:type="dxa"/>
          <w:right w:w="0" w:type="dxa"/>
        </w:tblCellMar>
        <w:tblLook w:val="00A0" w:firstRow="1" w:lastRow="0" w:firstColumn="1" w:lastColumn="0" w:noHBand="0" w:noVBand="0"/>
      </w:tblPr>
      <w:tblGrid>
        <w:gridCol w:w="3261"/>
        <w:gridCol w:w="5809"/>
      </w:tblGrid>
      <w:tr w:rsidR="002E4506" w:rsidRPr="00450EFC" w14:paraId="09142643" w14:textId="77777777" w:rsidTr="00C424B4">
        <w:tc>
          <w:tcPr>
            <w:tcW w:w="3261" w:type="dxa"/>
          </w:tcPr>
          <w:p w14:paraId="49A1C60A" w14:textId="77777777" w:rsidR="002E4506" w:rsidRPr="00C424B4" w:rsidRDefault="002E4506" w:rsidP="00C424B4">
            <w:pPr>
              <w:pStyle w:val="ListParagraph"/>
              <w:numPr>
                <w:ilvl w:val="1"/>
                <w:numId w:val="85"/>
              </w:numPr>
              <w:spacing w:after="0"/>
            </w:pPr>
            <w:r w:rsidRPr="00C424B4">
              <w:t>joining</w:t>
            </w:r>
          </w:p>
        </w:tc>
        <w:tc>
          <w:tcPr>
            <w:tcW w:w="5809" w:type="dxa"/>
          </w:tcPr>
          <w:p w14:paraId="5E37430D" w14:textId="77777777" w:rsidR="002E4506" w:rsidRPr="00C424B4" w:rsidRDefault="002E4506" w:rsidP="00C424B4">
            <w:pPr>
              <w:pStyle w:val="ListParagraph"/>
              <w:numPr>
                <w:ilvl w:val="1"/>
                <w:numId w:val="85"/>
              </w:numPr>
              <w:spacing w:after="0"/>
            </w:pPr>
            <w:r w:rsidRPr="00C424B4">
              <w:t>closures</w:t>
            </w:r>
          </w:p>
        </w:tc>
      </w:tr>
      <w:tr w:rsidR="002E4506" w:rsidRPr="00450EFC" w14:paraId="45C5B4B6" w14:textId="77777777" w:rsidTr="00C424B4">
        <w:tc>
          <w:tcPr>
            <w:tcW w:w="3261" w:type="dxa"/>
          </w:tcPr>
          <w:p w14:paraId="650C9854" w14:textId="77777777" w:rsidR="002E4506" w:rsidRPr="00C424B4" w:rsidRDefault="002E4506" w:rsidP="00C424B4">
            <w:pPr>
              <w:pStyle w:val="ListParagraph"/>
              <w:numPr>
                <w:ilvl w:val="1"/>
                <w:numId w:val="85"/>
              </w:numPr>
              <w:spacing w:after="0"/>
            </w:pPr>
            <w:r w:rsidRPr="00C424B4">
              <w:t>shaping</w:t>
            </w:r>
          </w:p>
        </w:tc>
        <w:tc>
          <w:tcPr>
            <w:tcW w:w="5809" w:type="dxa"/>
          </w:tcPr>
          <w:p w14:paraId="2F3CAD00" w14:textId="77777777" w:rsidR="002E4506" w:rsidRPr="00C424B4" w:rsidRDefault="002E4506" w:rsidP="00C424B4">
            <w:pPr>
              <w:pStyle w:val="ListParagraph"/>
              <w:numPr>
                <w:ilvl w:val="1"/>
                <w:numId w:val="85"/>
              </w:numPr>
              <w:spacing w:after="0"/>
            </w:pPr>
            <w:r w:rsidRPr="00C424B4">
              <w:t>finishing</w:t>
            </w:r>
          </w:p>
        </w:tc>
      </w:tr>
    </w:tbl>
    <w:p w14:paraId="4CB2908B" w14:textId="62956209" w:rsidR="00AB3A2F" w:rsidRPr="00C424B4" w:rsidRDefault="00AB3A2F" w:rsidP="00C424B4">
      <w:pPr>
        <w:pStyle w:val="ListParagraph"/>
        <w:numPr>
          <w:ilvl w:val="0"/>
          <w:numId w:val="86"/>
        </w:numPr>
        <w:spacing w:after="0"/>
      </w:pPr>
      <w:r w:rsidRPr="00C424B4">
        <w:t>investigate a range of embellishment and manipulation techniques</w:t>
      </w:r>
      <w:r w:rsidR="007B5585" w:rsidRPr="00C424B4">
        <w:t>:</w:t>
      </w:r>
    </w:p>
    <w:tbl>
      <w:tblPr>
        <w:tblW w:w="5000" w:type="pct"/>
        <w:tblLayout w:type="fixed"/>
        <w:tblCellMar>
          <w:left w:w="0" w:type="dxa"/>
          <w:right w:w="0" w:type="dxa"/>
        </w:tblCellMar>
        <w:tblLook w:val="00A0" w:firstRow="1" w:lastRow="0" w:firstColumn="1" w:lastColumn="0" w:noHBand="0" w:noVBand="0"/>
      </w:tblPr>
      <w:tblGrid>
        <w:gridCol w:w="3261"/>
        <w:gridCol w:w="5581"/>
        <w:gridCol w:w="228"/>
      </w:tblGrid>
      <w:tr w:rsidR="00432D96" w:rsidRPr="00C424B4" w14:paraId="35C4D987" w14:textId="77777777" w:rsidTr="00C424B4">
        <w:trPr>
          <w:gridAfter w:val="1"/>
          <w:wAfter w:w="228" w:type="dxa"/>
        </w:trPr>
        <w:tc>
          <w:tcPr>
            <w:tcW w:w="3261" w:type="dxa"/>
          </w:tcPr>
          <w:p w14:paraId="796009F2" w14:textId="77777777" w:rsidR="00432D96" w:rsidRPr="00C424B4" w:rsidRDefault="00432D96" w:rsidP="00C424B4">
            <w:pPr>
              <w:pStyle w:val="ListParagraph"/>
              <w:numPr>
                <w:ilvl w:val="1"/>
                <w:numId w:val="87"/>
              </w:numPr>
              <w:spacing w:after="0"/>
            </w:pPr>
            <w:r w:rsidRPr="00C424B4">
              <w:t>appliqué</w:t>
            </w:r>
          </w:p>
        </w:tc>
        <w:tc>
          <w:tcPr>
            <w:tcW w:w="5581" w:type="dxa"/>
          </w:tcPr>
          <w:p w14:paraId="746A86DE" w14:textId="77777777" w:rsidR="00432D96" w:rsidRPr="00C424B4" w:rsidRDefault="00432D96" w:rsidP="00C424B4">
            <w:pPr>
              <w:pStyle w:val="ListParagraph"/>
              <w:numPr>
                <w:ilvl w:val="1"/>
                <w:numId w:val="87"/>
              </w:numPr>
              <w:spacing w:after="0"/>
            </w:pPr>
            <w:r w:rsidRPr="00C424B4">
              <w:t>dyeing</w:t>
            </w:r>
          </w:p>
        </w:tc>
      </w:tr>
      <w:tr w:rsidR="00432D96" w:rsidRPr="00C424B4" w14:paraId="35F2CF37" w14:textId="77777777" w:rsidTr="00C424B4">
        <w:trPr>
          <w:gridAfter w:val="1"/>
          <w:wAfter w:w="228" w:type="dxa"/>
        </w:trPr>
        <w:tc>
          <w:tcPr>
            <w:tcW w:w="3261" w:type="dxa"/>
          </w:tcPr>
          <w:p w14:paraId="5BD9D2A7" w14:textId="77777777" w:rsidR="00432D96" w:rsidRPr="00C424B4" w:rsidRDefault="00432D96" w:rsidP="00C424B4">
            <w:pPr>
              <w:pStyle w:val="ListParagraph"/>
              <w:numPr>
                <w:ilvl w:val="1"/>
                <w:numId w:val="87"/>
              </w:numPr>
              <w:spacing w:after="0"/>
            </w:pPr>
            <w:r w:rsidRPr="00C424B4">
              <w:t>shirring</w:t>
            </w:r>
          </w:p>
        </w:tc>
        <w:tc>
          <w:tcPr>
            <w:tcW w:w="5581" w:type="dxa"/>
          </w:tcPr>
          <w:p w14:paraId="4E733CDD" w14:textId="77777777" w:rsidR="00432D96" w:rsidRPr="00C424B4" w:rsidRDefault="00432D96" w:rsidP="00C424B4">
            <w:pPr>
              <w:pStyle w:val="ListParagraph"/>
              <w:numPr>
                <w:ilvl w:val="1"/>
                <w:numId w:val="87"/>
              </w:numPr>
              <w:spacing w:after="0"/>
            </w:pPr>
            <w:r w:rsidRPr="00C424B4">
              <w:t>patchwork</w:t>
            </w:r>
          </w:p>
        </w:tc>
      </w:tr>
      <w:tr w:rsidR="00432D96" w:rsidRPr="00C424B4" w14:paraId="1BA26E3D" w14:textId="77777777" w:rsidTr="00C424B4">
        <w:trPr>
          <w:gridAfter w:val="1"/>
          <w:wAfter w:w="228" w:type="dxa"/>
        </w:trPr>
        <w:tc>
          <w:tcPr>
            <w:tcW w:w="3261" w:type="dxa"/>
          </w:tcPr>
          <w:p w14:paraId="3F043E28" w14:textId="77777777" w:rsidR="00432D96" w:rsidRPr="00C424B4" w:rsidRDefault="00432D96" w:rsidP="00C424B4">
            <w:pPr>
              <w:pStyle w:val="ListParagraph"/>
              <w:numPr>
                <w:ilvl w:val="1"/>
                <w:numId w:val="87"/>
              </w:numPr>
              <w:spacing w:after="0"/>
            </w:pPr>
            <w:r w:rsidRPr="00C424B4">
              <w:t>gathering, pleating, tucking</w:t>
            </w:r>
          </w:p>
        </w:tc>
        <w:tc>
          <w:tcPr>
            <w:tcW w:w="5581" w:type="dxa"/>
          </w:tcPr>
          <w:p w14:paraId="20D161D2" w14:textId="77777777" w:rsidR="00432D96" w:rsidRPr="00C424B4" w:rsidRDefault="00432D96" w:rsidP="00C424B4">
            <w:pPr>
              <w:pStyle w:val="ListParagraph"/>
              <w:numPr>
                <w:ilvl w:val="1"/>
                <w:numId w:val="87"/>
              </w:numPr>
              <w:spacing w:after="0"/>
            </w:pPr>
            <w:r w:rsidRPr="00C424B4">
              <w:t>printing</w:t>
            </w:r>
          </w:p>
        </w:tc>
      </w:tr>
      <w:tr w:rsidR="00432D96" w:rsidRPr="00C424B4" w14:paraId="3C81463B" w14:textId="77777777" w:rsidTr="00C424B4">
        <w:trPr>
          <w:gridAfter w:val="1"/>
          <w:wAfter w:w="228" w:type="dxa"/>
        </w:trPr>
        <w:tc>
          <w:tcPr>
            <w:tcW w:w="3261" w:type="dxa"/>
          </w:tcPr>
          <w:p w14:paraId="416BCF6F" w14:textId="77777777" w:rsidR="00432D96" w:rsidRPr="00C424B4" w:rsidRDefault="00432D96" w:rsidP="00C424B4">
            <w:pPr>
              <w:pStyle w:val="ListParagraph"/>
              <w:numPr>
                <w:ilvl w:val="1"/>
                <w:numId w:val="87"/>
              </w:numPr>
              <w:spacing w:after="0"/>
            </w:pPr>
            <w:r w:rsidRPr="00C424B4">
              <w:t>beading</w:t>
            </w:r>
          </w:p>
        </w:tc>
        <w:tc>
          <w:tcPr>
            <w:tcW w:w="5581" w:type="dxa"/>
          </w:tcPr>
          <w:p w14:paraId="6001B4C8" w14:textId="77777777" w:rsidR="00432D96" w:rsidRPr="00C424B4" w:rsidRDefault="00432D96" w:rsidP="00C424B4">
            <w:pPr>
              <w:pStyle w:val="ListParagraph"/>
              <w:numPr>
                <w:ilvl w:val="1"/>
                <w:numId w:val="87"/>
              </w:numPr>
              <w:spacing w:after="0"/>
            </w:pPr>
            <w:r w:rsidRPr="00C424B4">
              <w:t>quilting</w:t>
            </w:r>
          </w:p>
        </w:tc>
      </w:tr>
      <w:tr w:rsidR="00432D96" w:rsidRPr="00C424B4" w14:paraId="0A8D4EAA" w14:textId="77777777" w:rsidTr="00C424B4">
        <w:trPr>
          <w:gridAfter w:val="1"/>
          <w:wAfter w:w="228" w:type="dxa"/>
        </w:trPr>
        <w:tc>
          <w:tcPr>
            <w:tcW w:w="3261" w:type="dxa"/>
          </w:tcPr>
          <w:p w14:paraId="46701CA6" w14:textId="77777777" w:rsidR="00432D96" w:rsidRPr="00C424B4" w:rsidRDefault="00432D96" w:rsidP="00C424B4">
            <w:pPr>
              <w:pStyle w:val="ListParagraph"/>
              <w:numPr>
                <w:ilvl w:val="1"/>
                <w:numId w:val="87"/>
              </w:numPr>
              <w:spacing w:after="0"/>
            </w:pPr>
            <w:r w:rsidRPr="00C424B4">
              <w:t>lace application</w:t>
            </w:r>
          </w:p>
        </w:tc>
        <w:tc>
          <w:tcPr>
            <w:tcW w:w="5581" w:type="dxa"/>
          </w:tcPr>
          <w:p w14:paraId="5607F6A0" w14:textId="77777777" w:rsidR="00432D96" w:rsidRPr="00C424B4" w:rsidRDefault="00432D96" w:rsidP="00C424B4">
            <w:pPr>
              <w:pStyle w:val="ListParagraph"/>
              <w:numPr>
                <w:ilvl w:val="1"/>
                <w:numId w:val="87"/>
              </w:numPr>
              <w:spacing w:after="0"/>
            </w:pPr>
            <w:r w:rsidRPr="00C424B4">
              <w:t>felting</w:t>
            </w:r>
          </w:p>
        </w:tc>
      </w:tr>
      <w:tr w:rsidR="008A6E8E" w:rsidRPr="005832CF" w14:paraId="0BB92B16" w14:textId="77777777" w:rsidTr="00C424B4">
        <w:tc>
          <w:tcPr>
            <w:tcW w:w="9070" w:type="dxa"/>
            <w:gridSpan w:val="3"/>
          </w:tcPr>
          <w:p w14:paraId="72358EEE" w14:textId="66C64A02" w:rsidR="008A6E8E" w:rsidRPr="00C424B4" w:rsidRDefault="008A6E8E" w:rsidP="00C424B4">
            <w:pPr>
              <w:pStyle w:val="ListParagraph"/>
              <w:numPr>
                <w:ilvl w:val="1"/>
                <w:numId w:val="87"/>
              </w:numPr>
              <w:spacing w:after="0"/>
            </w:pPr>
            <w:r w:rsidRPr="00C424B4">
              <w:t>hand and machine embroidery</w:t>
            </w:r>
          </w:p>
        </w:tc>
      </w:tr>
    </w:tbl>
    <w:p w14:paraId="59B6B0C0" w14:textId="4D3A5AAF" w:rsidR="00BF156E" w:rsidRPr="008B318F" w:rsidRDefault="00AB3A2F" w:rsidP="00C424B4">
      <w:pPr>
        <w:pStyle w:val="SCSAHeading3"/>
        <w:spacing w:line="264" w:lineRule="auto"/>
      </w:pPr>
      <w:r w:rsidRPr="008B318F">
        <w:lastRenderedPageBreak/>
        <w:t>Wood context content</w:t>
      </w:r>
    </w:p>
    <w:p w14:paraId="50A793B6" w14:textId="77777777" w:rsidR="00BF156E" w:rsidRPr="00BF156E" w:rsidRDefault="00BF156E" w:rsidP="00C424B4">
      <w:pPr>
        <w:pStyle w:val="SCSAHeading4"/>
        <w:spacing w:line="264" w:lineRule="auto"/>
      </w:pPr>
      <w:r w:rsidRPr="00BF156E">
        <w:t>Materials</w:t>
      </w:r>
    </w:p>
    <w:p w14:paraId="47DA7E6A" w14:textId="77777777" w:rsidR="00BF156E" w:rsidRPr="00BF156E" w:rsidRDefault="00BF156E" w:rsidP="00C424B4">
      <w:pPr>
        <w:pStyle w:val="SCSAHeading5"/>
        <w:spacing w:line="264" w:lineRule="auto"/>
      </w:pPr>
      <w:r w:rsidRPr="00BF156E">
        <w:t>Nature and properties of materials</w:t>
      </w:r>
    </w:p>
    <w:p w14:paraId="2430856C" w14:textId="77777777" w:rsidR="00BF156E" w:rsidRPr="00C424B4" w:rsidRDefault="00BF156E" w:rsidP="00C424B4">
      <w:pPr>
        <w:pStyle w:val="ListParagraph"/>
        <w:numPr>
          <w:ilvl w:val="0"/>
          <w:numId w:val="88"/>
        </w:numPr>
        <w:spacing w:line="264" w:lineRule="auto"/>
      </w:pPr>
      <w:r w:rsidRPr="00C424B4">
        <w:t>identify the properties and characteristics o</w:t>
      </w:r>
      <w:r w:rsidR="009D3285" w:rsidRPr="00C424B4">
        <w:t>f Western Australian hardwoods</w:t>
      </w:r>
    </w:p>
    <w:p w14:paraId="747B3CB3" w14:textId="77777777" w:rsidR="00BF156E" w:rsidRPr="00C424B4" w:rsidRDefault="00BF156E" w:rsidP="00C424B4">
      <w:pPr>
        <w:pStyle w:val="ListParagraph"/>
        <w:numPr>
          <w:ilvl w:val="1"/>
          <w:numId w:val="88"/>
        </w:numPr>
        <w:spacing w:line="264" w:lineRule="auto"/>
      </w:pPr>
      <w:r w:rsidRPr="00C424B4">
        <w:t>jarrah</w:t>
      </w:r>
    </w:p>
    <w:p w14:paraId="36D48F45" w14:textId="77777777" w:rsidR="00BF156E" w:rsidRPr="00C424B4" w:rsidRDefault="00BF156E" w:rsidP="00C424B4">
      <w:pPr>
        <w:pStyle w:val="ListParagraph"/>
        <w:numPr>
          <w:ilvl w:val="1"/>
          <w:numId w:val="88"/>
        </w:numPr>
        <w:spacing w:line="264" w:lineRule="auto"/>
      </w:pPr>
      <w:r w:rsidRPr="00C424B4">
        <w:t>marri</w:t>
      </w:r>
    </w:p>
    <w:p w14:paraId="138927CE" w14:textId="77777777" w:rsidR="00BF156E" w:rsidRPr="00C424B4" w:rsidRDefault="00BF156E" w:rsidP="00C424B4">
      <w:pPr>
        <w:pStyle w:val="ListParagraph"/>
        <w:numPr>
          <w:ilvl w:val="1"/>
          <w:numId w:val="88"/>
        </w:numPr>
        <w:spacing w:line="264" w:lineRule="auto"/>
      </w:pPr>
      <w:r w:rsidRPr="00C424B4">
        <w:t xml:space="preserve">karri </w:t>
      </w:r>
    </w:p>
    <w:p w14:paraId="0FC8C63B" w14:textId="29AADF29" w:rsidR="00BF156E" w:rsidRPr="00C424B4" w:rsidRDefault="00BF156E" w:rsidP="00C424B4">
      <w:pPr>
        <w:pStyle w:val="ListParagraph"/>
        <w:numPr>
          <w:ilvl w:val="1"/>
          <w:numId w:val="88"/>
        </w:numPr>
        <w:spacing w:line="264" w:lineRule="auto"/>
      </w:pPr>
      <w:r w:rsidRPr="00C424B4">
        <w:t>she</w:t>
      </w:r>
      <w:r w:rsidR="00015E24" w:rsidRPr="00C424B4">
        <w:t>-</w:t>
      </w:r>
      <w:r w:rsidRPr="00C424B4">
        <w:t>oak</w:t>
      </w:r>
    </w:p>
    <w:p w14:paraId="24698859" w14:textId="69FF49F3" w:rsidR="00BF156E" w:rsidRPr="00C424B4" w:rsidRDefault="00BF156E" w:rsidP="00C424B4">
      <w:pPr>
        <w:pStyle w:val="ListParagraph"/>
        <w:numPr>
          <w:ilvl w:val="0"/>
          <w:numId w:val="88"/>
        </w:numPr>
        <w:spacing w:after="0" w:line="264" w:lineRule="auto"/>
      </w:pPr>
      <w:r w:rsidRPr="00C424B4">
        <w:t>invest</w:t>
      </w:r>
      <w:r w:rsidR="009D3285" w:rsidRPr="00C424B4">
        <w:t>igate the properties of timbers</w:t>
      </w:r>
      <w:r w:rsidR="00AF2A8F" w:rsidRPr="00C424B4">
        <w:t>:</w:t>
      </w:r>
    </w:p>
    <w:tbl>
      <w:tblPr>
        <w:tblW w:w="5000" w:type="pct"/>
        <w:tblLayout w:type="fixed"/>
        <w:tblCellMar>
          <w:left w:w="0" w:type="dxa"/>
          <w:right w:w="0" w:type="dxa"/>
        </w:tblCellMar>
        <w:tblLook w:val="00A0" w:firstRow="1" w:lastRow="0" w:firstColumn="1" w:lastColumn="0" w:noHBand="0" w:noVBand="0"/>
      </w:tblPr>
      <w:tblGrid>
        <w:gridCol w:w="3289"/>
        <w:gridCol w:w="5781"/>
      </w:tblGrid>
      <w:tr w:rsidR="009D3285" w:rsidRPr="00450EFC" w14:paraId="2E2629FF" w14:textId="77777777" w:rsidTr="00C424B4">
        <w:tc>
          <w:tcPr>
            <w:tcW w:w="3289" w:type="dxa"/>
          </w:tcPr>
          <w:p w14:paraId="7FA079AC" w14:textId="77777777" w:rsidR="009D3285" w:rsidRPr="00C424B4" w:rsidRDefault="009D3285" w:rsidP="00C424B4">
            <w:pPr>
              <w:pStyle w:val="ListParagraph"/>
              <w:numPr>
                <w:ilvl w:val="1"/>
                <w:numId w:val="89"/>
              </w:numPr>
              <w:spacing w:after="0" w:line="264" w:lineRule="auto"/>
            </w:pPr>
            <w:r w:rsidRPr="00C424B4">
              <w:t>density</w:t>
            </w:r>
          </w:p>
        </w:tc>
        <w:tc>
          <w:tcPr>
            <w:tcW w:w="5781" w:type="dxa"/>
          </w:tcPr>
          <w:p w14:paraId="4A68B64B" w14:textId="77777777" w:rsidR="009D3285" w:rsidRPr="00C424B4" w:rsidRDefault="009D3285" w:rsidP="00C424B4">
            <w:pPr>
              <w:pStyle w:val="ListParagraph"/>
              <w:numPr>
                <w:ilvl w:val="1"/>
                <w:numId w:val="89"/>
              </w:numPr>
              <w:spacing w:after="0" w:line="264" w:lineRule="auto"/>
            </w:pPr>
            <w:r w:rsidRPr="00C424B4">
              <w:t>figure</w:t>
            </w:r>
          </w:p>
        </w:tc>
      </w:tr>
      <w:tr w:rsidR="009D3285" w:rsidRPr="00450EFC" w14:paraId="77691704" w14:textId="77777777" w:rsidTr="00C424B4">
        <w:tc>
          <w:tcPr>
            <w:tcW w:w="3289" w:type="dxa"/>
          </w:tcPr>
          <w:p w14:paraId="0925F1CF" w14:textId="77777777" w:rsidR="009D3285" w:rsidRPr="00C424B4" w:rsidRDefault="009D3285" w:rsidP="00C424B4">
            <w:pPr>
              <w:pStyle w:val="ListParagraph"/>
              <w:numPr>
                <w:ilvl w:val="1"/>
                <w:numId w:val="89"/>
              </w:numPr>
              <w:spacing w:after="0" w:line="264" w:lineRule="auto"/>
            </w:pPr>
            <w:r w:rsidRPr="00C424B4">
              <w:t>hardness and softness</w:t>
            </w:r>
          </w:p>
        </w:tc>
        <w:tc>
          <w:tcPr>
            <w:tcW w:w="5781" w:type="dxa"/>
          </w:tcPr>
          <w:p w14:paraId="0FBA4155" w14:textId="77777777" w:rsidR="009D3285" w:rsidRPr="00C424B4" w:rsidRDefault="009D3285" w:rsidP="00C424B4">
            <w:pPr>
              <w:pStyle w:val="ListParagraph"/>
              <w:numPr>
                <w:ilvl w:val="1"/>
                <w:numId w:val="89"/>
              </w:numPr>
              <w:spacing w:after="0" w:line="264" w:lineRule="auto"/>
            </w:pPr>
            <w:r w:rsidRPr="00C424B4">
              <w:t>texture</w:t>
            </w:r>
          </w:p>
        </w:tc>
      </w:tr>
      <w:tr w:rsidR="009D3285" w:rsidRPr="005832CF" w14:paraId="2D21E068" w14:textId="77777777" w:rsidTr="00C424B4">
        <w:tc>
          <w:tcPr>
            <w:tcW w:w="3289" w:type="dxa"/>
          </w:tcPr>
          <w:p w14:paraId="15A4FD0D" w14:textId="77777777" w:rsidR="009D3285" w:rsidRPr="00C424B4" w:rsidRDefault="009D3285" w:rsidP="00C424B4">
            <w:pPr>
              <w:pStyle w:val="ListParagraph"/>
              <w:numPr>
                <w:ilvl w:val="1"/>
                <w:numId w:val="89"/>
              </w:numPr>
              <w:spacing w:after="0" w:line="264" w:lineRule="auto"/>
            </w:pPr>
            <w:r w:rsidRPr="00C424B4">
              <w:t>durability</w:t>
            </w:r>
          </w:p>
        </w:tc>
        <w:tc>
          <w:tcPr>
            <w:tcW w:w="5781" w:type="dxa"/>
          </w:tcPr>
          <w:p w14:paraId="758C944A" w14:textId="77777777" w:rsidR="009D3285" w:rsidRPr="00C424B4" w:rsidRDefault="009D3285" w:rsidP="00C424B4">
            <w:pPr>
              <w:pStyle w:val="ListParagraph"/>
              <w:numPr>
                <w:ilvl w:val="1"/>
                <w:numId w:val="89"/>
              </w:numPr>
              <w:spacing w:after="0" w:line="264" w:lineRule="auto"/>
            </w:pPr>
            <w:r w:rsidRPr="00C424B4">
              <w:t>grain</w:t>
            </w:r>
          </w:p>
        </w:tc>
      </w:tr>
      <w:tr w:rsidR="009D3285" w:rsidRPr="005832CF" w14:paraId="0CD8C536" w14:textId="77777777" w:rsidTr="00C424B4">
        <w:tc>
          <w:tcPr>
            <w:tcW w:w="3289" w:type="dxa"/>
          </w:tcPr>
          <w:p w14:paraId="07AAC3A3" w14:textId="77777777" w:rsidR="009D3285" w:rsidRPr="00C424B4" w:rsidRDefault="009D3285" w:rsidP="00C424B4">
            <w:pPr>
              <w:pStyle w:val="ListParagraph"/>
              <w:numPr>
                <w:ilvl w:val="1"/>
                <w:numId w:val="89"/>
              </w:numPr>
              <w:spacing w:after="0" w:line="264" w:lineRule="auto"/>
            </w:pPr>
            <w:r w:rsidRPr="00C424B4">
              <w:t>weight</w:t>
            </w:r>
          </w:p>
        </w:tc>
        <w:tc>
          <w:tcPr>
            <w:tcW w:w="5781" w:type="dxa"/>
          </w:tcPr>
          <w:p w14:paraId="3D1FED20" w14:textId="77777777" w:rsidR="009D3285" w:rsidRPr="00C424B4" w:rsidRDefault="009D3285" w:rsidP="00C424B4">
            <w:pPr>
              <w:pStyle w:val="ListParagraph"/>
              <w:numPr>
                <w:ilvl w:val="1"/>
                <w:numId w:val="89"/>
              </w:numPr>
              <w:spacing w:after="0" w:line="264" w:lineRule="auto"/>
            </w:pPr>
            <w:r w:rsidRPr="00C424B4">
              <w:t>moisture content</w:t>
            </w:r>
          </w:p>
        </w:tc>
      </w:tr>
    </w:tbl>
    <w:p w14:paraId="73126143" w14:textId="77777777" w:rsidR="00BF156E" w:rsidRPr="00C424B4" w:rsidRDefault="00BF156E" w:rsidP="00C424B4">
      <w:pPr>
        <w:pStyle w:val="ListParagraph"/>
        <w:numPr>
          <w:ilvl w:val="0"/>
          <w:numId w:val="90"/>
        </w:numPr>
        <w:spacing w:line="264" w:lineRule="auto"/>
      </w:pPr>
      <w:r w:rsidRPr="00C424B4">
        <w:t>explain seasonal growth</w:t>
      </w:r>
    </w:p>
    <w:p w14:paraId="232A2D78" w14:textId="34F8D032" w:rsidR="00BF156E" w:rsidRPr="00C424B4" w:rsidRDefault="00BF156E" w:rsidP="00C424B4">
      <w:pPr>
        <w:pStyle w:val="ListParagraph"/>
        <w:numPr>
          <w:ilvl w:val="0"/>
          <w:numId w:val="90"/>
        </w:numPr>
        <w:spacing w:line="264" w:lineRule="auto"/>
      </w:pPr>
      <w:r w:rsidRPr="00C424B4">
        <w:t>describe the conversion of timber</w:t>
      </w:r>
      <w:r w:rsidR="00AF2A8F" w:rsidRPr="00C424B4">
        <w:t>:</w:t>
      </w:r>
    </w:p>
    <w:p w14:paraId="241F1E40" w14:textId="77777777" w:rsidR="00BF156E" w:rsidRPr="00C424B4" w:rsidRDefault="00BF156E" w:rsidP="00C424B4">
      <w:pPr>
        <w:pStyle w:val="ListParagraph"/>
        <w:numPr>
          <w:ilvl w:val="1"/>
          <w:numId w:val="90"/>
        </w:numPr>
        <w:spacing w:line="264" w:lineRule="auto"/>
      </w:pPr>
      <w:r w:rsidRPr="00C424B4">
        <w:t>live sawing</w:t>
      </w:r>
    </w:p>
    <w:p w14:paraId="58D845EE" w14:textId="77777777" w:rsidR="00BF156E" w:rsidRPr="00C424B4" w:rsidRDefault="00BF156E" w:rsidP="00C424B4">
      <w:pPr>
        <w:pStyle w:val="ListParagraph"/>
        <w:numPr>
          <w:ilvl w:val="1"/>
          <w:numId w:val="90"/>
        </w:numPr>
        <w:spacing w:line="264" w:lineRule="auto"/>
      </w:pPr>
      <w:r w:rsidRPr="00C424B4">
        <w:t>back sawing</w:t>
      </w:r>
    </w:p>
    <w:p w14:paraId="7BFF9CA4" w14:textId="77777777" w:rsidR="00BF156E" w:rsidRPr="00C424B4" w:rsidRDefault="00BF156E" w:rsidP="00C424B4">
      <w:pPr>
        <w:pStyle w:val="ListParagraph"/>
        <w:numPr>
          <w:ilvl w:val="1"/>
          <w:numId w:val="90"/>
        </w:numPr>
        <w:spacing w:line="264" w:lineRule="auto"/>
      </w:pPr>
      <w:r w:rsidRPr="00C424B4">
        <w:t>quarter sawing</w:t>
      </w:r>
    </w:p>
    <w:p w14:paraId="7F22289D" w14:textId="4857F065" w:rsidR="00BF156E" w:rsidRPr="00C424B4" w:rsidRDefault="009D3285" w:rsidP="00C424B4">
      <w:pPr>
        <w:pStyle w:val="ListParagraph"/>
        <w:numPr>
          <w:ilvl w:val="0"/>
          <w:numId w:val="90"/>
        </w:numPr>
        <w:spacing w:line="264" w:lineRule="auto"/>
      </w:pPr>
      <w:r w:rsidRPr="00C424B4">
        <w:t>describe stages of seasoning</w:t>
      </w:r>
      <w:r w:rsidR="00AF2A8F" w:rsidRPr="00C424B4">
        <w:t>:</w:t>
      </w:r>
    </w:p>
    <w:p w14:paraId="5C7D01F9" w14:textId="77777777" w:rsidR="00BF156E" w:rsidRPr="00C424B4" w:rsidRDefault="00BF156E" w:rsidP="00C424B4">
      <w:pPr>
        <w:pStyle w:val="ListParagraph"/>
        <w:numPr>
          <w:ilvl w:val="1"/>
          <w:numId w:val="90"/>
        </w:numPr>
        <w:spacing w:line="264" w:lineRule="auto"/>
      </w:pPr>
      <w:r w:rsidRPr="00C424B4">
        <w:t>in differ</w:t>
      </w:r>
      <w:r w:rsidR="00157798" w:rsidRPr="00C424B4">
        <w:t>ent methods of seasoning timber</w:t>
      </w:r>
      <w:r w:rsidR="00306E56" w:rsidRPr="00C424B4">
        <w:t xml:space="preserve">: </w:t>
      </w:r>
      <w:r w:rsidRPr="00C424B4">
        <w:t xml:space="preserve">air, kiln, combined, </w:t>
      </w:r>
      <w:r w:rsidR="00306E56" w:rsidRPr="00C424B4">
        <w:t>microwave</w:t>
      </w:r>
    </w:p>
    <w:p w14:paraId="42C19FDF" w14:textId="77777777" w:rsidR="00BF156E" w:rsidRPr="00C424B4" w:rsidRDefault="00BF156E" w:rsidP="00C424B4">
      <w:pPr>
        <w:pStyle w:val="ListParagraph"/>
        <w:numPr>
          <w:ilvl w:val="1"/>
          <w:numId w:val="90"/>
        </w:numPr>
        <w:spacing w:line="264" w:lineRule="auto"/>
      </w:pPr>
      <w:r w:rsidRPr="00C424B4">
        <w:t>effects on timber at the cellular level</w:t>
      </w:r>
    </w:p>
    <w:p w14:paraId="191F15DD" w14:textId="77777777" w:rsidR="00BF156E" w:rsidRPr="00C424B4" w:rsidRDefault="00BF156E" w:rsidP="00C424B4">
      <w:pPr>
        <w:pStyle w:val="ListParagraph"/>
        <w:numPr>
          <w:ilvl w:val="1"/>
          <w:numId w:val="90"/>
        </w:numPr>
        <w:spacing w:line="264" w:lineRule="auto"/>
      </w:pPr>
      <w:r w:rsidRPr="00C424B4">
        <w:t>defects in timber caused by seasoning</w:t>
      </w:r>
      <w:r w:rsidR="00306E56" w:rsidRPr="00C424B4">
        <w:t>:</w:t>
      </w:r>
      <w:r w:rsidR="006420F8" w:rsidRPr="00C424B4">
        <w:t xml:space="preserve"> </w:t>
      </w:r>
      <w:r w:rsidR="007B2600" w:rsidRPr="00C424B4">
        <w:t>collapsing</w:t>
      </w:r>
      <w:r w:rsidRPr="00C424B4">
        <w:t>, warpin</w:t>
      </w:r>
      <w:r w:rsidR="006420F8" w:rsidRPr="00C424B4">
        <w:t>g, cupping, twisting, splitting</w:t>
      </w:r>
    </w:p>
    <w:p w14:paraId="58968FAF" w14:textId="77777777" w:rsidR="00BF156E" w:rsidRPr="00C424B4" w:rsidRDefault="00BF156E" w:rsidP="00C424B4">
      <w:pPr>
        <w:pStyle w:val="ListParagraph"/>
        <w:numPr>
          <w:ilvl w:val="0"/>
          <w:numId w:val="90"/>
        </w:numPr>
        <w:spacing w:line="264" w:lineRule="auto"/>
      </w:pPr>
      <w:r w:rsidRPr="00C424B4">
        <w:t>classify and describe types of finishes: water base, turps (oil) base, solvent base, epoxy base, oils,</w:t>
      </w:r>
      <w:r w:rsidR="006F3681" w:rsidRPr="00C424B4">
        <w:t xml:space="preserve"> waxes and polishes to include</w:t>
      </w:r>
      <w:r w:rsidR="004E3C06" w:rsidRPr="00C424B4">
        <w:t>:</w:t>
      </w:r>
    </w:p>
    <w:p w14:paraId="23130298" w14:textId="77777777" w:rsidR="00BF156E" w:rsidRPr="00C424B4" w:rsidRDefault="00BF156E" w:rsidP="00C424B4">
      <w:pPr>
        <w:pStyle w:val="ListParagraph"/>
        <w:numPr>
          <w:ilvl w:val="1"/>
          <w:numId w:val="90"/>
        </w:numPr>
        <w:spacing w:line="264" w:lineRule="auto"/>
      </w:pPr>
      <w:r w:rsidRPr="00C424B4">
        <w:t>physical appearance</w:t>
      </w:r>
    </w:p>
    <w:p w14:paraId="2B5748C7" w14:textId="77777777" w:rsidR="00BF156E" w:rsidRPr="00C424B4" w:rsidRDefault="00BF156E" w:rsidP="00C424B4">
      <w:pPr>
        <w:pStyle w:val="ListParagraph"/>
        <w:numPr>
          <w:ilvl w:val="1"/>
          <w:numId w:val="90"/>
        </w:numPr>
        <w:spacing w:line="264" w:lineRule="auto"/>
      </w:pPr>
      <w:r w:rsidRPr="00C424B4">
        <w:t>physical properties</w:t>
      </w:r>
    </w:p>
    <w:p w14:paraId="4E8FBFAD" w14:textId="77777777" w:rsidR="00BF156E" w:rsidRPr="00C424B4" w:rsidRDefault="00BF156E" w:rsidP="00C424B4">
      <w:pPr>
        <w:pStyle w:val="ListParagraph"/>
        <w:numPr>
          <w:ilvl w:val="1"/>
          <w:numId w:val="90"/>
        </w:numPr>
        <w:spacing w:line="264" w:lineRule="auto"/>
      </w:pPr>
      <w:r w:rsidRPr="00C424B4">
        <w:t xml:space="preserve">chemical properties </w:t>
      </w:r>
    </w:p>
    <w:p w14:paraId="7BB93153" w14:textId="77777777" w:rsidR="00BF156E" w:rsidRPr="00C424B4" w:rsidRDefault="00BF156E" w:rsidP="00C424B4">
      <w:pPr>
        <w:pStyle w:val="ListParagraph"/>
        <w:numPr>
          <w:ilvl w:val="1"/>
          <w:numId w:val="90"/>
        </w:numPr>
        <w:spacing w:line="264" w:lineRule="auto"/>
      </w:pPr>
      <w:r w:rsidRPr="00C424B4">
        <w:t>identify methods of a</w:t>
      </w:r>
      <w:r w:rsidR="006F3681" w:rsidRPr="00C424B4">
        <w:t>pplication and uses of finishes</w:t>
      </w:r>
    </w:p>
    <w:p w14:paraId="0AA6496C" w14:textId="77777777" w:rsidR="00BF156E" w:rsidRPr="008B318F" w:rsidRDefault="00BF156E" w:rsidP="00C424B4">
      <w:pPr>
        <w:pStyle w:val="SCSAHeading5"/>
        <w:spacing w:line="264" w:lineRule="auto"/>
      </w:pPr>
      <w:r w:rsidRPr="008B318F">
        <w:t>Materials in context</w:t>
      </w:r>
    </w:p>
    <w:p w14:paraId="285B68E9" w14:textId="2A052438" w:rsidR="00BF156E" w:rsidRPr="00C424B4" w:rsidRDefault="00BF156E" w:rsidP="00C424B4">
      <w:pPr>
        <w:pStyle w:val="ListParagraph"/>
        <w:numPr>
          <w:ilvl w:val="0"/>
          <w:numId w:val="91"/>
        </w:numPr>
        <w:spacing w:line="264" w:lineRule="auto"/>
      </w:pPr>
      <w:r w:rsidRPr="00C424B4">
        <w:t>research examples o</w:t>
      </w:r>
      <w:r w:rsidR="006420F8" w:rsidRPr="00C424B4">
        <w:t>f sustainability with regard to</w:t>
      </w:r>
      <w:r w:rsidR="004E3C06" w:rsidRPr="00C424B4">
        <w:t>:</w:t>
      </w:r>
    </w:p>
    <w:p w14:paraId="55D480B8" w14:textId="77777777" w:rsidR="00BF156E" w:rsidRPr="00C424B4" w:rsidRDefault="00BF156E" w:rsidP="00C424B4">
      <w:pPr>
        <w:pStyle w:val="ListParagraph"/>
        <w:numPr>
          <w:ilvl w:val="1"/>
          <w:numId w:val="91"/>
        </w:numPr>
        <w:spacing w:line="264" w:lineRule="auto"/>
      </w:pPr>
      <w:r w:rsidRPr="00C424B4">
        <w:t>sustainable timber materials</w:t>
      </w:r>
    </w:p>
    <w:p w14:paraId="545AF706" w14:textId="77777777" w:rsidR="00BF156E" w:rsidRPr="00C424B4" w:rsidRDefault="00BF156E" w:rsidP="00C424B4">
      <w:pPr>
        <w:pStyle w:val="ListParagraph"/>
        <w:numPr>
          <w:ilvl w:val="1"/>
          <w:numId w:val="91"/>
        </w:numPr>
        <w:spacing w:line="264" w:lineRule="auto"/>
      </w:pPr>
      <w:r w:rsidRPr="00C424B4">
        <w:t>sustainable production processes</w:t>
      </w:r>
    </w:p>
    <w:p w14:paraId="40C37566" w14:textId="77777777" w:rsidR="00AB3A2F" w:rsidRPr="00291400" w:rsidRDefault="00AB3A2F" w:rsidP="00C424B4">
      <w:pPr>
        <w:pStyle w:val="SCSAHeading4"/>
        <w:spacing w:line="264" w:lineRule="auto"/>
      </w:pPr>
      <w:r w:rsidRPr="00291400">
        <w:t>Use of technology</w:t>
      </w:r>
    </w:p>
    <w:p w14:paraId="257BAA31" w14:textId="77777777" w:rsidR="00BF156E" w:rsidRPr="00BF156E" w:rsidRDefault="00BF156E" w:rsidP="00C424B4">
      <w:pPr>
        <w:pStyle w:val="SCSAHeading5"/>
        <w:spacing w:line="264" w:lineRule="auto"/>
      </w:pPr>
      <w:r w:rsidRPr="00BF156E">
        <w:t>Skills and techniques</w:t>
      </w:r>
    </w:p>
    <w:p w14:paraId="143CCF01" w14:textId="77777777" w:rsidR="00BF156E" w:rsidRPr="00C424B4" w:rsidRDefault="00BF156E" w:rsidP="00C424B4">
      <w:pPr>
        <w:pStyle w:val="ListParagraph"/>
        <w:numPr>
          <w:ilvl w:val="0"/>
          <w:numId w:val="92"/>
        </w:numPr>
        <w:spacing w:line="264" w:lineRule="auto"/>
      </w:pPr>
      <w:r w:rsidRPr="00C424B4">
        <w:t>demonstrate ICT, portfolio and communication skills</w:t>
      </w:r>
    </w:p>
    <w:p w14:paraId="7BDE0B7D" w14:textId="77777777" w:rsidR="00BF156E" w:rsidRPr="00C424B4" w:rsidRDefault="00BF156E" w:rsidP="00C424B4">
      <w:pPr>
        <w:pStyle w:val="ListParagraph"/>
        <w:numPr>
          <w:ilvl w:val="0"/>
          <w:numId w:val="92"/>
        </w:numPr>
        <w:spacing w:line="264" w:lineRule="auto"/>
      </w:pPr>
      <w:r w:rsidRPr="00C424B4">
        <w:t>apply drawing skills</w:t>
      </w:r>
    </w:p>
    <w:p w14:paraId="106BA81C" w14:textId="77777777" w:rsidR="00BF156E" w:rsidRPr="00C424B4" w:rsidRDefault="00BF156E" w:rsidP="00C424B4">
      <w:pPr>
        <w:pStyle w:val="ListParagraph"/>
        <w:numPr>
          <w:ilvl w:val="0"/>
          <w:numId w:val="92"/>
        </w:numPr>
        <w:spacing w:line="264" w:lineRule="auto"/>
      </w:pPr>
      <w:r w:rsidRPr="00C424B4">
        <w:t xml:space="preserve">handle and store timbers and material correctly </w:t>
      </w:r>
    </w:p>
    <w:p w14:paraId="0D1CEAA7" w14:textId="77777777" w:rsidR="00BF156E" w:rsidRPr="00C424B4" w:rsidRDefault="00BF156E" w:rsidP="00C424B4">
      <w:pPr>
        <w:pStyle w:val="ListParagraph"/>
        <w:numPr>
          <w:ilvl w:val="0"/>
          <w:numId w:val="92"/>
        </w:numPr>
        <w:spacing w:line="264" w:lineRule="auto"/>
      </w:pPr>
      <w:r w:rsidRPr="00C424B4">
        <w:t>demonstrate correct procedures for setting up, adjusting and safely operating machinery</w:t>
      </w:r>
    </w:p>
    <w:p w14:paraId="2962D027" w14:textId="77777777" w:rsidR="00BF156E" w:rsidRPr="00C424B4" w:rsidRDefault="00BF156E" w:rsidP="00C424B4">
      <w:pPr>
        <w:pStyle w:val="ListParagraph"/>
        <w:numPr>
          <w:ilvl w:val="0"/>
          <w:numId w:val="92"/>
        </w:numPr>
        <w:spacing w:line="264" w:lineRule="auto"/>
      </w:pPr>
      <w:r w:rsidRPr="00C424B4">
        <w:t>identify and use correctly fitted dust extraction and safety guards</w:t>
      </w:r>
    </w:p>
    <w:p w14:paraId="4ED82695" w14:textId="2E1F5F72" w:rsidR="00BF156E" w:rsidRPr="00C424B4" w:rsidRDefault="00BF156E" w:rsidP="00C424B4">
      <w:pPr>
        <w:pStyle w:val="ListParagraph"/>
        <w:numPr>
          <w:ilvl w:val="0"/>
          <w:numId w:val="92"/>
        </w:numPr>
        <w:spacing w:line="264" w:lineRule="auto"/>
      </w:pPr>
      <w:r w:rsidRPr="00C424B4">
        <w:t>identify differe</w:t>
      </w:r>
      <w:r w:rsidR="006F3681" w:rsidRPr="00C424B4">
        <w:t>nt methods of fastening timbers</w:t>
      </w:r>
      <w:r w:rsidR="007271CF" w:rsidRPr="00C424B4">
        <w:t>:</w:t>
      </w:r>
    </w:p>
    <w:p w14:paraId="554D07BB" w14:textId="77777777" w:rsidR="00BF156E" w:rsidRPr="00C424B4" w:rsidRDefault="00BF156E" w:rsidP="00C424B4">
      <w:pPr>
        <w:pStyle w:val="ListParagraph"/>
        <w:numPr>
          <w:ilvl w:val="1"/>
          <w:numId w:val="92"/>
        </w:numPr>
        <w:spacing w:line="264" w:lineRule="auto"/>
      </w:pPr>
      <w:r w:rsidRPr="00C424B4">
        <w:t>permanent fastening</w:t>
      </w:r>
    </w:p>
    <w:p w14:paraId="072E7677" w14:textId="77777777" w:rsidR="00BF156E" w:rsidRPr="00C424B4" w:rsidRDefault="00BF156E" w:rsidP="00C424B4">
      <w:pPr>
        <w:pStyle w:val="ListParagraph"/>
        <w:numPr>
          <w:ilvl w:val="1"/>
          <w:numId w:val="92"/>
        </w:numPr>
        <w:spacing w:line="264" w:lineRule="auto"/>
      </w:pPr>
      <w:r w:rsidRPr="00C424B4">
        <w:t>semi-permanent/knock down fittings</w:t>
      </w:r>
    </w:p>
    <w:p w14:paraId="1C836B6E" w14:textId="77777777" w:rsidR="00BF156E" w:rsidRPr="00C424B4" w:rsidRDefault="00BF156E" w:rsidP="00C424B4">
      <w:pPr>
        <w:pStyle w:val="ListParagraph"/>
        <w:numPr>
          <w:ilvl w:val="0"/>
          <w:numId w:val="92"/>
        </w:numPr>
        <w:spacing w:line="264" w:lineRule="auto"/>
      </w:pPr>
      <w:r w:rsidRPr="00C424B4">
        <w:t>identify and use correct grades of abrasive necessary for a task</w:t>
      </w:r>
    </w:p>
    <w:p w14:paraId="0932E11A" w14:textId="13BC2F50" w:rsidR="00BE277F" w:rsidRPr="00A93F91" w:rsidRDefault="00BF156E" w:rsidP="00C424B4">
      <w:pPr>
        <w:pStyle w:val="ListParagraph"/>
        <w:numPr>
          <w:ilvl w:val="0"/>
          <w:numId w:val="92"/>
        </w:numPr>
        <w:spacing w:line="264" w:lineRule="auto"/>
      </w:pPr>
      <w:r w:rsidRPr="00C424B4">
        <w:t>demonstrate the basic operation</w:t>
      </w:r>
      <w:r w:rsidR="006F3681" w:rsidRPr="00C424B4">
        <w:t xml:space="preserve"> and maintenance of a spray gun</w:t>
      </w:r>
      <w:bookmarkEnd w:id="41"/>
      <w:r w:rsidR="00BE277F" w:rsidRPr="00A93F91">
        <w:br w:type="page"/>
      </w:r>
    </w:p>
    <w:p w14:paraId="7FF261E8" w14:textId="77777777" w:rsidR="007766C5" w:rsidRPr="00A93F91" w:rsidRDefault="007766C5" w:rsidP="00BB0A37">
      <w:pPr>
        <w:pStyle w:val="SCSAHeading1"/>
      </w:pPr>
      <w:bookmarkStart w:id="47" w:name="_Toc347908209"/>
      <w:bookmarkStart w:id="48" w:name="_Toc360457894"/>
      <w:bookmarkStart w:id="49" w:name="_Toc219967934"/>
      <w:r w:rsidRPr="00A93F91">
        <w:lastRenderedPageBreak/>
        <w:t>School-based assessment</w:t>
      </w:r>
      <w:bookmarkEnd w:id="47"/>
      <w:bookmarkEnd w:id="49"/>
    </w:p>
    <w:p w14:paraId="10A2FBB8" w14:textId="77777777" w:rsidR="007766C5" w:rsidRPr="00A93F91" w:rsidRDefault="007766C5" w:rsidP="00DE116A">
      <w:pPr>
        <w:spacing w:line="262" w:lineRule="auto"/>
      </w:pPr>
      <w:bookmarkStart w:id="50" w:name="_Toc347908210"/>
      <w:r w:rsidRPr="00A93F91">
        <w:t xml:space="preserve">The </w:t>
      </w:r>
      <w:r w:rsidR="00CE37C7" w:rsidRPr="00C318EC">
        <w:rPr>
          <w:i/>
          <w:iCs/>
        </w:rPr>
        <w:t>Western Australian Certificate of Education (WACE)</w:t>
      </w:r>
      <w:r w:rsidRPr="00C318EC">
        <w:rPr>
          <w:i/>
          <w:iCs/>
        </w:rPr>
        <w:t xml:space="preserve"> Manual</w:t>
      </w:r>
      <w:r w:rsidRPr="00A93F91">
        <w:t xml:space="preserve"> contains essential information on principles, policies and procedures for school-based assessment that needs to be read in conjunction with this syllabus.</w:t>
      </w:r>
    </w:p>
    <w:p w14:paraId="579F6DD3" w14:textId="77777777" w:rsidR="008D5098" w:rsidRPr="00A93F91" w:rsidRDefault="008D5098" w:rsidP="00DE116A">
      <w:pPr>
        <w:spacing w:line="262" w:lineRule="auto"/>
        <w:rPr>
          <w:rFonts w:cs="Times New Roman"/>
        </w:rPr>
      </w:pPr>
      <w:bookmarkStart w:id="51" w:name="_Toc347908211"/>
      <w:bookmarkEnd w:id="50"/>
      <w:r w:rsidRPr="00A93F91">
        <w:rPr>
          <w:rFonts w:cs="Times New Roman"/>
        </w:rPr>
        <w:t xml:space="preserve">Teachers design school-based assessment tasks to meet the needs of students. The table below provides details of the assessment types for </w:t>
      </w:r>
      <w:r w:rsidR="00E22113">
        <w:rPr>
          <w:rFonts w:cs="Times New Roman"/>
        </w:rPr>
        <w:t xml:space="preserve">the </w:t>
      </w:r>
      <w:r w:rsidR="00E04A3C" w:rsidRPr="00717AA3">
        <w:rPr>
          <w:rFonts w:cs="Calibri"/>
        </w:rPr>
        <w:t>Materials Design and Technology</w:t>
      </w:r>
      <w:r w:rsidR="00E04A3C" w:rsidRPr="00A93F91">
        <w:rPr>
          <w:rFonts w:cs="Times New Roman"/>
        </w:rPr>
        <w:t xml:space="preserve"> </w:t>
      </w:r>
      <w:r w:rsidR="00CE37C7" w:rsidRPr="00A93F91">
        <w:rPr>
          <w:rFonts w:cs="Times New Roman"/>
        </w:rPr>
        <w:t xml:space="preserve">ATAR Year 11 </w:t>
      </w:r>
      <w:r w:rsidR="00E22113">
        <w:rPr>
          <w:rFonts w:cs="Times New Roman"/>
        </w:rPr>
        <w:t xml:space="preserve">syllabus </w:t>
      </w:r>
      <w:r w:rsidRPr="00A93F91">
        <w:rPr>
          <w:rFonts w:cs="Times New Roman"/>
        </w:rPr>
        <w:t>and the weighting for each assessment type.</w:t>
      </w:r>
    </w:p>
    <w:p w14:paraId="1A452965" w14:textId="77777777" w:rsidR="007766C5" w:rsidRPr="008B318F" w:rsidRDefault="007766C5" w:rsidP="006477DB">
      <w:pPr>
        <w:pStyle w:val="SCSAHeading2"/>
      </w:pPr>
      <w:bookmarkStart w:id="52" w:name="_Toc219967935"/>
      <w:r w:rsidRPr="008B318F">
        <w:t>Assessment table</w:t>
      </w:r>
      <w:r w:rsidR="00F17E64" w:rsidRPr="008B318F">
        <w:t xml:space="preserve"> </w:t>
      </w:r>
      <w:r w:rsidR="0000345F" w:rsidRPr="008B318F">
        <w:t>–</w:t>
      </w:r>
      <w:r w:rsidR="00F17E64" w:rsidRPr="008B318F">
        <w:t xml:space="preserve"> Year 11</w:t>
      </w:r>
      <w:bookmarkEnd w:id="52"/>
    </w:p>
    <w:tbl>
      <w:tblPr>
        <w:tblStyle w:val="SCSATable"/>
        <w:tblW w:w="5000" w:type="pct"/>
        <w:tblLook w:val="00A0" w:firstRow="1" w:lastRow="0" w:firstColumn="1" w:lastColumn="0" w:noHBand="0" w:noVBand="0"/>
      </w:tblPr>
      <w:tblGrid>
        <w:gridCol w:w="7508"/>
        <w:gridCol w:w="1552"/>
      </w:tblGrid>
      <w:tr w:rsidR="007766C5" w:rsidRPr="0029663D" w14:paraId="3E22F3BE" w14:textId="77777777" w:rsidTr="00C424B4">
        <w:trPr>
          <w:cnfStyle w:val="100000000000" w:firstRow="1" w:lastRow="0" w:firstColumn="0" w:lastColumn="0" w:oddVBand="0" w:evenVBand="0" w:oddHBand="0" w:evenHBand="0" w:firstRowFirstColumn="0" w:firstRowLastColumn="0" w:lastRowFirstColumn="0" w:lastRowLastColumn="0"/>
          <w:trHeight w:val="23"/>
        </w:trPr>
        <w:tc>
          <w:tcPr>
            <w:tcW w:w="7508" w:type="dxa"/>
          </w:tcPr>
          <w:p w14:paraId="6A51D730" w14:textId="77777777" w:rsidR="007766C5" w:rsidRPr="00C424B4" w:rsidRDefault="007766C5" w:rsidP="00C424B4">
            <w:r w:rsidRPr="00C424B4">
              <w:t>Type of assessment</w:t>
            </w:r>
          </w:p>
        </w:tc>
        <w:tc>
          <w:tcPr>
            <w:tcW w:w="1552" w:type="dxa"/>
            <w:vAlign w:val="center"/>
          </w:tcPr>
          <w:p w14:paraId="60B941EC" w14:textId="77777777" w:rsidR="007766C5" w:rsidRPr="00C424B4" w:rsidRDefault="007766C5" w:rsidP="00C424B4">
            <w:pPr>
              <w:jc w:val="center"/>
            </w:pPr>
            <w:r w:rsidRPr="00C424B4">
              <w:t>Weighting</w:t>
            </w:r>
          </w:p>
        </w:tc>
      </w:tr>
      <w:tr w:rsidR="007766C5" w:rsidRPr="0029663D" w14:paraId="16C23977" w14:textId="77777777" w:rsidTr="00C424B4">
        <w:trPr>
          <w:trHeight w:val="23"/>
        </w:trPr>
        <w:tc>
          <w:tcPr>
            <w:tcW w:w="7508" w:type="dxa"/>
          </w:tcPr>
          <w:p w14:paraId="5DEDA746" w14:textId="77777777" w:rsidR="00E04A3C" w:rsidRPr="00C424B4" w:rsidRDefault="00E04A3C" w:rsidP="00C424B4">
            <w:pPr>
              <w:rPr>
                <w:b/>
                <w:bCs/>
              </w:rPr>
            </w:pPr>
            <w:r w:rsidRPr="00C424B4">
              <w:rPr>
                <w:b/>
                <w:bCs/>
              </w:rPr>
              <w:t>Design (Practical portfolio)</w:t>
            </w:r>
          </w:p>
          <w:p w14:paraId="01370DD0" w14:textId="77777777" w:rsidR="00E04A3C" w:rsidRPr="00C424B4" w:rsidRDefault="00E04A3C" w:rsidP="00C424B4">
            <w:r w:rsidRPr="00C424B4">
              <w:t xml:space="preserve">Research work in which students conduct and communicate an investigation. </w:t>
            </w:r>
          </w:p>
          <w:p w14:paraId="38198ED3" w14:textId="77777777" w:rsidR="00E04A3C" w:rsidRPr="00C424B4" w:rsidRDefault="00E04A3C" w:rsidP="00C424B4">
            <w:pPr>
              <w:pStyle w:val="NoSpacing"/>
            </w:pPr>
            <w:r w:rsidRPr="00C424B4">
              <w:t>Students are assessed on how they:</w:t>
            </w:r>
          </w:p>
          <w:p w14:paraId="4788F936" w14:textId="77777777" w:rsidR="00E04A3C" w:rsidRPr="00C424B4" w:rsidRDefault="00E04A3C" w:rsidP="00C424B4">
            <w:pPr>
              <w:pStyle w:val="ListParagraph"/>
              <w:numPr>
                <w:ilvl w:val="0"/>
                <w:numId w:val="93"/>
              </w:numPr>
            </w:pPr>
            <w:r w:rsidRPr="00C424B4">
              <w:t>investigate products or projects</w:t>
            </w:r>
          </w:p>
          <w:p w14:paraId="6CCD79A3" w14:textId="77777777" w:rsidR="00E04A3C" w:rsidRPr="00C424B4" w:rsidRDefault="00E04A3C" w:rsidP="00C424B4">
            <w:pPr>
              <w:pStyle w:val="ListParagraph"/>
              <w:numPr>
                <w:ilvl w:val="0"/>
                <w:numId w:val="93"/>
              </w:numPr>
            </w:pPr>
            <w:r w:rsidRPr="00C424B4">
              <w:t>devise, develop and modify design solutions throughout the technology process</w:t>
            </w:r>
          </w:p>
          <w:p w14:paraId="21C04712" w14:textId="06F5F584" w:rsidR="00E04A3C" w:rsidRPr="00C424B4" w:rsidRDefault="00E04A3C" w:rsidP="00C424B4">
            <w:pPr>
              <w:pStyle w:val="ListParagraph"/>
              <w:numPr>
                <w:ilvl w:val="0"/>
                <w:numId w:val="93"/>
              </w:numPr>
            </w:pPr>
            <w:r w:rsidRPr="00C424B4">
              <w:t>present their findings in written, oral or multimedia form.</w:t>
            </w:r>
          </w:p>
          <w:p w14:paraId="687343E5" w14:textId="5C3B4955" w:rsidR="007766C5" w:rsidRPr="00C424B4" w:rsidRDefault="00E04A3C" w:rsidP="00C424B4">
            <w:r w:rsidRPr="00C424B4">
              <w:t xml:space="preserve">Types of evidence </w:t>
            </w:r>
            <w:r w:rsidR="006C3D14" w:rsidRPr="00C424B4">
              <w:t>can</w:t>
            </w:r>
            <w:r w:rsidRPr="00C424B4">
              <w:t xml:space="preserve"> include: images, observation checklists, evaluation tools (self or peer), design proposal</w:t>
            </w:r>
            <w:r w:rsidR="006C551D" w:rsidRPr="00C424B4">
              <w:t>s</w:t>
            </w:r>
            <w:r w:rsidRPr="00C424B4">
              <w:t xml:space="preserve"> and project proposal</w:t>
            </w:r>
            <w:r w:rsidR="006C551D" w:rsidRPr="00C424B4">
              <w:t>s</w:t>
            </w:r>
            <w:r w:rsidRPr="00C424B4">
              <w:t xml:space="preserve"> using a range of communication strategies.</w:t>
            </w:r>
          </w:p>
        </w:tc>
        <w:tc>
          <w:tcPr>
            <w:tcW w:w="1552" w:type="dxa"/>
            <w:vAlign w:val="center"/>
          </w:tcPr>
          <w:p w14:paraId="29009789" w14:textId="77777777" w:rsidR="007766C5" w:rsidRPr="00C424B4" w:rsidRDefault="00E04A3C" w:rsidP="00C424B4">
            <w:pPr>
              <w:jc w:val="center"/>
            </w:pPr>
            <w:r w:rsidRPr="00C424B4">
              <w:t>25</w:t>
            </w:r>
            <w:r w:rsidR="00044FDD" w:rsidRPr="00C424B4">
              <w:t>%</w:t>
            </w:r>
          </w:p>
        </w:tc>
      </w:tr>
      <w:tr w:rsidR="007766C5" w:rsidRPr="0029663D" w14:paraId="1854DA7E" w14:textId="77777777" w:rsidTr="00C424B4">
        <w:trPr>
          <w:trHeight w:val="23"/>
        </w:trPr>
        <w:tc>
          <w:tcPr>
            <w:tcW w:w="7508" w:type="dxa"/>
          </w:tcPr>
          <w:p w14:paraId="342343C7" w14:textId="77777777" w:rsidR="00E04A3C" w:rsidRPr="00C424B4" w:rsidRDefault="00E04A3C" w:rsidP="00C424B4">
            <w:pPr>
              <w:rPr>
                <w:b/>
                <w:bCs/>
              </w:rPr>
            </w:pPr>
            <w:r w:rsidRPr="00C424B4">
              <w:rPr>
                <w:b/>
                <w:bCs/>
              </w:rPr>
              <w:t>Production (Practical)</w:t>
            </w:r>
          </w:p>
          <w:p w14:paraId="47EBEFF3" w14:textId="77777777" w:rsidR="00E04A3C" w:rsidRPr="00C424B4" w:rsidRDefault="00E04A3C" w:rsidP="00C424B4">
            <w:r w:rsidRPr="00C424B4">
              <w:t>Ext</w:t>
            </w:r>
            <w:r w:rsidR="00204998" w:rsidRPr="00C424B4">
              <w:t>ended and manufacturing project(</w:t>
            </w:r>
            <w:r w:rsidRPr="00C424B4">
              <w:t>s</w:t>
            </w:r>
            <w:r w:rsidR="00204998" w:rsidRPr="00C424B4">
              <w:t>)</w:t>
            </w:r>
            <w:r w:rsidRPr="00C424B4">
              <w:t xml:space="preserve"> where students control, evaluate and manage processes.</w:t>
            </w:r>
          </w:p>
          <w:p w14:paraId="41612222" w14:textId="77777777" w:rsidR="00E04A3C" w:rsidRPr="00C424B4" w:rsidRDefault="00E04A3C" w:rsidP="00C424B4">
            <w:pPr>
              <w:pStyle w:val="NoSpacing"/>
            </w:pPr>
            <w:r w:rsidRPr="00C424B4">
              <w:t>Students are assessed on their:</w:t>
            </w:r>
          </w:p>
          <w:p w14:paraId="4667388F" w14:textId="77777777" w:rsidR="00E04A3C" w:rsidRPr="00C424B4" w:rsidRDefault="00E04A3C" w:rsidP="00C424B4">
            <w:pPr>
              <w:pStyle w:val="ListParagraph"/>
              <w:numPr>
                <w:ilvl w:val="0"/>
                <w:numId w:val="94"/>
              </w:numPr>
            </w:pPr>
            <w:r w:rsidRPr="00C424B4">
              <w:t>understanding, confidence and competence when using skills in manufacturing processes and when managing production plans</w:t>
            </w:r>
          </w:p>
          <w:p w14:paraId="00F1A75C" w14:textId="77777777" w:rsidR="00E04A3C" w:rsidRPr="00C424B4" w:rsidRDefault="00E04A3C" w:rsidP="00C424B4">
            <w:pPr>
              <w:pStyle w:val="ListParagraph"/>
              <w:numPr>
                <w:ilvl w:val="0"/>
                <w:numId w:val="94"/>
              </w:numPr>
            </w:pPr>
            <w:r w:rsidRPr="00C424B4">
              <w:t>manufactured product in terms of quality and finish.</w:t>
            </w:r>
          </w:p>
          <w:p w14:paraId="51AE2CFE" w14:textId="3642FE77" w:rsidR="007766C5" w:rsidRPr="00C424B4" w:rsidRDefault="00E04A3C" w:rsidP="00C424B4">
            <w:r w:rsidRPr="00C424B4">
              <w:t xml:space="preserve">Types of evidence </w:t>
            </w:r>
            <w:r w:rsidR="006C3D14" w:rsidRPr="00C424B4">
              <w:t>can</w:t>
            </w:r>
            <w:r w:rsidRPr="00C424B4">
              <w:t xml:space="preserve"> include manufactured products, observation checklists and evaluation tools (self or peer) and on-balance judgements.</w:t>
            </w:r>
          </w:p>
        </w:tc>
        <w:tc>
          <w:tcPr>
            <w:tcW w:w="1552" w:type="dxa"/>
            <w:vAlign w:val="center"/>
          </w:tcPr>
          <w:p w14:paraId="2200EB70" w14:textId="77777777" w:rsidR="007766C5" w:rsidRPr="00C424B4" w:rsidRDefault="00E04A3C" w:rsidP="00C424B4">
            <w:pPr>
              <w:jc w:val="center"/>
            </w:pPr>
            <w:r w:rsidRPr="00C424B4">
              <w:t>50</w:t>
            </w:r>
            <w:r w:rsidR="00044FDD" w:rsidRPr="00C424B4">
              <w:t>%</w:t>
            </w:r>
          </w:p>
        </w:tc>
      </w:tr>
      <w:tr w:rsidR="007766C5" w:rsidRPr="0029663D" w14:paraId="50618FAA" w14:textId="77777777" w:rsidTr="00C424B4">
        <w:trPr>
          <w:trHeight w:val="23"/>
        </w:trPr>
        <w:tc>
          <w:tcPr>
            <w:tcW w:w="7508" w:type="dxa"/>
          </w:tcPr>
          <w:p w14:paraId="0A4ECD19" w14:textId="77777777" w:rsidR="00E04A3C" w:rsidRPr="00C424B4" w:rsidRDefault="00E04A3C" w:rsidP="00C424B4">
            <w:pPr>
              <w:rPr>
                <w:b/>
                <w:bCs/>
              </w:rPr>
            </w:pPr>
            <w:r w:rsidRPr="00C424B4">
              <w:rPr>
                <w:b/>
                <w:bCs/>
              </w:rPr>
              <w:t>Response (Written)</w:t>
            </w:r>
          </w:p>
          <w:p w14:paraId="0C1EE9D7" w14:textId="77777777" w:rsidR="007766C5" w:rsidRPr="00C424B4" w:rsidRDefault="00E04A3C" w:rsidP="00C424B4">
            <w:r w:rsidRPr="00C424B4">
              <w:t>Students apply their knowledge and skills in responding to a series of stimuli or prompts in the following formats: examinations, essays, oral responses, ICT visual responses and product evaluation reports.</w:t>
            </w:r>
          </w:p>
        </w:tc>
        <w:tc>
          <w:tcPr>
            <w:tcW w:w="1552" w:type="dxa"/>
            <w:vAlign w:val="center"/>
          </w:tcPr>
          <w:p w14:paraId="18FD8199" w14:textId="77777777" w:rsidR="007766C5" w:rsidRPr="00C424B4" w:rsidRDefault="00E04A3C" w:rsidP="00C424B4">
            <w:pPr>
              <w:jc w:val="center"/>
            </w:pPr>
            <w:r w:rsidRPr="00C424B4">
              <w:t>25</w:t>
            </w:r>
            <w:r w:rsidR="00044FDD" w:rsidRPr="00C424B4">
              <w:t>%</w:t>
            </w:r>
          </w:p>
        </w:tc>
      </w:tr>
    </w:tbl>
    <w:p w14:paraId="49D158BB" w14:textId="2DA90E53" w:rsidR="00CD3495" w:rsidRPr="007D70DB" w:rsidRDefault="00CD3495" w:rsidP="00C424B4">
      <w:pPr>
        <w:spacing w:before="120"/>
        <w:rPr>
          <w:rFonts w:eastAsia="Times New Roman" w:cs="Calibri"/>
          <w:color w:val="000000" w:themeColor="text1"/>
        </w:rPr>
      </w:pPr>
      <w:r w:rsidRPr="007D70DB">
        <w:rPr>
          <w:rFonts w:eastAsia="Times New Roman" w:cs="Calibri"/>
          <w:color w:val="000000" w:themeColor="text1"/>
        </w:rPr>
        <w:t xml:space="preserve">Teachers are required to use the assessment table to develop an assessment outline for the pair of units (or </w:t>
      </w:r>
      <w:r w:rsidRPr="00C424B4">
        <w:t>for</w:t>
      </w:r>
      <w:r w:rsidRPr="007D70DB">
        <w:rPr>
          <w:rFonts w:eastAsia="Times New Roman" w:cs="Calibri"/>
          <w:color w:val="000000" w:themeColor="text1"/>
        </w:rPr>
        <w:t xml:space="preserve"> a single unit where only one is being studied).</w:t>
      </w:r>
    </w:p>
    <w:p w14:paraId="7F45CDF4" w14:textId="77777777" w:rsidR="00CD3495" w:rsidRPr="00CD3495" w:rsidRDefault="00CD3495" w:rsidP="00C424B4">
      <w:pPr>
        <w:pStyle w:val="NoSpacing"/>
      </w:pPr>
      <w:r w:rsidRPr="00CD3495">
        <w:t>The assessment outline must:</w:t>
      </w:r>
    </w:p>
    <w:p w14:paraId="33FB098B" w14:textId="77777777" w:rsidR="00CD3495" w:rsidRPr="00C424B4" w:rsidRDefault="00CD3495" w:rsidP="00C424B4">
      <w:pPr>
        <w:pStyle w:val="ListParagraph"/>
        <w:numPr>
          <w:ilvl w:val="0"/>
          <w:numId w:val="95"/>
        </w:numPr>
      </w:pPr>
      <w:r w:rsidRPr="00C424B4">
        <w:t>include a set of assessment tasks</w:t>
      </w:r>
    </w:p>
    <w:p w14:paraId="40A9F5BC" w14:textId="77777777" w:rsidR="00CD3495" w:rsidRPr="00C424B4" w:rsidRDefault="00CD3495" w:rsidP="00C424B4">
      <w:pPr>
        <w:pStyle w:val="ListParagraph"/>
        <w:numPr>
          <w:ilvl w:val="0"/>
          <w:numId w:val="95"/>
        </w:numPr>
      </w:pPr>
      <w:r w:rsidRPr="00C424B4">
        <w:t>include a general description of each task</w:t>
      </w:r>
    </w:p>
    <w:p w14:paraId="5344F7C6" w14:textId="77777777" w:rsidR="00CD3495" w:rsidRPr="00C424B4" w:rsidRDefault="00CD3495" w:rsidP="00C424B4">
      <w:pPr>
        <w:pStyle w:val="ListParagraph"/>
        <w:numPr>
          <w:ilvl w:val="0"/>
          <w:numId w:val="95"/>
        </w:numPr>
      </w:pPr>
      <w:r w:rsidRPr="00C424B4">
        <w:t>indicate the unit content to be assessed</w:t>
      </w:r>
    </w:p>
    <w:p w14:paraId="17E255E7" w14:textId="77777777" w:rsidR="00CD3495" w:rsidRPr="00C424B4" w:rsidRDefault="00CD3495" w:rsidP="00C424B4">
      <w:pPr>
        <w:pStyle w:val="ListParagraph"/>
        <w:numPr>
          <w:ilvl w:val="0"/>
          <w:numId w:val="95"/>
        </w:numPr>
      </w:pPr>
      <w:r w:rsidRPr="00C424B4">
        <w:t>indicate a weighting for each task and each assessment type</w:t>
      </w:r>
    </w:p>
    <w:p w14:paraId="610632C4" w14:textId="77777777" w:rsidR="00CD3495" w:rsidRPr="00C424B4" w:rsidRDefault="00CD3495" w:rsidP="00C424B4">
      <w:pPr>
        <w:pStyle w:val="ListParagraph"/>
        <w:numPr>
          <w:ilvl w:val="0"/>
          <w:numId w:val="95"/>
        </w:numPr>
      </w:pPr>
      <w:r w:rsidRPr="00C424B4">
        <w:t>include the approximate timing of each task (for example, the week the task is conducted, or the issue and submission dates for an extended task).</w:t>
      </w:r>
    </w:p>
    <w:p w14:paraId="45D67DB7" w14:textId="3C4B56FF" w:rsidR="00CD3495" w:rsidRPr="007D70DB" w:rsidRDefault="00CD3495" w:rsidP="00C424B4">
      <w:pPr>
        <w:rPr>
          <w:rFonts w:eastAsia="Times New Roman" w:cs="Calibri"/>
          <w:color w:val="000000" w:themeColor="text1"/>
        </w:rPr>
      </w:pPr>
      <w:r w:rsidRPr="007D70DB">
        <w:rPr>
          <w:rFonts w:eastAsia="Times New Roman" w:cs="Calibri"/>
          <w:color w:val="000000" w:themeColor="text1"/>
        </w:rPr>
        <w:lastRenderedPageBreak/>
        <w:t xml:space="preserve">In the assessment outline for the pair of units, each assessment type must be included at least </w:t>
      </w:r>
      <w:r w:rsidR="00AE5D56" w:rsidRPr="00AE5D56">
        <w:rPr>
          <w:rFonts w:eastAsia="Times New Roman" w:cs="Calibri"/>
          <w:color w:val="000000" w:themeColor="text1"/>
        </w:rPr>
        <w:t>once over the year/pair of units</w:t>
      </w:r>
      <w:r w:rsidRPr="007D70DB">
        <w:rPr>
          <w:rFonts w:eastAsia="Times New Roman" w:cs="Calibri"/>
          <w:color w:val="000000" w:themeColor="text1"/>
        </w:rPr>
        <w:t>. In the assessment outline where a single unit is being studied, each assessment type must be included at least once.</w:t>
      </w:r>
    </w:p>
    <w:p w14:paraId="50A1C0A1" w14:textId="37F1D2CA" w:rsidR="00CD3495" w:rsidRPr="00CD3495" w:rsidRDefault="00CD3495" w:rsidP="006552BD">
      <w:pPr>
        <w:spacing w:before="120"/>
        <w:rPr>
          <w:rFonts w:eastAsia="Times New Roman" w:cs="Calibri"/>
          <w:color w:val="000000" w:themeColor="text1"/>
        </w:rPr>
      </w:pPr>
      <w:r w:rsidRPr="00CD3495">
        <w:rPr>
          <w:rFonts w:eastAsia="Times New Roman" w:cs="Calibri"/>
          <w:color w:val="000000" w:themeColor="text1"/>
        </w:rPr>
        <w:t>The set of assessment tasks must provide a representative sampling of the content for Unit 1 and Unit 2.</w:t>
      </w:r>
    </w:p>
    <w:p w14:paraId="6867B096" w14:textId="77777777" w:rsidR="00A9277E" w:rsidRPr="00A9277E" w:rsidRDefault="00CD3495" w:rsidP="006552BD">
      <w:pPr>
        <w:spacing w:before="120"/>
        <w:rPr>
          <w:rFonts w:eastAsia="Times New Roman" w:cs="Calibri"/>
        </w:rPr>
      </w:pPr>
      <w:r w:rsidRPr="007D70DB">
        <w:rPr>
          <w:rFonts w:eastAsia="Times New Roman" w:cs="Calibri"/>
          <w:color w:val="000000" w:themeColor="text1"/>
        </w:rPr>
        <w:t>Assessment tasks not administered under test/controlled conditions require appropriate validation/authentication processes.</w:t>
      </w:r>
    </w:p>
    <w:p w14:paraId="6CEE4AFF" w14:textId="77777777" w:rsidR="007766C5" w:rsidRPr="00A93F91" w:rsidRDefault="007766C5" w:rsidP="00BB0A37">
      <w:pPr>
        <w:pStyle w:val="SCSAHeading2"/>
      </w:pPr>
      <w:bookmarkStart w:id="53" w:name="_Toc219967936"/>
      <w:r w:rsidRPr="00A93F91">
        <w:t>Grad</w:t>
      </w:r>
      <w:bookmarkEnd w:id="51"/>
      <w:r w:rsidRPr="00A93F91">
        <w:t>ing</w:t>
      </w:r>
      <w:bookmarkEnd w:id="53"/>
    </w:p>
    <w:p w14:paraId="0CC0170B" w14:textId="77777777" w:rsidR="00CD1829" w:rsidRPr="00A93F91" w:rsidRDefault="00CD1829" w:rsidP="006E43BC">
      <w:pPr>
        <w:autoSpaceDE w:val="0"/>
        <w:autoSpaceDN w:val="0"/>
        <w:adjustRightInd w:val="0"/>
        <w:jc w:val="both"/>
      </w:pPr>
      <w:r w:rsidRPr="00A93F91">
        <w:t>Schools report student achievement in terms of the following grades:</w:t>
      </w:r>
    </w:p>
    <w:tbl>
      <w:tblPr>
        <w:tblStyle w:val="SCSATable"/>
        <w:tblW w:w="0" w:type="auto"/>
        <w:tblLook w:val="00A0" w:firstRow="1" w:lastRow="0" w:firstColumn="1" w:lastColumn="0" w:noHBand="0" w:noVBand="0"/>
      </w:tblPr>
      <w:tblGrid>
        <w:gridCol w:w="722"/>
        <w:gridCol w:w="2265"/>
      </w:tblGrid>
      <w:tr w:rsidR="007766C5" w:rsidRPr="0029663D" w14:paraId="55A994D3" w14:textId="77777777" w:rsidTr="00C424B4">
        <w:trPr>
          <w:cnfStyle w:val="100000000000" w:firstRow="1" w:lastRow="0" w:firstColumn="0" w:lastColumn="0" w:oddVBand="0" w:evenVBand="0" w:oddHBand="0" w:evenHBand="0" w:firstRowFirstColumn="0" w:firstRowLastColumn="0" w:lastRowFirstColumn="0" w:lastRowLastColumn="0"/>
          <w:trHeight w:val="23"/>
        </w:trPr>
        <w:tc>
          <w:tcPr>
            <w:tcW w:w="0" w:type="auto"/>
          </w:tcPr>
          <w:p w14:paraId="4040C4F5" w14:textId="77777777" w:rsidR="007766C5" w:rsidRPr="0029663D" w:rsidRDefault="007766C5" w:rsidP="0029663D">
            <w:pPr>
              <w:rPr>
                <w:rFonts w:ascii="Calibri" w:hAnsi="Calibri" w:cs="Calibri"/>
              </w:rPr>
            </w:pPr>
            <w:r w:rsidRPr="0029663D">
              <w:rPr>
                <w:rFonts w:ascii="Calibri" w:hAnsi="Calibri" w:cs="Calibri"/>
              </w:rPr>
              <w:t>Grade</w:t>
            </w:r>
          </w:p>
        </w:tc>
        <w:tc>
          <w:tcPr>
            <w:tcW w:w="0" w:type="auto"/>
          </w:tcPr>
          <w:p w14:paraId="0FD0BB2E" w14:textId="77777777" w:rsidR="007766C5" w:rsidRPr="0029663D" w:rsidRDefault="007766C5" w:rsidP="0029663D">
            <w:pPr>
              <w:rPr>
                <w:rFonts w:ascii="Calibri" w:hAnsi="Calibri" w:cs="Calibri"/>
              </w:rPr>
            </w:pPr>
            <w:r w:rsidRPr="0029663D">
              <w:rPr>
                <w:rFonts w:ascii="Calibri" w:hAnsi="Calibri" w:cs="Calibri"/>
              </w:rPr>
              <w:t>Interpretation</w:t>
            </w:r>
          </w:p>
        </w:tc>
      </w:tr>
      <w:tr w:rsidR="007766C5" w:rsidRPr="0029663D" w14:paraId="78EB6470" w14:textId="77777777" w:rsidTr="00C424B4">
        <w:trPr>
          <w:trHeight w:val="23"/>
        </w:trPr>
        <w:tc>
          <w:tcPr>
            <w:tcW w:w="0" w:type="auto"/>
          </w:tcPr>
          <w:p w14:paraId="65BF3692" w14:textId="77777777" w:rsidR="007766C5" w:rsidRPr="00C424B4" w:rsidRDefault="007766C5" w:rsidP="00C424B4">
            <w:pPr>
              <w:jc w:val="center"/>
              <w:rPr>
                <w:rFonts w:ascii="Calibri" w:hAnsi="Calibri" w:cs="Calibri"/>
                <w:b/>
                <w:bCs/>
              </w:rPr>
            </w:pPr>
            <w:r w:rsidRPr="00C424B4">
              <w:rPr>
                <w:rFonts w:ascii="Calibri" w:hAnsi="Calibri" w:cs="Calibri"/>
                <w:b/>
                <w:bCs/>
              </w:rPr>
              <w:t>A</w:t>
            </w:r>
          </w:p>
        </w:tc>
        <w:tc>
          <w:tcPr>
            <w:tcW w:w="0" w:type="auto"/>
          </w:tcPr>
          <w:p w14:paraId="739D69A9" w14:textId="77777777" w:rsidR="007766C5" w:rsidRPr="0029663D" w:rsidRDefault="007766C5" w:rsidP="0029663D">
            <w:pPr>
              <w:rPr>
                <w:rFonts w:ascii="Calibri" w:hAnsi="Calibri" w:cs="Calibri"/>
              </w:rPr>
            </w:pPr>
            <w:r w:rsidRPr="0029663D">
              <w:rPr>
                <w:rFonts w:ascii="Calibri" w:hAnsi="Calibri" w:cs="Calibri"/>
              </w:rPr>
              <w:t>Excellent achievement</w:t>
            </w:r>
          </w:p>
        </w:tc>
      </w:tr>
      <w:tr w:rsidR="007766C5" w:rsidRPr="0029663D" w14:paraId="20788BC6" w14:textId="77777777" w:rsidTr="00C424B4">
        <w:trPr>
          <w:trHeight w:val="23"/>
        </w:trPr>
        <w:tc>
          <w:tcPr>
            <w:tcW w:w="0" w:type="auto"/>
          </w:tcPr>
          <w:p w14:paraId="79791A30" w14:textId="77777777" w:rsidR="007766C5" w:rsidRPr="00C424B4" w:rsidRDefault="007766C5" w:rsidP="00C424B4">
            <w:pPr>
              <w:jc w:val="center"/>
              <w:rPr>
                <w:rFonts w:ascii="Calibri" w:hAnsi="Calibri" w:cs="Calibri"/>
                <w:b/>
                <w:bCs/>
              </w:rPr>
            </w:pPr>
            <w:r w:rsidRPr="00C424B4">
              <w:rPr>
                <w:rFonts w:ascii="Calibri" w:hAnsi="Calibri" w:cs="Calibri"/>
                <w:b/>
                <w:bCs/>
              </w:rPr>
              <w:t>B</w:t>
            </w:r>
          </w:p>
        </w:tc>
        <w:tc>
          <w:tcPr>
            <w:tcW w:w="0" w:type="auto"/>
          </w:tcPr>
          <w:p w14:paraId="35EEAD3B" w14:textId="77777777" w:rsidR="007766C5" w:rsidRPr="0029663D" w:rsidRDefault="007766C5" w:rsidP="0029663D">
            <w:pPr>
              <w:rPr>
                <w:rFonts w:ascii="Calibri" w:hAnsi="Calibri" w:cs="Calibri"/>
              </w:rPr>
            </w:pPr>
            <w:r w:rsidRPr="0029663D">
              <w:rPr>
                <w:rFonts w:ascii="Calibri" w:hAnsi="Calibri" w:cs="Calibri"/>
              </w:rPr>
              <w:t>High achievement</w:t>
            </w:r>
          </w:p>
        </w:tc>
      </w:tr>
      <w:tr w:rsidR="007766C5" w:rsidRPr="0029663D" w14:paraId="2636E306" w14:textId="77777777" w:rsidTr="00C424B4">
        <w:trPr>
          <w:trHeight w:val="23"/>
        </w:trPr>
        <w:tc>
          <w:tcPr>
            <w:tcW w:w="0" w:type="auto"/>
          </w:tcPr>
          <w:p w14:paraId="4B96EE84" w14:textId="77777777" w:rsidR="007766C5" w:rsidRPr="00C424B4" w:rsidRDefault="007766C5" w:rsidP="00C424B4">
            <w:pPr>
              <w:jc w:val="center"/>
              <w:rPr>
                <w:rFonts w:ascii="Calibri" w:hAnsi="Calibri" w:cs="Calibri"/>
                <w:b/>
                <w:bCs/>
              </w:rPr>
            </w:pPr>
            <w:r w:rsidRPr="00C424B4">
              <w:rPr>
                <w:rFonts w:ascii="Calibri" w:hAnsi="Calibri" w:cs="Calibri"/>
                <w:b/>
                <w:bCs/>
              </w:rPr>
              <w:t>C</w:t>
            </w:r>
          </w:p>
        </w:tc>
        <w:tc>
          <w:tcPr>
            <w:tcW w:w="0" w:type="auto"/>
          </w:tcPr>
          <w:p w14:paraId="784911A5" w14:textId="77777777" w:rsidR="007766C5" w:rsidRPr="0029663D" w:rsidRDefault="007766C5" w:rsidP="0029663D">
            <w:pPr>
              <w:rPr>
                <w:rFonts w:ascii="Calibri" w:hAnsi="Calibri" w:cs="Calibri"/>
              </w:rPr>
            </w:pPr>
            <w:r w:rsidRPr="0029663D">
              <w:rPr>
                <w:rFonts w:ascii="Calibri" w:hAnsi="Calibri" w:cs="Calibri"/>
              </w:rPr>
              <w:t>Satisfactory achievement</w:t>
            </w:r>
          </w:p>
        </w:tc>
      </w:tr>
      <w:tr w:rsidR="007766C5" w:rsidRPr="0029663D" w14:paraId="03EE6C2D" w14:textId="77777777" w:rsidTr="00C424B4">
        <w:trPr>
          <w:trHeight w:val="23"/>
        </w:trPr>
        <w:tc>
          <w:tcPr>
            <w:tcW w:w="0" w:type="auto"/>
          </w:tcPr>
          <w:p w14:paraId="22B02F3A" w14:textId="77777777" w:rsidR="007766C5" w:rsidRPr="00C424B4" w:rsidRDefault="007766C5" w:rsidP="00C424B4">
            <w:pPr>
              <w:jc w:val="center"/>
              <w:rPr>
                <w:rFonts w:ascii="Calibri" w:hAnsi="Calibri" w:cs="Calibri"/>
                <w:b/>
                <w:bCs/>
              </w:rPr>
            </w:pPr>
            <w:r w:rsidRPr="00C424B4">
              <w:rPr>
                <w:rFonts w:ascii="Calibri" w:hAnsi="Calibri" w:cs="Calibri"/>
                <w:b/>
                <w:bCs/>
              </w:rPr>
              <w:t>D</w:t>
            </w:r>
          </w:p>
        </w:tc>
        <w:tc>
          <w:tcPr>
            <w:tcW w:w="0" w:type="auto"/>
          </w:tcPr>
          <w:p w14:paraId="5C1099F0" w14:textId="77777777" w:rsidR="007766C5" w:rsidRPr="0029663D" w:rsidRDefault="007766C5" w:rsidP="0029663D">
            <w:pPr>
              <w:rPr>
                <w:rFonts w:ascii="Calibri" w:hAnsi="Calibri" w:cs="Calibri"/>
              </w:rPr>
            </w:pPr>
            <w:r w:rsidRPr="0029663D">
              <w:rPr>
                <w:rFonts w:ascii="Calibri" w:hAnsi="Calibri" w:cs="Calibri"/>
              </w:rPr>
              <w:t>Limited achievement</w:t>
            </w:r>
          </w:p>
        </w:tc>
      </w:tr>
      <w:tr w:rsidR="007766C5" w:rsidRPr="0029663D" w14:paraId="23C16271" w14:textId="77777777" w:rsidTr="00C424B4">
        <w:trPr>
          <w:trHeight w:val="23"/>
        </w:trPr>
        <w:tc>
          <w:tcPr>
            <w:tcW w:w="0" w:type="auto"/>
          </w:tcPr>
          <w:p w14:paraId="6CB8A19C" w14:textId="77777777" w:rsidR="007766C5" w:rsidRPr="00C424B4" w:rsidRDefault="007766C5" w:rsidP="00C424B4">
            <w:pPr>
              <w:jc w:val="center"/>
              <w:rPr>
                <w:rFonts w:ascii="Calibri" w:hAnsi="Calibri" w:cs="Calibri"/>
                <w:b/>
                <w:bCs/>
              </w:rPr>
            </w:pPr>
            <w:r w:rsidRPr="00C424B4">
              <w:rPr>
                <w:rFonts w:ascii="Calibri" w:hAnsi="Calibri" w:cs="Calibri"/>
                <w:b/>
                <w:bCs/>
              </w:rPr>
              <w:t>E</w:t>
            </w:r>
          </w:p>
        </w:tc>
        <w:tc>
          <w:tcPr>
            <w:tcW w:w="0" w:type="auto"/>
          </w:tcPr>
          <w:p w14:paraId="021CBE69" w14:textId="77777777" w:rsidR="007766C5" w:rsidRPr="0029663D" w:rsidRDefault="007766C5" w:rsidP="0029663D">
            <w:pPr>
              <w:rPr>
                <w:rFonts w:ascii="Calibri" w:hAnsi="Calibri" w:cs="Calibri"/>
              </w:rPr>
            </w:pPr>
            <w:r w:rsidRPr="0029663D">
              <w:rPr>
                <w:rFonts w:ascii="Calibri" w:hAnsi="Calibri" w:cs="Calibri"/>
              </w:rPr>
              <w:t>Very low achievement</w:t>
            </w:r>
          </w:p>
        </w:tc>
      </w:tr>
    </w:tbl>
    <w:p w14:paraId="4CEA478B" w14:textId="1C717723" w:rsidR="00CD489B" w:rsidRPr="005F71DB" w:rsidRDefault="00B71C2D" w:rsidP="006552BD">
      <w:pPr>
        <w:spacing w:before="120"/>
        <w:rPr>
          <w:rFonts w:cs="Times New Roman"/>
        </w:rPr>
      </w:pPr>
      <w:bookmarkStart w:id="54" w:name="_Toc358372267"/>
      <w:r w:rsidRPr="00A93F91">
        <w:t xml:space="preserve">The teacher </w:t>
      </w:r>
      <w:r w:rsidR="001B7011">
        <w:t xml:space="preserve">prepares a ranked list and </w:t>
      </w:r>
      <w:r w:rsidRPr="00A93F91">
        <w:t>assigns the student a grade for the pair of units (</w:t>
      </w:r>
      <w:r w:rsidR="00CF39A2">
        <w:t>or for a unit</w:t>
      </w:r>
      <w:r w:rsidRPr="00A93F91">
        <w:t xml:space="preserve"> where only one unit is being studied). The grade is based on the student’s overall performance as judged by reference to a set of pre-determined standards. These standards are defined by grade descriptions and annotated work samples. </w:t>
      </w:r>
      <w:r w:rsidR="00CD489B" w:rsidRPr="00A93F91">
        <w:rPr>
          <w:rFonts w:cs="Times New Roman"/>
        </w:rPr>
        <w:t xml:space="preserve">The grade descriptions for </w:t>
      </w:r>
      <w:r w:rsidR="00E22113">
        <w:rPr>
          <w:rFonts w:cs="Times New Roman"/>
        </w:rPr>
        <w:t xml:space="preserve">the </w:t>
      </w:r>
      <w:r w:rsidR="005C3310" w:rsidRPr="00717AA3">
        <w:rPr>
          <w:rFonts w:cs="Calibri"/>
        </w:rPr>
        <w:t>Materials Design and Technology</w:t>
      </w:r>
      <w:r w:rsidR="005C3310" w:rsidRPr="00A93F91">
        <w:rPr>
          <w:rFonts w:cs="Times New Roman"/>
        </w:rPr>
        <w:t xml:space="preserve"> </w:t>
      </w:r>
      <w:r w:rsidR="00CE37C7" w:rsidRPr="00A93F91">
        <w:rPr>
          <w:rFonts w:cs="Times New Roman"/>
        </w:rPr>
        <w:t xml:space="preserve">ATAR Year 11 </w:t>
      </w:r>
      <w:r w:rsidR="00E22113">
        <w:rPr>
          <w:rFonts w:cs="Times New Roman"/>
        </w:rPr>
        <w:t xml:space="preserve">syllabus </w:t>
      </w:r>
      <w:r w:rsidR="00CD489B" w:rsidRPr="00A93F91">
        <w:rPr>
          <w:rFonts w:cs="Times New Roman"/>
        </w:rPr>
        <w:t xml:space="preserve">are provided </w:t>
      </w:r>
      <w:r w:rsidR="00134345">
        <w:rPr>
          <w:rFonts w:cs="Times New Roman"/>
        </w:rPr>
        <w:t>in Appendix</w:t>
      </w:r>
      <w:r w:rsidR="0001324C">
        <w:rPr>
          <w:rFonts w:cs="Times New Roman"/>
        </w:rPr>
        <w:t xml:space="preserve"> 1</w:t>
      </w:r>
      <w:r w:rsidR="00CD489B" w:rsidRPr="00A93F91">
        <w:rPr>
          <w:rFonts w:cs="Times New Roman"/>
        </w:rPr>
        <w:t>. They can also be accessed, together with annotated work samples, through the Guide to Grades link on the course p</w:t>
      </w:r>
      <w:r w:rsidR="00770CD4">
        <w:rPr>
          <w:rFonts w:cs="Times New Roman"/>
        </w:rPr>
        <w:t xml:space="preserve">age of the Authority website at </w:t>
      </w:r>
      <w:hyperlink r:id="rId16" w:history="1">
        <w:r w:rsidR="00CD489B" w:rsidRPr="006552BD">
          <w:rPr>
            <w:rStyle w:val="Hyperlink"/>
          </w:rPr>
          <w:t>www.scsa.wa.edu.au</w:t>
        </w:r>
      </w:hyperlink>
      <w:r w:rsidR="005F71DB">
        <w:rPr>
          <w:rFonts w:cs="Times New Roman"/>
        </w:rPr>
        <w:t>.</w:t>
      </w:r>
    </w:p>
    <w:p w14:paraId="52C77CB5" w14:textId="77777777" w:rsidR="00CD1829" w:rsidRPr="00A93F91" w:rsidRDefault="00CD1829" w:rsidP="006552BD">
      <w:pPr>
        <w:spacing w:before="120"/>
      </w:pPr>
      <w:r w:rsidRPr="00A93F91">
        <w:t>To be assigned a grade, a student must have had the opportunity to complete the education program</w:t>
      </w:r>
      <w:r w:rsidR="00CE37C7">
        <w:t>,</w:t>
      </w:r>
      <w:r w:rsidRPr="00A93F91">
        <w:t xml:space="preserve"> including the assessment program (unless the school accepts that there are exceptional and justifiable circumstances).</w:t>
      </w:r>
    </w:p>
    <w:p w14:paraId="4A080418" w14:textId="77777777" w:rsidR="001B7011" w:rsidRDefault="00CD1829" w:rsidP="006552BD">
      <w:pPr>
        <w:spacing w:before="120"/>
      </w:pPr>
      <w:r w:rsidRPr="00A93F91">
        <w:t xml:space="preserve">Refer to the </w:t>
      </w:r>
      <w:r w:rsidRPr="00C318EC">
        <w:rPr>
          <w:i/>
          <w:iCs/>
        </w:rPr>
        <w:t>WACE</w:t>
      </w:r>
      <w:r w:rsidR="001B7011" w:rsidRPr="00C318EC">
        <w:rPr>
          <w:i/>
          <w:iCs/>
        </w:rPr>
        <w:t xml:space="preserve"> Manual</w:t>
      </w:r>
      <w:r w:rsidR="001B7011">
        <w:t xml:space="preserve"> for further information</w:t>
      </w:r>
      <w:r w:rsidR="001B7011" w:rsidRPr="001B7011">
        <w:t xml:space="preserve"> </w:t>
      </w:r>
      <w:r w:rsidR="001B7011">
        <w:t>about the use of a ranked list in the process of assigning grades.</w:t>
      </w:r>
    </w:p>
    <w:p w14:paraId="72C36A01" w14:textId="7D61F5D1" w:rsidR="005F71DB" w:rsidRDefault="005F71DB" w:rsidP="006552BD">
      <w:r>
        <w:br w:type="page"/>
      </w:r>
    </w:p>
    <w:p w14:paraId="6929E367" w14:textId="198FD3DD" w:rsidR="007766C5" w:rsidRPr="008E7BC8" w:rsidRDefault="00134345" w:rsidP="00BB0A37">
      <w:pPr>
        <w:pStyle w:val="SCSAAppendixHeading1"/>
      </w:pPr>
      <w:bookmarkStart w:id="55" w:name="_Toc371421789"/>
      <w:bookmarkStart w:id="56" w:name="_Toc219967937"/>
      <w:r>
        <w:lastRenderedPageBreak/>
        <w:t xml:space="preserve">Appendix </w:t>
      </w:r>
      <w:r w:rsidR="0001324C">
        <w:t xml:space="preserve">1 </w:t>
      </w:r>
      <w:r>
        <w:t xml:space="preserve">– Grade descriptions </w:t>
      </w:r>
      <w:r w:rsidR="0064190D">
        <w:t>Year 11</w:t>
      </w:r>
      <w:bookmarkEnd w:id="55"/>
      <w:bookmarkEnd w:id="56"/>
      <w:r w:rsidR="0064190D">
        <w:t xml:space="preserve"> </w:t>
      </w:r>
      <w:bookmarkEnd w:id="54"/>
    </w:p>
    <w:tbl>
      <w:tblPr>
        <w:tblStyle w:val="SCSASyllabusGradeDescriptionsTable"/>
        <w:tblW w:w="5000" w:type="pct"/>
        <w:tblLook w:val="00A0" w:firstRow="1" w:lastRow="0" w:firstColumn="1" w:lastColumn="0" w:noHBand="0" w:noVBand="0"/>
      </w:tblPr>
      <w:tblGrid>
        <w:gridCol w:w="943"/>
        <w:gridCol w:w="8117"/>
      </w:tblGrid>
      <w:tr w:rsidR="00157798" w:rsidRPr="00A93F91" w14:paraId="4179EA0F" w14:textId="77777777" w:rsidTr="0029663D">
        <w:tc>
          <w:tcPr>
            <w:cnfStyle w:val="001000000000" w:firstRow="0" w:lastRow="0" w:firstColumn="1" w:lastColumn="0" w:oddVBand="0" w:evenVBand="0" w:oddHBand="0" w:evenHBand="0" w:firstRowFirstColumn="0" w:firstRowLastColumn="0" w:lastRowFirstColumn="0" w:lastRowLastColumn="0"/>
            <w:tcW w:w="993" w:type="dxa"/>
            <w:vMerge w:val="restart"/>
          </w:tcPr>
          <w:p w14:paraId="0705D384" w14:textId="77777777" w:rsidR="00157798" w:rsidRPr="00044D9D" w:rsidRDefault="00157798" w:rsidP="00CA4AAD">
            <w:pPr>
              <w:rPr>
                <w:rFonts w:cs="Arial"/>
                <w:b w:val="0"/>
                <w:color w:val="FFFFFF" w:themeColor="background1"/>
                <w:szCs w:val="40"/>
              </w:rPr>
            </w:pPr>
            <w:r w:rsidRPr="00763FCB">
              <w:rPr>
                <w:rFonts w:cs="Arial"/>
                <w:color w:val="FFFFFF" w:themeColor="background1"/>
                <w:szCs w:val="40"/>
              </w:rPr>
              <w:t>A</w:t>
            </w:r>
          </w:p>
        </w:tc>
        <w:tc>
          <w:tcPr>
            <w:tcW w:w="8788" w:type="dxa"/>
          </w:tcPr>
          <w:p w14:paraId="0590346A" w14:textId="77777777" w:rsidR="00157798" w:rsidRPr="000C1DE9" w:rsidRDefault="00157798" w:rsidP="00852868">
            <w:pPr>
              <w:tabs>
                <w:tab w:val="left" w:pos="1701"/>
                <w:tab w:val="center" w:pos="4153"/>
                <w:tab w:val="right" w:pos="8306"/>
              </w:tabs>
              <w:cnfStyle w:val="000000000000" w:firstRow="0" w:lastRow="0" w:firstColumn="0" w:lastColumn="0" w:oddVBand="0" w:evenVBand="0" w:oddHBand="0" w:evenHBand="0" w:firstRowFirstColumn="0" w:firstRowLastColumn="0" w:lastRowFirstColumn="0" w:lastRowLastColumn="0"/>
              <w:rPr>
                <w:rFonts w:eastAsia="MS Mincho" w:cs="Calibri"/>
                <w:b/>
                <w:szCs w:val="20"/>
              </w:rPr>
            </w:pPr>
            <w:r w:rsidRPr="000C1DE9">
              <w:rPr>
                <w:rFonts w:eastAsia="MS Mincho" w:cs="Calibri"/>
                <w:b/>
                <w:szCs w:val="20"/>
              </w:rPr>
              <w:t>Design</w:t>
            </w:r>
          </w:p>
          <w:p w14:paraId="08378899" w14:textId="6DC453D3" w:rsidR="00157798" w:rsidRPr="000C1DE9" w:rsidRDefault="00157798" w:rsidP="00852868">
            <w:pPr>
              <w:tabs>
                <w:tab w:val="left" w:pos="1701"/>
                <w:tab w:val="center" w:pos="4153"/>
                <w:tab w:val="right" w:pos="8306"/>
              </w:tabs>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0C1DE9">
              <w:rPr>
                <w:rFonts w:eastAsia="MS Mincho" w:cs="Calibri"/>
                <w:szCs w:val="20"/>
              </w:rPr>
              <w:t xml:space="preserve">Uses a clearly identifiable design process to </w:t>
            </w:r>
            <w:r w:rsidRPr="003B5AB6">
              <w:rPr>
                <w:rFonts w:eastAsia="MS Mincho" w:cs="Calibri"/>
                <w:szCs w:val="20"/>
              </w:rPr>
              <w:t xml:space="preserve">independently generate and </w:t>
            </w:r>
            <w:r w:rsidRPr="000C1DE9">
              <w:rPr>
                <w:rFonts w:eastAsia="MS Mincho" w:cs="Calibri"/>
                <w:szCs w:val="20"/>
              </w:rPr>
              <w:t>devise original ideas and develop solutions for others.</w:t>
            </w:r>
          </w:p>
          <w:p w14:paraId="55801100" w14:textId="1FD0A9C2" w:rsidR="0031766D" w:rsidRDefault="00157798" w:rsidP="00852868">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0C1DE9">
              <w:rPr>
                <w:rFonts w:eastAsia="MS Mincho" w:cs="Calibri"/>
                <w:szCs w:val="20"/>
              </w:rPr>
              <w:t>D</w:t>
            </w:r>
            <w:r w:rsidR="0031766D">
              <w:rPr>
                <w:rFonts w:eastAsia="MS Mincho" w:cs="Calibri"/>
                <w:szCs w:val="20"/>
              </w:rPr>
              <w:t>evelops d</w:t>
            </w:r>
            <w:r w:rsidRPr="000C1DE9">
              <w:rPr>
                <w:rFonts w:eastAsia="MS Mincho" w:cs="Calibri"/>
                <w:szCs w:val="20"/>
              </w:rPr>
              <w:t xml:space="preserve">ocumentation </w:t>
            </w:r>
            <w:r w:rsidR="0031766D">
              <w:rPr>
                <w:rFonts w:eastAsia="MS Mincho" w:cs="Calibri"/>
                <w:szCs w:val="20"/>
              </w:rPr>
              <w:t xml:space="preserve">which </w:t>
            </w:r>
            <w:r w:rsidRPr="000C1DE9">
              <w:rPr>
                <w:rFonts w:eastAsia="MS Mincho" w:cs="Calibri"/>
                <w:szCs w:val="20"/>
              </w:rPr>
              <w:t xml:space="preserve">displays clear design progression, using concept sketches that are annotated with appropriate terminology and show the </w:t>
            </w:r>
            <w:r w:rsidRPr="003B5AB6">
              <w:rPr>
                <w:rFonts w:eastAsia="MS Mincho" w:cs="Calibri"/>
                <w:szCs w:val="20"/>
              </w:rPr>
              <w:t>development of several different ideas. Includes evidence of investigation into, and explanation of, design fundamentals: function, cost, safety, aesthetics, environmental factors, ergo</w:t>
            </w:r>
            <w:r w:rsidR="0031766D">
              <w:rPr>
                <w:rFonts w:eastAsia="MS Mincho" w:cs="Calibri"/>
                <w:szCs w:val="20"/>
              </w:rPr>
              <w:t>nomics and anthropometric data.</w:t>
            </w:r>
          </w:p>
          <w:p w14:paraId="2D19086A" w14:textId="230D44BB" w:rsidR="0031766D" w:rsidRDefault="0031766D" w:rsidP="00852868">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Pr>
                <w:rFonts w:eastAsia="MS Mincho" w:cs="Calibri"/>
                <w:szCs w:val="20"/>
              </w:rPr>
              <w:t xml:space="preserve">Presents </w:t>
            </w:r>
            <w:r w:rsidR="00037114">
              <w:rPr>
                <w:rFonts w:eastAsia="MS Mincho" w:cs="Calibri"/>
                <w:szCs w:val="20"/>
              </w:rPr>
              <w:t xml:space="preserve">a </w:t>
            </w:r>
            <w:r>
              <w:rPr>
                <w:rFonts w:eastAsia="MS Mincho" w:cs="Calibri"/>
                <w:szCs w:val="20"/>
              </w:rPr>
              <w:t>p</w:t>
            </w:r>
            <w:r w:rsidR="00157798" w:rsidRPr="003B5AB6">
              <w:rPr>
                <w:rFonts w:eastAsia="MS Mincho" w:cs="Calibri"/>
                <w:szCs w:val="20"/>
              </w:rPr>
              <w:t xml:space="preserve">ortfolio </w:t>
            </w:r>
            <w:r>
              <w:rPr>
                <w:rFonts w:eastAsia="MS Mincho" w:cs="Calibri"/>
                <w:szCs w:val="20"/>
              </w:rPr>
              <w:t xml:space="preserve">which </w:t>
            </w:r>
            <w:r w:rsidR="00157798" w:rsidRPr="003B5AB6">
              <w:rPr>
                <w:rFonts w:eastAsia="MS Mincho" w:cs="Calibri"/>
                <w:szCs w:val="20"/>
              </w:rPr>
              <w:t>contains fully developed, dimensioned working drawings, including 2D and 3D CAD where applicable in context.</w:t>
            </w:r>
          </w:p>
          <w:p w14:paraId="34649510" w14:textId="77777777" w:rsidR="0031766D" w:rsidRDefault="00157798" w:rsidP="00852868">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Pr>
                <w:rFonts w:eastAsia="MS Mincho" w:cs="Calibri"/>
                <w:szCs w:val="20"/>
              </w:rPr>
              <w:t xml:space="preserve">Provides a </w:t>
            </w:r>
            <w:r w:rsidRPr="003B5AB6">
              <w:rPr>
                <w:rFonts w:eastAsia="MS Mincho" w:cs="Calibri"/>
                <w:szCs w:val="20"/>
              </w:rPr>
              <w:t xml:space="preserve">justification of materials selection against design elements and other considerations, and notes the effects that materials and processing technologies may have on the environment. </w:t>
            </w:r>
          </w:p>
          <w:p w14:paraId="11B75664" w14:textId="77777777" w:rsidR="00157798" w:rsidRPr="000C1DE9" w:rsidRDefault="00157798" w:rsidP="00852868">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Pr>
                <w:rFonts w:eastAsia="MS Mincho" w:cs="Calibri"/>
                <w:szCs w:val="20"/>
              </w:rPr>
              <w:t xml:space="preserve">Provides a </w:t>
            </w:r>
            <w:r w:rsidRPr="003B5AB6">
              <w:rPr>
                <w:rFonts w:eastAsia="MS Mincho" w:cs="Calibri"/>
                <w:szCs w:val="20"/>
              </w:rPr>
              <w:t>clear and detailed production plan, including a complete materials list and budget, and a detailed evaluation of the design process and the end product against the client requirements and design fundamentals.</w:t>
            </w:r>
          </w:p>
        </w:tc>
      </w:tr>
      <w:tr w:rsidR="00157798" w:rsidRPr="00A93F91" w14:paraId="213E83FF" w14:textId="77777777" w:rsidTr="0029663D">
        <w:tc>
          <w:tcPr>
            <w:cnfStyle w:val="001000000000" w:firstRow="0" w:lastRow="0" w:firstColumn="1" w:lastColumn="0" w:oddVBand="0" w:evenVBand="0" w:oddHBand="0" w:evenHBand="0" w:firstRowFirstColumn="0" w:firstRowLastColumn="0" w:lastRowFirstColumn="0" w:lastRowLastColumn="0"/>
            <w:tcW w:w="993" w:type="dxa"/>
            <w:vMerge/>
          </w:tcPr>
          <w:p w14:paraId="7D150FF8" w14:textId="77777777" w:rsidR="00157798" w:rsidRPr="00A93F91" w:rsidRDefault="00157798" w:rsidP="00CA4AAD">
            <w:pPr>
              <w:rPr>
                <w:rFonts w:cs="Arial"/>
                <w:color w:val="000000"/>
                <w:sz w:val="16"/>
                <w:szCs w:val="16"/>
              </w:rPr>
            </w:pPr>
          </w:p>
        </w:tc>
        <w:tc>
          <w:tcPr>
            <w:tcW w:w="8788" w:type="dxa"/>
          </w:tcPr>
          <w:p w14:paraId="2C12AB16" w14:textId="77777777" w:rsidR="00157798" w:rsidRPr="000C1DE9" w:rsidRDefault="00157798" w:rsidP="00852868">
            <w:pPr>
              <w:tabs>
                <w:tab w:val="center" w:pos="4153"/>
                <w:tab w:val="right" w:pos="8306"/>
              </w:tabs>
              <w:cnfStyle w:val="000000000000" w:firstRow="0" w:lastRow="0" w:firstColumn="0" w:lastColumn="0" w:oddVBand="0" w:evenVBand="0" w:oddHBand="0" w:evenHBand="0" w:firstRowFirstColumn="0" w:firstRowLastColumn="0" w:lastRowFirstColumn="0" w:lastRowLastColumn="0"/>
              <w:rPr>
                <w:rFonts w:eastAsia="MS Mincho" w:cs="Calibri"/>
                <w:b/>
                <w:szCs w:val="20"/>
              </w:rPr>
            </w:pPr>
            <w:r w:rsidRPr="000C1DE9">
              <w:rPr>
                <w:rFonts w:eastAsia="MS Mincho" w:cs="Calibri"/>
                <w:b/>
                <w:szCs w:val="20"/>
              </w:rPr>
              <w:t>Production</w:t>
            </w:r>
          </w:p>
          <w:p w14:paraId="633A268F" w14:textId="4F1277D3" w:rsidR="0031766D" w:rsidRDefault="00157798" w:rsidP="00852868">
            <w:pPr>
              <w:tabs>
                <w:tab w:val="center" w:pos="4153"/>
                <w:tab w:val="right" w:pos="8306"/>
              </w:tabs>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0C1DE9">
              <w:rPr>
                <w:rFonts w:eastAsia="MS Mincho" w:cs="Calibri"/>
                <w:szCs w:val="20"/>
              </w:rPr>
              <w:t xml:space="preserve">Independently </w:t>
            </w:r>
            <w:r w:rsidRPr="003B5AB6">
              <w:rPr>
                <w:rFonts w:eastAsia="MS Mincho" w:cs="Calibri"/>
                <w:szCs w:val="20"/>
              </w:rPr>
              <w:t>interprets and implements a detailed production plan and uses correct operational procedures to manufacture a product.</w:t>
            </w:r>
          </w:p>
          <w:p w14:paraId="48E6254C" w14:textId="77777777" w:rsidR="00157798" w:rsidRPr="003B5AB6" w:rsidRDefault="00157798" w:rsidP="00852868">
            <w:pPr>
              <w:tabs>
                <w:tab w:val="center" w:pos="4153"/>
                <w:tab w:val="right" w:pos="8306"/>
              </w:tabs>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3B5AB6">
              <w:rPr>
                <w:rFonts w:eastAsia="MS Mincho" w:cs="Calibri"/>
                <w:szCs w:val="20"/>
              </w:rPr>
              <w:t xml:space="preserve">Provides documentary evidence of regular, ongoing evaluation of processes and </w:t>
            </w:r>
            <w:r w:rsidRPr="003B5AB6">
              <w:rPr>
                <w:rFonts w:eastAsia="MS Mincho" w:cs="Calibri"/>
                <w:szCs w:val="20"/>
                <w:lang w:val="en-US"/>
              </w:rPr>
              <w:t xml:space="preserve">changes and/or modifications implemented, resulting </w:t>
            </w:r>
            <w:r w:rsidRPr="003B5AB6">
              <w:rPr>
                <w:rFonts w:eastAsia="MS Mincho" w:cs="Calibri"/>
                <w:szCs w:val="20"/>
              </w:rPr>
              <w:t>from this evaluation.</w:t>
            </w:r>
          </w:p>
          <w:p w14:paraId="4031BD49" w14:textId="77777777" w:rsidR="00157798" w:rsidRPr="003B5AB6" w:rsidRDefault="00157798" w:rsidP="00852868">
            <w:pPr>
              <w:tabs>
                <w:tab w:val="center" w:pos="4153"/>
                <w:tab w:val="right" w:pos="8306"/>
              </w:tabs>
              <w:cnfStyle w:val="000000000000" w:firstRow="0" w:lastRow="0" w:firstColumn="0" w:lastColumn="0" w:oddVBand="0" w:evenVBand="0" w:oddHBand="0" w:evenHBand="0" w:firstRowFirstColumn="0" w:firstRowLastColumn="0" w:lastRowFirstColumn="0" w:lastRowLastColumn="0"/>
              <w:rPr>
                <w:rFonts w:eastAsia="MS Mincho" w:cs="Calibri"/>
                <w:szCs w:val="20"/>
              </w:rPr>
            </w:pPr>
            <w:r>
              <w:rPr>
                <w:rFonts w:eastAsia="MS Mincho" w:cs="Calibri"/>
                <w:szCs w:val="20"/>
              </w:rPr>
              <w:t>Achieves an excellent s</w:t>
            </w:r>
            <w:r w:rsidRPr="003B5AB6">
              <w:rPr>
                <w:rFonts w:eastAsia="MS Mincho" w:cs="Calibri"/>
                <w:szCs w:val="20"/>
              </w:rPr>
              <w:t>tandard of finish in the manufacture of the product.</w:t>
            </w:r>
          </w:p>
          <w:p w14:paraId="4F3769D8" w14:textId="77777777" w:rsidR="00157798" w:rsidRPr="003B5AB6" w:rsidRDefault="00157798" w:rsidP="00852868">
            <w:pPr>
              <w:tabs>
                <w:tab w:val="center" w:pos="4153"/>
                <w:tab w:val="right" w:pos="8306"/>
              </w:tabs>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3B5AB6">
              <w:rPr>
                <w:rFonts w:eastAsia="MS Mincho" w:cs="Calibri"/>
                <w:szCs w:val="20"/>
              </w:rPr>
              <w:t>Efficiently manages time and the working environment.</w:t>
            </w:r>
          </w:p>
          <w:p w14:paraId="1BE45285" w14:textId="77777777" w:rsidR="00157798" w:rsidRPr="000C1DE9" w:rsidRDefault="00157798" w:rsidP="00852868">
            <w:pPr>
              <w:tabs>
                <w:tab w:val="center" w:pos="4153"/>
                <w:tab w:val="right" w:pos="8306"/>
              </w:tabs>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3B5AB6">
              <w:rPr>
                <w:rFonts w:eastAsia="MS Mincho" w:cs="Calibri"/>
                <w:szCs w:val="20"/>
              </w:rPr>
              <w:t>Organises and independently uses tools and equipment with concern for the safety of self and others.</w:t>
            </w:r>
          </w:p>
        </w:tc>
      </w:tr>
      <w:tr w:rsidR="00157798" w:rsidRPr="00A93F91" w14:paraId="3225F0F6" w14:textId="77777777" w:rsidTr="0029663D">
        <w:tc>
          <w:tcPr>
            <w:cnfStyle w:val="001000000000" w:firstRow="0" w:lastRow="0" w:firstColumn="1" w:lastColumn="0" w:oddVBand="0" w:evenVBand="0" w:oddHBand="0" w:evenHBand="0" w:firstRowFirstColumn="0" w:firstRowLastColumn="0" w:lastRowFirstColumn="0" w:lastRowLastColumn="0"/>
            <w:tcW w:w="993" w:type="dxa"/>
            <w:vMerge/>
          </w:tcPr>
          <w:p w14:paraId="765A92A5" w14:textId="77777777" w:rsidR="00157798" w:rsidRPr="00A93F91" w:rsidRDefault="00157798" w:rsidP="00CA4AAD">
            <w:pPr>
              <w:rPr>
                <w:rFonts w:cs="Arial"/>
                <w:color w:val="000000"/>
                <w:sz w:val="16"/>
                <w:szCs w:val="16"/>
              </w:rPr>
            </w:pPr>
          </w:p>
        </w:tc>
        <w:tc>
          <w:tcPr>
            <w:tcW w:w="8788" w:type="dxa"/>
          </w:tcPr>
          <w:p w14:paraId="0BB8A8F3" w14:textId="77777777" w:rsidR="00157798" w:rsidRPr="000C1DE9" w:rsidRDefault="00157798" w:rsidP="00852868">
            <w:pPr>
              <w:tabs>
                <w:tab w:val="center" w:pos="4153"/>
                <w:tab w:val="right" w:pos="8306"/>
              </w:tabs>
              <w:cnfStyle w:val="000000000000" w:firstRow="0" w:lastRow="0" w:firstColumn="0" w:lastColumn="0" w:oddVBand="0" w:evenVBand="0" w:oddHBand="0" w:evenHBand="0" w:firstRowFirstColumn="0" w:firstRowLastColumn="0" w:lastRowFirstColumn="0" w:lastRowLastColumn="0"/>
              <w:rPr>
                <w:rFonts w:eastAsia="MS Mincho" w:cs="Calibri"/>
                <w:b/>
                <w:szCs w:val="20"/>
              </w:rPr>
            </w:pPr>
            <w:r w:rsidRPr="000C1DE9">
              <w:rPr>
                <w:rFonts w:eastAsia="MS Mincho" w:cs="Calibri"/>
                <w:b/>
                <w:szCs w:val="20"/>
              </w:rPr>
              <w:t>Response</w:t>
            </w:r>
          </w:p>
          <w:p w14:paraId="4636200F" w14:textId="128BB4D8" w:rsidR="00157798" w:rsidRPr="00C32CFC" w:rsidRDefault="00157798" w:rsidP="00852868">
            <w:pPr>
              <w:tabs>
                <w:tab w:val="center" w:pos="4153"/>
                <w:tab w:val="right" w:pos="8306"/>
              </w:tabs>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0C1DE9">
              <w:rPr>
                <w:rFonts w:eastAsia="MS Mincho" w:cs="Calibri"/>
                <w:szCs w:val="20"/>
              </w:rPr>
              <w:t>Clearly and conci</w:t>
            </w:r>
            <w:r>
              <w:rPr>
                <w:rFonts w:eastAsia="MS Mincho" w:cs="Calibri"/>
                <w:szCs w:val="20"/>
              </w:rPr>
              <w:t xml:space="preserve">sely </w:t>
            </w:r>
            <w:r w:rsidRPr="00C32CFC">
              <w:rPr>
                <w:rFonts w:eastAsia="MS Mincho" w:cs="Calibri"/>
                <w:szCs w:val="20"/>
              </w:rPr>
              <w:t>presents fully</w:t>
            </w:r>
            <w:r>
              <w:rPr>
                <w:rFonts w:eastAsia="MS Mincho" w:cs="Calibri"/>
                <w:szCs w:val="20"/>
              </w:rPr>
              <w:t>-</w:t>
            </w:r>
            <w:r w:rsidRPr="00C32CFC">
              <w:rPr>
                <w:rFonts w:eastAsia="MS Mincho" w:cs="Calibri"/>
                <w:szCs w:val="20"/>
              </w:rPr>
              <w:t>referenced research using course related terminology and a variety of suitable formats, including text, diagrams and images.</w:t>
            </w:r>
          </w:p>
          <w:p w14:paraId="2578B89E" w14:textId="77777777" w:rsidR="00157798" w:rsidRPr="00C32CFC" w:rsidRDefault="00157798" w:rsidP="00852868">
            <w:pPr>
              <w:tabs>
                <w:tab w:val="center" w:pos="4153"/>
                <w:tab w:val="right" w:pos="8306"/>
              </w:tabs>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C32CFC">
              <w:rPr>
                <w:rFonts w:eastAsia="MS Mincho" w:cs="Calibri"/>
                <w:szCs w:val="20"/>
              </w:rPr>
              <w:t>Comprehensively details the impact of design decisions and materials selection and use on society and the environment, including justified</w:t>
            </w:r>
            <w:r w:rsidRPr="00C32CFC">
              <w:rPr>
                <w:rFonts w:cs="Calibri"/>
                <w:sz w:val="26"/>
                <w:szCs w:val="26"/>
                <w:lang w:val="en-US"/>
              </w:rPr>
              <w:t xml:space="preserve"> </w:t>
            </w:r>
            <w:r w:rsidRPr="00C32CFC">
              <w:rPr>
                <w:rFonts w:eastAsia="MS Mincho" w:cs="Calibri"/>
                <w:szCs w:val="20"/>
                <w:lang w:val="en-US"/>
              </w:rPr>
              <w:t>materials choices and selection of manufacturing techniques.</w:t>
            </w:r>
            <w:r w:rsidRPr="00C32CFC">
              <w:rPr>
                <w:rFonts w:eastAsia="MS Mincho" w:cs="Calibri"/>
                <w:szCs w:val="20"/>
              </w:rPr>
              <w:t xml:space="preserve"> Identifies a range of common materials and their properties</w:t>
            </w:r>
            <w:r w:rsidR="0031766D">
              <w:rPr>
                <w:rFonts w:eastAsia="MS Mincho" w:cs="Calibri"/>
                <w:szCs w:val="20"/>
              </w:rPr>
              <w:t>,</w:t>
            </w:r>
            <w:r w:rsidRPr="00C32CFC">
              <w:rPr>
                <w:rFonts w:eastAsia="MS Mincho" w:cs="Calibri"/>
                <w:szCs w:val="20"/>
              </w:rPr>
              <w:t xml:space="preserve"> and gives examples of appropriate practical applications in context.</w:t>
            </w:r>
          </w:p>
          <w:p w14:paraId="234F3EB8" w14:textId="77777777" w:rsidR="00157798" w:rsidRPr="000C1DE9" w:rsidRDefault="00157798" w:rsidP="006E43B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C32CFC">
              <w:rPr>
                <w:rFonts w:eastAsia="MS Mincho" w:cs="Calibri"/>
                <w:szCs w:val="20"/>
              </w:rPr>
              <w:t>Comprehensively details the processing and manufacturing of materials,</w:t>
            </w:r>
            <w:r w:rsidRPr="00C32CFC">
              <w:rPr>
                <w:rFonts w:eastAsia="MS Mincho" w:cs="Calibri"/>
                <w:szCs w:val="20"/>
                <w:lang w:val="en-US"/>
              </w:rPr>
              <w:t xml:space="preserve"> the properties of materials and the environmental impacts and sustainability of materials.</w:t>
            </w:r>
          </w:p>
        </w:tc>
      </w:tr>
    </w:tbl>
    <w:p w14:paraId="7499D838" w14:textId="43CD3330" w:rsidR="006552BD" w:rsidRPr="00852868" w:rsidRDefault="006552BD" w:rsidP="00852868">
      <w:r>
        <w:rPr>
          <w:sz w:val="18"/>
        </w:rPr>
        <w:br w:type="page"/>
      </w:r>
    </w:p>
    <w:tbl>
      <w:tblPr>
        <w:tblStyle w:val="SCSASyllabusGradeDescriptionsTable"/>
        <w:tblW w:w="5000" w:type="pct"/>
        <w:tblLook w:val="00A0" w:firstRow="1" w:lastRow="0" w:firstColumn="1" w:lastColumn="0" w:noHBand="0" w:noVBand="0"/>
      </w:tblPr>
      <w:tblGrid>
        <w:gridCol w:w="942"/>
        <w:gridCol w:w="8118"/>
      </w:tblGrid>
      <w:tr w:rsidR="00157798" w:rsidRPr="003C4C08" w14:paraId="57ECDD80" w14:textId="77777777" w:rsidTr="0029663D">
        <w:tc>
          <w:tcPr>
            <w:cnfStyle w:val="001000000000" w:firstRow="0" w:lastRow="0" w:firstColumn="1" w:lastColumn="0" w:oddVBand="0" w:evenVBand="0" w:oddHBand="0" w:evenHBand="0" w:firstRowFirstColumn="0" w:firstRowLastColumn="0" w:lastRowFirstColumn="0" w:lastRowLastColumn="0"/>
            <w:tcW w:w="989" w:type="dxa"/>
            <w:vMerge w:val="restart"/>
          </w:tcPr>
          <w:p w14:paraId="4D08C7CA" w14:textId="77777777" w:rsidR="00157798" w:rsidRPr="00763FCB" w:rsidRDefault="00157798" w:rsidP="00CA4AAD">
            <w:pPr>
              <w:rPr>
                <w:rFonts w:cs="Arial"/>
                <w:b w:val="0"/>
                <w:color w:val="FFFFFF" w:themeColor="background1"/>
                <w:szCs w:val="40"/>
              </w:rPr>
            </w:pPr>
            <w:r w:rsidRPr="00763FCB">
              <w:rPr>
                <w:rFonts w:cs="Arial"/>
                <w:color w:val="FFFFFF" w:themeColor="background1"/>
                <w:szCs w:val="40"/>
              </w:rPr>
              <w:lastRenderedPageBreak/>
              <w:t>B</w:t>
            </w:r>
          </w:p>
        </w:tc>
        <w:tc>
          <w:tcPr>
            <w:tcW w:w="8737" w:type="dxa"/>
          </w:tcPr>
          <w:p w14:paraId="64E57C81" w14:textId="77777777" w:rsidR="00157798" w:rsidRPr="00106F79" w:rsidRDefault="00157798" w:rsidP="00852868">
            <w:pPr>
              <w:tabs>
                <w:tab w:val="left" w:pos="1701"/>
                <w:tab w:val="center" w:pos="4153"/>
                <w:tab w:val="right" w:pos="8306"/>
              </w:tabs>
              <w:cnfStyle w:val="000000000000" w:firstRow="0" w:lastRow="0" w:firstColumn="0" w:lastColumn="0" w:oddVBand="0" w:evenVBand="0" w:oddHBand="0" w:evenHBand="0" w:firstRowFirstColumn="0" w:firstRowLastColumn="0" w:lastRowFirstColumn="0" w:lastRowLastColumn="0"/>
              <w:rPr>
                <w:rFonts w:eastAsia="MS Mincho" w:cs="Calibri"/>
                <w:b/>
                <w:szCs w:val="20"/>
              </w:rPr>
            </w:pPr>
            <w:r w:rsidRPr="00106F79">
              <w:rPr>
                <w:rFonts w:eastAsia="MS Mincho" w:cs="Calibri"/>
                <w:b/>
                <w:szCs w:val="20"/>
              </w:rPr>
              <w:t>Design</w:t>
            </w:r>
          </w:p>
          <w:p w14:paraId="52E63ED3" w14:textId="14A5781F" w:rsidR="00157798" w:rsidRPr="00106F79" w:rsidRDefault="00157798" w:rsidP="00C424B4">
            <w:pPr>
              <w:spacing w:after="120"/>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106F79">
              <w:rPr>
                <w:rFonts w:eastAsia="MS Mincho" w:cs="Calibri"/>
                <w:szCs w:val="20"/>
              </w:rPr>
              <w:t>Uses a clearly identifiable design process but requires some guidance to generate and devise individual ideas and develop solutions for others.</w:t>
            </w:r>
          </w:p>
          <w:p w14:paraId="6604F5F3" w14:textId="2AFDF2D6" w:rsidR="00037114" w:rsidRDefault="00157798" w:rsidP="00C424B4">
            <w:pPr>
              <w:spacing w:after="120"/>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106F79">
              <w:rPr>
                <w:rFonts w:eastAsia="MS Mincho" w:cs="Calibri"/>
                <w:szCs w:val="20"/>
              </w:rPr>
              <w:t>D</w:t>
            </w:r>
            <w:r w:rsidR="00037114">
              <w:rPr>
                <w:rFonts w:eastAsia="MS Mincho" w:cs="Calibri"/>
                <w:szCs w:val="20"/>
              </w:rPr>
              <w:t>evelops d</w:t>
            </w:r>
            <w:r w:rsidRPr="00106F79">
              <w:rPr>
                <w:rFonts w:eastAsia="MS Mincho" w:cs="Calibri"/>
                <w:szCs w:val="20"/>
              </w:rPr>
              <w:t xml:space="preserve">ocumentation </w:t>
            </w:r>
            <w:r w:rsidR="00037114">
              <w:rPr>
                <w:rFonts w:eastAsia="MS Mincho" w:cs="Calibri"/>
                <w:szCs w:val="20"/>
              </w:rPr>
              <w:t xml:space="preserve">which </w:t>
            </w:r>
            <w:r w:rsidRPr="00106F79">
              <w:rPr>
                <w:rFonts w:eastAsia="MS Mincho" w:cs="Calibri"/>
                <w:szCs w:val="20"/>
              </w:rPr>
              <w:t xml:space="preserve">displays clear design progression. Prepares concept sketches that are annotated with suitable terminology, </w:t>
            </w:r>
            <w:r w:rsidR="00037114">
              <w:rPr>
                <w:rFonts w:eastAsia="MS Mincho" w:cs="Calibri"/>
                <w:szCs w:val="20"/>
              </w:rPr>
              <w:t xml:space="preserve">and </w:t>
            </w:r>
            <w:r w:rsidRPr="00106F79">
              <w:rPr>
                <w:rFonts w:eastAsia="MS Mincho" w:cs="Calibri"/>
                <w:szCs w:val="20"/>
              </w:rPr>
              <w:t>which consi</w:t>
            </w:r>
            <w:r w:rsidR="00037114">
              <w:rPr>
                <w:rFonts w:eastAsia="MS Mincho" w:cs="Calibri"/>
                <w:szCs w:val="20"/>
              </w:rPr>
              <w:t>der and compare several ideas. Shows e</w:t>
            </w:r>
            <w:r w:rsidRPr="00106F79">
              <w:rPr>
                <w:rFonts w:eastAsia="MS Mincho" w:cs="Calibri"/>
                <w:szCs w:val="20"/>
              </w:rPr>
              <w:t>vidence of investigation into design fundamentals: function, cost, safety, aesthetics, environmental factors, and ergonomics.</w:t>
            </w:r>
          </w:p>
          <w:p w14:paraId="675C4830" w14:textId="6B59D0B5" w:rsidR="00037114" w:rsidRDefault="00037114" w:rsidP="00C424B4">
            <w:pPr>
              <w:spacing w:after="120"/>
              <w:cnfStyle w:val="000000000000" w:firstRow="0" w:lastRow="0" w:firstColumn="0" w:lastColumn="0" w:oddVBand="0" w:evenVBand="0" w:oddHBand="0" w:evenHBand="0" w:firstRowFirstColumn="0" w:firstRowLastColumn="0" w:lastRowFirstColumn="0" w:lastRowLastColumn="0"/>
              <w:rPr>
                <w:rFonts w:eastAsia="MS Mincho" w:cs="Calibri"/>
                <w:szCs w:val="20"/>
              </w:rPr>
            </w:pPr>
            <w:r>
              <w:rPr>
                <w:rFonts w:eastAsia="MS Mincho" w:cs="Calibri"/>
                <w:szCs w:val="20"/>
              </w:rPr>
              <w:t>Presents a p</w:t>
            </w:r>
            <w:r w:rsidR="00157798" w:rsidRPr="00106F79">
              <w:rPr>
                <w:rFonts w:eastAsia="MS Mincho" w:cs="Calibri"/>
                <w:szCs w:val="20"/>
              </w:rPr>
              <w:t xml:space="preserve">ortfolio </w:t>
            </w:r>
            <w:r>
              <w:rPr>
                <w:rFonts w:eastAsia="MS Mincho" w:cs="Calibri"/>
                <w:szCs w:val="20"/>
              </w:rPr>
              <w:t xml:space="preserve">which </w:t>
            </w:r>
            <w:r w:rsidR="00157798" w:rsidRPr="00106F79">
              <w:rPr>
                <w:rFonts w:eastAsia="MS Mincho" w:cs="Calibri"/>
                <w:szCs w:val="20"/>
              </w:rPr>
              <w:t>contains fully developed, dimensioned working drawings, including 2D and 3D CAD where applicable in context.</w:t>
            </w:r>
          </w:p>
          <w:p w14:paraId="5A4A3C44" w14:textId="6FA8AF34" w:rsidR="00037114" w:rsidRDefault="00157798" w:rsidP="00C424B4">
            <w:pPr>
              <w:spacing w:after="120"/>
              <w:cnfStyle w:val="000000000000" w:firstRow="0" w:lastRow="0" w:firstColumn="0" w:lastColumn="0" w:oddVBand="0" w:evenVBand="0" w:oddHBand="0" w:evenHBand="0" w:firstRowFirstColumn="0" w:firstRowLastColumn="0" w:lastRowFirstColumn="0" w:lastRowLastColumn="0"/>
              <w:rPr>
                <w:rFonts w:eastAsia="MS Mincho" w:cs="Calibri"/>
                <w:szCs w:val="20"/>
              </w:rPr>
            </w:pPr>
            <w:r>
              <w:rPr>
                <w:rFonts w:eastAsia="MS Mincho" w:cs="Calibri"/>
                <w:szCs w:val="20"/>
              </w:rPr>
              <w:t>Provides a</w:t>
            </w:r>
            <w:r w:rsidRPr="00106F79">
              <w:rPr>
                <w:rFonts w:eastAsia="MS Mincho" w:cs="Calibri"/>
                <w:szCs w:val="20"/>
              </w:rPr>
              <w:t>n explanation of the suitability of materials selected against the design elements and other considerations.</w:t>
            </w:r>
          </w:p>
          <w:p w14:paraId="6CF6ECF1" w14:textId="77777777" w:rsidR="00157798" w:rsidRPr="009B4BE6" w:rsidRDefault="00157798" w:rsidP="00852868">
            <w:pPr>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eastAsia="MS Mincho" w:cs="Calibri"/>
                <w:szCs w:val="20"/>
              </w:rPr>
              <w:t>Provides a</w:t>
            </w:r>
            <w:r w:rsidRPr="00106F79">
              <w:rPr>
                <w:rFonts w:eastAsia="MS Mincho" w:cs="Calibri"/>
                <w:szCs w:val="20"/>
              </w:rPr>
              <w:t xml:space="preserve"> planned sequence of manufacture</w:t>
            </w:r>
            <w:r w:rsidRPr="00157798">
              <w:rPr>
                <w:rFonts w:eastAsia="MS Mincho" w:cs="Calibri"/>
                <w:szCs w:val="20"/>
              </w:rPr>
              <w:t xml:space="preserve"> </w:t>
            </w:r>
            <w:r w:rsidRPr="00106F79">
              <w:rPr>
                <w:rFonts w:eastAsia="MS Mincho" w:cs="Calibri"/>
                <w:szCs w:val="20"/>
              </w:rPr>
              <w:t xml:space="preserve">including a materials list and costing; and an evaluation of design process and the end product against </w:t>
            </w:r>
            <w:r w:rsidRPr="00106F79">
              <w:rPr>
                <w:rFonts w:eastAsia="Times New Roman" w:cs="Arial"/>
                <w:szCs w:val="20"/>
              </w:rPr>
              <w:t>the design fundamentals</w:t>
            </w:r>
            <w:r w:rsidR="00037114">
              <w:rPr>
                <w:rFonts w:eastAsia="Times New Roman" w:cs="Arial"/>
                <w:szCs w:val="20"/>
              </w:rPr>
              <w:t>,</w:t>
            </w:r>
            <w:r w:rsidRPr="00106F79">
              <w:rPr>
                <w:rFonts w:eastAsia="Times New Roman" w:cs="Arial"/>
                <w:szCs w:val="20"/>
              </w:rPr>
              <w:t xml:space="preserve"> including functional, aesthetic and ergonomic criteria.</w:t>
            </w:r>
          </w:p>
        </w:tc>
      </w:tr>
      <w:tr w:rsidR="00157798" w:rsidRPr="003C4C08" w14:paraId="6C48C4CE" w14:textId="77777777" w:rsidTr="0029663D">
        <w:tc>
          <w:tcPr>
            <w:cnfStyle w:val="001000000000" w:firstRow="0" w:lastRow="0" w:firstColumn="1" w:lastColumn="0" w:oddVBand="0" w:evenVBand="0" w:oddHBand="0" w:evenHBand="0" w:firstRowFirstColumn="0" w:firstRowLastColumn="0" w:lastRowFirstColumn="0" w:lastRowLastColumn="0"/>
            <w:tcW w:w="989" w:type="dxa"/>
            <w:vMerge/>
          </w:tcPr>
          <w:p w14:paraId="34FA4C65" w14:textId="77777777" w:rsidR="00157798" w:rsidRPr="003C4C08" w:rsidRDefault="00157798" w:rsidP="00CA4AAD">
            <w:pPr>
              <w:rPr>
                <w:rFonts w:cs="Arial"/>
                <w:color w:val="000000"/>
                <w:sz w:val="20"/>
                <w:szCs w:val="20"/>
              </w:rPr>
            </w:pPr>
          </w:p>
        </w:tc>
        <w:tc>
          <w:tcPr>
            <w:tcW w:w="8737" w:type="dxa"/>
          </w:tcPr>
          <w:p w14:paraId="015190D1" w14:textId="77777777" w:rsidR="00157798" w:rsidRPr="00106F79" w:rsidRDefault="00157798" w:rsidP="00852868">
            <w:pPr>
              <w:tabs>
                <w:tab w:val="center" w:pos="4153"/>
                <w:tab w:val="right" w:pos="8306"/>
              </w:tabs>
              <w:cnfStyle w:val="000000000000" w:firstRow="0" w:lastRow="0" w:firstColumn="0" w:lastColumn="0" w:oddVBand="0" w:evenVBand="0" w:oddHBand="0" w:evenHBand="0" w:firstRowFirstColumn="0" w:firstRowLastColumn="0" w:lastRowFirstColumn="0" w:lastRowLastColumn="0"/>
              <w:rPr>
                <w:rFonts w:eastAsia="MS Mincho" w:cs="Calibri"/>
                <w:b/>
                <w:szCs w:val="20"/>
              </w:rPr>
            </w:pPr>
            <w:r w:rsidRPr="00106F79">
              <w:rPr>
                <w:rFonts w:eastAsia="MS Mincho" w:cs="Calibri"/>
                <w:b/>
                <w:szCs w:val="20"/>
              </w:rPr>
              <w:t>Production</w:t>
            </w:r>
          </w:p>
          <w:p w14:paraId="312D5866" w14:textId="35565D0B" w:rsidR="00037114" w:rsidRDefault="00157798" w:rsidP="00C424B4">
            <w:pPr>
              <w:spacing w:after="120"/>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106F79">
              <w:rPr>
                <w:rFonts w:eastAsia="MS Mincho" w:cs="Calibri"/>
                <w:szCs w:val="20"/>
              </w:rPr>
              <w:t>Interprets and implements a production plan and uses correct operational procedures to manufacture a product.</w:t>
            </w:r>
          </w:p>
          <w:p w14:paraId="33A51CEB" w14:textId="77777777" w:rsidR="00157798" w:rsidRPr="00106F79" w:rsidRDefault="00157798" w:rsidP="00C424B4">
            <w:pPr>
              <w:spacing w:after="120"/>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106F79">
              <w:rPr>
                <w:rFonts w:eastAsia="MS Mincho" w:cs="Calibri"/>
                <w:szCs w:val="20"/>
              </w:rPr>
              <w:t>Provides documentary evidence of ongoing evaluation of processes and, with assistance, implements changes and modifications derived from this evaluation.</w:t>
            </w:r>
          </w:p>
          <w:p w14:paraId="60533CDF" w14:textId="77777777" w:rsidR="00157798" w:rsidRPr="00106F79" w:rsidRDefault="00157798" w:rsidP="00C424B4">
            <w:pPr>
              <w:spacing w:after="120"/>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106F79">
              <w:rPr>
                <w:rFonts w:eastAsia="MS Mincho" w:cs="Calibri"/>
                <w:szCs w:val="20"/>
              </w:rPr>
              <w:t>Achieves a high standard of finish in the manufacture of the product.</w:t>
            </w:r>
          </w:p>
          <w:p w14:paraId="745322DE" w14:textId="77777777" w:rsidR="00157798" w:rsidRPr="00106F79" w:rsidRDefault="00157798" w:rsidP="00C424B4">
            <w:pPr>
              <w:spacing w:after="120"/>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106F79">
              <w:rPr>
                <w:rFonts w:eastAsia="MS Mincho" w:cs="Calibri"/>
                <w:szCs w:val="20"/>
              </w:rPr>
              <w:t>Requires occasional direction with time management and manufacturing techniques.</w:t>
            </w:r>
          </w:p>
          <w:p w14:paraId="346D9DBA" w14:textId="4D3C5247" w:rsidR="00157798" w:rsidRPr="000C1DE9" w:rsidRDefault="00157798" w:rsidP="00852868">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106F79">
              <w:rPr>
                <w:rFonts w:eastAsia="MS Mincho" w:cs="Calibri"/>
                <w:szCs w:val="20"/>
              </w:rPr>
              <w:t>Uses tools and equipment with concern for the safety of self and others.</w:t>
            </w:r>
          </w:p>
        </w:tc>
      </w:tr>
      <w:tr w:rsidR="00157798" w:rsidRPr="003C4C08" w14:paraId="55D6DBF6" w14:textId="77777777" w:rsidTr="0029663D">
        <w:tc>
          <w:tcPr>
            <w:cnfStyle w:val="001000000000" w:firstRow="0" w:lastRow="0" w:firstColumn="1" w:lastColumn="0" w:oddVBand="0" w:evenVBand="0" w:oddHBand="0" w:evenHBand="0" w:firstRowFirstColumn="0" w:firstRowLastColumn="0" w:lastRowFirstColumn="0" w:lastRowLastColumn="0"/>
            <w:tcW w:w="989" w:type="dxa"/>
            <w:vMerge/>
          </w:tcPr>
          <w:p w14:paraId="3EB303AE" w14:textId="77777777" w:rsidR="00157798" w:rsidRPr="003C4C08" w:rsidRDefault="00157798" w:rsidP="00CA4AAD">
            <w:pPr>
              <w:rPr>
                <w:rFonts w:cs="Arial"/>
                <w:color w:val="000000"/>
                <w:sz w:val="20"/>
                <w:szCs w:val="20"/>
              </w:rPr>
            </w:pPr>
          </w:p>
        </w:tc>
        <w:tc>
          <w:tcPr>
            <w:tcW w:w="8737" w:type="dxa"/>
          </w:tcPr>
          <w:p w14:paraId="74A0F2F7" w14:textId="77777777" w:rsidR="00157798" w:rsidRPr="000C1DE9" w:rsidRDefault="00157798" w:rsidP="00852868">
            <w:pPr>
              <w:tabs>
                <w:tab w:val="center" w:pos="4153"/>
                <w:tab w:val="right" w:pos="8306"/>
              </w:tabs>
              <w:cnfStyle w:val="000000000000" w:firstRow="0" w:lastRow="0" w:firstColumn="0" w:lastColumn="0" w:oddVBand="0" w:evenVBand="0" w:oddHBand="0" w:evenHBand="0" w:firstRowFirstColumn="0" w:firstRowLastColumn="0" w:lastRowFirstColumn="0" w:lastRowLastColumn="0"/>
              <w:rPr>
                <w:rFonts w:eastAsia="MS Mincho" w:cs="Calibri"/>
                <w:b/>
                <w:szCs w:val="20"/>
              </w:rPr>
            </w:pPr>
            <w:r w:rsidRPr="000C1DE9">
              <w:rPr>
                <w:rFonts w:eastAsia="MS Mincho" w:cs="Calibri"/>
                <w:b/>
                <w:szCs w:val="20"/>
              </w:rPr>
              <w:t>Response</w:t>
            </w:r>
          </w:p>
          <w:p w14:paraId="5D95D5E1" w14:textId="1E2D3B1F" w:rsidR="00157798" w:rsidRPr="00106F79" w:rsidRDefault="00157798" w:rsidP="00C424B4">
            <w:pPr>
              <w:tabs>
                <w:tab w:val="center" w:pos="4153"/>
                <w:tab w:val="right" w:pos="8306"/>
              </w:tabs>
              <w:spacing w:after="120"/>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106F79">
              <w:rPr>
                <w:rFonts w:eastAsia="MS Mincho" w:cs="Calibri"/>
                <w:szCs w:val="20"/>
              </w:rPr>
              <w:t>Presents research information using some references and course related terminology in suitable formats, including text, diagrams and images.</w:t>
            </w:r>
          </w:p>
          <w:p w14:paraId="583B0529" w14:textId="4841D91F" w:rsidR="00157798" w:rsidRPr="00106F79" w:rsidRDefault="00157798" w:rsidP="00C424B4">
            <w:pPr>
              <w:tabs>
                <w:tab w:val="center" w:pos="4153"/>
                <w:tab w:val="right" w:pos="8306"/>
              </w:tabs>
              <w:spacing w:after="120"/>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106F79">
              <w:rPr>
                <w:rFonts w:eastAsia="MS Mincho" w:cs="Calibri"/>
                <w:szCs w:val="20"/>
              </w:rPr>
              <w:t>Identifies some common materials, and their appropriate practical uses in context.</w:t>
            </w:r>
          </w:p>
          <w:p w14:paraId="6B41C95D" w14:textId="77777777" w:rsidR="00157798" w:rsidRPr="000C1DE9" w:rsidRDefault="00037114" w:rsidP="00C424B4">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Pr>
                <w:rFonts w:eastAsia="MS Mincho" w:cs="Calibri"/>
                <w:szCs w:val="20"/>
              </w:rPr>
              <w:t>Presents well-</w:t>
            </w:r>
            <w:r w:rsidR="00157798" w:rsidRPr="00106F79">
              <w:rPr>
                <w:rFonts w:eastAsia="MS Mincho" w:cs="Calibri"/>
                <w:szCs w:val="20"/>
              </w:rPr>
              <w:t xml:space="preserve">researched issues of the processing and manufacturing of materials, the properties of materials and the effects of </w:t>
            </w:r>
            <w:r w:rsidR="00157798" w:rsidRPr="00C424B4">
              <w:t>these</w:t>
            </w:r>
            <w:r w:rsidR="00157798" w:rsidRPr="00106F79">
              <w:rPr>
                <w:rFonts w:eastAsia="MS Mincho" w:cs="Calibri"/>
                <w:szCs w:val="20"/>
              </w:rPr>
              <w:t xml:space="preserve"> materials on society and the environment, including sustainability of materials.</w:t>
            </w:r>
          </w:p>
        </w:tc>
      </w:tr>
    </w:tbl>
    <w:p w14:paraId="2EC14ADA" w14:textId="792BCB2D" w:rsidR="006552BD" w:rsidRDefault="006552BD" w:rsidP="00097A9D">
      <w:pPr>
        <w:spacing w:after="0"/>
      </w:pPr>
      <w:r>
        <w:br w:type="page"/>
      </w:r>
    </w:p>
    <w:tbl>
      <w:tblPr>
        <w:tblStyle w:val="SCSASyllabusGradeDescriptionsTable"/>
        <w:tblW w:w="5000" w:type="pct"/>
        <w:tblLook w:val="00A0" w:firstRow="1" w:lastRow="0" w:firstColumn="1" w:lastColumn="0" w:noHBand="0" w:noVBand="0"/>
      </w:tblPr>
      <w:tblGrid>
        <w:gridCol w:w="941"/>
        <w:gridCol w:w="8119"/>
      </w:tblGrid>
      <w:tr w:rsidR="00157798" w:rsidRPr="003C4C08" w14:paraId="19C12BFD" w14:textId="77777777" w:rsidTr="0029663D">
        <w:tc>
          <w:tcPr>
            <w:cnfStyle w:val="001000000000" w:firstRow="0" w:lastRow="0" w:firstColumn="1" w:lastColumn="0" w:oddVBand="0" w:evenVBand="0" w:oddHBand="0" w:evenHBand="0" w:firstRowFirstColumn="0" w:firstRowLastColumn="0" w:lastRowFirstColumn="0" w:lastRowLastColumn="0"/>
            <w:tcW w:w="989" w:type="dxa"/>
            <w:vMerge w:val="restart"/>
          </w:tcPr>
          <w:p w14:paraId="486168E8" w14:textId="77777777" w:rsidR="00157798" w:rsidRPr="00763FCB" w:rsidRDefault="00157798" w:rsidP="00CA4AAD">
            <w:pPr>
              <w:rPr>
                <w:rFonts w:cs="Arial"/>
                <w:b w:val="0"/>
                <w:color w:val="FFFFFF" w:themeColor="background1"/>
                <w:szCs w:val="40"/>
              </w:rPr>
            </w:pPr>
            <w:r w:rsidRPr="00763FCB">
              <w:rPr>
                <w:rFonts w:cs="Arial"/>
                <w:color w:val="FFFFFF" w:themeColor="background1"/>
                <w:szCs w:val="40"/>
              </w:rPr>
              <w:lastRenderedPageBreak/>
              <w:t>C</w:t>
            </w:r>
          </w:p>
        </w:tc>
        <w:tc>
          <w:tcPr>
            <w:tcW w:w="8737" w:type="dxa"/>
          </w:tcPr>
          <w:p w14:paraId="5C0272B5" w14:textId="77777777" w:rsidR="00157798" w:rsidRPr="000C1DE9" w:rsidRDefault="00157798" w:rsidP="00852868">
            <w:pPr>
              <w:tabs>
                <w:tab w:val="left" w:pos="1701"/>
                <w:tab w:val="center" w:pos="4153"/>
                <w:tab w:val="right" w:pos="8306"/>
              </w:tabs>
              <w:cnfStyle w:val="000000000000" w:firstRow="0" w:lastRow="0" w:firstColumn="0" w:lastColumn="0" w:oddVBand="0" w:evenVBand="0" w:oddHBand="0" w:evenHBand="0" w:firstRowFirstColumn="0" w:firstRowLastColumn="0" w:lastRowFirstColumn="0" w:lastRowLastColumn="0"/>
              <w:rPr>
                <w:rFonts w:eastAsia="MS Mincho" w:cs="Calibri"/>
                <w:b/>
                <w:szCs w:val="20"/>
              </w:rPr>
            </w:pPr>
            <w:r w:rsidRPr="000C1DE9">
              <w:rPr>
                <w:rFonts w:eastAsia="MS Mincho" w:cs="Calibri"/>
                <w:b/>
                <w:szCs w:val="20"/>
              </w:rPr>
              <w:t>Design</w:t>
            </w:r>
          </w:p>
          <w:p w14:paraId="64F76F34" w14:textId="77777777" w:rsidR="00157798" w:rsidRPr="00106F79" w:rsidRDefault="00037114" w:rsidP="00C424B4">
            <w:pPr>
              <w:tabs>
                <w:tab w:val="center" w:pos="4153"/>
                <w:tab w:val="right" w:pos="8306"/>
              </w:tabs>
              <w:spacing w:after="120"/>
              <w:cnfStyle w:val="000000000000" w:firstRow="0" w:lastRow="0" w:firstColumn="0" w:lastColumn="0" w:oddVBand="0" w:evenVBand="0" w:oddHBand="0" w:evenHBand="0" w:firstRowFirstColumn="0" w:firstRowLastColumn="0" w:lastRowFirstColumn="0" w:lastRowLastColumn="0"/>
              <w:rPr>
                <w:rFonts w:eastAsia="MS Mincho" w:cs="Calibri"/>
                <w:szCs w:val="20"/>
              </w:rPr>
            </w:pPr>
            <w:r>
              <w:rPr>
                <w:rFonts w:eastAsia="MS Mincho" w:cs="Calibri"/>
                <w:szCs w:val="20"/>
              </w:rPr>
              <w:t>C</w:t>
            </w:r>
            <w:r w:rsidR="00157798" w:rsidRPr="00106F79">
              <w:rPr>
                <w:rFonts w:eastAsia="MS Mincho" w:cs="Calibri"/>
                <w:szCs w:val="20"/>
              </w:rPr>
              <w:t>hooses and applies an identifiable design process</w:t>
            </w:r>
            <w:r>
              <w:rPr>
                <w:rFonts w:eastAsia="MS Mincho" w:cs="Calibri"/>
                <w:szCs w:val="20"/>
              </w:rPr>
              <w:t xml:space="preserve"> w</w:t>
            </w:r>
            <w:r w:rsidRPr="00106F79">
              <w:rPr>
                <w:rFonts w:eastAsia="MS Mincho" w:cs="Calibri"/>
                <w:szCs w:val="20"/>
              </w:rPr>
              <w:t>ith guidance</w:t>
            </w:r>
            <w:r w:rsidR="00157798" w:rsidRPr="00106F79">
              <w:rPr>
                <w:rFonts w:eastAsia="MS Mincho" w:cs="Calibri"/>
                <w:szCs w:val="20"/>
              </w:rPr>
              <w:t>, and with some assistance generates and devises ideas to develop solutions with consideration for others.</w:t>
            </w:r>
          </w:p>
          <w:p w14:paraId="03721BD9" w14:textId="21335155" w:rsidR="00037114" w:rsidRDefault="00157798" w:rsidP="00C424B4">
            <w:pPr>
              <w:spacing w:after="120"/>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106F79">
              <w:rPr>
                <w:rFonts w:eastAsia="MS Mincho" w:cs="Calibri"/>
                <w:szCs w:val="20"/>
              </w:rPr>
              <w:t>D</w:t>
            </w:r>
            <w:r w:rsidR="00037114">
              <w:rPr>
                <w:rFonts w:eastAsia="MS Mincho" w:cs="Calibri"/>
                <w:szCs w:val="20"/>
              </w:rPr>
              <w:t>evelops d</w:t>
            </w:r>
            <w:r w:rsidRPr="00106F79">
              <w:rPr>
                <w:rFonts w:eastAsia="MS Mincho" w:cs="Calibri"/>
                <w:szCs w:val="20"/>
              </w:rPr>
              <w:t xml:space="preserve">ocumentation </w:t>
            </w:r>
            <w:r w:rsidR="00037114">
              <w:rPr>
                <w:rFonts w:eastAsia="MS Mincho" w:cs="Calibri"/>
                <w:szCs w:val="20"/>
              </w:rPr>
              <w:t xml:space="preserve">which </w:t>
            </w:r>
            <w:r w:rsidRPr="00106F79">
              <w:rPr>
                <w:rFonts w:eastAsia="MS Mincho" w:cs="Calibri"/>
                <w:szCs w:val="20"/>
              </w:rPr>
              <w:t>displays some design progression, using concept sketches that are partially annotated with common technical terms and which show a narrow development of one idea from others.</w:t>
            </w:r>
          </w:p>
          <w:p w14:paraId="4BA31445" w14:textId="48C3DFE7" w:rsidR="00037114" w:rsidRDefault="00037114" w:rsidP="00C424B4">
            <w:pPr>
              <w:spacing w:after="120"/>
              <w:cnfStyle w:val="000000000000" w:firstRow="0" w:lastRow="0" w:firstColumn="0" w:lastColumn="0" w:oddVBand="0" w:evenVBand="0" w:oddHBand="0" w:evenHBand="0" w:firstRowFirstColumn="0" w:firstRowLastColumn="0" w:lastRowFirstColumn="0" w:lastRowLastColumn="0"/>
              <w:rPr>
                <w:rFonts w:eastAsia="MS Mincho" w:cs="Calibri"/>
                <w:szCs w:val="20"/>
              </w:rPr>
            </w:pPr>
            <w:r>
              <w:rPr>
                <w:rFonts w:eastAsia="MS Mincho" w:cs="Calibri"/>
                <w:szCs w:val="20"/>
              </w:rPr>
              <w:t>Provides e</w:t>
            </w:r>
            <w:r w:rsidR="00157798" w:rsidRPr="00106F79">
              <w:rPr>
                <w:rFonts w:eastAsia="MS Mincho" w:cs="Calibri"/>
                <w:szCs w:val="20"/>
              </w:rPr>
              <w:t>vidence of a superficial investigation into design fundamentals: function, cost, safety, aesthetics, environmental factors, and ergonomics.</w:t>
            </w:r>
          </w:p>
          <w:p w14:paraId="4A4D7CFF" w14:textId="77777777" w:rsidR="00157798" w:rsidRPr="000C1DE9" w:rsidRDefault="00157798" w:rsidP="00852868">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106F79">
              <w:rPr>
                <w:rFonts w:eastAsia="MS Mincho" w:cs="Calibri"/>
                <w:szCs w:val="20"/>
              </w:rPr>
              <w:t>P</w:t>
            </w:r>
            <w:r w:rsidR="00037114">
              <w:rPr>
                <w:rFonts w:eastAsia="MS Mincho" w:cs="Calibri"/>
                <w:szCs w:val="20"/>
              </w:rPr>
              <w:t>resents a p</w:t>
            </w:r>
            <w:r w:rsidRPr="00106F79">
              <w:rPr>
                <w:rFonts w:eastAsia="MS Mincho" w:cs="Calibri"/>
                <w:szCs w:val="20"/>
              </w:rPr>
              <w:t xml:space="preserve">ortfolio </w:t>
            </w:r>
            <w:r w:rsidR="00037114">
              <w:rPr>
                <w:rFonts w:eastAsia="MS Mincho" w:cs="Calibri"/>
                <w:szCs w:val="20"/>
              </w:rPr>
              <w:t xml:space="preserve">which </w:t>
            </w:r>
            <w:r w:rsidRPr="00106F79">
              <w:rPr>
                <w:rFonts w:eastAsia="MS Mincho" w:cs="Calibri"/>
                <w:szCs w:val="20"/>
              </w:rPr>
              <w:t>contains working drawings, including 2D and 3D CAD where applicable in context, a list of materials, a simple sequence of manufacture and comments or brief notes in a limited evaluation of the final product.</w:t>
            </w:r>
          </w:p>
        </w:tc>
      </w:tr>
      <w:tr w:rsidR="00157798" w:rsidRPr="003C4C08" w14:paraId="0A900C72" w14:textId="77777777" w:rsidTr="0029663D">
        <w:tc>
          <w:tcPr>
            <w:cnfStyle w:val="001000000000" w:firstRow="0" w:lastRow="0" w:firstColumn="1" w:lastColumn="0" w:oddVBand="0" w:evenVBand="0" w:oddHBand="0" w:evenHBand="0" w:firstRowFirstColumn="0" w:firstRowLastColumn="0" w:lastRowFirstColumn="0" w:lastRowLastColumn="0"/>
            <w:tcW w:w="989" w:type="dxa"/>
            <w:vMerge/>
          </w:tcPr>
          <w:p w14:paraId="22C14B39" w14:textId="77777777" w:rsidR="00157798" w:rsidRPr="003C4C08" w:rsidRDefault="00157798" w:rsidP="00CA4AAD">
            <w:pPr>
              <w:rPr>
                <w:rFonts w:cs="Arial"/>
                <w:color w:val="000000"/>
                <w:sz w:val="20"/>
                <w:szCs w:val="20"/>
              </w:rPr>
            </w:pPr>
          </w:p>
        </w:tc>
        <w:tc>
          <w:tcPr>
            <w:tcW w:w="8737" w:type="dxa"/>
          </w:tcPr>
          <w:p w14:paraId="6C6F9A07" w14:textId="77777777" w:rsidR="00157798" w:rsidRPr="00106F79" w:rsidRDefault="00157798" w:rsidP="00852868">
            <w:pPr>
              <w:tabs>
                <w:tab w:val="center" w:pos="4153"/>
                <w:tab w:val="right" w:pos="8306"/>
              </w:tabs>
              <w:cnfStyle w:val="000000000000" w:firstRow="0" w:lastRow="0" w:firstColumn="0" w:lastColumn="0" w:oddVBand="0" w:evenVBand="0" w:oddHBand="0" w:evenHBand="0" w:firstRowFirstColumn="0" w:firstRowLastColumn="0" w:lastRowFirstColumn="0" w:lastRowLastColumn="0"/>
              <w:rPr>
                <w:rFonts w:eastAsia="MS Mincho" w:cs="Calibri"/>
                <w:b/>
                <w:szCs w:val="20"/>
              </w:rPr>
            </w:pPr>
            <w:r w:rsidRPr="00106F79">
              <w:rPr>
                <w:rFonts w:eastAsia="MS Mincho" w:cs="Calibri"/>
                <w:b/>
                <w:szCs w:val="20"/>
              </w:rPr>
              <w:t>Production</w:t>
            </w:r>
          </w:p>
          <w:p w14:paraId="1074F3F5" w14:textId="77777777" w:rsidR="00157798" w:rsidRPr="00106F79" w:rsidRDefault="00157798" w:rsidP="00C424B4">
            <w:pPr>
              <w:tabs>
                <w:tab w:val="center" w:pos="4153"/>
                <w:tab w:val="right" w:pos="8306"/>
              </w:tabs>
              <w:spacing w:after="120"/>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106F79">
              <w:rPr>
                <w:rFonts w:eastAsia="MS Mincho" w:cs="Calibri"/>
                <w:szCs w:val="20"/>
              </w:rPr>
              <w:t>Implements a plan for production, requiring guidance in the correct operational procedures and use of equipment to manufacture a product. Provides limited documentary evidence of ongoing evaluation of processes. Requires assistance to implement changes and modifications derived from ongoing guided evaluation.</w:t>
            </w:r>
          </w:p>
          <w:p w14:paraId="71BFC9C1" w14:textId="1D717956" w:rsidR="00157798" w:rsidRPr="00106F79" w:rsidRDefault="00157798" w:rsidP="00C424B4">
            <w:pPr>
              <w:tabs>
                <w:tab w:val="center" w:pos="4153"/>
                <w:tab w:val="right" w:pos="8306"/>
              </w:tabs>
              <w:spacing w:after="120"/>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106F79">
              <w:rPr>
                <w:rFonts w:eastAsia="MS Mincho" w:cs="Calibri"/>
                <w:szCs w:val="20"/>
              </w:rPr>
              <w:t>Achieves a satisfactory standard of finish in the manufacture of the product.</w:t>
            </w:r>
          </w:p>
          <w:p w14:paraId="65ABE374" w14:textId="77777777" w:rsidR="00157798" w:rsidRPr="00106F79" w:rsidRDefault="00157798" w:rsidP="00C424B4">
            <w:pPr>
              <w:tabs>
                <w:tab w:val="num" w:pos="1080"/>
                <w:tab w:val="center" w:pos="4153"/>
                <w:tab w:val="right" w:pos="8306"/>
              </w:tabs>
              <w:spacing w:after="120"/>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106F79">
              <w:rPr>
                <w:rFonts w:eastAsia="MS Mincho" w:cs="Calibri"/>
                <w:szCs w:val="20"/>
              </w:rPr>
              <w:t>Requires regular direction with time management and manufacturing techniques.</w:t>
            </w:r>
          </w:p>
          <w:p w14:paraId="0E41BA2D" w14:textId="77777777" w:rsidR="00157798" w:rsidRPr="000C1DE9" w:rsidRDefault="00157798" w:rsidP="00852868">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106F79">
              <w:rPr>
                <w:rFonts w:eastAsia="MS Mincho" w:cs="Calibri"/>
                <w:szCs w:val="20"/>
              </w:rPr>
              <w:t>Uses tools and equipment with concern for the safety of self and others.</w:t>
            </w:r>
          </w:p>
        </w:tc>
      </w:tr>
      <w:tr w:rsidR="00157798" w:rsidRPr="003C4C08" w14:paraId="18C59914" w14:textId="77777777" w:rsidTr="0029663D">
        <w:tc>
          <w:tcPr>
            <w:cnfStyle w:val="001000000000" w:firstRow="0" w:lastRow="0" w:firstColumn="1" w:lastColumn="0" w:oddVBand="0" w:evenVBand="0" w:oddHBand="0" w:evenHBand="0" w:firstRowFirstColumn="0" w:firstRowLastColumn="0" w:lastRowFirstColumn="0" w:lastRowLastColumn="0"/>
            <w:tcW w:w="989" w:type="dxa"/>
            <w:vMerge/>
          </w:tcPr>
          <w:p w14:paraId="533A1873" w14:textId="77777777" w:rsidR="00157798" w:rsidRPr="003C4C08" w:rsidRDefault="00157798" w:rsidP="00CA4AAD">
            <w:pPr>
              <w:rPr>
                <w:rFonts w:cs="Arial"/>
                <w:color w:val="000000"/>
                <w:sz w:val="20"/>
                <w:szCs w:val="20"/>
              </w:rPr>
            </w:pPr>
          </w:p>
        </w:tc>
        <w:tc>
          <w:tcPr>
            <w:tcW w:w="8737" w:type="dxa"/>
          </w:tcPr>
          <w:p w14:paraId="76C8E5F7" w14:textId="77777777" w:rsidR="00157798" w:rsidRPr="000C1DE9" w:rsidRDefault="00157798" w:rsidP="00852868">
            <w:pPr>
              <w:tabs>
                <w:tab w:val="center" w:pos="4153"/>
                <w:tab w:val="right" w:pos="8306"/>
              </w:tabs>
              <w:cnfStyle w:val="000000000000" w:firstRow="0" w:lastRow="0" w:firstColumn="0" w:lastColumn="0" w:oddVBand="0" w:evenVBand="0" w:oddHBand="0" w:evenHBand="0" w:firstRowFirstColumn="0" w:firstRowLastColumn="0" w:lastRowFirstColumn="0" w:lastRowLastColumn="0"/>
              <w:rPr>
                <w:rFonts w:eastAsia="MS Mincho" w:cs="Calibri"/>
                <w:b/>
                <w:szCs w:val="20"/>
              </w:rPr>
            </w:pPr>
            <w:r w:rsidRPr="000C1DE9">
              <w:rPr>
                <w:rFonts w:eastAsia="MS Mincho" w:cs="Calibri"/>
                <w:b/>
                <w:szCs w:val="20"/>
              </w:rPr>
              <w:t>Response</w:t>
            </w:r>
          </w:p>
          <w:p w14:paraId="142B2E0B" w14:textId="77777777" w:rsidR="00157798" w:rsidRPr="00106F79" w:rsidRDefault="00157798" w:rsidP="00C424B4">
            <w:pPr>
              <w:tabs>
                <w:tab w:val="center" w:pos="4153"/>
                <w:tab w:val="right" w:pos="8306"/>
              </w:tabs>
              <w:spacing w:after="120"/>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106F79">
              <w:rPr>
                <w:rFonts w:eastAsia="MS Mincho" w:cs="Calibri"/>
                <w:szCs w:val="20"/>
              </w:rPr>
              <w:t>Presents limited research</w:t>
            </w:r>
            <w:r w:rsidR="00097A9D">
              <w:rPr>
                <w:rFonts w:eastAsia="MS Mincho" w:cs="Calibri"/>
                <w:szCs w:val="20"/>
              </w:rPr>
              <w:t>,</w:t>
            </w:r>
            <w:r w:rsidRPr="00106F79">
              <w:rPr>
                <w:rFonts w:eastAsia="MS Mincho" w:cs="Calibri"/>
                <w:szCs w:val="20"/>
              </w:rPr>
              <w:t xml:space="preserve"> including text and images, using basic technical language and terminology with some evidence of referencing.</w:t>
            </w:r>
          </w:p>
          <w:p w14:paraId="57921278" w14:textId="2548989C" w:rsidR="00157798" w:rsidRPr="00106F79" w:rsidRDefault="00157798" w:rsidP="00C424B4">
            <w:pPr>
              <w:tabs>
                <w:tab w:val="center" w:pos="4153"/>
                <w:tab w:val="right" w:pos="8306"/>
              </w:tabs>
              <w:spacing w:after="120"/>
              <w:cnfStyle w:val="000000000000" w:firstRow="0" w:lastRow="0" w:firstColumn="0" w:lastColumn="0" w:oddVBand="0" w:evenVBand="0" w:oddHBand="0" w:evenHBand="0" w:firstRowFirstColumn="0" w:firstRowLastColumn="0" w:lastRowFirstColumn="0" w:lastRowLastColumn="0"/>
              <w:rPr>
                <w:rFonts w:eastAsia="MS Mincho" w:cs="Calibri"/>
                <w:strike/>
                <w:szCs w:val="20"/>
              </w:rPr>
            </w:pPr>
            <w:r w:rsidRPr="00106F79">
              <w:rPr>
                <w:rFonts w:eastAsia="MS Mincho" w:cs="Calibri"/>
                <w:szCs w:val="20"/>
              </w:rPr>
              <w:t>Identifies some common materials and lists a number of suitable uses.</w:t>
            </w:r>
          </w:p>
          <w:p w14:paraId="19DB6175" w14:textId="77777777" w:rsidR="00157798" w:rsidRPr="00106F79" w:rsidRDefault="00157798" w:rsidP="00C424B4">
            <w:pPr>
              <w:tabs>
                <w:tab w:val="center" w:pos="4153"/>
                <w:tab w:val="right" w:pos="8306"/>
              </w:tabs>
              <w:spacing w:after="120"/>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106F79">
              <w:rPr>
                <w:rFonts w:eastAsia="MS Mincho" w:cs="Calibri"/>
                <w:szCs w:val="20"/>
              </w:rPr>
              <w:t>Describes some processing and manufacturing of materials, identifies some properties of materials and describes general effects of materials on society and the environment.</w:t>
            </w:r>
          </w:p>
          <w:p w14:paraId="10369382" w14:textId="77777777" w:rsidR="00157798" w:rsidRPr="000C1DE9" w:rsidRDefault="00157798" w:rsidP="006E43B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106F79">
              <w:rPr>
                <w:rFonts w:eastAsia="MS Mincho" w:cs="Calibri"/>
                <w:szCs w:val="20"/>
              </w:rPr>
              <w:t>Presents general comments on sustainability.</w:t>
            </w:r>
          </w:p>
        </w:tc>
      </w:tr>
    </w:tbl>
    <w:p w14:paraId="1902E0C4" w14:textId="77777777" w:rsidR="006552BD" w:rsidRDefault="006552BD">
      <w:r>
        <w:br w:type="page"/>
      </w:r>
    </w:p>
    <w:tbl>
      <w:tblPr>
        <w:tblStyle w:val="SCSASyllabusGradeDescriptionsTable"/>
        <w:tblW w:w="4999" w:type="pct"/>
        <w:tblLook w:val="00A0" w:firstRow="1" w:lastRow="0" w:firstColumn="1" w:lastColumn="0" w:noHBand="0" w:noVBand="0"/>
      </w:tblPr>
      <w:tblGrid>
        <w:gridCol w:w="944"/>
        <w:gridCol w:w="8114"/>
      </w:tblGrid>
      <w:tr w:rsidR="006552BD" w:rsidRPr="003C4C08" w14:paraId="579BFF1B" w14:textId="77777777" w:rsidTr="0029663D">
        <w:tc>
          <w:tcPr>
            <w:cnfStyle w:val="001000000000" w:firstRow="0" w:lastRow="0" w:firstColumn="1" w:lastColumn="0" w:oddVBand="0" w:evenVBand="0" w:oddHBand="0" w:evenHBand="0" w:firstRowFirstColumn="0" w:firstRowLastColumn="0" w:lastRowFirstColumn="0" w:lastRowLastColumn="0"/>
            <w:tcW w:w="989" w:type="dxa"/>
            <w:vMerge w:val="restart"/>
          </w:tcPr>
          <w:p w14:paraId="40299848" w14:textId="77777777" w:rsidR="006552BD" w:rsidRPr="00763FCB" w:rsidRDefault="006552BD" w:rsidP="00CA4AAD">
            <w:pPr>
              <w:rPr>
                <w:rFonts w:cs="Arial"/>
                <w:b w:val="0"/>
                <w:color w:val="FFFFFF" w:themeColor="background1"/>
                <w:szCs w:val="40"/>
              </w:rPr>
            </w:pPr>
            <w:r w:rsidRPr="00763FCB">
              <w:rPr>
                <w:rFonts w:cs="Arial"/>
                <w:color w:val="FFFFFF" w:themeColor="background1"/>
                <w:szCs w:val="40"/>
              </w:rPr>
              <w:lastRenderedPageBreak/>
              <w:t>D</w:t>
            </w:r>
          </w:p>
        </w:tc>
        <w:tc>
          <w:tcPr>
            <w:tcW w:w="8735" w:type="dxa"/>
          </w:tcPr>
          <w:p w14:paraId="16C3E165" w14:textId="77777777" w:rsidR="006552BD" w:rsidRPr="000C1DE9" w:rsidRDefault="006552BD" w:rsidP="00852868">
            <w:pPr>
              <w:tabs>
                <w:tab w:val="left" w:pos="1701"/>
                <w:tab w:val="center" w:pos="4153"/>
                <w:tab w:val="right" w:pos="8306"/>
              </w:tabs>
              <w:cnfStyle w:val="000000000000" w:firstRow="0" w:lastRow="0" w:firstColumn="0" w:lastColumn="0" w:oddVBand="0" w:evenVBand="0" w:oddHBand="0" w:evenHBand="0" w:firstRowFirstColumn="0" w:firstRowLastColumn="0" w:lastRowFirstColumn="0" w:lastRowLastColumn="0"/>
              <w:rPr>
                <w:rFonts w:eastAsia="MS Mincho" w:cs="Calibri"/>
                <w:b/>
                <w:szCs w:val="20"/>
              </w:rPr>
            </w:pPr>
            <w:r w:rsidRPr="000C1DE9">
              <w:rPr>
                <w:rFonts w:eastAsia="MS Mincho" w:cs="Calibri"/>
                <w:b/>
                <w:szCs w:val="20"/>
              </w:rPr>
              <w:t>Design</w:t>
            </w:r>
          </w:p>
          <w:p w14:paraId="73AA8DFF" w14:textId="77777777" w:rsidR="006552BD" w:rsidRPr="00106F79" w:rsidRDefault="006552BD" w:rsidP="00C424B4">
            <w:pPr>
              <w:tabs>
                <w:tab w:val="center" w:pos="4153"/>
                <w:tab w:val="right" w:pos="8306"/>
              </w:tabs>
              <w:spacing w:after="120"/>
              <w:cnfStyle w:val="000000000000" w:firstRow="0" w:lastRow="0" w:firstColumn="0" w:lastColumn="0" w:oddVBand="0" w:evenVBand="0" w:oddHBand="0" w:evenHBand="0" w:firstRowFirstColumn="0" w:firstRowLastColumn="0" w:lastRowFirstColumn="0" w:lastRowLastColumn="0"/>
              <w:rPr>
                <w:rFonts w:eastAsia="MS Mincho" w:cs="Calibri"/>
                <w:szCs w:val="20"/>
              </w:rPr>
            </w:pPr>
            <w:r>
              <w:rPr>
                <w:rFonts w:eastAsia="MS Mincho" w:cs="Calibri"/>
                <w:szCs w:val="20"/>
              </w:rPr>
              <w:t xml:space="preserve">Uses a highly </w:t>
            </w:r>
            <w:r w:rsidRPr="000C1DE9">
              <w:rPr>
                <w:rFonts w:eastAsia="MS Mincho" w:cs="Calibri"/>
                <w:szCs w:val="20"/>
              </w:rPr>
              <w:t xml:space="preserve">scaffolded question and answer design </w:t>
            </w:r>
            <w:r w:rsidRPr="00106F79">
              <w:rPr>
                <w:rFonts w:eastAsia="MS Mincho" w:cs="Calibri"/>
                <w:szCs w:val="20"/>
              </w:rPr>
              <w:t>process, generates and devises ideas</w:t>
            </w:r>
            <w:r>
              <w:rPr>
                <w:rFonts w:eastAsia="MS Mincho" w:cs="Calibri"/>
                <w:szCs w:val="20"/>
              </w:rPr>
              <w:t>,</w:t>
            </w:r>
            <w:r w:rsidRPr="00106F79">
              <w:rPr>
                <w:rFonts w:eastAsia="MS Mincho" w:cs="Calibri"/>
                <w:szCs w:val="20"/>
              </w:rPr>
              <w:t xml:space="preserve"> and develops a solution.</w:t>
            </w:r>
          </w:p>
          <w:p w14:paraId="71165337" w14:textId="6D134D45" w:rsidR="006552BD" w:rsidRDefault="006552BD" w:rsidP="00C424B4">
            <w:pPr>
              <w:tabs>
                <w:tab w:val="center" w:pos="4153"/>
                <w:tab w:val="right" w:pos="8306"/>
              </w:tabs>
              <w:spacing w:after="120"/>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106F79">
              <w:rPr>
                <w:rFonts w:eastAsia="MS Mincho" w:cs="Calibri"/>
                <w:szCs w:val="20"/>
              </w:rPr>
              <w:t>D</w:t>
            </w:r>
            <w:r>
              <w:rPr>
                <w:rFonts w:eastAsia="MS Mincho" w:cs="Calibri"/>
                <w:szCs w:val="20"/>
              </w:rPr>
              <w:t>evelops d</w:t>
            </w:r>
            <w:r w:rsidRPr="00106F79">
              <w:rPr>
                <w:rFonts w:eastAsia="MS Mincho" w:cs="Calibri"/>
                <w:szCs w:val="20"/>
              </w:rPr>
              <w:t xml:space="preserve">ocumentation </w:t>
            </w:r>
            <w:r>
              <w:rPr>
                <w:rFonts w:eastAsia="MS Mincho" w:cs="Calibri"/>
                <w:szCs w:val="20"/>
              </w:rPr>
              <w:t xml:space="preserve">which </w:t>
            </w:r>
            <w:r w:rsidRPr="00106F79">
              <w:rPr>
                <w:rFonts w:eastAsia="MS Mincho" w:cs="Calibri"/>
                <w:szCs w:val="20"/>
              </w:rPr>
              <w:t>displays limited design progression for one idea, with li</w:t>
            </w:r>
            <w:r>
              <w:rPr>
                <w:rFonts w:eastAsia="MS Mincho" w:cs="Calibri"/>
                <w:szCs w:val="20"/>
              </w:rPr>
              <w:t>mited use of concept sketches. Shows n</w:t>
            </w:r>
            <w:r w:rsidRPr="00106F79">
              <w:rPr>
                <w:rFonts w:eastAsia="MS Mincho" w:cs="Calibri"/>
                <w:szCs w:val="20"/>
              </w:rPr>
              <w:t>o evidence of investigation into design fundamentals: function, cost, safety, aesthetics, environmental factors or ergonomics.</w:t>
            </w:r>
          </w:p>
          <w:p w14:paraId="00834E42" w14:textId="18883D8A" w:rsidR="006552BD" w:rsidRPr="00106F79" w:rsidRDefault="006552BD" w:rsidP="00C424B4">
            <w:pPr>
              <w:spacing w:after="120"/>
              <w:cnfStyle w:val="000000000000" w:firstRow="0" w:lastRow="0" w:firstColumn="0" w:lastColumn="0" w:oddVBand="0" w:evenVBand="0" w:oddHBand="0" w:evenHBand="0" w:firstRowFirstColumn="0" w:firstRowLastColumn="0" w:lastRowFirstColumn="0" w:lastRowLastColumn="0"/>
              <w:rPr>
                <w:rFonts w:eastAsia="MS Mincho" w:cs="Calibri"/>
                <w:szCs w:val="20"/>
              </w:rPr>
            </w:pPr>
            <w:r>
              <w:rPr>
                <w:rFonts w:eastAsia="MS Mincho" w:cs="Calibri"/>
                <w:szCs w:val="20"/>
              </w:rPr>
              <w:t>Provides d</w:t>
            </w:r>
            <w:r w:rsidRPr="00106F79">
              <w:rPr>
                <w:rFonts w:eastAsia="MS Mincho" w:cs="Calibri"/>
                <w:szCs w:val="20"/>
              </w:rPr>
              <w:t>rawings and/or sketches</w:t>
            </w:r>
            <w:r>
              <w:rPr>
                <w:rFonts w:eastAsia="MS Mincho" w:cs="Calibri"/>
                <w:szCs w:val="20"/>
              </w:rPr>
              <w:t xml:space="preserve"> which </w:t>
            </w:r>
            <w:r w:rsidRPr="00106F79">
              <w:rPr>
                <w:rFonts w:eastAsia="MS Mincho" w:cs="Calibri"/>
                <w:szCs w:val="20"/>
              </w:rPr>
              <w:t xml:space="preserve">are partially annotated with little </w:t>
            </w:r>
            <w:r>
              <w:rPr>
                <w:rFonts w:eastAsia="MS Mincho" w:cs="Calibri"/>
                <w:szCs w:val="20"/>
              </w:rPr>
              <w:t xml:space="preserve">use of common technical terms. </w:t>
            </w:r>
            <w:r w:rsidRPr="00C424B4">
              <w:t>Includes</w:t>
            </w:r>
            <w:r>
              <w:rPr>
                <w:rFonts w:eastAsia="MS Mincho" w:cs="Calibri"/>
                <w:szCs w:val="20"/>
              </w:rPr>
              <w:t xml:space="preserve"> w</w:t>
            </w:r>
            <w:r w:rsidRPr="00106F79">
              <w:rPr>
                <w:rFonts w:eastAsia="MS Mincho" w:cs="Calibri"/>
                <w:szCs w:val="20"/>
              </w:rPr>
              <w:t xml:space="preserve">orking drawings </w:t>
            </w:r>
            <w:r>
              <w:rPr>
                <w:rFonts w:eastAsia="MS Mincho" w:cs="Calibri"/>
                <w:szCs w:val="20"/>
              </w:rPr>
              <w:t xml:space="preserve">which </w:t>
            </w:r>
            <w:r w:rsidRPr="00106F79">
              <w:rPr>
                <w:rFonts w:eastAsia="MS Mincho" w:cs="Calibri"/>
                <w:szCs w:val="20"/>
              </w:rPr>
              <w:t>are either incomplete, poorly dimensioned and/or lack detail.</w:t>
            </w:r>
          </w:p>
          <w:p w14:paraId="485DF565" w14:textId="77777777" w:rsidR="006552BD" w:rsidRPr="000C1DE9" w:rsidRDefault="006552BD" w:rsidP="00852868">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106F79">
              <w:rPr>
                <w:rFonts w:eastAsia="MS Mincho" w:cs="Calibri"/>
                <w:szCs w:val="20"/>
              </w:rPr>
              <w:t>With assistance</w:t>
            </w:r>
            <w:r>
              <w:rPr>
                <w:rFonts w:eastAsia="MS Mincho" w:cs="Calibri"/>
                <w:szCs w:val="20"/>
              </w:rPr>
              <w:t>,</w:t>
            </w:r>
            <w:r w:rsidRPr="00106F79">
              <w:rPr>
                <w:rFonts w:eastAsia="MS Mincho" w:cs="Calibri"/>
                <w:szCs w:val="20"/>
              </w:rPr>
              <w:t xml:space="preserve"> includes a list of materials and a simple sequence of manufacture.</w:t>
            </w:r>
          </w:p>
        </w:tc>
      </w:tr>
      <w:tr w:rsidR="006552BD" w:rsidRPr="003C4C08" w14:paraId="5EEF6278" w14:textId="77777777" w:rsidTr="0029663D">
        <w:tc>
          <w:tcPr>
            <w:cnfStyle w:val="001000000000" w:firstRow="0" w:lastRow="0" w:firstColumn="1" w:lastColumn="0" w:oddVBand="0" w:evenVBand="0" w:oddHBand="0" w:evenHBand="0" w:firstRowFirstColumn="0" w:firstRowLastColumn="0" w:lastRowFirstColumn="0" w:lastRowLastColumn="0"/>
            <w:tcW w:w="989" w:type="dxa"/>
            <w:vMerge/>
          </w:tcPr>
          <w:p w14:paraId="169684D4" w14:textId="77777777" w:rsidR="006552BD" w:rsidRPr="003C4C08" w:rsidRDefault="006552BD" w:rsidP="00CA4AAD">
            <w:pPr>
              <w:rPr>
                <w:rFonts w:cs="Arial"/>
                <w:color w:val="000000"/>
                <w:sz w:val="20"/>
                <w:szCs w:val="20"/>
              </w:rPr>
            </w:pPr>
          </w:p>
        </w:tc>
        <w:tc>
          <w:tcPr>
            <w:tcW w:w="8735" w:type="dxa"/>
          </w:tcPr>
          <w:p w14:paraId="27728093" w14:textId="77777777" w:rsidR="006552BD" w:rsidRPr="00106F79" w:rsidRDefault="006552BD" w:rsidP="00852868">
            <w:pPr>
              <w:tabs>
                <w:tab w:val="center" w:pos="4153"/>
                <w:tab w:val="right" w:pos="8306"/>
              </w:tabs>
              <w:cnfStyle w:val="000000000000" w:firstRow="0" w:lastRow="0" w:firstColumn="0" w:lastColumn="0" w:oddVBand="0" w:evenVBand="0" w:oddHBand="0" w:evenHBand="0" w:firstRowFirstColumn="0" w:firstRowLastColumn="0" w:lastRowFirstColumn="0" w:lastRowLastColumn="0"/>
              <w:rPr>
                <w:rFonts w:eastAsia="MS Mincho" w:cs="Calibri"/>
                <w:b/>
                <w:szCs w:val="20"/>
              </w:rPr>
            </w:pPr>
            <w:r w:rsidRPr="00106F79">
              <w:rPr>
                <w:rFonts w:eastAsia="MS Mincho" w:cs="Calibri"/>
                <w:b/>
                <w:szCs w:val="20"/>
              </w:rPr>
              <w:t>Production</w:t>
            </w:r>
          </w:p>
          <w:p w14:paraId="6EBB4CC9" w14:textId="77777777" w:rsidR="006552BD" w:rsidRPr="00106F79" w:rsidRDefault="006552BD" w:rsidP="00C424B4">
            <w:pPr>
              <w:tabs>
                <w:tab w:val="center" w:pos="4153"/>
                <w:tab w:val="right" w:pos="8306"/>
              </w:tabs>
              <w:spacing w:after="120"/>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106F79">
              <w:rPr>
                <w:rFonts w:eastAsia="MS Mincho" w:cs="Calibri"/>
                <w:szCs w:val="20"/>
              </w:rPr>
              <w:t>Requires guidance to follow plans, and regular assistance to use equipment and correct operational procedures to manufacture a product. Provides no documentary evidence of ongoing evaluation of processes. Requires guidance and direction to implement given changes and modifications.</w:t>
            </w:r>
          </w:p>
          <w:p w14:paraId="227D9C81" w14:textId="3DAD9925" w:rsidR="006552BD" w:rsidRPr="00106F79" w:rsidRDefault="006552BD" w:rsidP="00C424B4">
            <w:pPr>
              <w:tabs>
                <w:tab w:val="center" w:pos="4153"/>
                <w:tab w:val="right" w:pos="8306"/>
              </w:tabs>
              <w:spacing w:after="120"/>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106F79">
              <w:rPr>
                <w:rFonts w:eastAsia="MS Mincho" w:cs="Calibri"/>
                <w:szCs w:val="20"/>
              </w:rPr>
              <w:t>Achieves a poor standard of finish in the manufactured of the product.</w:t>
            </w:r>
          </w:p>
          <w:p w14:paraId="47E9C07A" w14:textId="77777777" w:rsidR="006552BD" w:rsidRPr="00106F79" w:rsidRDefault="006552BD" w:rsidP="00C424B4">
            <w:pPr>
              <w:tabs>
                <w:tab w:val="num" w:pos="1080"/>
                <w:tab w:val="center" w:pos="4153"/>
                <w:tab w:val="right" w:pos="8306"/>
              </w:tabs>
              <w:spacing w:after="120"/>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106F79">
              <w:rPr>
                <w:rFonts w:eastAsia="MS Mincho" w:cs="Calibri"/>
                <w:szCs w:val="20"/>
              </w:rPr>
              <w:t>Requires supervision with time management</w:t>
            </w:r>
            <w:r w:rsidRPr="00106F79">
              <w:t xml:space="preserve"> </w:t>
            </w:r>
            <w:r w:rsidRPr="00106F79">
              <w:rPr>
                <w:rFonts w:eastAsia="MS Mincho" w:cs="Calibri"/>
                <w:szCs w:val="20"/>
              </w:rPr>
              <w:t>and assistance to use tools and equipment.</w:t>
            </w:r>
          </w:p>
          <w:p w14:paraId="6D89EA53" w14:textId="77777777" w:rsidR="006552BD" w:rsidRPr="000C1DE9" w:rsidRDefault="006552BD" w:rsidP="00852868">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106F79">
              <w:rPr>
                <w:rFonts w:eastAsia="MS Mincho" w:cs="Calibri"/>
                <w:szCs w:val="20"/>
              </w:rPr>
              <w:t>Shows some concern for the safety of self and others.</w:t>
            </w:r>
          </w:p>
        </w:tc>
      </w:tr>
      <w:tr w:rsidR="006552BD" w:rsidRPr="003C4C08" w14:paraId="316BB2AC" w14:textId="77777777" w:rsidTr="0029663D">
        <w:tc>
          <w:tcPr>
            <w:cnfStyle w:val="001000000000" w:firstRow="0" w:lastRow="0" w:firstColumn="1" w:lastColumn="0" w:oddVBand="0" w:evenVBand="0" w:oddHBand="0" w:evenHBand="0" w:firstRowFirstColumn="0" w:firstRowLastColumn="0" w:lastRowFirstColumn="0" w:lastRowLastColumn="0"/>
            <w:tcW w:w="989" w:type="dxa"/>
            <w:vMerge/>
          </w:tcPr>
          <w:p w14:paraId="07722107" w14:textId="77777777" w:rsidR="006552BD" w:rsidRPr="003C4C08" w:rsidRDefault="006552BD" w:rsidP="00CA4AAD">
            <w:pPr>
              <w:rPr>
                <w:rFonts w:cs="Arial"/>
                <w:color w:val="000000"/>
                <w:sz w:val="20"/>
                <w:szCs w:val="20"/>
              </w:rPr>
            </w:pPr>
          </w:p>
        </w:tc>
        <w:tc>
          <w:tcPr>
            <w:tcW w:w="8735" w:type="dxa"/>
          </w:tcPr>
          <w:p w14:paraId="3D7F69F7" w14:textId="77777777" w:rsidR="006552BD" w:rsidRPr="00106F79" w:rsidRDefault="006552BD" w:rsidP="00852868">
            <w:pPr>
              <w:tabs>
                <w:tab w:val="center" w:pos="4153"/>
                <w:tab w:val="right" w:pos="8306"/>
              </w:tabs>
              <w:cnfStyle w:val="000000000000" w:firstRow="0" w:lastRow="0" w:firstColumn="0" w:lastColumn="0" w:oddVBand="0" w:evenVBand="0" w:oddHBand="0" w:evenHBand="0" w:firstRowFirstColumn="0" w:firstRowLastColumn="0" w:lastRowFirstColumn="0" w:lastRowLastColumn="0"/>
              <w:rPr>
                <w:rFonts w:eastAsia="MS Mincho" w:cs="Calibri"/>
                <w:b/>
                <w:szCs w:val="20"/>
              </w:rPr>
            </w:pPr>
            <w:r w:rsidRPr="000C1DE9">
              <w:rPr>
                <w:rFonts w:eastAsia="MS Mincho" w:cs="Calibri"/>
                <w:b/>
                <w:szCs w:val="20"/>
              </w:rPr>
              <w:t>Response</w:t>
            </w:r>
          </w:p>
          <w:p w14:paraId="5C10EFB0" w14:textId="5EB751A5" w:rsidR="006552BD" w:rsidRPr="00C424B4" w:rsidRDefault="006552BD" w:rsidP="00C424B4">
            <w:pPr>
              <w:spacing w:after="120"/>
              <w:cnfStyle w:val="000000000000" w:firstRow="0" w:lastRow="0" w:firstColumn="0" w:lastColumn="0" w:oddVBand="0" w:evenVBand="0" w:oddHBand="0" w:evenHBand="0" w:firstRowFirstColumn="0" w:firstRowLastColumn="0" w:lastRowFirstColumn="0" w:lastRowLastColumn="0"/>
            </w:pPr>
            <w:r w:rsidRPr="00C424B4">
              <w:t>Uses basic technical language and terminology in the presentation of limited, unreferenced research.</w:t>
            </w:r>
          </w:p>
          <w:p w14:paraId="10C80D4E" w14:textId="39C403DA" w:rsidR="006552BD" w:rsidRPr="00C424B4" w:rsidRDefault="006552BD" w:rsidP="00C424B4">
            <w:pPr>
              <w:spacing w:after="120"/>
              <w:cnfStyle w:val="000000000000" w:firstRow="0" w:lastRow="0" w:firstColumn="0" w:lastColumn="0" w:oddVBand="0" w:evenVBand="0" w:oddHBand="0" w:evenHBand="0" w:firstRowFirstColumn="0" w:firstRowLastColumn="0" w:lastRowFirstColumn="0" w:lastRowLastColumn="0"/>
            </w:pPr>
            <w:r w:rsidRPr="00C424B4">
              <w:t>Lists some common materials and some uses in context.</w:t>
            </w:r>
          </w:p>
          <w:p w14:paraId="65B31F0F" w14:textId="49C39B7B" w:rsidR="006552BD" w:rsidRPr="00C424B4" w:rsidRDefault="006552BD" w:rsidP="00C424B4">
            <w:pPr>
              <w:spacing w:after="120"/>
              <w:cnfStyle w:val="000000000000" w:firstRow="0" w:lastRow="0" w:firstColumn="0" w:lastColumn="0" w:oddVBand="0" w:evenVBand="0" w:oddHBand="0" w:evenHBand="0" w:firstRowFirstColumn="0" w:firstRowLastColumn="0" w:lastRowFirstColumn="0" w:lastRowLastColumn="0"/>
            </w:pPr>
            <w:r w:rsidRPr="00C424B4">
              <w:t>Describes some processing and manufacturing techniques, but is unclear about how these may affect the properties of the materials, and effects on society and the environment.</w:t>
            </w:r>
          </w:p>
          <w:p w14:paraId="4069AF02" w14:textId="23BB655B" w:rsidR="006552BD" w:rsidRPr="00C424B4" w:rsidRDefault="006552BD" w:rsidP="00C424B4">
            <w:pPr>
              <w:cnfStyle w:val="000000000000" w:firstRow="0" w:lastRow="0" w:firstColumn="0" w:lastColumn="0" w:oddVBand="0" w:evenVBand="0" w:oddHBand="0" w:evenHBand="0" w:firstRowFirstColumn="0" w:firstRowLastColumn="0" w:lastRowFirstColumn="0" w:lastRowLastColumn="0"/>
            </w:pPr>
            <w:r w:rsidRPr="00C424B4">
              <w:t>Presents some understanding of sustainability through unclear generalisations.</w:t>
            </w:r>
          </w:p>
        </w:tc>
      </w:tr>
    </w:tbl>
    <w:p w14:paraId="4D09987D" w14:textId="77777777" w:rsidR="00DC136C" w:rsidRPr="00097A9D" w:rsidRDefault="00DC136C" w:rsidP="003D3E71">
      <w:pPr>
        <w:spacing w:after="0"/>
      </w:pPr>
    </w:p>
    <w:tbl>
      <w:tblPr>
        <w:tblStyle w:val="SCSASyllabusGradeDescriptionsTable"/>
        <w:tblW w:w="5000" w:type="pct"/>
        <w:tblLook w:val="00A0" w:firstRow="1" w:lastRow="0" w:firstColumn="1" w:lastColumn="0" w:noHBand="0" w:noVBand="0"/>
      </w:tblPr>
      <w:tblGrid>
        <w:gridCol w:w="941"/>
        <w:gridCol w:w="8119"/>
      </w:tblGrid>
      <w:tr w:rsidR="00157798" w:rsidRPr="009B4BE6" w14:paraId="33D58EDD" w14:textId="77777777" w:rsidTr="00C424B4">
        <w:tc>
          <w:tcPr>
            <w:cnfStyle w:val="001000000000" w:firstRow="0" w:lastRow="0" w:firstColumn="1" w:lastColumn="0" w:oddVBand="0" w:evenVBand="0" w:oddHBand="0" w:evenHBand="0" w:firstRowFirstColumn="0" w:firstRowLastColumn="0" w:lastRowFirstColumn="0" w:lastRowLastColumn="0"/>
            <w:tcW w:w="993" w:type="dxa"/>
          </w:tcPr>
          <w:bookmarkEnd w:id="48"/>
          <w:p w14:paraId="042BD4F9" w14:textId="77777777" w:rsidR="00157798" w:rsidRPr="009B4BE6" w:rsidRDefault="00157798" w:rsidP="00037114">
            <w:pPr>
              <w:rPr>
                <w:rFonts w:eastAsia="Times New Roman" w:cs="Calibri"/>
                <w:b w:val="0"/>
                <w:szCs w:val="40"/>
              </w:rPr>
            </w:pPr>
            <w:r w:rsidRPr="009B4BE6">
              <w:rPr>
                <w:rFonts w:eastAsia="Times New Roman" w:cs="Calibri"/>
                <w:szCs w:val="40"/>
              </w:rPr>
              <w:t>E</w:t>
            </w:r>
          </w:p>
        </w:tc>
        <w:tc>
          <w:tcPr>
            <w:tcW w:w="8788" w:type="dxa"/>
          </w:tcPr>
          <w:p w14:paraId="2095F49B" w14:textId="77777777" w:rsidR="00157798" w:rsidRPr="00C424B4" w:rsidRDefault="00157798" w:rsidP="00C424B4">
            <w:pPr>
              <w:cnfStyle w:val="000000000000" w:firstRow="0" w:lastRow="0" w:firstColumn="0" w:lastColumn="0" w:oddVBand="0" w:evenVBand="0" w:oddHBand="0" w:evenHBand="0" w:firstRowFirstColumn="0" w:firstRowLastColumn="0" w:lastRowFirstColumn="0" w:lastRowLastColumn="0"/>
            </w:pPr>
            <w:r>
              <w:rPr>
                <w:rFonts w:eastAsia="Times New Roman" w:cs="Calibri"/>
              </w:rPr>
              <w:t>Does not meet the requirements of a D grade and/or has completed insufficient assessment tasks to be assigned a higher grade.</w:t>
            </w:r>
          </w:p>
        </w:tc>
      </w:tr>
    </w:tbl>
    <w:p w14:paraId="70A63837" w14:textId="77777777" w:rsidR="00C2050A" w:rsidRPr="00C424B4" w:rsidRDefault="00C2050A" w:rsidP="00C424B4"/>
    <w:p w14:paraId="0189A6F9" w14:textId="77777777" w:rsidR="00C424B4" w:rsidRPr="00C424B4" w:rsidRDefault="00C424B4" w:rsidP="00C424B4">
      <w:pPr>
        <w:sectPr w:rsidR="00C424B4" w:rsidRPr="00C424B4" w:rsidSect="00F42463">
          <w:headerReference w:type="even" r:id="rId17"/>
          <w:headerReference w:type="default" r:id="rId18"/>
          <w:footerReference w:type="even" r:id="rId19"/>
          <w:footerReference w:type="default" r:id="rId20"/>
          <w:headerReference w:type="first" r:id="rId21"/>
          <w:type w:val="oddPage"/>
          <w:pgSz w:w="11906" w:h="16838"/>
          <w:pgMar w:top="1644" w:right="1418" w:bottom="1276" w:left="1418" w:header="680" w:footer="567" w:gutter="0"/>
          <w:pgNumType w:start="1"/>
          <w:cols w:space="709"/>
          <w:docGrid w:linePitch="360"/>
        </w:sectPr>
      </w:pPr>
    </w:p>
    <w:p w14:paraId="22D682BD" w14:textId="6BB852D7" w:rsidR="000B1346" w:rsidRPr="00C424B4" w:rsidRDefault="00C2050A" w:rsidP="00C424B4">
      <w:r w:rsidRPr="00C424B4">
        <w:rPr>
          <w:noProof/>
        </w:rPr>
        <w:lastRenderedPageBreak/>
        <w:drawing>
          <wp:anchor distT="0" distB="0" distL="114300" distR="114300" simplePos="0" relativeHeight="251661312" behindDoc="1" locked="0" layoutInCell="1" allowOverlap="1" wp14:anchorId="756655C9" wp14:editId="478D6362">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0B1346" w:rsidRPr="00C424B4" w:rsidSect="00C424B4">
      <w:headerReference w:type="even" r:id="rId23"/>
      <w:headerReference w:type="default" r:id="rId24"/>
      <w:footerReference w:type="even" r:id="rId25"/>
      <w:footerReference w:type="default" r:id="rId26"/>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52701" w14:textId="77777777" w:rsidR="00D5050D" w:rsidRDefault="00D5050D" w:rsidP="00742128">
      <w:pPr>
        <w:spacing w:after="0" w:line="240" w:lineRule="auto"/>
      </w:pPr>
      <w:r>
        <w:separator/>
      </w:r>
    </w:p>
  </w:endnote>
  <w:endnote w:type="continuationSeparator" w:id="0">
    <w:p w14:paraId="5B1348F4" w14:textId="77777777" w:rsidR="00D5050D" w:rsidRDefault="00D5050D"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4D20" w14:textId="38ACB2D7" w:rsidR="00037114" w:rsidRPr="008324A6" w:rsidRDefault="00037114" w:rsidP="008C5848">
    <w:pPr>
      <w:pStyle w:val="SCSAFootereven"/>
    </w:pPr>
    <w:r>
      <w:t>2013/33601</w:t>
    </w:r>
    <w:r w:rsidR="00A91AFA">
      <w:t>[</w:t>
    </w:r>
    <w:r>
      <w:t>v</w:t>
    </w:r>
    <w:r w:rsidR="00BB0A37">
      <w:t>7</w:t>
    </w:r>
    <w:r w:rsidR="00A91AFA">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5616" w14:textId="16285E4A" w:rsidR="008C5848" w:rsidRPr="008C5848" w:rsidRDefault="008C5848" w:rsidP="008C58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99E4" w14:textId="77777777" w:rsidR="00037114" w:rsidRPr="00741822" w:rsidRDefault="00037114" w:rsidP="007418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AE0F" w14:textId="77777777" w:rsidR="00037114" w:rsidRPr="00FF704B" w:rsidRDefault="00037114" w:rsidP="00FF704B">
    <w:pPr>
      <w:pStyle w:val="SCSAFootereven"/>
    </w:pPr>
    <w:r w:rsidRPr="00FF704B">
      <w:t>Materials Design and Technology | ATAR |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17E0" w14:textId="77777777" w:rsidR="00037114" w:rsidRPr="00FF704B" w:rsidRDefault="00037114" w:rsidP="00FF704B">
    <w:pPr>
      <w:pStyle w:val="SCSAFooterodd"/>
    </w:pPr>
    <w:r w:rsidRPr="00FF704B">
      <w:t>Materials Design and Technology | ATAR |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0309" w14:textId="672273D3" w:rsidR="00C424B4" w:rsidRPr="00C424B4" w:rsidRDefault="00C424B4" w:rsidP="00C424B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DFA4" w14:textId="2C749835" w:rsidR="00C424B4" w:rsidRPr="00C424B4" w:rsidRDefault="00C424B4" w:rsidP="00C42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0019A" w14:textId="77777777" w:rsidR="00D5050D" w:rsidRDefault="00D5050D" w:rsidP="00742128">
      <w:pPr>
        <w:spacing w:after="0" w:line="240" w:lineRule="auto"/>
      </w:pPr>
      <w:r>
        <w:separator/>
      </w:r>
    </w:p>
  </w:footnote>
  <w:footnote w:type="continuationSeparator" w:id="0">
    <w:p w14:paraId="3A90F713" w14:textId="77777777" w:rsidR="00D5050D" w:rsidRDefault="00D5050D"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3765" w14:textId="63665DA4" w:rsidR="00037114" w:rsidRPr="008C5848" w:rsidRDefault="00037114" w:rsidP="008C58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A8E4" w14:textId="77777777" w:rsidR="00037114" w:rsidRPr="00AA2B0D" w:rsidRDefault="00037114" w:rsidP="00AA2B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D3DCC" w14:textId="77777777" w:rsidR="00037114" w:rsidRDefault="000371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2438" w14:textId="77777777" w:rsidR="00037114" w:rsidRPr="00FF704B" w:rsidRDefault="00037114" w:rsidP="00FF704B">
    <w:pPr>
      <w:pStyle w:val="SCSAHeadereven"/>
      <w:rPr>
        <w:rStyle w:val="PageNumber"/>
      </w:rPr>
    </w:pPr>
    <w:r w:rsidRPr="00FF704B">
      <w:rPr>
        <w:rStyle w:val="PageNumber"/>
      </w:rPr>
      <w:fldChar w:fldCharType="begin"/>
    </w:r>
    <w:r w:rsidRPr="00FF704B">
      <w:rPr>
        <w:rStyle w:val="PageNumber"/>
      </w:rPr>
      <w:instrText xml:space="preserve"> PAGE   \* MERGEFORMAT </w:instrText>
    </w:r>
    <w:r w:rsidRPr="00FF704B">
      <w:rPr>
        <w:rStyle w:val="PageNumber"/>
      </w:rPr>
      <w:fldChar w:fldCharType="separate"/>
    </w:r>
    <w:r w:rsidR="00097A9D" w:rsidRPr="00FF704B">
      <w:rPr>
        <w:rStyle w:val="PageNumber"/>
      </w:rPr>
      <w:t>30</w:t>
    </w:r>
    <w:r w:rsidRPr="00FF704B">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A5A8" w14:textId="77777777" w:rsidR="00037114" w:rsidRPr="00FF704B" w:rsidRDefault="00037114" w:rsidP="00FF704B">
    <w:pPr>
      <w:pStyle w:val="SCSAHeaderodd"/>
      <w:rPr>
        <w:rStyle w:val="PageNumber"/>
      </w:rPr>
    </w:pPr>
    <w:r w:rsidRPr="00FF704B">
      <w:rPr>
        <w:rStyle w:val="PageNumber"/>
      </w:rPr>
      <w:fldChar w:fldCharType="begin"/>
    </w:r>
    <w:r w:rsidRPr="00FF704B">
      <w:rPr>
        <w:rStyle w:val="PageNumber"/>
      </w:rPr>
      <w:instrText xml:space="preserve"> PAGE   \* MERGEFORMAT </w:instrText>
    </w:r>
    <w:r w:rsidRPr="00FF704B">
      <w:rPr>
        <w:rStyle w:val="PageNumber"/>
      </w:rPr>
      <w:fldChar w:fldCharType="separate"/>
    </w:r>
    <w:r w:rsidR="00097A9D" w:rsidRPr="00FF704B">
      <w:rPr>
        <w:rStyle w:val="PageNumber"/>
      </w:rPr>
      <w:t>29</w:t>
    </w:r>
    <w:r w:rsidRPr="00FF704B">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AFBA5" w14:textId="77777777" w:rsidR="00037114" w:rsidRDefault="000371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A206" w14:textId="2FC2615C" w:rsidR="00C424B4" w:rsidRPr="00C424B4" w:rsidRDefault="00C424B4" w:rsidP="00C424B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5FE1" w14:textId="0FFFE5E0" w:rsidR="00C424B4" w:rsidRPr="00C424B4" w:rsidRDefault="00C424B4" w:rsidP="00C424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526"/>
    <w:multiLevelType w:val="multilevel"/>
    <w:tmpl w:val="762853C8"/>
    <w:numStyleLink w:val="SCSABulletList"/>
  </w:abstractNum>
  <w:abstractNum w:abstractNumId="1" w15:restartNumberingAfterBreak="0">
    <w:nsid w:val="023149E0"/>
    <w:multiLevelType w:val="multilevel"/>
    <w:tmpl w:val="762853C8"/>
    <w:numStyleLink w:val="SCSABulletList"/>
  </w:abstractNum>
  <w:abstractNum w:abstractNumId="2" w15:restartNumberingAfterBreak="0">
    <w:nsid w:val="02900332"/>
    <w:multiLevelType w:val="multilevel"/>
    <w:tmpl w:val="762853C8"/>
    <w:numStyleLink w:val="SCSABulletList"/>
  </w:abstractNum>
  <w:abstractNum w:abstractNumId="3" w15:restartNumberingAfterBreak="0">
    <w:nsid w:val="03242E2F"/>
    <w:multiLevelType w:val="multilevel"/>
    <w:tmpl w:val="762853C8"/>
    <w:numStyleLink w:val="SCSABulletList"/>
  </w:abstractNum>
  <w:abstractNum w:abstractNumId="4" w15:restartNumberingAfterBreak="0">
    <w:nsid w:val="050078CB"/>
    <w:multiLevelType w:val="multilevel"/>
    <w:tmpl w:val="762853C8"/>
    <w:numStyleLink w:val="SCSABulletList"/>
  </w:abstractNum>
  <w:abstractNum w:abstractNumId="5" w15:restartNumberingAfterBreak="0">
    <w:nsid w:val="05721003"/>
    <w:multiLevelType w:val="multilevel"/>
    <w:tmpl w:val="762853C8"/>
    <w:numStyleLink w:val="SCSABulletList"/>
  </w:abstractNum>
  <w:abstractNum w:abstractNumId="6" w15:restartNumberingAfterBreak="0">
    <w:nsid w:val="05B52833"/>
    <w:multiLevelType w:val="multilevel"/>
    <w:tmpl w:val="762853C8"/>
    <w:numStyleLink w:val="SCSABulletList"/>
  </w:abstractNum>
  <w:abstractNum w:abstractNumId="7" w15:restartNumberingAfterBreak="0">
    <w:nsid w:val="06410E77"/>
    <w:multiLevelType w:val="multilevel"/>
    <w:tmpl w:val="762853C8"/>
    <w:numStyleLink w:val="SCSABulletList"/>
  </w:abstractNum>
  <w:abstractNum w:abstractNumId="8" w15:restartNumberingAfterBreak="0">
    <w:nsid w:val="07283C6E"/>
    <w:multiLevelType w:val="multilevel"/>
    <w:tmpl w:val="762853C8"/>
    <w:numStyleLink w:val="SCSABulletList"/>
  </w:abstractNum>
  <w:abstractNum w:abstractNumId="9" w15:restartNumberingAfterBreak="0">
    <w:nsid w:val="081E1791"/>
    <w:multiLevelType w:val="multilevel"/>
    <w:tmpl w:val="762853C8"/>
    <w:numStyleLink w:val="SCSABulletList"/>
  </w:abstractNum>
  <w:abstractNum w:abstractNumId="10" w15:restartNumberingAfterBreak="0">
    <w:nsid w:val="0904217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09DC6332"/>
    <w:multiLevelType w:val="multilevel"/>
    <w:tmpl w:val="762853C8"/>
    <w:numStyleLink w:val="SCSABulletList"/>
  </w:abstractNum>
  <w:abstractNum w:abstractNumId="12" w15:restartNumberingAfterBreak="0">
    <w:nsid w:val="0BAF75D5"/>
    <w:multiLevelType w:val="multilevel"/>
    <w:tmpl w:val="762853C8"/>
    <w:numStyleLink w:val="SCSABulletList"/>
  </w:abstractNum>
  <w:abstractNum w:abstractNumId="13" w15:restartNumberingAfterBreak="0">
    <w:nsid w:val="0DF407C7"/>
    <w:multiLevelType w:val="multilevel"/>
    <w:tmpl w:val="762853C8"/>
    <w:numStyleLink w:val="SCSABulletList"/>
  </w:abstractNum>
  <w:abstractNum w:abstractNumId="14" w15:restartNumberingAfterBreak="0">
    <w:nsid w:val="0F1C6B11"/>
    <w:multiLevelType w:val="multilevel"/>
    <w:tmpl w:val="762853C8"/>
    <w:numStyleLink w:val="SCSABulletList"/>
  </w:abstractNum>
  <w:abstractNum w:abstractNumId="15" w15:restartNumberingAfterBreak="0">
    <w:nsid w:val="0F4E5A85"/>
    <w:multiLevelType w:val="multilevel"/>
    <w:tmpl w:val="762853C8"/>
    <w:numStyleLink w:val="SCSABulletList"/>
  </w:abstractNum>
  <w:abstractNum w:abstractNumId="16" w15:restartNumberingAfterBreak="0">
    <w:nsid w:val="10A779BD"/>
    <w:multiLevelType w:val="multilevel"/>
    <w:tmpl w:val="762853C8"/>
    <w:numStyleLink w:val="SCSABulletList"/>
  </w:abstractNum>
  <w:abstractNum w:abstractNumId="17" w15:restartNumberingAfterBreak="0">
    <w:nsid w:val="12877B49"/>
    <w:multiLevelType w:val="multilevel"/>
    <w:tmpl w:val="762853C8"/>
    <w:numStyleLink w:val="SCSABulletList"/>
  </w:abstractNum>
  <w:abstractNum w:abstractNumId="18" w15:restartNumberingAfterBreak="0">
    <w:nsid w:val="141D4907"/>
    <w:multiLevelType w:val="multilevel"/>
    <w:tmpl w:val="762853C8"/>
    <w:numStyleLink w:val="SCSABulletList"/>
  </w:abstractNum>
  <w:abstractNum w:abstractNumId="19" w15:restartNumberingAfterBreak="0">
    <w:nsid w:val="150649AF"/>
    <w:multiLevelType w:val="multilevel"/>
    <w:tmpl w:val="762853C8"/>
    <w:numStyleLink w:val="SCSABulletList"/>
  </w:abstractNum>
  <w:abstractNum w:abstractNumId="20" w15:restartNumberingAfterBreak="0">
    <w:nsid w:val="153B3061"/>
    <w:multiLevelType w:val="multilevel"/>
    <w:tmpl w:val="762853C8"/>
    <w:numStyleLink w:val="SCSABulletList"/>
  </w:abstractNum>
  <w:abstractNum w:abstractNumId="21" w15:restartNumberingAfterBreak="0">
    <w:nsid w:val="16F85CCC"/>
    <w:multiLevelType w:val="multilevel"/>
    <w:tmpl w:val="762853C8"/>
    <w:numStyleLink w:val="SCSABulletList"/>
  </w:abstractNum>
  <w:abstractNum w:abstractNumId="22" w15:restartNumberingAfterBreak="0">
    <w:nsid w:val="18EE1E9C"/>
    <w:multiLevelType w:val="multilevel"/>
    <w:tmpl w:val="762853C8"/>
    <w:numStyleLink w:val="SCSABulletList"/>
  </w:abstractNum>
  <w:abstractNum w:abstractNumId="23" w15:restartNumberingAfterBreak="0">
    <w:nsid w:val="1A13070D"/>
    <w:multiLevelType w:val="multilevel"/>
    <w:tmpl w:val="762853C8"/>
    <w:numStyleLink w:val="SCSABulletList"/>
  </w:abstractNum>
  <w:abstractNum w:abstractNumId="24"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5" w15:restartNumberingAfterBreak="0">
    <w:nsid w:val="1B454B06"/>
    <w:multiLevelType w:val="multilevel"/>
    <w:tmpl w:val="762853C8"/>
    <w:numStyleLink w:val="SCSABulletList"/>
  </w:abstractNum>
  <w:abstractNum w:abstractNumId="26" w15:restartNumberingAfterBreak="0">
    <w:nsid w:val="1C505FDE"/>
    <w:multiLevelType w:val="multilevel"/>
    <w:tmpl w:val="762853C8"/>
    <w:numStyleLink w:val="SCSABulletList"/>
  </w:abstractNum>
  <w:abstractNum w:abstractNumId="27" w15:restartNumberingAfterBreak="0">
    <w:nsid w:val="20AA4724"/>
    <w:multiLevelType w:val="multilevel"/>
    <w:tmpl w:val="762853C8"/>
    <w:numStyleLink w:val="SCSABulletList"/>
  </w:abstractNum>
  <w:abstractNum w:abstractNumId="28" w15:restartNumberingAfterBreak="0">
    <w:nsid w:val="220C7162"/>
    <w:multiLevelType w:val="multilevel"/>
    <w:tmpl w:val="762853C8"/>
    <w:numStyleLink w:val="SCSABulletList"/>
  </w:abstractNum>
  <w:abstractNum w:abstractNumId="29" w15:restartNumberingAfterBreak="0">
    <w:nsid w:val="22C62C4D"/>
    <w:multiLevelType w:val="multilevel"/>
    <w:tmpl w:val="762853C8"/>
    <w:numStyleLink w:val="SCSABulletList"/>
  </w:abstractNum>
  <w:abstractNum w:abstractNumId="30" w15:restartNumberingAfterBreak="0">
    <w:nsid w:val="23F77F9C"/>
    <w:multiLevelType w:val="multilevel"/>
    <w:tmpl w:val="762853C8"/>
    <w:numStyleLink w:val="SCSABulletList"/>
  </w:abstractNum>
  <w:abstractNum w:abstractNumId="31" w15:restartNumberingAfterBreak="0">
    <w:nsid w:val="248411D8"/>
    <w:multiLevelType w:val="multilevel"/>
    <w:tmpl w:val="762853C8"/>
    <w:numStyleLink w:val="SCSABulletList"/>
  </w:abstractNum>
  <w:abstractNum w:abstractNumId="32" w15:restartNumberingAfterBreak="0">
    <w:nsid w:val="28AB69B7"/>
    <w:multiLevelType w:val="multilevel"/>
    <w:tmpl w:val="762853C8"/>
    <w:numStyleLink w:val="SCSABulletList"/>
  </w:abstractNum>
  <w:abstractNum w:abstractNumId="33" w15:restartNumberingAfterBreak="0">
    <w:nsid w:val="2A041FD2"/>
    <w:multiLevelType w:val="multilevel"/>
    <w:tmpl w:val="762853C8"/>
    <w:numStyleLink w:val="SCSABulletList"/>
  </w:abstractNum>
  <w:abstractNum w:abstractNumId="34" w15:restartNumberingAfterBreak="0">
    <w:nsid w:val="2B616EBC"/>
    <w:multiLevelType w:val="multilevel"/>
    <w:tmpl w:val="762853C8"/>
    <w:numStyleLink w:val="SCSABulletList"/>
  </w:abstractNum>
  <w:abstractNum w:abstractNumId="35" w15:restartNumberingAfterBreak="0">
    <w:nsid w:val="2D3B63A5"/>
    <w:multiLevelType w:val="multilevel"/>
    <w:tmpl w:val="762853C8"/>
    <w:numStyleLink w:val="SCSABulletList"/>
  </w:abstractNum>
  <w:abstractNum w:abstractNumId="36" w15:restartNumberingAfterBreak="0">
    <w:nsid w:val="2EE01399"/>
    <w:multiLevelType w:val="multilevel"/>
    <w:tmpl w:val="762853C8"/>
    <w:numStyleLink w:val="SCSABulletList"/>
  </w:abstractNum>
  <w:abstractNum w:abstractNumId="37" w15:restartNumberingAfterBreak="0">
    <w:nsid w:val="2FB034FC"/>
    <w:multiLevelType w:val="multilevel"/>
    <w:tmpl w:val="762853C8"/>
    <w:numStyleLink w:val="SCSABulletList"/>
  </w:abstractNum>
  <w:abstractNum w:abstractNumId="38" w15:restartNumberingAfterBreak="0">
    <w:nsid w:val="30E44A89"/>
    <w:multiLevelType w:val="multilevel"/>
    <w:tmpl w:val="762853C8"/>
    <w:numStyleLink w:val="SCSABulletList"/>
  </w:abstractNum>
  <w:abstractNum w:abstractNumId="39" w15:restartNumberingAfterBreak="0">
    <w:nsid w:val="31BC425F"/>
    <w:multiLevelType w:val="multilevel"/>
    <w:tmpl w:val="762853C8"/>
    <w:numStyleLink w:val="SCSABulletList"/>
  </w:abstractNum>
  <w:abstractNum w:abstractNumId="40" w15:restartNumberingAfterBreak="0">
    <w:nsid w:val="32505BC8"/>
    <w:multiLevelType w:val="multilevel"/>
    <w:tmpl w:val="762853C8"/>
    <w:numStyleLink w:val="SCSABulletList"/>
  </w:abstractNum>
  <w:abstractNum w:abstractNumId="41" w15:restartNumberingAfterBreak="0">
    <w:nsid w:val="328F4CE2"/>
    <w:multiLevelType w:val="multilevel"/>
    <w:tmpl w:val="762853C8"/>
    <w:numStyleLink w:val="SCSABulletList"/>
  </w:abstractNum>
  <w:abstractNum w:abstractNumId="42" w15:restartNumberingAfterBreak="0">
    <w:nsid w:val="32BA4146"/>
    <w:multiLevelType w:val="multilevel"/>
    <w:tmpl w:val="762853C8"/>
    <w:numStyleLink w:val="SCSABulletList"/>
  </w:abstractNum>
  <w:abstractNum w:abstractNumId="43" w15:restartNumberingAfterBreak="0">
    <w:nsid w:val="34AD1B36"/>
    <w:multiLevelType w:val="multilevel"/>
    <w:tmpl w:val="762853C8"/>
    <w:numStyleLink w:val="SCSABulletList"/>
  </w:abstractNum>
  <w:abstractNum w:abstractNumId="44" w15:restartNumberingAfterBreak="0">
    <w:nsid w:val="34E8613E"/>
    <w:multiLevelType w:val="multilevel"/>
    <w:tmpl w:val="762853C8"/>
    <w:numStyleLink w:val="SCSABulletList"/>
  </w:abstractNum>
  <w:abstractNum w:abstractNumId="45" w15:restartNumberingAfterBreak="0">
    <w:nsid w:val="35E3160F"/>
    <w:multiLevelType w:val="multilevel"/>
    <w:tmpl w:val="762853C8"/>
    <w:numStyleLink w:val="SCSABulletList"/>
  </w:abstractNum>
  <w:abstractNum w:abstractNumId="46" w15:restartNumberingAfterBreak="0">
    <w:nsid w:val="38641EF1"/>
    <w:multiLevelType w:val="multilevel"/>
    <w:tmpl w:val="762853C8"/>
    <w:numStyleLink w:val="SCSABulletList"/>
  </w:abstractNum>
  <w:abstractNum w:abstractNumId="47" w15:restartNumberingAfterBreak="0">
    <w:nsid w:val="3C2059C8"/>
    <w:multiLevelType w:val="multilevel"/>
    <w:tmpl w:val="762853C8"/>
    <w:numStyleLink w:val="SCSABulletList"/>
  </w:abstractNum>
  <w:abstractNum w:abstractNumId="48" w15:restartNumberingAfterBreak="0">
    <w:nsid w:val="3DFD65AF"/>
    <w:multiLevelType w:val="multilevel"/>
    <w:tmpl w:val="762853C8"/>
    <w:numStyleLink w:val="SCSABulletList"/>
  </w:abstractNum>
  <w:abstractNum w:abstractNumId="49" w15:restartNumberingAfterBreak="0">
    <w:nsid w:val="3EA037D2"/>
    <w:multiLevelType w:val="multilevel"/>
    <w:tmpl w:val="762853C8"/>
    <w:numStyleLink w:val="SCSABulletList"/>
  </w:abstractNum>
  <w:abstractNum w:abstractNumId="50" w15:restartNumberingAfterBreak="0">
    <w:nsid w:val="3FD75609"/>
    <w:multiLevelType w:val="multilevel"/>
    <w:tmpl w:val="762853C8"/>
    <w:numStyleLink w:val="SCSABulletList"/>
  </w:abstractNum>
  <w:abstractNum w:abstractNumId="51" w15:restartNumberingAfterBreak="0">
    <w:nsid w:val="42A74F0D"/>
    <w:multiLevelType w:val="multilevel"/>
    <w:tmpl w:val="762853C8"/>
    <w:numStyleLink w:val="SCSABulletList"/>
  </w:abstractNum>
  <w:abstractNum w:abstractNumId="52" w15:restartNumberingAfterBreak="0">
    <w:nsid w:val="46241A0A"/>
    <w:multiLevelType w:val="multilevel"/>
    <w:tmpl w:val="762853C8"/>
    <w:numStyleLink w:val="SCSABulletList"/>
  </w:abstractNum>
  <w:abstractNum w:abstractNumId="53" w15:restartNumberingAfterBreak="0">
    <w:nsid w:val="468B0D23"/>
    <w:multiLevelType w:val="multilevel"/>
    <w:tmpl w:val="762853C8"/>
    <w:numStyleLink w:val="SCSABulletList"/>
  </w:abstractNum>
  <w:abstractNum w:abstractNumId="54" w15:restartNumberingAfterBreak="0">
    <w:nsid w:val="481E6357"/>
    <w:multiLevelType w:val="multilevel"/>
    <w:tmpl w:val="762853C8"/>
    <w:numStyleLink w:val="SCSABulletList"/>
  </w:abstractNum>
  <w:abstractNum w:abstractNumId="55" w15:restartNumberingAfterBreak="0">
    <w:nsid w:val="487D298F"/>
    <w:multiLevelType w:val="multilevel"/>
    <w:tmpl w:val="762853C8"/>
    <w:numStyleLink w:val="SCSABulletList"/>
  </w:abstractNum>
  <w:abstractNum w:abstractNumId="56" w15:restartNumberingAfterBreak="0">
    <w:nsid w:val="4CBF06E9"/>
    <w:multiLevelType w:val="multilevel"/>
    <w:tmpl w:val="762853C8"/>
    <w:numStyleLink w:val="SCSABulletList"/>
  </w:abstractNum>
  <w:abstractNum w:abstractNumId="57" w15:restartNumberingAfterBreak="0">
    <w:nsid w:val="4DCB18A6"/>
    <w:multiLevelType w:val="multilevel"/>
    <w:tmpl w:val="762853C8"/>
    <w:numStyleLink w:val="SCSABulletList"/>
  </w:abstractNum>
  <w:abstractNum w:abstractNumId="58" w15:restartNumberingAfterBreak="0">
    <w:nsid w:val="51100B71"/>
    <w:multiLevelType w:val="multilevel"/>
    <w:tmpl w:val="762853C8"/>
    <w:numStyleLink w:val="SCSABulletList"/>
  </w:abstractNum>
  <w:abstractNum w:abstractNumId="59" w15:restartNumberingAfterBreak="0">
    <w:nsid w:val="51796774"/>
    <w:multiLevelType w:val="multilevel"/>
    <w:tmpl w:val="762853C8"/>
    <w:numStyleLink w:val="SCSABulletList"/>
  </w:abstractNum>
  <w:abstractNum w:abstractNumId="60" w15:restartNumberingAfterBreak="0">
    <w:nsid w:val="535D6761"/>
    <w:multiLevelType w:val="multilevel"/>
    <w:tmpl w:val="762853C8"/>
    <w:numStyleLink w:val="SCSABulletList"/>
  </w:abstractNum>
  <w:abstractNum w:abstractNumId="61" w15:restartNumberingAfterBreak="0">
    <w:nsid w:val="57F7764D"/>
    <w:multiLevelType w:val="multilevel"/>
    <w:tmpl w:val="762853C8"/>
    <w:numStyleLink w:val="SCSABulletList"/>
  </w:abstractNum>
  <w:abstractNum w:abstractNumId="62" w15:restartNumberingAfterBreak="0">
    <w:nsid w:val="58574567"/>
    <w:multiLevelType w:val="multilevel"/>
    <w:tmpl w:val="762853C8"/>
    <w:numStyleLink w:val="SCSABulletList"/>
  </w:abstractNum>
  <w:abstractNum w:abstractNumId="63" w15:restartNumberingAfterBreak="0">
    <w:nsid w:val="589C26E9"/>
    <w:multiLevelType w:val="multilevel"/>
    <w:tmpl w:val="762853C8"/>
    <w:numStyleLink w:val="SCSABulletList"/>
  </w:abstractNum>
  <w:abstractNum w:abstractNumId="64" w15:restartNumberingAfterBreak="0">
    <w:nsid w:val="58AD1DA8"/>
    <w:multiLevelType w:val="multilevel"/>
    <w:tmpl w:val="762853C8"/>
    <w:numStyleLink w:val="SCSABulletList"/>
  </w:abstractNum>
  <w:abstractNum w:abstractNumId="65" w15:restartNumberingAfterBreak="0">
    <w:nsid w:val="59264509"/>
    <w:multiLevelType w:val="multilevel"/>
    <w:tmpl w:val="762853C8"/>
    <w:numStyleLink w:val="SCSABulletList"/>
  </w:abstractNum>
  <w:abstractNum w:abstractNumId="66" w15:restartNumberingAfterBreak="0">
    <w:nsid w:val="5A1B04F2"/>
    <w:multiLevelType w:val="multilevel"/>
    <w:tmpl w:val="762853C8"/>
    <w:numStyleLink w:val="SCSABulletList"/>
  </w:abstractNum>
  <w:abstractNum w:abstractNumId="67" w15:restartNumberingAfterBreak="0">
    <w:nsid w:val="5D8C0A42"/>
    <w:multiLevelType w:val="multilevel"/>
    <w:tmpl w:val="762853C8"/>
    <w:numStyleLink w:val="SCSABulletList"/>
  </w:abstractNum>
  <w:abstractNum w:abstractNumId="68" w15:restartNumberingAfterBreak="0">
    <w:nsid w:val="5D9E4C12"/>
    <w:multiLevelType w:val="multilevel"/>
    <w:tmpl w:val="762853C8"/>
    <w:numStyleLink w:val="SCSABulletList"/>
  </w:abstractNum>
  <w:abstractNum w:abstractNumId="69" w15:restartNumberingAfterBreak="0">
    <w:nsid w:val="5DA1211A"/>
    <w:multiLevelType w:val="multilevel"/>
    <w:tmpl w:val="762853C8"/>
    <w:numStyleLink w:val="SCSABulletList"/>
  </w:abstractNum>
  <w:abstractNum w:abstractNumId="70" w15:restartNumberingAfterBreak="0">
    <w:nsid w:val="5E577AA9"/>
    <w:multiLevelType w:val="multilevel"/>
    <w:tmpl w:val="762853C8"/>
    <w:numStyleLink w:val="SCSABulletList"/>
  </w:abstractNum>
  <w:abstractNum w:abstractNumId="71" w15:restartNumberingAfterBreak="0">
    <w:nsid w:val="5EB33D1F"/>
    <w:multiLevelType w:val="multilevel"/>
    <w:tmpl w:val="762853C8"/>
    <w:numStyleLink w:val="SCSABulletList"/>
  </w:abstractNum>
  <w:abstractNum w:abstractNumId="72" w15:restartNumberingAfterBreak="0">
    <w:nsid w:val="5F644F8D"/>
    <w:multiLevelType w:val="multilevel"/>
    <w:tmpl w:val="762853C8"/>
    <w:numStyleLink w:val="SCSABulletList"/>
  </w:abstractNum>
  <w:abstractNum w:abstractNumId="73" w15:restartNumberingAfterBreak="0">
    <w:nsid w:val="61303D3F"/>
    <w:multiLevelType w:val="multilevel"/>
    <w:tmpl w:val="762853C8"/>
    <w:numStyleLink w:val="SCSABulletList"/>
  </w:abstractNum>
  <w:abstractNum w:abstractNumId="74" w15:restartNumberingAfterBreak="0">
    <w:nsid w:val="61CC276D"/>
    <w:multiLevelType w:val="multilevel"/>
    <w:tmpl w:val="762853C8"/>
    <w:numStyleLink w:val="SCSABulletList"/>
  </w:abstractNum>
  <w:abstractNum w:abstractNumId="75" w15:restartNumberingAfterBreak="0">
    <w:nsid w:val="6A94109E"/>
    <w:multiLevelType w:val="multilevel"/>
    <w:tmpl w:val="762853C8"/>
    <w:numStyleLink w:val="SCSABulletList"/>
  </w:abstractNum>
  <w:abstractNum w:abstractNumId="76" w15:restartNumberingAfterBreak="0">
    <w:nsid w:val="6B0F78BD"/>
    <w:multiLevelType w:val="multilevel"/>
    <w:tmpl w:val="762853C8"/>
    <w:numStyleLink w:val="SCSABulletList"/>
  </w:abstractNum>
  <w:abstractNum w:abstractNumId="77" w15:restartNumberingAfterBreak="0">
    <w:nsid w:val="6B8777CA"/>
    <w:multiLevelType w:val="multilevel"/>
    <w:tmpl w:val="762853C8"/>
    <w:numStyleLink w:val="SCSABulletList"/>
  </w:abstractNum>
  <w:abstractNum w:abstractNumId="78" w15:restartNumberingAfterBreak="0">
    <w:nsid w:val="6C7B68C1"/>
    <w:multiLevelType w:val="multilevel"/>
    <w:tmpl w:val="762853C8"/>
    <w:numStyleLink w:val="SCSABulletList"/>
  </w:abstractNum>
  <w:abstractNum w:abstractNumId="79" w15:restartNumberingAfterBreak="0">
    <w:nsid w:val="6D9820AF"/>
    <w:multiLevelType w:val="multilevel"/>
    <w:tmpl w:val="762853C8"/>
    <w:numStyleLink w:val="SCSABulletList"/>
  </w:abstractNum>
  <w:abstractNum w:abstractNumId="80" w15:restartNumberingAfterBreak="0">
    <w:nsid w:val="721F5C9F"/>
    <w:multiLevelType w:val="multilevel"/>
    <w:tmpl w:val="762853C8"/>
    <w:numStyleLink w:val="SCSABulletList"/>
  </w:abstractNum>
  <w:abstractNum w:abstractNumId="81" w15:restartNumberingAfterBreak="0">
    <w:nsid w:val="73AE369C"/>
    <w:multiLevelType w:val="multilevel"/>
    <w:tmpl w:val="762853C8"/>
    <w:numStyleLink w:val="SCSABulletList"/>
  </w:abstractNum>
  <w:abstractNum w:abstractNumId="82" w15:restartNumberingAfterBreak="0">
    <w:nsid w:val="73B2398D"/>
    <w:multiLevelType w:val="multilevel"/>
    <w:tmpl w:val="762853C8"/>
    <w:numStyleLink w:val="SCSABulletList"/>
  </w:abstractNum>
  <w:abstractNum w:abstractNumId="83" w15:restartNumberingAfterBreak="0">
    <w:nsid w:val="73FF439D"/>
    <w:multiLevelType w:val="multilevel"/>
    <w:tmpl w:val="762853C8"/>
    <w:numStyleLink w:val="SCSABulletList"/>
  </w:abstractNum>
  <w:abstractNum w:abstractNumId="84" w15:restartNumberingAfterBreak="0">
    <w:nsid w:val="749410CB"/>
    <w:multiLevelType w:val="multilevel"/>
    <w:tmpl w:val="762853C8"/>
    <w:numStyleLink w:val="SCSABulletList"/>
  </w:abstractNum>
  <w:abstractNum w:abstractNumId="85" w15:restartNumberingAfterBreak="0">
    <w:nsid w:val="76741234"/>
    <w:multiLevelType w:val="multilevel"/>
    <w:tmpl w:val="762853C8"/>
    <w:numStyleLink w:val="SCSABulletList"/>
  </w:abstractNum>
  <w:abstractNum w:abstractNumId="86" w15:restartNumberingAfterBreak="0">
    <w:nsid w:val="776A6A96"/>
    <w:multiLevelType w:val="multilevel"/>
    <w:tmpl w:val="762853C8"/>
    <w:numStyleLink w:val="SCSABulletList"/>
  </w:abstractNum>
  <w:abstractNum w:abstractNumId="87" w15:restartNumberingAfterBreak="0">
    <w:nsid w:val="788555A9"/>
    <w:multiLevelType w:val="multilevel"/>
    <w:tmpl w:val="762853C8"/>
    <w:numStyleLink w:val="SCSABulletList"/>
  </w:abstractNum>
  <w:abstractNum w:abstractNumId="88" w15:restartNumberingAfterBreak="0">
    <w:nsid w:val="79551324"/>
    <w:multiLevelType w:val="multilevel"/>
    <w:tmpl w:val="762853C8"/>
    <w:numStyleLink w:val="SCSABulletList"/>
  </w:abstractNum>
  <w:abstractNum w:abstractNumId="89" w15:restartNumberingAfterBreak="0">
    <w:nsid w:val="79B61572"/>
    <w:multiLevelType w:val="multilevel"/>
    <w:tmpl w:val="762853C8"/>
    <w:numStyleLink w:val="SCSABulletList"/>
  </w:abstractNum>
  <w:abstractNum w:abstractNumId="90" w15:restartNumberingAfterBreak="0">
    <w:nsid w:val="7AED1DA9"/>
    <w:multiLevelType w:val="multilevel"/>
    <w:tmpl w:val="762853C8"/>
    <w:numStyleLink w:val="SCSABulletList"/>
  </w:abstractNum>
  <w:abstractNum w:abstractNumId="91" w15:restartNumberingAfterBreak="0">
    <w:nsid w:val="7BEF4103"/>
    <w:multiLevelType w:val="multilevel"/>
    <w:tmpl w:val="762853C8"/>
    <w:numStyleLink w:val="SCSABulletList"/>
  </w:abstractNum>
  <w:abstractNum w:abstractNumId="92" w15:restartNumberingAfterBreak="0">
    <w:nsid w:val="7DB67479"/>
    <w:multiLevelType w:val="multilevel"/>
    <w:tmpl w:val="762853C8"/>
    <w:numStyleLink w:val="SCSABulletList"/>
  </w:abstractNum>
  <w:abstractNum w:abstractNumId="93" w15:restartNumberingAfterBreak="0">
    <w:nsid w:val="7E3345FE"/>
    <w:multiLevelType w:val="multilevel"/>
    <w:tmpl w:val="762853C8"/>
    <w:numStyleLink w:val="SCSABulletList"/>
  </w:abstractNum>
  <w:abstractNum w:abstractNumId="94" w15:restartNumberingAfterBreak="0">
    <w:nsid w:val="7FA703AE"/>
    <w:multiLevelType w:val="multilevel"/>
    <w:tmpl w:val="762853C8"/>
    <w:numStyleLink w:val="SCSABulletList"/>
  </w:abstractNum>
  <w:num w:numId="1" w16cid:durableId="790051911">
    <w:abstractNumId w:val="10"/>
  </w:num>
  <w:num w:numId="2" w16cid:durableId="930628543">
    <w:abstractNumId w:val="24"/>
  </w:num>
  <w:num w:numId="3" w16cid:durableId="1234438296">
    <w:abstractNumId w:val="76"/>
  </w:num>
  <w:num w:numId="4" w16cid:durableId="325403765">
    <w:abstractNumId w:val="80"/>
  </w:num>
  <w:num w:numId="5" w16cid:durableId="245306942">
    <w:abstractNumId w:val="77"/>
  </w:num>
  <w:num w:numId="6" w16cid:durableId="1710371057">
    <w:abstractNumId w:val="51"/>
  </w:num>
  <w:num w:numId="7" w16cid:durableId="1754273979">
    <w:abstractNumId w:val="88"/>
  </w:num>
  <w:num w:numId="8" w16cid:durableId="1039207743">
    <w:abstractNumId w:val="78"/>
  </w:num>
  <w:num w:numId="9" w16cid:durableId="1190416740">
    <w:abstractNumId w:val="31"/>
  </w:num>
  <w:num w:numId="10" w16cid:durableId="975263110">
    <w:abstractNumId w:val="40"/>
  </w:num>
  <w:num w:numId="11" w16cid:durableId="238516662">
    <w:abstractNumId w:val="15"/>
  </w:num>
  <w:num w:numId="12" w16cid:durableId="1403330244">
    <w:abstractNumId w:val="5"/>
  </w:num>
  <w:num w:numId="13" w16cid:durableId="774331224">
    <w:abstractNumId w:val="90"/>
  </w:num>
  <w:num w:numId="14" w16cid:durableId="507208168">
    <w:abstractNumId w:val="62"/>
  </w:num>
  <w:num w:numId="15" w16cid:durableId="1269922707">
    <w:abstractNumId w:val="4"/>
  </w:num>
  <w:num w:numId="16" w16cid:durableId="2120223038">
    <w:abstractNumId w:val="48"/>
  </w:num>
  <w:num w:numId="17" w16cid:durableId="1177964425">
    <w:abstractNumId w:val="93"/>
  </w:num>
  <w:num w:numId="18" w16cid:durableId="1796948925">
    <w:abstractNumId w:val="83"/>
  </w:num>
  <w:num w:numId="19" w16cid:durableId="1259094977">
    <w:abstractNumId w:val="2"/>
  </w:num>
  <w:num w:numId="20" w16cid:durableId="1212111964">
    <w:abstractNumId w:val="92"/>
  </w:num>
  <w:num w:numId="21" w16cid:durableId="418722312">
    <w:abstractNumId w:val="35"/>
  </w:num>
  <w:num w:numId="22" w16cid:durableId="1938438207">
    <w:abstractNumId w:val="17"/>
  </w:num>
  <w:num w:numId="23" w16cid:durableId="198400076">
    <w:abstractNumId w:val="33"/>
  </w:num>
  <w:num w:numId="24" w16cid:durableId="1535538755">
    <w:abstractNumId w:val="36"/>
  </w:num>
  <w:num w:numId="25" w16cid:durableId="369764111">
    <w:abstractNumId w:val="27"/>
  </w:num>
  <w:num w:numId="26" w16cid:durableId="930502536">
    <w:abstractNumId w:val="52"/>
  </w:num>
  <w:num w:numId="27" w16cid:durableId="1349603084">
    <w:abstractNumId w:val="61"/>
  </w:num>
  <w:num w:numId="28" w16cid:durableId="1306397791">
    <w:abstractNumId w:val="56"/>
  </w:num>
  <w:num w:numId="29" w16cid:durableId="1944265974">
    <w:abstractNumId w:val="23"/>
  </w:num>
  <w:num w:numId="30" w16cid:durableId="1610043742">
    <w:abstractNumId w:val="60"/>
  </w:num>
  <w:num w:numId="31" w16cid:durableId="1584342325">
    <w:abstractNumId w:val="13"/>
  </w:num>
  <w:num w:numId="32" w16cid:durableId="1771583502">
    <w:abstractNumId w:val="50"/>
  </w:num>
  <w:num w:numId="33" w16cid:durableId="276572432">
    <w:abstractNumId w:val="84"/>
  </w:num>
  <w:num w:numId="34" w16cid:durableId="413169905">
    <w:abstractNumId w:val="9"/>
  </w:num>
  <w:num w:numId="35" w16cid:durableId="627587365">
    <w:abstractNumId w:val="1"/>
  </w:num>
  <w:num w:numId="36" w16cid:durableId="224144609">
    <w:abstractNumId w:val="69"/>
  </w:num>
  <w:num w:numId="37" w16cid:durableId="1196774436">
    <w:abstractNumId w:val="32"/>
  </w:num>
  <w:num w:numId="38" w16cid:durableId="1226452299">
    <w:abstractNumId w:val="64"/>
  </w:num>
  <w:num w:numId="39" w16cid:durableId="1069034725">
    <w:abstractNumId w:val="22"/>
  </w:num>
  <w:num w:numId="40" w16cid:durableId="380714320">
    <w:abstractNumId w:val="81"/>
  </w:num>
  <w:num w:numId="41" w16cid:durableId="1123117365">
    <w:abstractNumId w:val="59"/>
  </w:num>
  <w:num w:numId="42" w16cid:durableId="869997765">
    <w:abstractNumId w:val="74"/>
  </w:num>
  <w:num w:numId="43" w16cid:durableId="2009864417">
    <w:abstractNumId w:val="29"/>
  </w:num>
  <w:num w:numId="44" w16cid:durableId="121122457">
    <w:abstractNumId w:val="79"/>
  </w:num>
  <w:num w:numId="45" w16cid:durableId="1509171361">
    <w:abstractNumId w:val="7"/>
  </w:num>
  <w:num w:numId="46" w16cid:durableId="142428395">
    <w:abstractNumId w:val="26"/>
  </w:num>
  <w:num w:numId="47" w16cid:durableId="1116830916">
    <w:abstractNumId w:val="58"/>
  </w:num>
  <w:num w:numId="48" w16cid:durableId="201286472">
    <w:abstractNumId w:val="21"/>
  </w:num>
  <w:num w:numId="49" w16cid:durableId="112528308">
    <w:abstractNumId w:val="45"/>
  </w:num>
  <w:num w:numId="50" w16cid:durableId="1952735067">
    <w:abstractNumId w:val="89"/>
  </w:num>
  <w:num w:numId="51" w16cid:durableId="1121192450">
    <w:abstractNumId w:val="37"/>
  </w:num>
  <w:num w:numId="52" w16cid:durableId="277369719">
    <w:abstractNumId w:val="47"/>
  </w:num>
  <w:num w:numId="53" w16cid:durableId="93979175">
    <w:abstractNumId w:val="57"/>
  </w:num>
  <w:num w:numId="54" w16cid:durableId="1356613646">
    <w:abstractNumId w:val="94"/>
  </w:num>
  <w:num w:numId="55" w16cid:durableId="1605185544">
    <w:abstractNumId w:val="67"/>
  </w:num>
  <w:num w:numId="56" w16cid:durableId="891387185">
    <w:abstractNumId w:val="6"/>
  </w:num>
  <w:num w:numId="57" w16cid:durableId="1390035041">
    <w:abstractNumId w:val="87"/>
  </w:num>
  <w:num w:numId="58" w16cid:durableId="2069574898">
    <w:abstractNumId w:val="82"/>
  </w:num>
  <w:num w:numId="59" w16cid:durableId="379323961">
    <w:abstractNumId w:val="63"/>
  </w:num>
  <w:num w:numId="60" w16cid:durableId="782454895">
    <w:abstractNumId w:val="75"/>
  </w:num>
  <w:num w:numId="61" w16cid:durableId="691959703">
    <w:abstractNumId w:val="30"/>
  </w:num>
  <w:num w:numId="62" w16cid:durableId="1554924843">
    <w:abstractNumId w:val="54"/>
  </w:num>
  <w:num w:numId="63" w16cid:durableId="886571805">
    <w:abstractNumId w:val="25"/>
  </w:num>
  <w:num w:numId="64" w16cid:durableId="1492942704">
    <w:abstractNumId w:val="55"/>
  </w:num>
  <w:num w:numId="65" w16cid:durableId="306671861">
    <w:abstractNumId w:val="34"/>
  </w:num>
  <w:num w:numId="66" w16cid:durableId="691689543">
    <w:abstractNumId w:val="66"/>
  </w:num>
  <w:num w:numId="67" w16cid:durableId="485515453">
    <w:abstractNumId w:val="0"/>
  </w:num>
  <w:num w:numId="68" w16cid:durableId="951013705">
    <w:abstractNumId w:val="39"/>
  </w:num>
  <w:num w:numId="69" w16cid:durableId="769548374">
    <w:abstractNumId w:val="14"/>
  </w:num>
  <w:num w:numId="70" w16cid:durableId="1505784684">
    <w:abstractNumId w:val="49"/>
  </w:num>
  <w:num w:numId="71" w16cid:durableId="1379357147">
    <w:abstractNumId w:val="85"/>
  </w:num>
  <w:num w:numId="72" w16cid:durableId="1208836157">
    <w:abstractNumId w:val="73"/>
  </w:num>
  <w:num w:numId="73" w16cid:durableId="1758790406">
    <w:abstractNumId w:val="46"/>
  </w:num>
  <w:num w:numId="74" w16cid:durableId="467094647">
    <w:abstractNumId w:val="44"/>
  </w:num>
  <w:num w:numId="75" w16cid:durableId="231700592">
    <w:abstractNumId w:val="41"/>
  </w:num>
  <w:num w:numId="76" w16cid:durableId="1949966694">
    <w:abstractNumId w:val="12"/>
  </w:num>
  <w:num w:numId="77" w16cid:durableId="1664430897">
    <w:abstractNumId w:val="18"/>
  </w:num>
  <w:num w:numId="78" w16cid:durableId="1041053519">
    <w:abstractNumId w:val="3"/>
  </w:num>
  <w:num w:numId="79" w16cid:durableId="174419459">
    <w:abstractNumId w:val="38"/>
  </w:num>
  <w:num w:numId="80" w16cid:durableId="782456180">
    <w:abstractNumId w:val="20"/>
  </w:num>
  <w:num w:numId="81" w16cid:durableId="340665452">
    <w:abstractNumId w:val="11"/>
  </w:num>
  <w:num w:numId="82" w16cid:durableId="1226987040">
    <w:abstractNumId w:val="53"/>
  </w:num>
  <w:num w:numId="83" w16cid:durableId="2068993538">
    <w:abstractNumId w:val="65"/>
  </w:num>
  <w:num w:numId="84" w16cid:durableId="113135935">
    <w:abstractNumId w:val="42"/>
  </w:num>
  <w:num w:numId="85" w16cid:durableId="246036025">
    <w:abstractNumId w:val="72"/>
  </w:num>
  <w:num w:numId="86" w16cid:durableId="374501000">
    <w:abstractNumId w:val="19"/>
  </w:num>
  <w:num w:numId="87" w16cid:durableId="460808488">
    <w:abstractNumId w:val="86"/>
  </w:num>
  <w:num w:numId="88" w16cid:durableId="1642808080">
    <w:abstractNumId w:val="8"/>
  </w:num>
  <w:num w:numId="89" w16cid:durableId="395133596">
    <w:abstractNumId w:val="16"/>
  </w:num>
  <w:num w:numId="90" w16cid:durableId="756251658">
    <w:abstractNumId w:val="71"/>
  </w:num>
  <w:num w:numId="91" w16cid:durableId="1647667072">
    <w:abstractNumId w:val="68"/>
  </w:num>
  <w:num w:numId="92" w16cid:durableId="1405183884">
    <w:abstractNumId w:val="28"/>
  </w:num>
  <w:num w:numId="93" w16cid:durableId="353383105">
    <w:abstractNumId w:val="70"/>
  </w:num>
  <w:num w:numId="94" w16cid:durableId="783115493">
    <w:abstractNumId w:val="91"/>
  </w:num>
  <w:num w:numId="95" w16cid:durableId="1927107520">
    <w:abstractNumId w:val="43"/>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1F71"/>
    <w:rsid w:val="0000345F"/>
    <w:rsid w:val="000123EB"/>
    <w:rsid w:val="0001324C"/>
    <w:rsid w:val="000145E0"/>
    <w:rsid w:val="00014C3E"/>
    <w:rsid w:val="00015E24"/>
    <w:rsid w:val="00017D9C"/>
    <w:rsid w:val="0002336A"/>
    <w:rsid w:val="00032A88"/>
    <w:rsid w:val="00035596"/>
    <w:rsid w:val="00037114"/>
    <w:rsid w:val="00044D9D"/>
    <w:rsid w:val="00044FDD"/>
    <w:rsid w:val="00051BEA"/>
    <w:rsid w:val="00052C30"/>
    <w:rsid w:val="000650D9"/>
    <w:rsid w:val="000653EB"/>
    <w:rsid w:val="000713BF"/>
    <w:rsid w:val="0007347A"/>
    <w:rsid w:val="000854C7"/>
    <w:rsid w:val="00086363"/>
    <w:rsid w:val="0009024C"/>
    <w:rsid w:val="0009076A"/>
    <w:rsid w:val="0009411C"/>
    <w:rsid w:val="00097A9D"/>
    <w:rsid w:val="000A3C96"/>
    <w:rsid w:val="000A6ABE"/>
    <w:rsid w:val="000A7B41"/>
    <w:rsid w:val="000B1346"/>
    <w:rsid w:val="000B450D"/>
    <w:rsid w:val="000C79E0"/>
    <w:rsid w:val="000D537A"/>
    <w:rsid w:val="000D5D25"/>
    <w:rsid w:val="000E1C14"/>
    <w:rsid w:val="000E4E2F"/>
    <w:rsid w:val="000F404F"/>
    <w:rsid w:val="00106B8A"/>
    <w:rsid w:val="00111E07"/>
    <w:rsid w:val="001176E8"/>
    <w:rsid w:val="0012754D"/>
    <w:rsid w:val="00130210"/>
    <w:rsid w:val="001312AB"/>
    <w:rsid w:val="00134345"/>
    <w:rsid w:val="0013465E"/>
    <w:rsid w:val="001451B9"/>
    <w:rsid w:val="00150AD5"/>
    <w:rsid w:val="00151F62"/>
    <w:rsid w:val="001565C9"/>
    <w:rsid w:val="001567D0"/>
    <w:rsid w:val="00157798"/>
    <w:rsid w:val="00157E06"/>
    <w:rsid w:val="00163DAC"/>
    <w:rsid w:val="001647FC"/>
    <w:rsid w:val="0016709A"/>
    <w:rsid w:val="001702DE"/>
    <w:rsid w:val="00183A8F"/>
    <w:rsid w:val="001862BB"/>
    <w:rsid w:val="0019183A"/>
    <w:rsid w:val="0019340B"/>
    <w:rsid w:val="001953C6"/>
    <w:rsid w:val="00196035"/>
    <w:rsid w:val="001978CC"/>
    <w:rsid w:val="001A25BA"/>
    <w:rsid w:val="001A39D0"/>
    <w:rsid w:val="001A7DBB"/>
    <w:rsid w:val="001B66F5"/>
    <w:rsid w:val="001B7011"/>
    <w:rsid w:val="001C2654"/>
    <w:rsid w:val="001C2F50"/>
    <w:rsid w:val="001C6BE9"/>
    <w:rsid w:val="001D4833"/>
    <w:rsid w:val="001D5394"/>
    <w:rsid w:val="001D56E3"/>
    <w:rsid w:val="001D5777"/>
    <w:rsid w:val="001D717F"/>
    <w:rsid w:val="001D76C5"/>
    <w:rsid w:val="001E70B0"/>
    <w:rsid w:val="001F6411"/>
    <w:rsid w:val="002001B8"/>
    <w:rsid w:val="00201A2A"/>
    <w:rsid w:val="00202294"/>
    <w:rsid w:val="00204998"/>
    <w:rsid w:val="00210086"/>
    <w:rsid w:val="00221115"/>
    <w:rsid w:val="00223D1B"/>
    <w:rsid w:val="00233716"/>
    <w:rsid w:val="002451B5"/>
    <w:rsid w:val="0025255E"/>
    <w:rsid w:val="00260EA1"/>
    <w:rsid w:val="00264DBE"/>
    <w:rsid w:val="00270163"/>
    <w:rsid w:val="0027335A"/>
    <w:rsid w:val="00277066"/>
    <w:rsid w:val="00285893"/>
    <w:rsid w:val="00290C4A"/>
    <w:rsid w:val="00291400"/>
    <w:rsid w:val="0029521B"/>
    <w:rsid w:val="0029663D"/>
    <w:rsid w:val="002A3EC6"/>
    <w:rsid w:val="002A471E"/>
    <w:rsid w:val="002B57DA"/>
    <w:rsid w:val="002B6FEE"/>
    <w:rsid w:val="002C05E5"/>
    <w:rsid w:val="002C61E6"/>
    <w:rsid w:val="002D01AF"/>
    <w:rsid w:val="002D03D4"/>
    <w:rsid w:val="002D4435"/>
    <w:rsid w:val="002D5F35"/>
    <w:rsid w:val="002E046E"/>
    <w:rsid w:val="002E06EC"/>
    <w:rsid w:val="002E0C8C"/>
    <w:rsid w:val="002E4506"/>
    <w:rsid w:val="002E78F4"/>
    <w:rsid w:val="003003A6"/>
    <w:rsid w:val="00300E02"/>
    <w:rsid w:val="003026B8"/>
    <w:rsid w:val="0030293E"/>
    <w:rsid w:val="003032E7"/>
    <w:rsid w:val="00304E41"/>
    <w:rsid w:val="003050CF"/>
    <w:rsid w:val="00306C56"/>
    <w:rsid w:val="00306E56"/>
    <w:rsid w:val="0031766D"/>
    <w:rsid w:val="00325E52"/>
    <w:rsid w:val="00333F75"/>
    <w:rsid w:val="0033772B"/>
    <w:rsid w:val="00341287"/>
    <w:rsid w:val="00343469"/>
    <w:rsid w:val="003460EA"/>
    <w:rsid w:val="00352FBA"/>
    <w:rsid w:val="00357E01"/>
    <w:rsid w:val="0036440F"/>
    <w:rsid w:val="00364BF8"/>
    <w:rsid w:val="003652F9"/>
    <w:rsid w:val="00390F48"/>
    <w:rsid w:val="00393277"/>
    <w:rsid w:val="0039509D"/>
    <w:rsid w:val="003A2EB4"/>
    <w:rsid w:val="003A695A"/>
    <w:rsid w:val="003C0879"/>
    <w:rsid w:val="003C4C08"/>
    <w:rsid w:val="003D08F3"/>
    <w:rsid w:val="003D3CBD"/>
    <w:rsid w:val="003D3E71"/>
    <w:rsid w:val="003D667A"/>
    <w:rsid w:val="003E056E"/>
    <w:rsid w:val="003E3903"/>
    <w:rsid w:val="003F088E"/>
    <w:rsid w:val="003F1C41"/>
    <w:rsid w:val="0040334A"/>
    <w:rsid w:val="004053F8"/>
    <w:rsid w:val="0041027A"/>
    <w:rsid w:val="00413C8C"/>
    <w:rsid w:val="00416C3D"/>
    <w:rsid w:val="00423757"/>
    <w:rsid w:val="00426B9A"/>
    <w:rsid w:val="00432D96"/>
    <w:rsid w:val="0043369A"/>
    <w:rsid w:val="0043620D"/>
    <w:rsid w:val="00436F54"/>
    <w:rsid w:val="00445851"/>
    <w:rsid w:val="0044627A"/>
    <w:rsid w:val="00450C79"/>
    <w:rsid w:val="00450EFC"/>
    <w:rsid w:val="00464E03"/>
    <w:rsid w:val="00465F15"/>
    <w:rsid w:val="0046607B"/>
    <w:rsid w:val="00466D3C"/>
    <w:rsid w:val="00470EA7"/>
    <w:rsid w:val="00474815"/>
    <w:rsid w:val="004750DA"/>
    <w:rsid w:val="004915A6"/>
    <w:rsid w:val="00492C50"/>
    <w:rsid w:val="00493D02"/>
    <w:rsid w:val="004A0EFA"/>
    <w:rsid w:val="004A7753"/>
    <w:rsid w:val="004B35AC"/>
    <w:rsid w:val="004B75F7"/>
    <w:rsid w:val="004B7DB5"/>
    <w:rsid w:val="004D526C"/>
    <w:rsid w:val="004E3C06"/>
    <w:rsid w:val="004E6D7D"/>
    <w:rsid w:val="00502E00"/>
    <w:rsid w:val="00503350"/>
    <w:rsid w:val="00504046"/>
    <w:rsid w:val="005103E0"/>
    <w:rsid w:val="00515B0A"/>
    <w:rsid w:val="00516584"/>
    <w:rsid w:val="00525266"/>
    <w:rsid w:val="00527964"/>
    <w:rsid w:val="00536242"/>
    <w:rsid w:val="00540775"/>
    <w:rsid w:val="00542AAE"/>
    <w:rsid w:val="00550418"/>
    <w:rsid w:val="00554AC8"/>
    <w:rsid w:val="00555503"/>
    <w:rsid w:val="00556CD4"/>
    <w:rsid w:val="005832CF"/>
    <w:rsid w:val="00583991"/>
    <w:rsid w:val="00587AF6"/>
    <w:rsid w:val="00587E13"/>
    <w:rsid w:val="00596B88"/>
    <w:rsid w:val="005A501F"/>
    <w:rsid w:val="005A5A86"/>
    <w:rsid w:val="005B75BB"/>
    <w:rsid w:val="005C3310"/>
    <w:rsid w:val="005E035F"/>
    <w:rsid w:val="005E18DA"/>
    <w:rsid w:val="005E26A0"/>
    <w:rsid w:val="005E4B8A"/>
    <w:rsid w:val="005E6287"/>
    <w:rsid w:val="005F13D8"/>
    <w:rsid w:val="005F2EF7"/>
    <w:rsid w:val="005F71DB"/>
    <w:rsid w:val="0062124F"/>
    <w:rsid w:val="00623466"/>
    <w:rsid w:val="00626978"/>
    <w:rsid w:val="00630C3D"/>
    <w:rsid w:val="00632DB7"/>
    <w:rsid w:val="0063501E"/>
    <w:rsid w:val="0063645F"/>
    <w:rsid w:val="00637F0D"/>
    <w:rsid w:val="0064190D"/>
    <w:rsid w:val="006420F8"/>
    <w:rsid w:val="00643DA9"/>
    <w:rsid w:val="006477DB"/>
    <w:rsid w:val="00651C81"/>
    <w:rsid w:val="00652BC5"/>
    <w:rsid w:val="006531D8"/>
    <w:rsid w:val="0065430D"/>
    <w:rsid w:val="006552BD"/>
    <w:rsid w:val="00660597"/>
    <w:rsid w:val="0066555E"/>
    <w:rsid w:val="00666FEB"/>
    <w:rsid w:val="00672CE9"/>
    <w:rsid w:val="00672CF5"/>
    <w:rsid w:val="006748E6"/>
    <w:rsid w:val="00686B4F"/>
    <w:rsid w:val="006905F6"/>
    <w:rsid w:val="00691A72"/>
    <w:rsid w:val="00693261"/>
    <w:rsid w:val="00693D02"/>
    <w:rsid w:val="0069421A"/>
    <w:rsid w:val="00696BE5"/>
    <w:rsid w:val="006A3E41"/>
    <w:rsid w:val="006A78B1"/>
    <w:rsid w:val="006B7F14"/>
    <w:rsid w:val="006C3D14"/>
    <w:rsid w:val="006C551D"/>
    <w:rsid w:val="006E122E"/>
    <w:rsid w:val="006E1D80"/>
    <w:rsid w:val="006E43BC"/>
    <w:rsid w:val="006E454C"/>
    <w:rsid w:val="006E620F"/>
    <w:rsid w:val="006F2D0D"/>
    <w:rsid w:val="006F3681"/>
    <w:rsid w:val="006F38CE"/>
    <w:rsid w:val="006F544F"/>
    <w:rsid w:val="006F5843"/>
    <w:rsid w:val="00703E64"/>
    <w:rsid w:val="00705E27"/>
    <w:rsid w:val="00710D78"/>
    <w:rsid w:val="00716616"/>
    <w:rsid w:val="0071769E"/>
    <w:rsid w:val="007271CF"/>
    <w:rsid w:val="00732854"/>
    <w:rsid w:val="007342C4"/>
    <w:rsid w:val="007356A1"/>
    <w:rsid w:val="00736808"/>
    <w:rsid w:val="00737E63"/>
    <w:rsid w:val="00741822"/>
    <w:rsid w:val="00742128"/>
    <w:rsid w:val="00751F37"/>
    <w:rsid w:val="0075344E"/>
    <w:rsid w:val="00753997"/>
    <w:rsid w:val="0075478B"/>
    <w:rsid w:val="00754950"/>
    <w:rsid w:val="007604F0"/>
    <w:rsid w:val="007611F2"/>
    <w:rsid w:val="00763FCB"/>
    <w:rsid w:val="00770CD4"/>
    <w:rsid w:val="007766C5"/>
    <w:rsid w:val="00777A00"/>
    <w:rsid w:val="0078024D"/>
    <w:rsid w:val="00780770"/>
    <w:rsid w:val="00792913"/>
    <w:rsid w:val="00793207"/>
    <w:rsid w:val="00795F97"/>
    <w:rsid w:val="00797A9E"/>
    <w:rsid w:val="007A27FE"/>
    <w:rsid w:val="007B19D2"/>
    <w:rsid w:val="007B2600"/>
    <w:rsid w:val="007B4990"/>
    <w:rsid w:val="007B5585"/>
    <w:rsid w:val="007C480C"/>
    <w:rsid w:val="007D4D9C"/>
    <w:rsid w:val="007F1F0A"/>
    <w:rsid w:val="00804B4A"/>
    <w:rsid w:val="008079E9"/>
    <w:rsid w:val="00810F4F"/>
    <w:rsid w:val="008324A6"/>
    <w:rsid w:val="00846261"/>
    <w:rsid w:val="00846AF5"/>
    <w:rsid w:val="00852868"/>
    <w:rsid w:val="0086260A"/>
    <w:rsid w:val="0086343C"/>
    <w:rsid w:val="00867939"/>
    <w:rsid w:val="0088053A"/>
    <w:rsid w:val="00884DDC"/>
    <w:rsid w:val="00886971"/>
    <w:rsid w:val="00894275"/>
    <w:rsid w:val="008A02F7"/>
    <w:rsid w:val="008A384A"/>
    <w:rsid w:val="008A6E8E"/>
    <w:rsid w:val="008A7555"/>
    <w:rsid w:val="008B318F"/>
    <w:rsid w:val="008C1BCB"/>
    <w:rsid w:val="008C2331"/>
    <w:rsid w:val="008C532F"/>
    <w:rsid w:val="008C5848"/>
    <w:rsid w:val="008D5098"/>
    <w:rsid w:val="008E1078"/>
    <w:rsid w:val="008E144B"/>
    <w:rsid w:val="008E7BC8"/>
    <w:rsid w:val="008F0AB7"/>
    <w:rsid w:val="008F1102"/>
    <w:rsid w:val="008F15C7"/>
    <w:rsid w:val="008F2E83"/>
    <w:rsid w:val="008F2FF8"/>
    <w:rsid w:val="00904BFC"/>
    <w:rsid w:val="00924C4D"/>
    <w:rsid w:val="00925173"/>
    <w:rsid w:val="00927FB6"/>
    <w:rsid w:val="00933095"/>
    <w:rsid w:val="009344B0"/>
    <w:rsid w:val="00934A7B"/>
    <w:rsid w:val="0094007F"/>
    <w:rsid w:val="009402A6"/>
    <w:rsid w:val="0094198A"/>
    <w:rsid w:val="009424F4"/>
    <w:rsid w:val="00943484"/>
    <w:rsid w:val="00943A44"/>
    <w:rsid w:val="00944726"/>
    <w:rsid w:val="00945408"/>
    <w:rsid w:val="009523FD"/>
    <w:rsid w:val="00955E93"/>
    <w:rsid w:val="00956CA0"/>
    <w:rsid w:val="009602A0"/>
    <w:rsid w:val="00963060"/>
    <w:rsid w:val="00964696"/>
    <w:rsid w:val="00965506"/>
    <w:rsid w:val="00971E04"/>
    <w:rsid w:val="009732C7"/>
    <w:rsid w:val="0097476D"/>
    <w:rsid w:val="009803BE"/>
    <w:rsid w:val="009807BA"/>
    <w:rsid w:val="00987739"/>
    <w:rsid w:val="0099091C"/>
    <w:rsid w:val="00992FB3"/>
    <w:rsid w:val="0099499A"/>
    <w:rsid w:val="009C1D24"/>
    <w:rsid w:val="009D3285"/>
    <w:rsid w:val="009D793E"/>
    <w:rsid w:val="009E76C6"/>
    <w:rsid w:val="00A03BF7"/>
    <w:rsid w:val="00A0425A"/>
    <w:rsid w:val="00A07D59"/>
    <w:rsid w:val="00A11CBB"/>
    <w:rsid w:val="00A24944"/>
    <w:rsid w:val="00A27208"/>
    <w:rsid w:val="00A410E4"/>
    <w:rsid w:val="00A42A58"/>
    <w:rsid w:val="00A51B63"/>
    <w:rsid w:val="00A5593B"/>
    <w:rsid w:val="00A55E0F"/>
    <w:rsid w:val="00A606C2"/>
    <w:rsid w:val="00A70CC9"/>
    <w:rsid w:val="00A71EB7"/>
    <w:rsid w:val="00A7493B"/>
    <w:rsid w:val="00A85FD4"/>
    <w:rsid w:val="00A86958"/>
    <w:rsid w:val="00A91AFA"/>
    <w:rsid w:val="00A91C48"/>
    <w:rsid w:val="00A9277E"/>
    <w:rsid w:val="00A93F91"/>
    <w:rsid w:val="00A94394"/>
    <w:rsid w:val="00AA2B0D"/>
    <w:rsid w:val="00AB00F3"/>
    <w:rsid w:val="00AB17E5"/>
    <w:rsid w:val="00AB1B00"/>
    <w:rsid w:val="00AB2B78"/>
    <w:rsid w:val="00AB3A2F"/>
    <w:rsid w:val="00AB5606"/>
    <w:rsid w:val="00AC7E2C"/>
    <w:rsid w:val="00AD4973"/>
    <w:rsid w:val="00AD601E"/>
    <w:rsid w:val="00AE0CDE"/>
    <w:rsid w:val="00AE57D9"/>
    <w:rsid w:val="00AE5D56"/>
    <w:rsid w:val="00AF2A8F"/>
    <w:rsid w:val="00B04173"/>
    <w:rsid w:val="00B13C8F"/>
    <w:rsid w:val="00B15444"/>
    <w:rsid w:val="00B16FA5"/>
    <w:rsid w:val="00B2096A"/>
    <w:rsid w:val="00B22489"/>
    <w:rsid w:val="00B22F69"/>
    <w:rsid w:val="00B24327"/>
    <w:rsid w:val="00B46973"/>
    <w:rsid w:val="00B50AFE"/>
    <w:rsid w:val="00B52101"/>
    <w:rsid w:val="00B531C2"/>
    <w:rsid w:val="00B55FCC"/>
    <w:rsid w:val="00B65EF1"/>
    <w:rsid w:val="00B71C2D"/>
    <w:rsid w:val="00B73790"/>
    <w:rsid w:val="00B7590B"/>
    <w:rsid w:val="00B75AEA"/>
    <w:rsid w:val="00B77E55"/>
    <w:rsid w:val="00B85E97"/>
    <w:rsid w:val="00B935B0"/>
    <w:rsid w:val="00B949B9"/>
    <w:rsid w:val="00B9664B"/>
    <w:rsid w:val="00BA137C"/>
    <w:rsid w:val="00BB0A37"/>
    <w:rsid w:val="00BB0A97"/>
    <w:rsid w:val="00BB4454"/>
    <w:rsid w:val="00BC1F96"/>
    <w:rsid w:val="00BC4F5E"/>
    <w:rsid w:val="00BD0125"/>
    <w:rsid w:val="00BD0133"/>
    <w:rsid w:val="00BD4A4C"/>
    <w:rsid w:val="00BE277F"/>
    <w:rsid w:val="00BE4149"/>
    <w:rsid w:val="00BF156E"/>
    <w:rsid w:val="00C001A9"/>
    <w:rsid w:val="00C00776"/>
    <w:rsid w:val="00C03453"/>
    <w:rsid w:val="00C1764E"/>
    <w:rsid w:val="00C2050A"/>
    <w:rsid w:val="00C22D31"/>
    <w:rsid w:val="00C23E91"/>
    <w:rsid w:val="00C24F89"/>
    <w:rsid w:val="00C258D2"/>
    <w:rsid w:val="00C318EC"/>
    <w:rsid w:val="00C31B00"/>
    <w:rsid w:val="00C40915"/>
    <w:rsid w:val="00C424B4"/>
    <w:rsid w:val="00C4389B"/>
    <w:rsid w:val="00C43A9A"/>
    <w:rsid w:val="00C4635E"/>
    <w:rsid w:val="00C46E4B"/>
    <w:rsid w:val="00C5002A"/>
    <w:rsid w:val="00C5177F"/>
    <w:rsid w:val="00C51F9A"/>
    <w:rsid w:val="00C5718F"/>
    <w:rsid w:val="00C57CDD"/>
    <w:rsid w:val="00C633ED"/>
    <w:rsid w:val="00C6459C"/>
    <w:rsid w:val="00C77F4E"/>
    <w:rsid w:val="00C80FFC"/>
    <w:rsid w:val="00C85261"/>
    <w:rsid w:val="00C93250"/>
    <w:rsid w:val="00C962C6"/>
    <w:rsid w:val="00CA3F40"/>
    <w:rsid w:val="00CA4AAD"/>
    <w:rsid w:val="00CA51CE"/>
    <w:rsid w:val="00CB0B33"/>
    <w:rsid w:val="00CC33A0"/>
    <w:rsid w:val="00CC348D"/>
    <w:rsid w:val="00CD1829"/>
    <w:rsid w:val="00CD3495"/>
    <w:rsid w:val="00CD489B"/>
    <w:rsid w:val="00CD4CA0"/>
    <w:rsid w:val="00CD7AC0"/>
    <w:rsid w:val="00CD7EC9"/>
    <w:rsid w:val="00CE0E01"/>
    <w:rsid w:val="00CE266C"/>
    <w:rsid w:val="00CE37C7"/>
    <w:rsid w:val="00CF2A51"/>
    <w:rsid w:val="00CF39A2"/>
    <w:rsid w:val="00CF6AB8"/>
    <w:rsid w:val="00D0711B"/>
    <w:rsid w:val="00D101E0"/>
    <w:rsid w:val="00D14229"/>
    <w:rsid w:val="00D14C16"/>
    <w:rsid w:val="00D17A5D"/>
    <w:rsid w:val="00D24504"/>
    <w:rsid w:val="00D263B8"/>
    <w:rsid w:val="00D45CEB"/>
    <w:rsid w:val="00D5050D"/>
    <w:rsid w:val="00D54D89"/>
    <w:rsid w:val="00D57830"/>
    <w:rsid w:val="00D62797"/>
    <w:rsid w:val="00D64C7D"/>
    <w:rsid w:val="00D65C5C"/>
    <w:rsid w:val="00D7595A"/>
    <w:rsid w:val="00D77793"/>
    <w:rsid w:val="00D82271"/>
    <w:rsid w:val="00D86ECA"/>
    <w:rsid w:val="00D928C4"/>
    <w:rsid w:val="00D92D10"/>
    <w:rsid w:val="00DA10C4"/>
    <w:rsid w:val="00DA27E4"/>
    <w:rsid w:val="00DB4B3C"/>
    <w:rsid w:val="00DC0793"/>
    <w:rsid w:val="00DC136C"/>
    <w:rsid w:val="00DC13BF"/>
    <w:rsid w:val="00DC2A04"/>
    <w:rsid w:val="00DC3A58"/>
    <w:rsid w:val="00DC69C5"/>
    <w:rsid w:val="00DD0EDA"/>
    <w:rsid w:val="00DD1D21"/>
    <w:rsid w:val="00DD51A8"/>
    <w:rsid w:val="00DE116A"/>
    <w:rsid w:val="00DE5AD2"/>
    <w:rsid w:val="00DE5DBC"/>
    <w:rsid w:val="00DF2941"/>
    <w:rsid w:val="00DF2DCF"/>
    <w:rsid w:val="00DF7DFA"/>
    <w:rsid w:val="00E010D4"/>
    <w:rsid w:val="00E04A3C"/>
    <w:rsid w:val="00E1651A"/>
    <w:rsid w:val="00E22113"/>
    <w:rsid w:val="00E327A3"/>
    <w:rsid w:val="00E40FD3"/>
    <w:rsid w:val="00E41C0A"/>
    <w:rsid w:val="00E5522A"/>
    <w:rsid w:val="00E66306"/>
    <w:rsid w:val="00E663FA"/>
    <w:rsid w:val="00E721B6"/>
    <w:rsid w:val="00E72C3D"/>
    <w:rsid w:val="00E8534F"/>
    <w:rsid w:val="00E91BF1"/>
    <w:rsid w:val="00EB126B"/>
    <w:rsid w:val="00EB3C04"/>
    <w:rsid w:val="00EB4243"/>
    <w:rsid w:val="00EC7217"/>
    <w:rsid w:val="00ED3A00"/>
    <w:rsid w:val="00ED7890"/>
    <w:rsid w:val="00EE2E1D"/>
    <w:rsid w:val="00EE3BAB"/>
    <w:rsid w:val="00EF0533"/>
    <w:rsid w:val="00EF0B09"/>
    <w:rsid w:val="00EF6131"/>
    <w:rsid w:val="00EF7F40"/>
    <w:rsid w:val="00F16285"/>
    <w:rsid w:val="00F17E64"/>
    <w:rsid w:val="00F247CE"/>
    <w:rsid w:val="00F35D7C"/>
    <w:rsid w:val="00F407B9"/>
    <w:rsid w:val="00F42463"/>
    <w:rsid w:val="00F42BB5"/>
    <w:rsid w:val="00F46135"/>
    <w:rsid w:val="00F51586"/>
    <w:rsid w:val="00F63D11"/>
    <w:rsid w:val="00F73D30"/>
    <w:rsid w:val="00F76162"/>
    <w:rsid w:val="00F81088"/>
    <w:rsid w:val="00F83152"/>
    <w:rsid w:val="00F872CA"/>
    <w:rsid w:val="00F87786"/>
    <w:rsid w:val="00F97D7F"/>
    <w:rsid w:val="00FA0805"/>
    <w:rsid w:val="00FA3434"/>
    <w:rsid w:val="00FA4AB2"/>
    <w:rsid w:val="00FC061C"/>
    <w:rsid w:val="00FC09E7"/>
    <w:rsid w:val="00FC1AC6"/>
    <w:rsid w:val="00FC20C5"/>
    <w:rsid w:val="00FC2705"/>
    <w:rsid w:val="00FC28E2"/>
    <w:rsid w:val="00FD15F0"/>
    <w:rsid w:val="00FD167A"/>
    <w:rsid w:val="00FD438E"/>
    <w:rsid w:val="00FD73A8"/>
    <w:rsid w:val="00FE2FC5"/>
    <w:rsid w:val="00FE4334"/>
    <w:rsid w:val="00FE5486"/>
    <w:rsid w:val="00FF0238"/>
    <w:rsid w:val="00FF52DA"/>
    <w:rsid w:val="00FF704B"/>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7500A"/>
  <w15:docId w15:val="{8A2D9C17-ACA3-47D2-A56F-71D17F15C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848"/>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780770"/>
    <w:pPr>
      <w:spacing w:before="240" w:after="60"/>
      <w:ind w:right="-71"/>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780770"/>
    <w:pPr>
      <w:spacing w:before="120"/>
      <w:outlineLvl w:val="3"/>
    </w:pPr>
    <w:rPr>
      <w:rFonts w:cs="Calibri"/>
      <w:b/>
    </w:rPr>
  </w:style>
  <w:style w:type="paragraph" w:styleId="Heading5">
    <w:name w:val="heading 5"/>
    <w:basedOn w:val="Normal"/>
    <w:next w:val="Normal"/>
    <w:link w:val="Heading5Char"/>
    <w:uiPriority w:val="9"/>
    <w:unhideWhenUsed/>
    <w:qFormat/>
    <w:rsid w:val="00FA4AB2"/>
    <w:pPr>
      <w:spacing w:before="120"/>
      <w:outlineLvl w:val="4"/>
    </w:pPr>
    <w:rPr>
      <w:b/>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780770"/>
    <w:rPr>
      <w:b/>
      <w:bCs/>
      <w:color w:val="595959" w:themeColor="text1" w:themeTint="A6"/>
      <w:sz w:val="26"/>
      <w:szCs w:val="26"/>
    </w:rPr>
  </w:style>
  <w:style w:type="character" w:customStyle="1" w:styleId="Heading4Char">
    <w:name w:val="Heading 4 Char"/>
    <w:basedOn w:val="DefaultParagraphFont"/>
    <w:link w:val="Heading4"/>
    <w:uiPriority w:val="9"/>
    <w:rsid w:val="00780770"/>
    <w:rPr>
      <w:rFonts w:cs="Calibri"/>
      <w:b/>
    </w:rPr>
  </w:style>
  <w:style w:type="character" w:customStyle="1" w:styleId="Heading5Char">
    <w:name w:val="Heading 5 Char"/>
    <w:basedOn w:val="DefaultParagraphFont"/>
    <w:link w:val="Heading5"/>
    <w:uiPriority w:val="9"/>
    <w:rsid w:val="00FA4AB2"/>
    <w:rPr>
      <w:b/>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NoSpacing">
    <w:name w:val="No Spacing"/>
    <w:uiPriority w:val="1"/>
    <w:qFormat/>
    <w:rsid w:val="008C5848"/>
    <w:pPr>
      <w:keepNext/>
      <w:spacing w:after="0"/>
    </w:pPr>
  </w:style>
  <w:style w:type="paragraph" w:customStyle="1" w:styleId="SCSAHeading5">
    <w:name w:val="SCSA Heading 5"/>
    <w:basedOn w:val="Normal"/>
    <w:qFormat/>
    <w:rsid w:val="009807BA"/>
    <w:pPr>
      <w:keepNext/>
      <w:spacing w:after="0"/>
    </w:pPr>
    <w:rPr>
      <w:b/>
      <w:bCs/>
    </w:rPr>
  </w:style>
  <w:style w:type="paragraph" w:styleId="ListParagraph">
    <w:name w:val="List Paragraph"/>
    <w:basedOn w:val="Normal"/>
    <w:link w:val="ListParagraphChar"/>
    <w:uiPriority w:val="34"/>
    <w:qFormat/>
    <w:rsid w:val="00BB0A37"/>
    <w:pPr>
      <w:ind w:left="720"/>
      <w:contextualSpacing/>
    </w:pPr>
    <w:rPr>
      <w:rFonts w:cs="Times New Roman"/>
      <w:lang w:eastAsia="zh-CN"/>
    </w:rPr>
  </w:style>
  <w:style w:type="paragraph" w:styleId="TOCHeading">
    <w:name w:val="TOC Heading"/>
    <w:basedOn w:val="Normal"/>
    <w:next w:val="Normal"/>
    <w:uiPriority w:val="39"/>
    <w:unhideWhenUsed/>
    <w:qFormat/>
    <w:rsid w:val="008C5848"/>
    <w:pPr>
      <w:outlineLvl w:val="0"/>
    </w:pPr>
    <w:rPr>
      <w:b/>
      <w:color w:val="580F8B"/>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0A37"/>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D62797"/>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D62797"/>
    <w:pPr>
      <w:tabs>
        <w:tab w:val="right" w:leader="dot" w:pos="9072"/>
      </w:tabs>
      <w:spacing w:after="0" w:line="360" w:lineRule="auto"/>
      <w:ind w:left="284"/>
    </w:pPr>
    <w:rPr>
      <w:kern w:val="2"/>
      <w:lang w:eastAsia="ja-JP"/>
      <w14:ligatures w14:val="standardContextual"/>
    </w:rPr>
  </w:style>
  <w:style w:type="paragraph" w:styleId="Revision">
    <w:name w:val="Revision"/>
    <w:hidden/>
    <w:uiPriority w:val="99"/>
    <w:semiHidden/>
    <w:rsid w:val="0016709A"/>
    <w:pPr>
      <w:spacing w:after="0" w:line="240" w:lineRule="auto"/>
    </w:pPr>
  </w:style>
  <w:style w:type="character" w:styleId="CommentReference">
    <w:name w:val="annotation reference"/>
    <w:basedOn w:val="DefaultParagraphFont"/>
    <w:uiPriority w:val="99"/>
    <w:semiHidden/>
    <w:unhideWhenUsed/>
    <w:rsid w:val="0066555E"/>
    <w:rPr>
      <w:sz w:val="16"/>
      <w:szCs w:val="16"/>
    </w:rPr>
  </w:style>
  <w:style w:type="paragraph" w:styleId="CommentSubject">
    <w:name w:val="annotation subject"/>
    <w:basedOn w:val="Normal"/>
    <w:next w:val="Normal"/>
    <w:link w:val="CommentSubjectChar"/>
    <w:uiPriority w:val="99"/>
    <w:semiHidden/>
    <w:unhideWhenUsed/>
    <w:rsid w:val="008C5848"/>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8C5848"/>
    <w:rPr>
      <w:rFonts w:asciiTheme="minorHAnsi" w:hAnsiTheme="minorHAnsi"/>
      <w:b/>
      <w:bCs/>
      <w:sz w:val="20"/>
      <w:szCs w:val="20"/>
    </w:rPr>
  </w:style>
  <w:style w:type="numbering" w:customStyle="1" w:styleId="SCSABulletList">
    <w:name w:val="SCSA Bullet List"/>
    <w:uiPriority w:val="99"/>
    <w:rsid w:val="00D62797"/>
    <w:pPr>
      <w:numPr>
        <w:numId w:val="2"/>
      </w:numPr>
    </w:pPr>
  </w:style>
  <w:style w:type="character" w:styleId="FollowedHyperlink">
    <w:name w:val="FollowedHyperlink"/>
    <w:basedOn w:val="DefaultParagraphFont"/>
    <w:uiPriority w:val="99"/>
    <w:unhideWhenUsed/>
    <w:rsid w:val="00BB0A37"/>
    <w:rPr>
      <w:color w:val="646464"/>
      <w:u w:val="single"/>
    </w:rPr>
  </w:style>
  <w:style w:type="paragraph" w:customStyle="1" w:styleId="SCSAHeading1">
    <w:name w:val="SCSA Heading 1"/>
    <w:basedOn w:val="Normal"/>
    <w:qFormat/>
    <w:rsid w:val="00D62797"/>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D62797"/>
  </w:style>
  <w:style w:type="paragraph" w:customStyle="1" w:styleId="SCSAHeading3">
    <w:name w:val="SCSA Heading 3"/>
    <w:basedOn w:val="Normal"/>
    <w:qFormat/>
    <w:rsid w:val="00D62797"/>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D62797"/>
    <w:pPr>
      <w:outlineLvl w:val="1"/>
    </w:pPr>
  </w:style>
  <w:style w:type="paragraph" w:customStyle="1" w:styleId="SCSAHeading4">
    <w:name w:val="SCSA Heading 4"/>
    <w:basedOn w:val="Normal"/>
    <w:qFormat/>
    <w:rsid w:val="00D62797"/>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D62797"/>
    <w:pPr>
      <w:spacing w:after="0"/>
      <w:outlineLvl w:val="9"/>
    </w:pPr>
  </w:style>
  <w:style w:type="paragraph" w:customStyle="1" w:styleId="SCSAFooterodd">
    <w:name w:val="SCSA Footer odd"/>
    <w:basedOn w:val="Normal"/>
    <w:qFormat/>
    <w:rsid w:val="00D62797"/>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D62797"/>
    <w:pPr>
      <w:jc w:val="left"/>
    </w:pPr>
  </w:style>
  <w:style w:type="paragraph" w:customStyle="1" w:styleId="SCSAHeaderodd">
    <w:name w:val="SCSA Header odd"/>
    <w:basedOn w:val="Normal"/>
    <w:qFormat/>
    <w:rsid w:val="00D62797"/>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D62797"/>
    <w:pPr>
      <w:ind w:left="-1134" w:right="9356"/>
      <w:jc w:val="right"/>
    </w:pPr>
  </w:style>
  <w:style w:type="paragraph" w:customStyle="1" w:styleId="SCSAHeading2">
    <w:name w:val="SCSA Heading 2"/>
    <w:basedOn w:val="Normal"/>
    <w:qFormat/>
    <w:rsid w:val="00D62797"/>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D62797"/>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D62797"/>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D62797"/>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D62797"/>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D62797"/>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D62797"/>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D62797"/>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D62797"/>
    <w:pPr>
      <w:outlineLvl w:val="9"/>
    </w:pPr>
  </w:style>
  <w:style w:type="character" w:styleId="PageNumber">
    <w:name w:val="page number"/>
    <w:basedOn w:val="DefaultParagraphFont"/>
    <w:uiPriority w:val="99"/>
    <w:semiHidden/>
    <w:unhideWhenUsed/>
    <w:rsid w:val="00FF704B"/>
  </w:style>
  <w:style w:type="table" w:customStyle="1" w:styleId="SCSATableclearstyle">
    <w:name w:val="SCSA Table clear style"/>
    <w:basedOn w:val="TableNormal"/>
    <w:uiPriority w:val="99"/>
    <w:rsid w:val="00D62797"/>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character" w:customStyle="1" w:styleId="ListParagraphChar">
    <w:name w:val="List Paragraph Char"/>
    <w:basedOn w:val="DefaultParagraphFont"/>
    <w:link w:val="ListParagraph"/>
    <w:uiPriority w:val="34"/>
    <w:qFormat/>
    <w:locked/>
    <w:rsid w:val="006477DB"/>
    <w:rPr>
      <w:rFonts w:asciiTheme="minorHAnsi" w:hAnsiTheme="minorHAns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45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3BF41-9479-4040-812A-F64F9C0DD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9026</Words>
  <Characters>51450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Jenna Khor</cp:lastModifiedBy>
  <cp:revision>3</cp:revision>
  <cp:lastPrinted>2026-01-16T07:30:00Z</cp:lastPrinted>
  <dcterms:created xsi:type="dcterms:W3CDTF">2026-01-16T07:30:00Z</dcterms:created>
  <dcterms:modified xsi:type="dcterms:W3CDTF">2026-01-22T01:51:00Z</dcterms:modified>
</cp:coreProperties>
</file>