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D6" w:rsidRPr="00A71521" w:rsidRDefault="00102DD6" w:rsidP="00102DD6">
      <w:pPr>
        <w:keepNext/>
        <w:spacing w:before="3500"/>
        <w:jc w:val="center"/>
        <w:outlineLvl w:val="0"/>
        <w:rPr>
          <w:rFonts w:ascii="Franklin Gothic Book" w:hAnsi="Franklin Gothic Book"/>
          <w:b/>
          <w:smallCaps/>
          <w:color w:val="9688BE"/>
          <w:sz w:val="36"/>
          <w:szCs w:val="36"/>
        </w:rPr>
      </w:pPr>
      <w:r>
        <w:rPr>
          <w:noProof/>
          <w:lang w:eastAsia="en-AU"/>
        </w:rPr>
        <w:drawing>
          <wp:anchor distT="0" distB="0" distL="114300" distR="114300" simplePos="0" relativeHeight="251659776" behindDoc="1" locked="1" layoutInCell="1" allowOverlap="1" wp14:anchorId="58E5F9FA" wp14:editId="09B3E2A9">
            <wp:simplePos x="0" y="0"/>
            <wp:positionH relativeFrom="column">
              <wp:posOffset>-6048375</wp:posOffset>
            </wp:positionH>
            <wp:positionV relativeFrom="paragraph">
              <wp:posOffset>501650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ample Assessment Task</w:t>
      </w:r>
      <w:r>
        <w:rPr>
          <w:rFonts w:ascii="Franklin Gothic Book" w:hAnsi="Franklin Gothic Book"/>
          <w:b/>
          <w:smallCaps/>
          <w:color w:val="9688BE"/>
          <w:sz w:val="36"/>
          <w:szCs w:val="36"/>
        </w:rPr>
        <w:t>s</w:t>
      </w:r>
    </w:p>
    <w:p w:rsidR="00102DD6" w:rsidRPr="007E6F38" w:rsidRDefault="00102DD6" w:rsidP="00102DD6">
      <w:pPr>
        <w:keepNext/>
        <w:pBdr>
          <w:top w:val="single" w:sz="8" w:space="3" w:color="4F6228"/>
          <w:bottom w:val="single" w:sz="8" w:space="3" w:color="4F6228"/>
        </w:pBdr>
        <w:spacing w:after="0" w:line="240" w:lineRule="auto"/>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Literature</w:t>
      </w:r>
    </w:p>
    <w:p w:rsidR="00AD52B7" w:rsidRPr="00D93FFC" w:rsidRDefault="00102DD6" w:rsidP="00D93FFC">
      <w:pPr>
        <w:keepNext/>
        <w:pBdr>
          <w:top w:val="single" w:sz="8" w:space="3" w:color="4F6228"/>
          <w:bottom w:val="single" w:sz="8" w:space="3" w:color="4F6228"/>
        </w:pBdr>
        <w:spacing w:after="0" w:line="240" w:lineRule="auto"/>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Pr="007E6F38">
        <w:rPr>
          <w:rFonts w:ascii="Franklin Gothic Medium" w:hAnsi="Franklin Gothic Medium"/>
          <w:smallCaps/>
          <w:color w:val="5F497A"/>
          <w:sz w:val="28"/>
          <w:szCs w:val="28"/>
        </w:rPr>
        <w:t xml:space="preserve"> Year 1</w:t>
      </w:r>
      <w:r>
        <w:rPr>
          <w:rFonts w:ascii="Franklin Gothic Medium" w:hAnsi="Franklin Gothic Medium"/>
          <w:smallCaps/>
          <w:color w:val="5F497A"/>
          <w:sz w:val="28"/>
          <w:szCs w:val="28"/>
        </w:rPr>
        <w:t>2</w:t>
      </w:r>
    </w:p>
    <w:p w:rsidR="00AD52B7" w:rsidRPr="00891E0F" w:rsidRDefault="00AD52B7" w:rsidP="00891E0F">
      <w:pPr>
        <w:spacing w:before="10000" w:after="80" w:line="264" w:lineRule="auto"/>
        <w:jc w:val="both"/>
        <w:rPr>
          <w:b/>
          <w:sz w:val="16"/>
        </w:rPr>
      </w:pPr>
    </w:p>
    <w:p w:rsidR="00AD52B7" w:rsidRPr="00891E0F" w:rsidRDefault="00AD52B7" w:rsidP="00891E0F">
      <w:pPr>
        <w:spacing w:before="10000" w:after="80" w:line="264" w:lineRule="auto"/>
        <w:ind w:right="68"/>
        <w:jc w:val="both"/>
        <w:rPr>
          <w:b/>
          <w:sz w:val="16"/>
        </w:rPr>
      </w:pPr>
      <w:r w:rsidRPr="00891E0F">
        <w:rPr>
          <w:b/>
          <w:sz w:val="16"/>
        </w:rPr>
        <w:t>Copyright</w:t>
      </w:r>
    </w:p>
    <w:p w:rsidR="00AD52B7" w:rsidRPr="00891E0F" w:rsidRDefault="00AD52B7" w:rsidP="00891E0F">
      <w:pPr>
        <w:spacing w:after="80" w:line="264" w:lineRule="auto"/>
        <w:ind w:right="68"/>
        <w:jc w:val="both"/>
        <w:rPr>
          <w:sz w:val="16"/>
        </w:rPr>
      </w:pPr>
      <w:r w:rsidRPr="00891E0F">
        <w:rPr>
          <w:sz w:val="16"/>
        </w:rPr>
        <w:t>© School Curricul</w:t>
      </w:r>
      <w:r>
        <w:rPr>
          <w:sz w:val="16"/>
        </w:rPr>
        <w:t>um and Standards Authority, 2015</w:t>
      </w:r>
    </w:p>
    <w:p w:rsidR="00AD52B7" w:rsidRPr="00891E0F" w:rsidRDefault="00AD52B7" w:rsidP="00891E0F">
      <w:pPr>
        <w:spacing w:after="80" w:line="264" w:lineRule="auto"/>
        <w:ind w:right="68"/>
        <w:jc w:val="both"/>
        <w:rPr>
          <w:sz w:val="16"/>
        </w:rPr>
      </w:pPr>
      <w:r w:rsidRPr="00891E0F">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D52B7" w:rsidRPr="00891E0F" w:rsidRDefault="00AD52B7" w:rsidP="00891E0F">
      <w:pPr>
        <w:spacing w:after="80" w:line="264" w:lineRule="auto"/>
        <w:ind w:right="68"/>
        <w:jc w:val="both"/>
        <w:rPr>
          <w:sz w:val="16"/>
        </w:rPr>
      </w:pPr>
      <w:r w:rsidRPr="00891E0F">
        <w:rPr>
          <w:sz w:val="16"/>
        </w:rPr>
        <w:t xml:space="preserve">Copying or communication for any other purpose can be done only within the terms of the </w:t>
      </w:r>
      <w:r w:rsidRPr="00891E0F">
        <w:rPr>
          <w:i/>
          <w:iCs/>
          <w:sz w:val="16"/>
        </w:rPr>
        <w:t>Copyright Act 1968</w:t>
      </w:r>
      <w:r w:rsidRPr="00891E0F">
        <w:rPr>
          <w:sz w:val="16"/>
        </w:rPr>
        <w:t xml:space="preserve"> or with prior written permission of the School Curriculum and Standards Authority. Copying or communication of any third party copyright material can be done only within the terms of the </w:t>
      </w:r>
      <w:r w:rsidRPr="00891E0F">
        <w:rPr>
          <w:i/>
          <w:iCs/>
          <w:sz w:val="16"/>
        </w:rPr>
        <w:t>Copyright Act 1968</w:t>
      </w:r>
      <w:r w:rsidRPr="00891E0F">
        <w:rPr>
          <w:sz w:val="16"/>
        </w:rPr>
        <w:t xml:space="preserve"> or with permission of the copyright owners.</w:t>
      </w:r>
    </w:p>
    <w:p w:rsidR="00AD52B7" w:rsidRPr="00891E0F" w:rsidRDefault="00AD52B7" w:rsidP="00891E0F">
      <w:pPr>
        <w:spacing w:after="80" w:line="264" w:lineRule="auto"/>
        <w:ind w:right="68"/>
        <w:jc w:val="both"/>
        <w:rPr>
          <w:sz w:val="16"/>
        </w:rPr>
      </w:pPr>
      <w:r w:rsidRPr="00891E0F">
        <w:rPr>
          <w:sz w:val="16"/>
        </w:rPr>
        <w:t xml:space="preserve">Any content in this document that has been derived from the Australian Curriculum may be used under the terms of the </w:t>
      </w:r>
      <w:hyperlink r:id="rId9" w:history="1">
        <w:r w:rsidRPr="00891E0F">
          <w:rPr>
            <w:rFonts w:cs="Arial"/>
            <w:color w:val="3333CC"/>
            <w:sz w:val="16"/>
            <w:szCs w:val="16"/>
            <w:u w:val="single"/>
          </w:rPr>
          <w:t>Creative Commons Attribution-</w:t>
        </w:r>
        <w:proofErr w:type="spellStart"/>
        <w:r w:rsidRPr="00891E0F">
          <w:rPr>
            <w:rFonts w:cs="Arial"/>
            <w:color w:val="3333CC"/>
            <w:sz w:val="16"/>
            <w:szCs w:val="16"/>
            <w:u w:val="single"/>
          </w:rPr>
          <w:t>NonCommercial</w:t>
        </w:r>
        <w:proofErr w:type="spellEnd"/>
        <w:r w:rsidRPr="00891E0F">
          <w:rPr>
            <w:rFonts w:cs="Arial"/>
            <w:color w:val="3333CC"/>
            <w:sz w:val="16"/>
            <w:szCs w:val="16"/>
            <w:u w:val="single"/>
          </w:rPr>
          <w:t xml:space="preserve"> </w:t>
        </w:r>
        <w:r w:rsidR="00D93FFC">
          <w:rPr>
            <w:rFonts w:cs="Arial"/>
            <w:color w:val="3333CC"/>
            <w:sz w:val="16"/>
            <w:szCs w:val="16"/>
            <w:u w:val="single"/>
          </w:rPr>
          <w:t>4</w:t>
        </w:r>
        <w:r w:rsidRPr="00891E0F">
          <w:rPr>
            <w:rFonts w:cs="Arial"/>
            <w:color w:val="3333CC"/>
            <w:sz w:val="16"/>
            <w:szCs w:val="16"/>
            <w:u w:val="single"/>
          </w:rPr>
          <w:t>.0 Australia licence</w:t>
        </w:r>
      </w:hyperlink>
    </w:p>
    <w:p w:rsidR="00AD52B7" w:rsidRPr="00891E0F" w:rsidRDefault="00AD52B7" w:rsidP="00891E0F">
      <w:pPr>
        <w:spacing w:after="80" w:line="264" w:lineRule="auto"/>
        <w:ind w:right="68"/>
        <w:jc w:val="both"/>
        <w:rPr>
          <w:b/>
          <w:sz w:val="16"/>
        </w:rPr>
      </w:pPr>
      <w:r w:rsidRPr="00891E0F">
        <w:rPr>
          <w:b/>
          <w:sz w:val="16"/>
        </w:rPr>
        <w:t>Disclaimer</w:t>
      </w:r>
    </w:p>
    <w:p w:rsidR="00AD52B7" w:rsidRPr="00891E0F" w:rsidRDefault="00AD52B7" w:rsidP="00891E0F">
      <w:pPr>
        <w:spacing w:line="264" w:lineRule="auto"/>
        <w:ind w:right="68"/>
        <w:jc w:val="both"/>
        <w:rPr>
          <w:sz w:val="16"/>
        </w:rPr>
      </w:pPr>
      <w:r w:rsidRPr="00891E0F">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D52B7" w:rsidRPr="00891E0F" w:rsidRDefault="00AD52B7" w:rsidP="00891E0F">
      <w:pPr>
        <w:spacing w:line="264" w:lineRule="auto"/>
        <w:ind w:right="68"/>
        <w:jc w:val="both"/>
        <w:rPr>
          <w:sz w:val="16"/>
        </w:rPr>
        <w:sectPr w:rsidR="00AD52B7" w:rsidRPr="00891E0F" w:rsidSect="00962CD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D52B7" w:rsidRPr="006B600F" w:rsidRDefault="00AD52B7" w:rsidP="00C03948">
      <w:pPr>
        <w:pStyle w:val="Heading1"/>
        <w:spacing w:before="0"/>
      </w:pPr>
      <w:r w:rsidRPr="006B600F">
        <w:lastRenderedPageBreak/>
        <w:t>Sample assessment task</w:t>
      </w:r>
    </w:p>
    <w:p w:rsidR="00AD52B7" w:rsidRPr="00A33BD1" w:rsidRDefault="00AD52B7" w:rsidP="006B600F">
      <w:pPr>
        <w:pStyle w:val="Heading1"/>
      </w:pPr>
      <w:r>
        <w:t>Literature</w:t>
      </w:r>
      <w:r w:rsidR="000E3D78">
        <w:t xml:space="preserve"> – General Year 12</w:t>
      </w:r>
      <w:r>
        <w:t xml:space="preserve"> </w:t>
      </w:r>
    </w:p>
    <w:p w:rsidR="00AD52B7" w:rsidRPr="00A33BD1" w:rsidRDefault="00AD52B7" w:rsidP="006B600F">
      <w:pPr>
        <w:pStyle w:val="Heading2"/>
      </w:pPr>
      <w:r>
        <w:t>Task 1 – Semester 1</w:t>
      </w:r>
    </w:p>
    <w:p w:rsidR="00AD52B7" w:rsidRPr="00891E0F" w:rsidRDefault="00AD52B7" w:rsidP="00AC1F80">
      <w:pPr>
        <w:tabs>
          <w:tab w:val="left" w:pos="709"/>
        </w:tabs>
        <w:spacing w:after="0" w:line="240" w:lineRule="auto"/>
        <w:ind w:right="-545"/>
        <w:rPr>
          <w:rFonts w:cs="Arial"/>
          <w:bCs/>
        </w:rPr>
      </w:pPr>
      <w:r w:rsidRPr="00891E0F">
        <w:rPr>
          <w:rFonts w:cs="Arial"/>
          <w:b/>
          <w:bCs/>
        </w:rPr>
        <w:t xml:space="preserve">Assessment type: </w:t>
      </w:r>
      <w:r>
        <w:rPr>
          <w:rFonts w:cs="Arial"/>
          <w:bCs/>
        </w:rPr>
        <w:t xml:space="preserve">Extended </w:t>
      </w:r>
      <w:r w:rsidR="00C03948">
        <w:rPr>
          <w:rFonts w:cs="Arial"/>
          <w:bCs/>
        </w:rPr>
        <w:t>written response (journal)</w:t>
      </w:r>
    </w:p>
    <w:p w:rsidR="00AD52B7" w:rsidRDefault="00AD52B7" w:rsidP="00E763C9">
      <w:pPr>
        <w:tabs>
          <w:tab w:val="left" w:pos="-851"/>
          <w:tab w:val="left" w:pos="720"/>
        </w:tabs>
        <w:spacing w:before="200" w:after="0" w:line="240" w:lineRule="auto"/>
        <w:ind w:right="-27"/>
        <w:outlineLvl w:val="0"/>
        <w:rPr>
          <w:rFonts w:cs="Arial"/>
          <w:b/>
          <w:bCs/>
        </w:rPr>
      </w:pPr>
      <w:r w:rsidRPr="00891E0F">
        <w:rPr>
          <w:rFonts w:cs="Arial"/>
          <w:b/>
          <w:bCs/>
        </w:rPr>
        <w:t>Conditions</w:t>
      </w:r>
    </w:p>
    <w:p w:rsidR="00AD52B7" w:rsidRDefault="00684AB2" w:rsidP="00AC1F80">
      <w:pPr>
        <w:tabs>
          <w:tab w:val="left" w:pos="-851"/>
          <w:tab w:val="left" w:pos="720"/>
        </w:tabs>
        <w:spacing w:after="0" w:line="240" w:lineRule="auto"/>
        <w:ind w:right="-27"/>
        <w:outlineLvl w:val="0"/>
        <w:rPr>
          <w:rFonts w:cs="Arial"/>
          <w:bCs/>
        </w:rPr>
      </w:pPr>
      <w:r>
        <w:rPr>
          <w:rFonts w:cs="Arial"/>
          <w:bCs/>
        </w:rPr>
        <w:t>Commence P</w:t>
      </w:r>
      <w:r w:rsidR="00AD52B7">
        <w:rPr>
          <w:rFonts w:cs="Arial"/>
          <w:bCs/>
        </w:rPr>
        <w:t xml:space="preserve">art </w:t>
      </w:r>
      <w:r w:rsidR="00394D3B">
        <w:rPr>
          <w:rFonts w:cs="Arial"/>
          <w:bCs/>
        </w:rPr>
        <w:t>A</w:t>
      </w:r>
      <w:r w:rsidR="00AD52B7">
        <w:rPr>
          <w:rFonts w:cs="Arial"/>
          <w:bCs/>
        </w:rPr>
        <w:t xml:space="preserve"> of this task in </w:t>
      </w:r>
      <w:r>
        <w:rPr>
          <w:rFonts w:cs="Arial"/>
          <w:bCs/>
        </w:rPr>
        <w:t>Week</w:t>
      </w:r>
      <w:r w:rsidR="00AD52B7">
        <w:rPr>
          <w:rFonts w:cs="Arial"/>
          <w:bCs/>
        </w:rPr>
        <w:t xml:space="preserve"> 3 </w:t>
      </w:r>
      <w:r>
        <w:rPr>
          <w:rFonts w:cs="Arial"/>
          <w:bCs/>
        </w:rPr>
        <w:t>Term</w:t>
      </w:r>
      <w:r w:rsidR="00AD52B7">
        <w:rPr>
          <w:rFonts w:cs="Arial"/>
          <w:bCs/>
        </w:rPr>
        <w:t xml:space="preserve"> 1. Submit completed journal in </w:t>
      </w:r>
      <w:r>
        <w:rPr>
          <w:rFonts w:cs="Arial"/>
          <w:bCs/>
        </w:rPr>
        <w:t>Week</w:t>
      </w:r>
      <w:r w:rsidR="00AD52B7">
        <w:rPr>
          <w:rFonts w:cs="Arial"/>
          <w:bCs/>
        </w:rPr>
        <w:t xml:space="preserve"> 15. </w:t>
      </w:r>
    </w:p>
    <w:p w:rsidR="00AD52B7" w:rsidRPr="00891E0F" w:rsidRDefault="00AD52B7" w:rsidP="00E763C9">
      <w:pPr>
        <w:tabs>
          <w:tab w:val="left" w:pos="-851"/>
          <w:tab w:val="left" w:pos="720"/>
        </w:tabs>
        <w:spacing w:before="200" w:after="0" w:line="240" w:lineRule="auto"/>
        <w:ind w:right="-27"/>
        <w:outlineLvl w:val="0"/>
        <w:rPr>
          <w:rFonts w:cs="Arial"/>
          <w:bCs/>
        </w:rPr>
      </w:pPr>
      <w:r w:rsidRPr="00891E0F">
        <w:rPr>
          <w:rFonts w:cs="Arial"/>
          <w:b/>
          <w:bCs/>
        </w:rPr>
        <w:t>Task weighting</w:t>
      </w:r>
    </w:p>
    <w:p w:rsidR="00AD52B7" w:rsidRDefault="00AD52B7" w:rsidP="00AC1F80">
      <w:pPr>
        <w:tabs>
          <w:tab w:val="left" w:pos="-851"/>
          <w:tab w:val="left" w:pos="720"/>
        </w:tabs>
        <w:spacing w:after="0" w:line="240" w:lineRule="auto"/>
        <w:ind w:right="-27"/>
        <w:outlineLvl w:val="0"/>
        <w:rPr>
          <w:rFonts w:cs="Arial"/>
          <w:bCs/>
        </w:rPr>
      </w:pPr>
      <w:r>
        <w:rPr>
          <w:rFonts w:cs="Arial"/>
          <w:bCs/>
        </w:rPr>
        <w:t>7.5</w:t>
      </w:r>
      <w:r w:rsidRPr="00891E0F">
        <w:rPr>
          <w:rFonts w:cs="Arial"/>
          <w:bCs/>
        </w:rPr>
        <w:t>% of the school mark for this pair of units</w:t>
      </w:r>
    </w:p>
    <w:p w:rsidR="00EF6AA7" w:rsidRDefault="00137E44" w:rsidP="00AC1F80">
      <w:pPr>
        <w:tabs>
          <w:tab w:val="left" w:pos="-851"/>
          <w:tab w:val="left" w:pos="720"/>
        </w:tabs>
        <w:spacing w:after="0" w:line="240" w:lineRule="auto"/>
        <w:ind w:right="-27"/>
        <w:outlineLvl w:val="0"/>
        <w:rPr>
          <w:rFonts w:cs="Arial"/>
          <w:bCs/>
        </w:rPr>
      </w:pPr>
      <w:r>
        <w:rPr>
          <w:rFonts w:cs="Arial"/>
          <w:bCs/>
        </w:rPr>
        <w:t>________________________________________________________________________________</w:t>
      </w:r>
    </w:p>
    <w:p w:rsidR="00AC1F80" w:rsidRDefault="00AC1F80" w:rsidP="00E763C9">
      <w:pPr>
        <w:tabs>
          <w:tab w:val="left" w:pos="-851"/>
          <w:tab w:val="left" w:pos="720"/>
        </w:tabs>
        <w:spacing w:before="200" w:after="0" w:line="240" w:lineRule="auto"/>
        <w:ind w:right="-27"/>
        <w:outlineLvl w:val="0"/>
        <w:rPr>
          <w:rFonts w:cs="Arial"/>
          <w:b/>
          <w:bCs/>
        </w:rPr>
      </w:pPr>
      <w:r w:rsidRPr="00AC1F80">
        <w:rPr>
          <w:rFonts w:cs="Arial"/>
          <w:b/>
          <w:bCs/>
        </w:rPr>
        <w:t>Relevant Syllabus Content</w:t>
      </w:r>
    </w:p>
    <w:p w:rsidR="00AC1F80" w:rsidRPr="00AC1F80" w:rsidRDefault="00AC1F80" w:rsidP="00E763C9">
      <w:pPr>
        <w:keepNext/>
        <w:keepLines/>
        <w:spacing w:before="200" w:after="0" w:line="240" w:lineRule="auto"/>
        <w:outlineLvl w:val="2"/>
        <w:rPr>
          <w:rFonts w:eastAsia="Times New Roman" w:cs="Calibri"/>
          <w:lang w:val="it-IT" w:eastAsia="en-AU"/>
        </w:rPr>
      </w:pPr>
      <w:r w:rsidRPr="00AC1F80">
        <w:rPr>
          <w:rFonts w:eastAsia="Times New Roman" w:cs="Calibri"/>
          <w:lang w:val="it-IT" w:eastAsia="en-AU"/>
        </w:rPr>
        <w:t>Language and generic conventions</w:t>
      </w:r>
    </w:p>
    <w:p w:rsidR="00AC1F80" w:rsidRPr="00E702B9" w:rsidRDefault="00AC1F80" w:rsidP="00E4428E">
      <w:pPr>
        <w:keepNext/>
        <w:keepLines/>
        <w:numPr>
          <w:ilvl w:val="0"/>
          <w:numId w:val="16"/>
        </w:numPr>
        <w:spacing w:before="40" w:after="0" w:line="240" w:lineRule="auto"/>
        <w:ind w:left="360"/>
        <w:outlineLvl w:val="2"/>
        <w:rPr>
          <w:rFonts w:eastAsia="Times New Roman" w:cs="Calibri"/>
          <w:b/>
          <w:lang w:val="it-IT" w:eastAsia="en-AU"/>
        </w:rPr>
      </w:pPr>
      <w:r w:rsidRPr="00E702B9">
        <w:rPr>
          <w:rFonts w:eastAsia="Times New Roman" w:cs="Calibri"/>
          <w:lang w:val="it-IT" w:eastAsia="en-AU"/>
        </w:rPr>
        <w:t>the production and reception of texts is informed by an understanding of the conventions usually associated with a genre</w:t>
      </w:r>
    </w:p>
    <w:p w:rsidR="00AC1F80" w:rsidRPr="00AC1F80" w:rsidRDefault="00AC1F80" w:rsidP="00E763C9">
      <w:pPr>
        <w:keepNext/>
        <w:keepLines/>
        <w:spacing w:before="200" w:after="0" w:line="240" w:lineRule="auto"/>
        <w:outlineLvl w:val="2"/>
        <w:rPr>
          <w:rFonts w:eastAsia="Times New Roman" w:cs="Calibri"/>
          <w:lang w:val="it-IT" w:eastAsia="en-AU"/>
        </w:rPr>
      </w:pPr>
      <w:r w:rsidRPr="00AC1F80">
        <w:rPr>
          <w:rFonts w:eastAsia="Times New Roman" w:cs="Calibri"/>
          <w:lang w:val="it-IT" w:eastAsia="en-AU"/>
        </w:rPr>
        <w:t>Contextual understandings – the relationships between writer, reader, text and context</w:t>
      </w:r>
    </w:p>
    <w:p w:rsidR="00AC1F80" w:rsidRPr="00E702B9" w:rsidRDefault="00AC1F80" w:rsidP="00E4428E">
      <w:pPr>
        <w:numPr>
          <w:ilvl w:val="0"/>
          <w:numId w:val="15"/>
        </w:numPr>
        <w:spacing w:after="0" w:line="240" w:lineRule="auto"/>
        <w:ind w:left="360"/>
        <w:rPr>
          <w:rFonts w:eastAsia="Times New Roman" w:cs="Calibri"/>
          <w:lang w:eastAsia="en-AU"/>
        </w:rPr>
      </w:pPr>
      <w:r w:rsidRPr="00E702B9">
        <w:rPr>
          <w:rFonts w:eastAsia="Times New Roman" w:cs="Calibri"/>
          <w:lang w:eastAsia="en-AU"/>
        </w:rPr>
        <w:t>in responding to a literary text, readers might consider the context of the writer, the society and culture in which the text was produced, their own experience of reading and their own way of thinking about the world</w:t>
      </w:r>
    </w:p>
    <w:p w:rsidR="00AC1F80" w:rsidRPr="00AC1F80" w:rsidRDefault="00AC1F80" w:rsidP="00E763C9">
      <w:pPr>
        <w:keepNext/>
        <w:keepLines/>
        <w:spacing w:before="200" w:after="0" w:line="240" w:lineRule="auto"/>
        <w:outlineLvl w:val="2"/>
        <w:rPr>
          <w:rFonts w:eastAsia="Times New Roman" w:cs="Calibri"/>
          <w:lang w:val="it-IT" w:eastAsia="en-AU"/>
        </w:rPr>
      </w:pPr>
      <w:r w:rsidRPr="00AC1F80">
        <w:rPr>
          <w:rFonts w:eastAsia="Times New Roman" w:cs="Calibri"/>
          <w:lang w:val="it-IT" w:eastAsia="en-AU"/>
        </w:rPr>
        <w:t>Producing texts</w:t>
      </w:r>
    </w:p>
    <w:p w:rsidR="00834986" w:rsidRPr="00E75186" w:rsidRDefault="00AC1F80" w:rsidP="00E4428E">
      <w:pPr>
        <w:numPr>
          <w:ilvl w:val="0"/>
          <w:numId w:val="15"/>
        </w:numPr>
        <w:spacing w:after="0" w:line="240" w:lineRule="auto"/>
        <w:ind w:left="360"/>
        <w:rPr>
          <w:rFonts w:cs="Calibri"/>
          <w:lang w:eastAsia="en-AU"/>
        </w:rPr>
      </w:pPr>
      <w:r w:rsidRPr="00E702B9">
        <w:rPr>
          <w:rFonts w:cs="Calibri"/>
          <w:lang w:eastAsia="en-AU"/>
        </w:rPr>
        <w:t>develop an understanding of the processes of textual production, reflecting upon their own work and making informed judgements about the strengths and weaknesses of their work, either individually or collaboratively</w:t>
      </w:r>
    </w:p>
    <w:p w:rsidR="00EF6AA7" w:rsidRDefault="00137E44" w:rsidP="00340C90">
      <w:pPr>
        <w:tabs>
          <w:tab w:val="left" w:pos="-851"/>
          <w:tab w:val="left" w:pos="720"/>
        </w:tabs>
        <w:ind w:right="-28"/>
        <w:outlineLvl w:val="0"/>
        <w:rPr>
          <w:rFonts w:cs="Arial"/>
          <w:bCs/>
        </w:rPr>
      </w:pPr>
      <w:r>
        <w:rPr>
          <w:rFonts w:cs="Arial"/>
          <w:bCs/>
        </w:rPr>
        <w:t>____________________________________________________________________________</w:t>
      </w:r>
      <w:r w:rsidR="00834986">
        <w:rPr>
          <w:rFonts w:cs="Arial"/>
          <w:bCs/>
        </w:rPr>
        <w:t>______</w:t>
      </w:r>
    </w:p>
    <w:p w:rsidR="00E4428E" w:rsidRDefault="00E4428E">
      <w:pPr>
        <w:spacing w:after="0" w:line="240" w:lineRule="auto"/>
        <w:rPr>
          <w:rFonts w:cs="Arial"/>
          <w:bCs/>
        </w:rPr>
      </w:pPr>
      <w:r>
        <w:rPr>
          <w:rFonts w:cs="Arial"/>
          <w:bCs/>
        </w:rPr>
        <w:br w:type="page"/>
      </w:r>
    </w:p>
    <w:p w:rsidR="00AD52B7" w:rsidRDefault="00AD52B7" w:rsidP="00340C90">
      <w:pPr>
        <w:tabs>
          <w:tab w:val="left" w:pos="-851"/>
          <w:tab w:val="left" w:pos="720"/>
        </w:tabs>
        <w:ind w:right="-28"/>
        <w:outlineLvl w:val="0"/>
        <w:rPr>
          <w:rFonts w:cs="Arial"/>
          <w:bCs/>
        </w:rPr>
      </w:pPr>
      <w:r>
        <w:rPr>
          <w:rFonts w:cs="Arial"/>
          <w:bCs/>
        </w:rPr>
        <w:lastRenderedPageBreak/>
        <w:t>There are three parts to this task. Some class time will be provided to work</w:t>
      </w:r>
      <w:r w:rsidR="000479DE">
        <w:rPr>
          <w:rFonts w:cs="Arial"/>
          <w:bCs/>
        </w:rPr>
        <w:t xml:space="preserve"> on each part of the task. For P</w:t>
      </w:r>
      <w:r w:rsidR="00394D3B">
        <w:rPr>
          <w:rFonts w:cs="Arial"/>
          <w:bCs/>
        </w:rPr>
        <w:t>arts A</w:t>
      </w:r>
      <w:r>
        <w:rPr>
          <w:rFonts w:cs="Arial"/>
          <w:bCs/>
        </w:rPr>
        <w:t xml:space="preserve"> and </w:t>
      </w:r>
      <w:r w:rsidR="00394D3B">
        <w:rPr>
          <w:rFonts w:cs="Arial"/>
          <w:bCs/>
        </w:rPr>
        <w:t>B</w:t>
      </w:r>
      <w:r>
        <w:rPr>
          <w:rFonts w:cs="Arial"/>
          <w:bCs/>
        </w:rPr>
        <w:t xml:space="preserve">, you may also work on this at home to increase the amount and range of writing you include about the poetry and multimodal text. </w:t>
      </w:r>
    </w:p>
    <w:p w:rsidR="00AD52B7" w:rsidRDefault="00AD52B7" w:rsidP="00340C90">
      <w:pPr>
        <w:tabs>
          <w:tab w:val="left" w:pos="-851"/>
          <w:tab w:val="left" w:pos="720"/>
        </w:tabs>
        <w:ind w:right="-28"/>
        <w:outlineLvl w:val="0"/>
        <w:rPr>
          <w:rFonts w:cs="Arial"/>
          <w:bCs/>
        </w:rPr>
      </w:pPr>
      <w:r>
        <w:rPr>
          <w:rFonts w:cs="Arial"/>
          <w:bCs/>
        </w:rPr>
        <w:t>You will receive formative feedback from your t</w:t>
      </w:r>
      <w:r w:rsidR="00684AB2">
        <w:rPr>
          <w:rFonts w:cs="Arial"/>
          <w:bCs/>
        </w:rPr>
        <w:t>eache</w:t>
      </w:r>
      <w:r w:rsidR="00394D3B">
        <w:rPr>
          <w:rFonts w:cs="Arial"/>
          <w:bCs/>
        </w:rPr>
        <w:t>r during class lessons on Part A</w:t>
      </w:r>
      <w:r w:rsidR="00684AB2">
        <w:rPr>
          <w:rFonts w:cs="Arial"/>
          <w:bCs/>
        </w:rPr>
        <w:t xml:space="preserve"> and P</w:t>
      </w:r>
      <w:r>
        <w:rPr>
          <w:rFonts w:cs="Arial"/>
          <w:bCs/>
        </w:rPr>
        <w:t xml:space="preserve">art </w:t>
      </w:r>
      <w:r w:rsidR="00394D3B">
        <w:rPr>
          <w:rFonts w:cs="Arial"/>
          <w:bCs/>
        </w:rPr>
        <w:t>B</w:t>
      </w:r>
      <w:r>
        <w:rPr>
          <w:rFonts w:cs="Arial"/>
          <w:bCs/>
        </w:rPr>
        <w:t xml:space="preserve">. </w:t>
      </w:r>
    </w:p>
    <w:p w:rsidR="00AD52B7" w:rsidRDefault="00AD52B7" w:rsidP="00340C90">
      <w:pPr>
        <w:tabs>
          <w:tab w:val="left" w:pos="-851"/>
          <w:tab w:val="left" w:pos="720"/>
        </w:tabs>
        <w:ind w:right="-28"/>
        <w:outlineLvl w:val="0"/>
        <w:rPr>
          <w:rFonts w:cs="Arial"/>
          <w:bCs/>
        </w:rPr>
      </w:pPr>
      <w:r>
        <w:rPr>
          <w:rFonts w:cs="Arial"/>
          <w:bCs/>
        </w:rPr>
        <w:t xml:space="preserve">All writing for this task is to be submitted together in </w:t>
      </w:r>
      <w:r w:rsidR="00684AB2">
        <w:rPr>
          <w:rFonts w:cs="Arial"/>
          <w:bCs/>
        </w:rPr>
        <w:t>Week</w:t>
      </w:r>
      <w:r>
        <w:rPr>
          <w:rFonts w:cs="Arial"/>
          <w:bCs/>
        </w:rPr>
        <w:t xml:space="preserve"> 15. </w:t>
      </w:r>
    </w:p>
    <w:p w:rsidR="00AD52B7" w:rsidRPr="006C5D41" w:rsidRDefault="00AD52B7" w:rsidP="00340C90">
      <w:pPr>
        <w:tabs>
          <w:tab w:val="left" w:pos="-851"/>
          <w:tab w:val="left" w:pos="720"/>
        </w:tabs>
        <w:ind w:right="-28"/>
        <w:outlineLvl w:val="0"/>
        <w:rPr>
          <w:rFonts w:cs="Arial"/>
          <w:b/>
          <w:bCs/>
        </w:rPr>
      </w:pPr>
      <w:r w:rsidRPr="006C5D41">
        <w:rPr>
          <w:rFonts w:cs="Arial"/>
          <w:b/>
          <w:bCs/>
        </w:rPr>
        <w:t>Part</w:t>
      </w:r>
      <w:r w:rsidR="00004207">
        <w:rPr>
          <w:rFonts w:cs="Arial"/>
          <w:b/>
          <w:bCs/>
        </w:rPr>
        <w:t xml:space="preserve"> A</w:t>
      </w:r>
    </w:p>
    <w:p w:rsidR="00AD52B7" w:rsidRDefault="00AD52B7" w:rsidP="00340C90">
      <w:pPr>
        <w:tabs>
          <w:tab w:val="left" w:pos="-851"/>
          <w:tab w:val="left" w:pos="720"/>
        </w:tabs>
        <w:ind w:right="-28"/>
        <w:outlineLvl w:val="0"/>
        <w:rPr>
          <w:rFonts w:cs="Arial"/>
          <w:bCs/>
        </w:rPr>
      </w:pPr>
      <w:r>
        <w:rPr>
          <w:rFonts w:cs="Arial"/>
          <w:bCs/>
        </w:rPr>
        <w:t xml:space="preserve">Write a journal entry for at least two poems studied </w:t>
      </w:r>
      <w:r w:rsidR="00004207">
        <w:rPr>
          <w:rFonts w:cs="Arial"/>
          <w:bCs/>
        </w:rPr>
        <w:t>in class. In your response to each poem</w:t>
      </w:r>
      <w:r w:rsidR="000479DE">
        <w:rPr>
          <w:rFonts w:cs="Arial"/>
          <w:bCs/>
        </w:rPr>
        <w:t>,</w:t>
      </w:r>
      <w:r>
        <w:rPr>
          <w:rFonts w:cs="Arial"/>
          <w:bCs/>
        </w:rPr>
        <w:t xml:space="preserve"> discuss the use of language and conve</w:t>
      </w:r>
      <w:r w:rsidR="004902BC">
        <w:rPr>
          <w:rFonts w:cs="Arial"/>
          <w:bCs/>
        </w:rPr>
        <w:t>ntions in the poem, the context</w:t>
      </w:r>
      <w:r w:rsidR="00394D3B">
        <w:rPr>
          <w:rFonts w:cs="Arial"/>
          <w:bCs/>
        </w:rPr>
        <w:t xml:space="preserve"> and how you read the poem’</w:t>
      </w:r>
      <w:r>
        <w:rPr>
          <w:rFonts w:cs="Arial"/>
          <w:bCs/>
        </w:rPr>
        <w:t>s representation of one of the following: a cultural group, gender, cla</w:t>
      </w:r>
      <w:r w:rsidR="004902BC">
        <w:rPr>
          <w:rFonts w:cs="Arial"/>
          <w:bCs/>
        </w:rPr>
        <w:t>ss, desire</w:t>
      </w:r>
      <w:r>
        <w:rPr>
          <w:rFonts w:cs="Arial"/>
          <w:bCs/>
        </w:rPr>
        <w:t xml:space="preserve"> or place. Include your </w:t>
      </w:r>
      <w:r w:rsidR="00394D3B">
        <w:rPr>
          <w:rFonts w:cs="Arial"/>
          <w:bCs/>
        </w:rPr>
        <w:t>personal response to the poem.</w:t>
      </w:r>
      <w:r w:rsidR="00AE2882">
        <w:rPr>
          <w:rFonts w:cs="Arial"/>
          <w:bCs/>
        </w:rPr>
        <w:t xml:space="preserve"> (Weeks 3 and 4)</w:t>
      </w:r>
    </w:p>
    <w:p w:rsidR="00AD52B7" w:rsidRPr="006C5D41" w:rsidRDefault="00004207" w:rsidP="00340C90">
      <w:pPr>
        <w:tabs>
          <w:tab w:val="left" w:pos="-851"/>
          <w:tab w:val="left" w:pos="720"/>
        </w:tabs>
        <w:ind w:right="-28"/>
        <w:outlineLvl w:val="0"/>
        <w:rPr>
          <w:rFonts w:cs="Arial"/>
          <w:b/>
          <w:bCs/>
        </w:rPr>
      </w:pPr>
      <w:r>
        <w:rPr>
          <w:rFonts w:cs="Arial"/>
          <w:b/>
          <w:bCs/>
        </w:rPr>
        <w:t>Part B</w:t>
      </w:r>
    </w:p>
    <w:p w:rsidR="00AD52B7" w:rsidRDefault="00AD52B7" w:rsidP="00340C90">
      <w:pPr>
        <w:tabs>
          <w:tab w:val="left" w:pos="-851"/>
          <w:tab w:val="left" w:pos="720"/>
        </w:tabs>
        <w:ind w:right="-28"/>
        <w:outlineLvl w:val="0"/>
        <w:rPr>
          <w:rFonts w:cs="Arial"/>
          <w:bCs/>
        </w:rPr>
      </w:pPr>
      <w:r>
        <w:rPr>
          <w:rFonts w:cs="Arial"/>
          <w:bCs/>
        </w:rPr>
        <w:t xml:space="preserve">Respond in your journal to issues that arise in class as we analyse the text </w:t>
      </w:r>
      <w:r>
        <w:rPr>
          <w:rFonts w:cs="Arial"/>
          <w:bCs/>
          <w:i/>
        </w:rPr>
        <w:t>Home and Away</w:t>
      </w:r>
      <w:r>
        <w:rPr>
          <w:rFonts w:cs="Arial"/>
          <w:bCs/>
        </w:rPr>
        <w:t xml:space="preserve"> by John Marsden and Matt </w:t>
      </w:r>
      <w:proofErr w:type="spellStart"/>
      <w:r>
        <w:rPr>
          <w:rFonts w:cs="Arial"/>
          <w:bCs/>
        </w:rPr>
        <w:t>Ottley</w:t>
      </w:r>
      <w:proofErr w:type="spellEnd"/>
      <w:r>
        <w:rPr>
          <w:rFonts w:cs="Arial"/>
          <w:bCs/>
        </w:rPr>
        <w:t>. You will write about the form of the text as well as th</w:t>
      </w:r>
      <w:r w:rsidR="004902BC">
        <w:rPr>
          <w:rFonts w:cs="Arial"/>
          <w:bCs/>
        </w:rPr>
        <w:t>e language and content. Explain</w:t>
      </w:r>
      <w:r>
        <w:rPr>
          <w:rFonts w:cs="Arial"/>
          <w:bCs/>
        </w:rPr>
        <w:t xml:space="preserve"> </w:t>
      </w:r>
      <w:r w:rsidR="00394D3B">
        <w:rPr>
          <w:rFonts w:cs="Arial"/>
          <w:bCs/>
        </w:rPr>
        <w:t xml:space="preserve">what makes this text literary. </w:t>
      </w:r>
      <w:r w:rsidR="00721E66">
        <w:rPr>
          <w:rFonts w:cs="Arial"/>
          <w:bCs/>
        </w:rPr>
        <w:t>(Week 7)</w:t>
      </w:r>
    </w:p>
    <w:p w:rsidR="00AD52B7" w:rsidRPr="006C5D41" w:rsidRDefault="00004207" w:rsidP="00340C90">
      <w:pPr>
        <w:tabs>
          <w:tab w:val="left" w:pos="-851"/>
          <w:tab w:val="left" w:pos="720"/>
        </w:tabs>
        <w:ind w:right="-28"/>
        <w:outlineLvl w:val="0"/>
        <w:rPr>
          <w:rFonts w:cs="Arial"/>
          <w:b/>
          <w:bCs/>
        </w:rPr>
      </w:pPr>
      <w:r>
        <w:rPr>
          <w:rFonts w:cs="Arial"/>
          <w:b/>
          <w:bCs/>
        </w:rPr>
        <w:t>Part C</w:t>
      </w:r>
    </w:p>
    <w:p w:rsidR="00E702B9" w:rsidRDefault="00AD52B7" w:rsidP="00340C90">
      <w:pPr>
        <w:tabs>
          <w:tab w:val="left" w:pos="-851"/>
          <w:tab w:val="left" w:pos="720"/>
        </w:tabs>
        <w:ind w:right="-28"/>
        <w:outlineLvl w:val="0"/>
        <w:rPr>
          <w:rFonts w:cs="Arial"/>
          <w:bCs/>
        </w:rPr>
      </w:pPr>
      <w:r>
        <w:rPr>
          <w:rFonts w:cs="Arial"/>
          <w:bCs/>
        </w:rPr>
        <w:t>Write a reflection on your work completed this semester. Elaborate on your strengths and weaknesses across the range of tasks and activities completed and explain which areas you would like to impr</w:t>
      </w:r>
      <w:r w:rsidR="00684AB2">
        <w:rPr>
          <w:rFonts w:cs="Arial"/>
          <w:bCs/>
        </w:rPr>
        <w:t>ove on in the</w:t>
      </w:r>
      <w:r w:rsidR="00394D3B">
        <w:rPr>
          <w:rFonts w:cs="Arial"/>
          <w:bCs/>
        </w:rPr>
        <w:t xml:space="preserve"> following unit. </w:t>
      </w:r>
      <w:r w:rsidR="00721E66">
        <w:rPr>
          <w:rFonts w:cs="Arial"/>
          <w:bCs/>
        </w:rPr>
        <w:t>(In class: Week 15)</w:t>
      </w:r>
    </w:p>
    <w:p w:rsidR="00AD52B7" w:rsidRPr="00C03948" w:rsidRDefault="00AD52B7" w:rsidP="00C03948">
      <w:pPr>
        <w:pStyle w:val="Heading1"/>
        <w:spacing w:before="0"/>
      </w:pPr>
      <w:r w:rsidRPr="00891E0F">
        <w:rPr>
          <w:rFonts w:cs="Arial"/>
          <w:b/>
          <w:bCs/>
        </w:rPr>
        <w:br w:type="page"/>
      </w:r>
      <w:r w:rsidR="00E702B9">
        <w:lastRenderedPageBreak/>
        <w:t>Marking key for sample assessment Task 1</w:t>
      </w:r>
    </w:p>
    <w:p w:rsidR="00AD52B7" w:rsidRDefault="00AD52B7" w:rsidP="006F55B8">
      <w:pPr>
        <w:tabs>
          <w:tab w:val="left" w:pos="426"/>
          <w:tab w:val="left" w:pos="8505"/>
        </w:tabs>
        <w:spacing w:after="120" w:line="240" w:lineRule="auto"/>
        <w:ind w:left="425" w:hanging="425"/>
      </w:pPr>
      <w:r>
        <w:t>Journal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417"/>
      </w:tblGrid>
      <w:tr w:rsidR="00AD52B7" w:rsidRPr="00D928B1" w:rsidTr="00C03948">
        <w:tc>
          <w:tcPr>
            <w:tcW w:w="7905" w:type="dxa"/>
            <w:shd w:val="clear" w:color="auto" w:fill="CCC0D9"/>
            <w:vAlign w:val="center"/>
          </w:tcPr>
          <w:p w:rsidR="00AD52B7" w:rsidRPr="00D928B1" w:rsidRDefault="00AD52B7" w:rsidP="004E0AD2">
            <w:pPr>
              <w:spacing w:before="60" w:after="60" w:line="240" w:lineRule="auto"/>
              <w:rPr>
                <w:rFonts w:cs="Arial"/>
                <w:b/>
                <w:sz w:val="20"/>
                <w:szCs w:val="20"/>
              </w:rPr>
            </w:pPr>
            <w:r>
              <w:rPr>
                <w:rFonts w:cs="Arial"/>
                <w:b/>
                <w:sz w:val="20"/>
                <w:szCs w:val="20"/>
              </w:rPr>
              <w:t>Extended written response</w:t>
            </w:r>
          </w:p>
        </w:tc>
        <w:tc>
          <w:tcPr>
            <w:tcW w:w="1417" w:type="dxa"/>
            <w:shd w:val="clear" w:color="auto" w:fill="CCC0D9"/>
            <w:vAlign w:val="center"/>
          </w:tcPr>
          <w:p w:rsidR="00AD52B7" w:rsidRPr="00D928B1" w:rsidRDefault="00AD52B7" w:rsidP="004E0AD2">
            <w:pPr>
              <w:spacing w:before="60" w:after="60" w:line="240" w:lineRule="auto"/>
              <w:jc w:val="center"/>
              <w:rPr>
                <w:rFonts w:cs="Arial"/>
                <w:b/>
                <w:sz w:val="20"/>
                <w:szCs w:val="20"/>
              </w:rPr>
            </w:pPr>
            <w:r w:rsidRPr="00D928B1">
              <w:rPr>
                <w:rFonts w:cs="Arial"/>
                <w:b/>
                <w:bCs/>
                <w:sz w:val="20"/>
                <w:szCs w:val="20"/>
                <w:lang w:eastAsia="en-AU"/>
              </w:rPr>
              <w:t>Marks</w:t>
            </w:r>
          </w:p>
        </w:tc>
      </w:tr>
      <w:tr w:rsidR="00AD52B7" w:rsidRPr="00D928B1" w:rsidTr="008F7553">
        <w:trPr>
          <w:trHeight w:val="250"/>
        </w:trPr>
        <w:tc>
          <w:tcPr>
            <w:tcW w:w="9322" w:type="dxa"/>
            <w:gridSpan w:val="2"/>
            <w:shd w:val="clear" w:color="auto" w:fill="E5DFEC"/>
            <w:vAlign w:val="center"/>
          </w:tcPr>
          <w:p w:rsidR="00AD52B7" w:rsidRPr="00D928B1" w:rsidRDefault="00AD52B7" w:rsidP="00FE2A28">
            <w:pPr>
              <w:pStyle w:val="Default"/>
              <w:tabs>
                <w:tab w:val="right" w:pos="9072"/>
              </w:tabs>
              <w:rPr>
                <w:rFonts w:ascii="Calibri" w:hAnsi="Calibri"/>
                <w:b/>
                <w:sz w:val="20"/>
                <w:szCs w:val="20"/>
              </w:rPr>
            </w:pPr>
            <w:r w:rsidRPr="00D25ED2">
              <w:rPr>
                <w:rFonts w:ascii="Calibri" w:hAnsi="Calibri" w:cs="Times New Roman"/>
                <w:b/>
                <w:sz w:val="20"/>
                <w:szCs w:val="20"/>
              </w:rPr>
              <w:t>Engagement with the task</w:t>
            </w:r>
            <w:r>
              <w:rPr>
                <w:rFonts w:ascii="Calibri" w:hAnsi="Calibri" w:cs="Times New Roman"/>
                <w:b/>
                <w:sz w:val="20"/>
                <w:szCs w:val="20"/>
              </w:rPr>
              <w:tab/>
              <w:t>/6</w:t>
            </w:r>
          </w:p>
        </w:tc>
      </w:tr>
      <w:tr w:rsidR="00AD52B7" w:rsidRPr="00D928B1" w:rsidTr="00C03948">
        <w:tblPrEx>
          <w:tblBorders>
            <w:top w:val="single" w:sz="8" w:space="0" w:color="auto"/>
          </w:tblBorders>
        </w:tblPrEx>
        <w:tc>
          <w:tcPr>
            <w:tcW w:w="7905" w:type="dxa"/>
          </w:tcPr>
          <w:p w:rsidR="00AD52B7" w:rsidRPr="00D928B1" w:rsidRDefault="00AD52B7" w:rsidP="00E610BA">
            <w:pPr>
              <w:pStyle w:val="Default"/>
              <w:rPr>
                <w:rFonts w:ascii="Calibri" w:hAnsi="Calibri"/>
                <w:sz w:val="20"/>
                <w:szCs w:val="20"/>
              </w:rPr>
            </w:pPr>
            <w:r w:rsidRPr="00D928B1">
              <w:rPr>
                <w:rFonts w:ascii="Calibri" w:hAnsi="Calibri"/>
                <w:sz w:val="20"/>
                <w:szCs w:val="20"/>
              </w:rPr>
              <w:t>demonstrates a comprehensive and</w:t>
            </w:r>
            <w:r w:rsidR="00E610BA">
              <w:rPr>
                <w:rFonts w:ascii="Calibri" w:hAnsi="Calibri"/>
                <w:sz w:val="20"/>
                <w:szCs w:val="20"/>
              </w:rPr>
              <w:t xml:space="preserve"> thoughtful </w:t>
            </w:r>
            <w:r w:rsidRPr="00D928B1">
              <w:rPr>
                <w:rFonts w:ascii="Calibri" w:hAnsi="Calibri"/>
                <w:sz w:val="20"/>
                <w:szCs w:val="20"/>
              </w:rPr>
              <w:t>engagement with the task</w:t>
            </w:r>
          </w:p>
        </w:tc>
        <w:tc>
          <w:tcPr>
            <w:tcW w:w="1417" w:type="dxa"/>
          </w:tcPr>
          <w:p w:rsidR="00AD52B7" w:rsidRPr="00D928B1" w:rsidRDefault="00AD52B7" w:rsidP="00D237EA">
            <w:pPr>
              <w:pStyle w:val="Default"/>
              <w:jc w:val="center"/>
              <w:rPr>
                <w:rFonts w:ascii="Calibri" w:hAnsi="Calibri"/>
                <w:sz w:val="20"/>
                <w:szCs w:val="20"/>
              </w:rPr>
            </w:pPr>
            <w:r w:rsidRPr="00D928B1">
              <w:rPr>
                <w:rFonts w:ascii="Calibri" w:hAnsi="Calibri"/>
                <w:sz w:val="20"/>
                <w:szCs w:val="20"/>
              </w:rPr>
              <w:t>6</w:t>
            </w:r>
          </w:p>
        </w:tc>
      </w:tr>
      <w:tr w:rsidR="00AD52B7" w:rsidRPr="00D928B1" w:rsidTr="00C03948">
        <w:tblPrEx>
          <w:tblBorders>
            <w:top w:val="single" w:sz="8" w:space="0" w:color="auto"/>
          </w:tblBorders>
        </w:tblPrEx>
        <w:tc>
          <w:tcPr>
            <w:tcW w:w="7905" w:type="dxa"/>
          </w:tcPr>
          <w:p w:rsidR="00AD52B7" w:rsidRPr="00D928B1" w:rsidRDefault="00E610BA" w:rsidP="0081461C">
            <w:pPr>
              <w:pStyle w:val="Default"/>
              <w:rPr>
                <w:rFonts w:ascii="Calibri" w:hAnsi="Calibri"/>
                <w:sz w:val="20"/>
                <w:szCs w:val="20"/>
              </w:rPr>
            </w:pPr>
            <w:r>
              <w:rPr>
                <w:rFonts w:ascii="Calibri" w:hAnsi="Calibri"/>
                <w:sz w:val="20"/>
                <w:szCs w:val="20"/>
              </w:rPr>
              <w:t>demonstrates a</w:t>
            </w:r>
            <w:r w:rsidR="00AD52B7" w:rsidRPr="00D928B1">
              <w:rPr>
                <w:rFonts w:ascii="Calibri" w:hAnsi="Calibri"/>
                <w:sz w:val="20"/>
                <w:szCs w:val="20"/>
              </w:rPr>
              <w:t xml:space="preserve"> purposeful engagement with the task</w:t>
            </w:r>
          </w:p>
        </w:tc>
        <w:tc>
          <w:tcPr>
            <w:tcW w:w="1417" w:type="dxa"/>
          </w:tcPr>
          <w:p w:rsidR="00AD52B7" w:rsidRPr="00D928B1" w:rsidRDefault="00AD52B7" w:rsidP="00D237EA">
            <w:pPr>
              <w:pStyle w:val="Default"/>
              <w:jc w:val="center"/>
              <w:rPr>
                <w:rFonts w:ascii="Calibri" w:hAnsi="Calibri"/>
                <w:sz w:val="20"/>
                <w:szCs w:val="20"/>
              </w:rPr>
            </w:pPr>
            <w:r w:rsidRPr="00D928B1">
              <w:rPr>
                <w:rFonts w:ascii="Calibri" w:hAnsi="Calibri"/>
                <w:sz w:val="20"/>
                <w:szCs w:val="20"/>
              </w:rPr>
              <w:t>5</w:t>
            </w:r>
          </w:p>
        </w:tc>
      </w:tr>
      <w:tr w:rsidR="00AD52B7" w:rsidRPr="00D928B1" w:rsidTr="00C03948">
        <w:tblPrEx>
          <w:tblBorders>
            <w:top w:val="single" w:sz="8" w:space="0" w:color="auto"/>
          </w:tblBorders>
        </w:tblPrEx>
        <w:tc>
          <w:tcPr>
            <w:tcW w:w="7905" w:type="dxa"/>
          </w:tcPr>
          <w:p w:rsidR="00AD52B7" w:rsidRPr="00D928B1" w:rsidRDefault="00AD52B7" w:rsidP="0081461C">
            <w:pPr>
              <w:pStyle w:val="Default"/>
              <w:rPr>
                <w:rFonts w:ascii="Calibri" w:hAnsi="Calibri"/>
                <w:sz w:val="20"/>
                <w:szCs w:val="20"/>
              </w:rPr>
            </w:pPr>
            <w:r w:rsidRPr="00D928B1">
              <w:rPr>
                <w:rFonts w:ascii="Calibri" w:hAnsi="Calibri"/>
                <w:sz w:val="20"/>
                <w:szCs w:val="20"/>
              </w:rPr>
              <w:t>demonstrates a mostly purposeful engagement with the task</w:t>
            </w:r>
          </w:p>
        </w:tc>
        <w:tc>
          <w:tcPr>
            <w:tcW w:w="1417" w:type="dxa"/>
          </w:tcPr>
          <w:p w:rsidR="00AD52B7" w:rsidRPr="00D928B1" w:rsidRDefault="00AD52B7" w:rsidP="00D237EA">
            <w:pPr>
              <w:pStyle w:val="Default"/>
              <w:jc w:val="center"/>
              <w:rPr>
                <w:rFonts w:ascii="Calibri" w:hAnsi="Calibri"/>
                <w:sz w:val="20"/>
                <w:szCs w:val="20"/>
              </w:rPr>
            </w:pPr>
            <w:r w:rsidRPr="00D928B1">
              <w:rPr>
                <w:rFonts w:ascii="Calibri" w:hAnsi="Calibri"/>
                <w:sz w:val="20"/>
                <w:szCs w:val="20"/>
              </w:rPr>
              <w:t>4</w:t>
            </w:r>
          </w:p>
        </w:tc>
      </w:tr>
      <w:tr w:rsidR="00AD52B7" w:rsidRPr="00D928B1" w:rsidTr="00C03948">
        <w:tblPrEx>
          <w:tblBorders>
            <w:top w:val="single" w:sz="8" w:space="0" w:color="auto"/>
          </w:tblBorders>
        </w:tblPrEx>
        <w:tc>
          <w:tcPr>
            <w:tcW w:w="7905" w:type="dxa"/>
          </w:tcPr>
          <w:p w:rsidR="00AD52B7" w:rsidRPr="00D928B1" w:rsidRDefault="00AD52B7" w:rsidP="0081461C">
            <w:pPr>
              <w:pStyle w:val="Default"/>
              <w:rPr>
                <w:rFonts w:ascii="Calibri" w:hAnsi="Calibri"/>
                <w:sz w:val="20"/>
                <w:szCs w:val="20"/>
              </w:rPr>
            </w:pPr>
            <w:r w:rsidRPr="00D928B1">
              <w:rPr>
                <w:rFonts w:ascii="Calibri" w:hAnsi="Calibri"/>
                <w:sz w:val="20"/>
                <w:szCs w:val="20"/>
              </w:rPr>
              <w:t>demonstrates a general engagement with most of the task</w:t>
            </w:r>
          </w:p>
        </w:tc>
        <w:tc>
          <w:tcPr>
            <w:tcW w:w="1417" w:type="dxa"/>
          </w:tcPr>
          <w:p w:rsidR="00AD52B7" w:rsidRPr="00D928B1" w:rsidRDefault="00AD52B7" w:rsidP="00D237EA">
            <w:pPr>
              <w:pStyle w:val="Default"/>
              <w:jc w:val="center"/>
              <w:rPr>
                <w:rFonts w:ascii="Calibri" w:hAnsi="Calibri"/>
                <w:sz w:val="20"/>
                <w:szCs w:val="20"/>
              </w:rPr>
            </w:pPr>
            <w:r w:rsidRPr="00D928B1">
              <w:rPr>
                <w:rFonts w:ascii="Calibri" w:hAnsi="Calibri"/>
                <w:sz w:val="20"/>
                <w:szCs w:val="20"/>
              </w:rPr>
              <w:t>3</w:t>
            </w:r>
          </w:p>
        </w:tc>
      </w:tr>
      <w:tr w:rsidR="00AD52B7" w:rsidRPr="00D928B1" w:rsidTr="00C03948">
        <w:tblPrEx>
          <w:tblBorders>
            <w:top w:val="single" w:sz="8" w:space="0" w:color="auto"/>
          </w:tblBorders>
        </w:tblPrEx>
        <w:tc>
          <w:tcPr>
            <w:tcW w:w="7905" w:type="dxa"/>
          </w:tcPr>
          <w:p w:rsidR="00AD52B7" w:rsidRPr="00D928B1" w:rsidRDefault="00AD52B7" w:rsidP="0081461C">
            <w:pPr>
              <w:pStyle w:val="Default"/>
              <w:rPr>
                <w:rFonts w:ascii="Calibri" w:hAnsi="Calibri"/>
                <w:sz w:val="20"/>
                <w:szCs w:val="20"/>
              </w:rPr>
            </w:pPr>
            <w:r w:rsidRPr="00D928B1">
              <w:rPr>
                <w:rFonts w:ascii="Calibri" w:hAnsi="Calibri"/>
                <w:sz w:val="20"/>
                <w:szCs w:val="20"/>
              </w:rPr>
              <w:t>demonstrates a limited or simplistic engagement with the task</w:t>
            </w:r>
          </w:p>
        </w:tc>
        <w:tc>
          <w:tcPr>
            <w:tcW w:w="1417" w:type="dxa"/>
          </w:tcPr>
          <w:p w:rsidR="00AD52B7" w:rsidRPr="00D928B1" w:rsidRDefault="00AD52B7" w:rsidP="00D237EA">
            <w:pPr>
              <w:pStyle w:val="Default"/>
              <w:jc w:val="center"/>
              <w:rPr>
                <w:rFonts w:ascii="Calibri" w:hAnsi="Calibri"/>
                <w:sz w:val="20"/>
                <w:szCs w:val="20"/>
              </w:rPr>
            </w:pPr>
            <w:r w:rsidRPr="00D928B1">
              <w:rPr>
                <w:rFonts w:ascii="Calibri" w:hAnsi="Calibri"/>
                <w:sz w:val="20"/>
                <w:szCs w:val="20"/>
              </w:rPr>
              <w:t>2</w:t>
            </w:r>
          </w:p>
        </w:tc>
      </w:tr>
      <w:tr w:rsidR="00AD52B7" w:rsidRPr="00D928B1" w:rsidTr="00C03948">
        <w:tblPrEx>
          <w:tblBorders>
            <w:top w:val="single" w:sz="8" w:space="0" w:color="auto"/>
          </w:tblBorders>
        </w:tblPrEx>
        <w:tc>
          <w:tcPr>
            <w:tcW w:w="7905" w:type="dxa"/>
          </w:tcPr>
          <w:p w:rsidR="00AD52B7" w:rsidRPr="00D928B1" w:rsidRDefault="00AD52B7" w:rsidP="0081461C">
            <w:pPr>
              <w:pStyle w:val="Default"/>
              <w:rPr>
                <w:rFonts w:ascii="Calibri" w:hAnsi="Calibri"/>
                <w:sz w:val="20"/>
                <w:szCs w:val="20"/>
              </w:rPr>
            </w:pPr>
            <w:r w:rsidRPr="00D928B1">
              <w:rPr>
                <w:rFonts w:ascii="Calibri" w:hAnsi="Calibri"/>
                <w:sz w:val="20"/>
                <w:szCs w:val="20"/>
              </w:rPr>
              <w:t>demonstrates little engagement with the task</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AF334B">
        <w:tblPrEx>
          <w:tblBorders>
            <w:top w:val="single" w:sz="8" w:space="0" w:color="auto"/>
          </w:tblBorders>
        </w:tblPrEx>
        <w:trPr>
          <w:trHeight w:val="250"/>
        </w:trPr>
        <w:tc>
          <w:tcPr>
            <w:tcW w:w="9322" w:type="dxa"/>
            <w:gridSpan w:val="2"/>
            <w:shd w:val="clear" w:color="auto" w:fill="E5DFEC"/>
            <w:vAlign w:val="center"/>
          </w:tcPr>
          <w:p w:rsidR="00AD52B7" w:rsidRPr="00D928B1" w:rsidRDefault="00AD52B7" w:rsidP="00AF334B">
            <w:pPr>
              <w:tabs>
                <w:tab w:val="right" w:pos="9106"/>
              </w:tabs>
              <w:spacing w:after="0" w:line="240" w:lineRule="auto"/>
              <w:rPr>
                <w:rFonts w:cs="Arial"/>
                <w:b/>
                <w:bCs/>
                <w:sz w:val="20"/>
                <w:szCs w:val="20"/>
                <w:lang w:eastAsia="en-AU"/>
              </w:rPr>
            </w:pPr>
            <w:r w:rsidRPr="00D928B1">
              <w:rPr>
                <w:b/>
                <w:sz w:val="20"/>
                <w:szCs w:val="20"/>
              </w:rPr>
              <w:t>Quality of reading</w:t>
            </w:r>
            <w:r>
              <w:rPr>
                <w:b/>
                <w:sz w:val="20"/>
                <w:szCs w:val="20"/>
              </w:rPr>
              <w:t>s</w:t>
            </w:r>
            <w:r w:rsidRPr="00D928B1">
              <w:rPr>
                <w:b/>
                <w:sz w:val="20"/>
                <w:szCs w:val="20"/>
              </w:rPr>
              <w:tab/>
              <w:t>/5</w:t>
            </w:r>
          </w:p>
        </w:tc>
      </w:tr>
      <w:tr w:rsidR="00AD52B7" w:rsidRPr="00D928B1" w:rsidTr="00C03948">
        <w:tblPrEx>
          <w:tblBorders>
            <w:top w:val="single" w:sz="8" w:space="0" w:color="auto"/>
          </w:tblBorders>
        </w:tblPrEx>
        <w:tc>
          <w:tcPr>
            <w:tcW w:w="7905" w:type="dxa"/>
          </w:tcPr>
          <w:p w:rsidR="00AD52B7" w:rsidRPr="00D928B1" w:rsidRDefault="00AD52B7" w:rsidP="00E610BA">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presents effective</w:t>
            </w:r>
            <w:r w:rsidRPr="00D928B1">
              <w:rPr>
                <w:rFonts w:cs="Arial"/>
                <w:sz w:val="20"/>
                <w:szCs w:val="20"/>
                <w:lang w:val="en-US"/>
              </w:rPr>
              <w:t xml:space="preserve">, </w:t>
            </w:r>
            <w:r w:rsidR="00E610BA">
              <w:rPr>
                <w:rFonts w:cs="Arial"/>
                <w:sz w:val="20"/>
                <w:szCs w:val="20"/>
                <w:lang w:val="en-US"/>
              </w:rPr>
              <w:t>thoughtful</w:t>
            </w:r>
            <w:r w:rsidRPr="00D928B1">
              <w:rPr>
                <w:rFonts w:cs="Arial"/>
                <w:sz w:val="20"/>
                <w:szCs w:val="20"/>
                <w:lang w:val="en-US"/>
              </w:rPr>
              <w:t xml:space="preserve"> and informed readings of the text</w:t>
            </w:r>
            <w:r>
              <w:rPr>
                <w:rFonts w:cs="Arial"/>
                <w:sz w:val="20"/>
                <w:szCs w:val="20"/>
                <w:lang w:val="en-US"/>
              </w:rPr>
              <w:t>s, addressing all task instructions</w:t>
            </w:r>
          </w:p>
        </w:tc>
        <w:tc>
          <w:tcPr>
            <w:tcW w:w="1417" w:type="dxa"/>
            <w:vAlign w:val="center"/>
          </w:tcPr>
          <w:p w:rsidR="00AD52B7" w:rsidRPr="00D928B1" w:rsidRDefault="00AD52B7" w:rsidP="00C03948">
            <w:pPr>
              <w:spacing w:after="0" w:line="240" w:lineRule="auto"/>
              <w:jc w:val="center"/>
              <w:rPr>
                <w:rFonts w:cs="Arial"/>
                <w:bCs/>
                <w:sz w:val="20"/>
                <w:szCs w:val="20"/>
                <w:lang w:eastAsia="en-AU"/>
              </w:rPr>
            </w:pPr>
            <w:r w:rsidRPr="00D928B1">
              <w:rPr>
                <w:rFonts w:cs="Arial"/>
                <w:bCs/>
                <w:sz w:val="20"/>
                <w:szCs w:val="20"/>
                <w:lang w:eastAsia="en-AU"/>
              </w:rPr>
              <w:t>5</w:t>
            </w:r>
          </w:p>
        </w:tc>
      </w:tr>
      <w:tr w:rsidR="00AD52B7" w:rsidRPr="00D928B1" w:rsidTr="00C03948">
        <w:tblPrEx>
          <w:tblBorders>
            <w:top w:val="single" w:sz="8" w:space="0" w:color="auto"/>
          </w:tblBorders>
        </w:tblPrEx>
        <w:tc>
          <w:tcPr>
            <w:tcW w:w="7905" w:type="dxa"/>
          </w:tcPr>
          <w:p w:rsidR="00AD52B7" w:rsidRPr="00D928B1" w:rsidRDefault="00E610BA" w:rsidP="0081461C">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presents</w:t>
            </w:r>
            <w:r w:rsidR="00AD52B7">
              <w:rPr>
                <w:rFonts w:cs="Arial"/>
                <w:sz w:val="20"/>
                <w:szCs w:val="20"/>
                <w:lang w:val="en-US"/>
              </w:rPr>
              <w:t xml:space="preserve"> logical readings, making clear reference to the areas specified in the task instructions</w:t>
            </w:r>
            <w:r w:rsidR="00AD52B7" w:rsidRPr="00D928B1">
              <w:rPr>
                <w:rFonts w:cs="Arial"/>
                <w:sz w:val="20"/>
                <w:szCs w:val="20"/>
                <w:lang w:val="en-US"/>
              </w:rPr>
              <w:t xml:space="preserve"> </w:t>
            </w:r>
          </w:p>
        </w:tc>
        <w:tc>
          <w:tcPr>
            <w:tcW w:w="1417" w:type="dxa"/>
            <w:vAlign w:val="center"/>
          </w:tcPr>
          <w:p w:rsidR="00AD52B7" w:rsidRPr="00D928B1" w:rsidRDefault="00AD52B7" w:rsidP="00C03948">
            <w:pPr>
              <w:spacing w:after="0" w:line="240" w:lineRule="auto"/>
              <w:jc w:val="center"/>
              <w:rPr>
                <w:rFonts w:cs="Arial"/>
                <w:bCs/>
                <w:sz w:val="20"/>
                <w:szCs w:val="20"/>
                <w:lang w:eastAsia="en-AU"/>
              </w:rPr>
            </w:pPr>
            <w:r w:rsidRPr="00D928B1">
              <w:rPr>
                <w:rFonts w:cs="Arial"/>
                <w:bCs/>
                <w:sz w:val="20"/>
                <w:szCs w:val="20"/>
                <w:lang w:eastAsia="en-AU"/>
              </w:rPr>
              <w:t>4</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sidRPr="00D928B1">
              <w:rPr>
                <w:rFonts w:cs="Arial"/>
                <w:sz w:val="20"/>
                <w:szCs w:val="20"/>
                <w:lang w:val="en-US"/>
              </w:rPr>
              <w:t>present</w:t>
            </w:r>
            <w:r>
              <w:rPr>
                <w:rFonts w:cs="Arial"/>
                <w:sz w:val="20"/>
                <w:szCs w:val="20"/>
                <w:lang w:val="en-US"/>
              </w:rPr>
              <w:t>s adequate readings, making reference to ideas, form and conventions</w:t>
            </w:r>
          </w:p>
        </w:tc>
        <w:tc>
          <w:tcPr>
            <w:tcW w:w="1417" w:type="dxa"/>
            <w:vAlign w:val="center"/>
          </w:tcPr>
          <w:p w:rsidR="00AD52B7" w:rsidRPr="00D928B1" w:rsidRDefault="00AD52B7" w:rsidP="00C03948">
            <w:pPr>
              <w:spacing w:after="0" w:line="240" w:lineRule="auto"/>
              <w:jc w:val="center"/>
              <w:rPr>
                <w:rFonts w:cs="Arial"/>
                <w:bCs/>
                <w:sz w:val="20"/>
                <w:szCs w:val="20"/>
                <w:lang w:eastAsia="en-AU"/>
              </w:rPr>
            </w:pPr>
            <w:r w:rsidRPr="00D928B1">
              <w:rPr>
                <w:rFonts w:cs="Arial"/>
                <w:bCs/>
                <w:sz w:val="20"/>
                <w:szCs w:val="20"/>
                <w:lang w:eastAsia="en-AU"/>
              </w:rPr>
              <w:t>3</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sidRPr="00D928B1">
              <w:rPr>
                <w:rFonts w:cs="Arial"/>
                <w:sz w:val="20"/>
                <w:szCs w:val="20"/>
                <w:lang w:val="en-US"/>
              </w:rPr>
              <w:t xml:space="preserve">makes some general points </w:t>
            </w:r>
            <w:r>
              <w:rPr>
                <w:rFonts w:cs="Arial"/>
                <w:sz w:val="20"/>
                <w:szCs w:val="20"/>
                <w:lang w:val="en-US"/>
              </w:rPr>
              <w:t>about texts studied</w:t>
            </w:r>
          </w:p>
        </w:tc>
        <w:tc>
          <w:tcPr>
            <w:tcW w:w="1417" w:type="dxa"/>
            <w:vAlign w:val="center"/>
          </w:tcPr>
          <w:p w:rsidR="00AD52B7" w:rsidRPr="00D928B1" w:rsidRDefault="00AD52B7" w:rsidP="00C03948">
            <w:pPr>
              <w:spacing w:after="0" w:line="240" w:lineRule="auto"/>
              <w:jc w:val="center"/>
              <w:rPr>
                <w:rFonts w:cs="Arial"/>
                <w:bCs/>
                <w:sz w:val="20"/>
                <w:szCs w:val="20"/>
                <w:lang w:eastAsia="en-AU"/>
              </w:rPr>
            </w:pPr>
            <w:r w:rsidRPr="00D928B1">
              <w:rPr>
                <w:rFonts w:cs="Arial"/>
                <w:bCs/>
                <w:sz w:val="20"/>
                <w:szCs w:val="20"/>
                <w:lang w:eastAsia="en-AU"/>
              </w:rPr>
              <w:t>2</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sidRPr="00D928B1">
              <w:rPr>
                <w:rFonts w:cs="Arial"/>
                <w:sz w:val="20"/>
                <w:szCs w:val="20"/>
                <w:lang w:val="en-US"/>
              </w:rPr>
              <w:t>shows li</w:t>
            </w:r>
            <w:r>
              <w:rPr>
                <w:rFonts w:cs="Arial"/>
                <w:sz w:val="20"/>
                <w:szCs w:val="20"/>
                <w:lang w:val="en-US"/>
              </w:rPr>
              <w:t>mited understanding of the texts</w:t>
            </w:r>
          </w:p>
        </w:tc>
        <w:tc>
          <w:tcPr>
            <w:tcW w:w="1417" w:type="dxa"/>
            <w:vAlign w:val="center"/>
          </w:tcPr>
          <w:p w:rsidR="00AD52B7" w:rsidRPr="00D928B1" w:rsidRDefault="00AD52B7" w:rsidP="00C03948">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AF334B">
        <w:tblPrEx>
          <w:tblBorders>
            <w:top w:val="single" w:sz="8" w:space="0" w:color="auto"/>
          </w:tblBorders>
        </w:tblPrEx>
        <w:trPr>
          <w:trHeight w:val="250"/>
        </w:trPr>
        <w:tc>
          <w:tcPr>
            <w:tcW w:w="9322" w:type="dxa"/>
            <w:gridSpan w:val="2"/>
            <w:shd w:val="clear" w:color="auto" w:fill="E5DFEC"/>
            <w:vAlign w:val="center"/>
          </w:tcPr>
          <w:p w:rsidR="00AD52B7" w:rsidRPr="00D928B1" w:rsidRDefault="00AD52B7" w:rsidP="00AF334B">
            <w:pPr>
              <w:tabs>
                <w:tab w:val="right" w:pos="9106"/>
              </w:tabs>
              <w:spacing w:after="0" w:line="240" w:lineRule="auto"/>
              <w:rPr>
                <w:rFonts w:cs="Arial"/>
                <w:b/>
                <w:bCs/>
                <w:sz w:val="20"/>
                <w:szCs w:val="20"/>
                <w:lang w:eastAsia="en-AU"/>
              </w:rPr>
            </w:pPr>
            <w:r w:rsidRPr="00D928B1">
              <w:rPr>
                <w:b/>
                <w:sz w:val="20"/>
                <w:szCs w:val="20"/>
              </w:rPr>
              <w:t>E</w:t>
            </w:r>
            <w:r w:rsidR="00FE2A28">
              <w:rPr>
                <w:b/>
                <w:sz w:val="20"/>
                <w:szCs w:val="20"/>
              </w:rPr>
              <w:t>xpression of ideas</w:t>
            </w:r>
            <w:r w:rsidRPr="00D928B1">
              <w:rPr>
                <w:b/>
                <w:sz w:val="20"/>
                <w:szCs w:val="20"/>
              </w:rPr>
              <w:tab/>
              <w:t>/5</w:t>
            </w:r>
          </w:p>
        </w:tc>
      </w:tr>
      <w:tr w:rsidR="00AD52B7" w:rsidRPr="00D928B1" w:rsidTr="00C03948">
        <w:tblPrEx>
          <w:tblBorders>
            <w:top w:val="single" w:sz="8" w:space="0" w:color="auto"/>
          </w:tblBorders>
        </w:tblPrEx>
        <w:tc>
          <w:tcPr>
            <w:tcW w:w="7905" w:type="dxa"/>
          </w:tcPr>
          <w:p w:rsidR="00AD52B7" w:rsidRPr="00D928B1" w:rsidRDefault="00AD52B7" w:rsidP="00E610BA">
            <w:pPr>
              <w:spacing w:after="0" w:line="240" w:lineRule="auto"/>
              <w:rPr>
                <w:rFonts w:cs="Arial"/>
                <w:b/>
                <w:bCs/>
                <w:sz w:val="20"/>
                <w:szCs w:val="20"/>
                <w:lang w:eastAsia="en-AU"/>
              </w:rPr>
            </w:pPr>
            <w:r w:rsidRPr="00D928B1">
              <w:rPr>
                <w:rFonts w:cs="Arial"/>
                <w:sz w:val="20"/>
                <w:szCs w:val="20"/>
                <w:lang w:val="en-US" w:eastAsia="en-AU"/>
              </w:rPr>
              <w:t xml:space="preserve">expresses ideas in a </w:t>
            </w:r>
            <w:r w:rsidR="00E610BA">
              <w:rPr>
                <w:rFonts w:cs="Arial"/>
                <w:sz w:val="20"/>
                <w:szCs w:val="20"/>
                <w:lang w:val="en-US" w:eastAsia="en-AU"/>
              </w:rPr>
              <w:t>convincing, clear, and well-structured manner</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5</w:t>
            </w:r>
          </w:p>
        </w:tc>
      </w:tr>
      <w:tr w:rsidR="00AD52B7" w:rsidRPr="00D928B1" w:rsidTr="00C03948">
        <w:tblPrEx>
          <w:tblBorders>
            <w:top w:val="single" w:sz="8" w:space="0" w:color="auto"/>
          </w:tblBorders>
        </w:tblPrEx>
        <w:tc>
          <w:tcPr>
            <w:tcW w:w="7905" w:type="dxa"/>
          </w:tcPr>
          <w:p w:rsidR="00AD52B7" w:rsidRPr="00D928B1" w:rsidRDefault="00AD52B7" w:rsidP="0081461C">
            <w:pPr>
              <w:spacing w:after="0" w:line="240" w:lineRule="auto"/>
              <w:rPr>
                <w:rFonts w:cs="Arial"/>
                <w:b/>
                <w:bCs/>
                <w:sz w:val="20"/>
                <w:szCs w:val="20"/>
                <w:lang w:eastAsia="en-AU"/>
              </w:rPr>
            </w:pPr>
            <w:r w:rsidRPr="00D928B1">
              <w:rPr>
                <w:rFonts w:cs="Arial"/>
                <w:sz w:val="20"/>
                <w:szCs w:val="20"/>
                <w:lang w:val="en-US" w:eastAsia="en-AU"/>
              </w:rPr>
              <w:t>expresses ideas in a clear, well-structured and coherent manner</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4</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sidRPr="00D928B1">
              <w:rPr>
                <w:rFonts w:cs="Arial"/>
                <w:sz w:val="20"/>
                <w:szCs w:val="20"/>
                <w:lang w:val="en-US"/>
              </w:rPr>
              <w:t>expresses ideas clearly</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3</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sidRPr="00D928B1">
              <w:rPr>
                <w:rFonts w:cs="Arial"/>
                <w:sz w:val="20"/>
                <w:szCs w:val="20"/>
                <w:lang w:val="en-US"/>
              </w:rPr>
              <w:t>expresses some ideas clearly</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2</w:t>
            </w:r>
          </w:p>
        </w:tc>
      </w:tr>
      <w:tr w:rsidR="00AD52B7" w:rsidRPr="00D928B1" w:rsidTr="00C03948">
        <w:tblPrEx>
          <w:tblBorders>
            <w:top w:val="single" w:sz="8" w:space="0" w:color="auto"/>
          </w:tblBorders>
        </w:tblPrEx>
        <w:tc>
          <w:tcPr>
            <w:tcW w:w="7905" w:type="dxa"/>
          </w:tcPr>
          <w:p w:rsidR="00AD52B7" w:rsidRPr="00D928B1" w:rsidRDefault="00AD52B7" w:rsidP="0081461C">
            <w:pPr>
              <w:spacing w:after="0" w:line="240" w:lineRule="auto"/>
              <w:rPr>
                <w:rFonts w:cs="Arial"/>
                <w:b/>
                <w:bCs/>
                <w:sz w:val="20"/>
                <w:szCs w:val="20"/>
                <w:lang w:eastAsia="en-AU"/>
              </w:rPr>
            </w:pPr>
            <w:r w:rsidRPr="00D928B1">
              <w:rPr>
                <w:rFonts w:cs="Arial"/>
                <w:sz w:val="20"/>
                <w:szCs w:val="20"/>
                <w:lang w:val="en-US" w:eastAsia="en-AU"/>
              </w:rPr>
              <w:t>expresses ideas in a manner that is unstructured and incoherent</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AF334B">
        <w:tblPrEx>
          <w:tblBorders>
            <w:top w:val="single" w:sz="8" w:space="0" w:color="auto"/>
          </w:tblBorders>
        </w:tblPrEx>
        <w:trPr>
          <w:trHeight w:val="250"/>
        </w:trPr>
        <w:tc>
          <w:tcPr>
            <w:tcW w:w="9322" w:type="dxa"/>
            <w:gridSpan w:val="2"/>
            <w:shd w:val="clear" w:color="auto" w:fill="E5DFEC"/>
            <w:vAlign w:val="center"/>
          </w:tcPr>
          <w:p w:rsidR="00AD52B7" w:rsidRPr="00D928B1" w:rsidRDefault="00307BC8" w:rsidP="00307BC8">
            <w:pPr>
              <w:tabs>
                <w:tab w:val="right" w:pos="9072"/>
              </w:tabs>
              <w:spacing w:after="0" w:line="240" w:lineRule="auto"/>
              <w:rPr>
                <w:rFonts w:cs="Arial"/>
                <w:b/>
                <w:bCs/>
                <w:sz w:val="20"/>
                <w:szCs w:val="20"/>
                <w:lang w:eastAsia="en-AU"/>
              </w:rPr>
            </w:pPr>
            <w:r>
              <w:rPr>
                <w:b/>
                <w:sz w:val="20"/>
                <w:szCs w:val="20"/>
              </w:rPr>
              <w:t>Reflection</w:t>
            </w:r>
            <w:r w:rsidR="00AD52B7" w:rsidRPr="00D928B1">
              <w:rPr>
                <w:b/>
                <w:sz w:val="20"/>
                <w:szCs w:val="20"/>
              </w:rPr>
              <w:tab/>
              <w:t>/5</w:t>
            </w:r>
          </w:p>
        </w:tc>
      </w:tr>
      <w:tr w:rsidR="00AD52B7" w:rsidRPr="00D928B1" w:rsidTr="00C03948">
        <w:tblPrEx>
          <w:tblBorders>
            <w:top w:val="single" w:sz="8" w:space="0" w:color="auto"/>
          </w:tblBorders>
        </w:tblPrEx>
        <w:tc>
          <w:tcPr>
            <w:tcW w:w="7905" w:type="dxa"/>
          </w:tcPr>
          <w:p w:rsidR="00AD52B7" w:rsidRPr="00D928B1" w:rsidRDefault="001A7B9C" w:rsidP="00D25A82">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 xml:space="preserve">is </w:t>
            </w:r>
            <w:r w:rsidR="00D25A82">
              <w:rPr>
                <w:rFonts w:cs="Arial"/>
                <w:sz w:val="20"/>
                <w:szCs w:val="20"/>
                <w:lang w:val="en-US"/>
              </w:rPr>
              <w:t xml:space="preserve">highly reflective and </w:t>
            </w:r>
            <w:r w:rsidR="00AD52B7">
              <w:rPr>
                <w:rFonts w:cs="Arial"/>
                <w:sz w:val="20"/>
                <w:szCs w:val="20"/>
                <w:lang w:val="en-US"/>
              </w:rPr>
              <w:t>evaluates own performance in an effective manner</w:t>
            </w:r>
          </w:p>
        </w:tc>
        <w:tc>
          <w:tcPr>
            <w:tcW w:w="1417" w:type="dxa"/>
            <w:vAlign w:val="center"/>
          </w:tcPr>
          <w:p w:rsidR="00AD52B7" w:rsidRPr="00D928B1" w:rsidRDefault="00AD52B7" w:rsidP="00DB30EA">
            <w:pPr>
              <w:spacing w:after="0" w:line="240" w:lineRule="auto"/>
              <w:jc w:val="center"/>
              <w:rPr>
                <w:rFonts w:cs="Arial"/>
                <w:bCs/>
                <w:sz w:val="20"/>
                <w:szCs w:val="20"/>
                <w:lang w:eastAsia="en-AU"/>
              </w:rPr>
            </w:pPr>
            <w:r w:rsidRPr="00D928B1">
              <w:rPr>
                <w:rFonts w:cs="Arial"/>
                <w:bCs/>
                <w:sz w:val="20"/>
                <w:szCs w:val="20"/>
                <w:lang w:eastAsia="en-AU"/>
              </w:rPr>
              <w:t>5</w:t>
            </w:r>
          </w:p>
        </w:tc>
      </w:tr>
      <w:tr w:rsidR="00AD52B7" w:rsidRPr="00D928B1" w:rsidTr="00C03948">
        <w:tblPrEx>
          <w:tblBorders>
            <w:top w:val="single" w:sz="8" w:space="0" w:color="auto"/>
          </w:tblBorders>
        </w:tblPrEx>
        <w:tc>
          <w:tcPr>
            <w:tcW w:w="7905" w:type="dxa"/>
          </w:tcPr>
          <w:p w:rsidR="00AD52B7" w:rsidRPr="00D928B1" w:rsidRDefault="00AD52B7" w:rsidP="00D25A82">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shows sound reflection and evaluates</w:t>
            </w:r>
            <w:r w:rsidR="00D25A82">
              <w:rPr>
                <w:rFonts w:cs="Arial"/>
                <w:sz w:val="20"/>
                <w:szCs w:val="20"/>
                <w:lang w:val="en-US"/>
              </w:rPr>
              <w:t xml:space="preserve"> own performance in a clear</w:t>
            </w:r>
            <w:r>
              <w:rPr>
                <w:rFonts w:cs="Arial"/>
                <w:sz w:val="20"/>
                <w:szCs w:val="20"/>
                <w:lang w:val="en-US"/>
              </w:rPr>
              <w:t xml:space="preserve"> manner</w:t>
            </w:r>
          </w:p>
        </w:tc>
        <w:tc>
          <w:tcPr>
            <w:tcW w:w="1417" w:type="dxa"/>
            <w:vAlign w:val="center"/>
          </w:tcPr>
          <w:p w:rsidR="00AD52B7" w:rsidRPr="00D928B1" w:rsidRDefault="00AD52B7" w:rsidP="00DB30EA">
            <w:pPr>
              <w:spacing w:after="0" w:line="240" w:lineRule="auto"/>
              <w:jc w:val="center"/>
              <w:rPr>
                <w:rFonts w:cs="Arial"/>
                <w:bCs/>
                <w:sz w:val="20"/>
                <w:szCs w:val="20"/>
                <w:lang w:eastAsia="en-AU"/>
              </w:rPr>
            </w:pPr>
            <w:r w:rsidRPr="00D928B1">
              <w:rPr>
                <w:rFonts w:cs="Arial"/>
                <w:bCs/>
                <w:sz w:val="20"/>
                <w:szCs w:val="20"/>
                <w:lang w:eastAsia="en-AU"/>
              </w:rPr>
              <w:t>4</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Pr>
                <w:rFonts w:cs="Arial"/>
                <w:sz w:val="20"/>
                <w:szCs w:val="20"/>
              </w:rPr>
              <w:t>s</w:t>
            </w:r>
            <w:proofErr w:type="spellStart"/>
            <w:r>
              <w:rPr>
                <w:rFonts w:cs="Arial"/>
                <w:sz w:val="20"/>
                <w:szCs w:val="20"/>
                <w:lang w:val="en-US"/>
              </w:rPr>
              <w:t>hows</w:t>
            </w:r>
            <w:proofErr w:type="spellEnd"/>
            <w:r>
              <w:rPr>
                <w:rFonts w:cs="Arial"/>
                <w:sz w:val="20"/>
                <w:szCs w:val="20"/>
                <w:lang w:val="en-US"/>
              </w:rPr>
              <w:t xml:space="preserve"> adequate reflection and evaluates some aspects of own performance </w:t>
            </w:r>
          </w:p>
        </w:tc>
        <w:tc>
          <w:tcPr>
            <w:tcW w:w="1417" w:type="dxa"/>
            <w:vAlign w:val="center"/>
          </w:tcPr>
          <w:p w:rsidR="00AD52B7" w:rsidRPr="00D928B1" w:rsidRDefault="00AD52B7" w:rsidP="00DB30EA">
            <w:pPr>
              <w:spacing w:after="0" w:line="240" w:lineRule="auto"/>
              <w:jc w:val="center"/>
              <w:rPr>
                <w:rFonts w:cs="Arial"/>
                <w:bCs/>
                <w:sz w:val="20"/>
                <w:szCs w:val="20"/>
                <w:lang w:eastAsia="en-AU"/>
              </w:rPr>
            </w:pPr>
            <w:r w:rsidRPr="00D928B1">
              <w:rPr>
                <w:rFonts w:cs="Arial"/>
                <w:bCs/>
                <w:sz w:val="20"/>
                <w:szCs w:val="20"/>
                <w:lang w:eastAsia="en-AU"/>
              </w:rPr>
              <w:t>3</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shows limited reflection and evaluation of own performance</w:t>
            </w:r>
          </w:p>
        </w:tc>
        <w:tc>
          <w:tcPr>
            <w:tcW w:w="1417" w:type="dxa"/>
            <w:vAlign w:val="center"/>
          </w:tcPr>
          <w:p w:rsidR="00AD52B7" w:rsidRPr="00D928B1" w:rsidRDefault="00AD52B7" w:rsidP="00DB30EA">
            <w:pPr>
              <w:spacing w:after="0" w:line="240" w:lineRule="auto"/>
              <w:jc w:val="center"/>
              <w:rPr>
                <w:rFonts w:cs="Arial"/>
                <w:bCs/>
                <w:sz w:val="20"/>
                <w:szCs w:val="20"/>
                <w:lang w:eastAsia="en-AU"/>
              </w:rPr>
            </w:pPr>
            <w:r w:rsidRPr="00D928B1">
              <w:rPr>
                <w:rFonts w:cs="Arial"/>
                <w:bCs/>
                <w:sz w:val="20"/>
                <w:szCs w:val="20"/>
                <w:lang w:eastAsia="en-AU"/>
              </w:rPr>
              <w:t>2</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 xml:space="preserve">attempts to reflect </w:t>
            </w:r>
            <w:r w:rsidR="000479DE">
              <w:rPr>
                <w:rFonts w:cs="Arial"/>
                <w:sz w:val="20"/>
                <w:szCs w:val="20"/>
                <w:lang w:val="en-US"/>
              </w:rPr>
              <w:t xml:space="preserve">on </w:t>
            </w:r>
            <w:r>
              <w:rPr>
                <w:rFonts w:cs="Arial"/>
                <w:sz w:val="20"/>
                <w:szCs w:val="20"/>
                <w:lang w:val="en-US"/>
              </w:rPr>
              <w:t>and evaluate performance</w:t>
            </w:r>
          </w:p>
        </w:tc>
        <w:tc>
          <w:tcPr>
            <w:tcW w:w="1417" w:type="dxa"/>
            <w:vAlign w:val="center"/>
          </w:tcPr>
          <w:p w:rsidR="00AD52B7" w:rsidRPr="00D928B1" w:rsidRDefault="00AD52B7" w:rsidP="00DB30EA">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AF334B">
        <w:tblPrEx>
          <w:tblBorders>
            <w:top w:val="single" w:sz="8" w:space="0" w:color="auto"/>
          </w:tblBorders>
        </w:tblPrEx>
        <w:trPr>
          <w:trHeight w:val="250"/>
        </w:trPr>
        <w:tc>
          <w:tcPr>
            <w:tcW w:w="9322" w:type="dxa"/>
            <w:gridSpan w:val="2"/>
            <w:shd w:val="clear" w:color="auto" w:fill="E5DFEC"/>
            <w:vAlign w:val="center"/>
          </w:tcPr>
          <w:p w:rsidR="00AD52B7" w:rsidRPr="00D928B1" w:rsidRDefault="00AD52B7" w:rsidP="00AF334B">
            <w:pPr>
              <w:tabs>
                <w:tab w:val="right" w:pos="9072"/>
              </w:tabs>
              <w:spacing w:after="0" w:line="240" w:lineRule="auto"/>
              <w:rPr>
                <w:rFonts w:cs="Arial"/>
                <w:b/>
                <w:bCs/>
                <w:sz w:val="20"/>
                <w:szCs w:val="20"/>
                <w:lang w:eastAsia="en-AU"/>
              </w:rPr>
            </w:pPr>
            <w:r w:rsidRPr="00D928B1">
              <w:rPr>
                <w:b/>
                <w:sz w:val="20"/>
                <w:szCs w:val="20"/>
              </w:rPr>
              <w:t xml:space="preserve">Use of </w:t>
            </w:r>
            <w:r>
              <w:rPr>
                <w:b/>
                <w:sz w:val="20"/>
                <w:szCs w:val="20"/>
              </w:rPr>
              <w:t>textual</w:t>
            </w:r>
            <w:r w:rsidR="00307BC8">
              <w:rPr>
                <w:b/>
                <w:sz w:val="20"/>
                <w:szCs w:val="20"/>
              </w:rPr>
              <w:t xml:space="preserve"> evidence</w:t>
            </w:r>
            <w:r w:rsidRPr="00D928B1">
              <w:rPr>
                <w:b/>
                <w:sz w:val="20"/>
                <w:szCs w:val="20"/>
              </w:rPr>
              <w:tab/>
              <w:t>/4</w:t>
            </w:r>
          </w:p>
        </w:tc>
      </w:tr>
      <w:tr w:rsidR="00AD52B7" w:rsidRPr="00D928B1" w:rsidTr="00C03948">
        <w:tblPrEx>
          <w:tblBorders>
            <w:top w:val="single" w:sz="8" w:space="0" w:color="auto"/>
          </w:tblBorders>
        </w:tblPrEx>
        <w:tc>
          <w:tcPr>
            <w:tcW w:w="7905" w:type="dxa"/>
          </w:tcPr>
          <w:p w:rsidR="00AD52B7" w:rsidRPr="00D928B1" w:rsidRDefault="00D25A82" w:rsidP="0081461C">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effective</w:t>
            </w:r>
            <w:r w:rsidR="00AD52B7" w:rsidRPr="00D928B1">
              <w:rPr>
                <w:rFonts w:cs="Arial"/>
                <w:sz w:val="20"/>
                <w:szCs w:val="20"/>
                <w:lang w:val="en-US"/>
              </w:rPr>
              <w:t xml:space="preserve"> use of </w:t>
            </w:r>
            <w:r w:rsidR="00AD52B7">
              <w:rPr>
                <w:rFonts w:cs="Arial"/>
                <w:sz w:val="20"/>
                <w:szCs w:val="20"/>
                <w:lang w:val="en-US"/>
              </w:rPr>
              <w:t>textual</w:t>
            </w:r>
            <w:r w:rsidR="00AD52B7" w:rsidRPr="00D928B1">
              <w:rPr>
                <w:rFonts w:cs="Arial"/>
                <w:sz w:val="20"/>
                <w:szCs w:val="20"/>
                <w:lang w:val="en-US"/>
              </w:rPr>
              <w:t xml:space="preserve"> evidence</w:t>
            </w:r>
            <w:r w:rsidR="000479DE">
              <w:rPr>
                <w:rFonts w:cs="Arial"/>
                <w:sz w:val="20"/>
                <w:szCs w:val="20"/>
                <w:lang w:val="en-US"/>
              </w:rPr>
              <w:t>,</w:t>
            </w:r>
            <w:r w:rsidR="00AD52B7" w:rsidRPr="00D928B1">
              <w:rPr>
                <w:rFonts w:cs="Arial"/>
                <w:sz w:val="20"/>
                <w:szCs w:val="20"/>
                <w:lang w:val="en-US"/>
              </w:rPr>
              <w:t xml:space="preserve"> including quotes and/or examples</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4</w:t>
            </w:r>
          </w:p>
        </w:tc>
      </w:tr>
      <w:tr w:rsidR="00AD52B7" w:rsidRPr="00D928B1" w:rsidTr="00C03948">
        <w:tblPrEx>
          <w:tblBorders>
            <w:top w:val="single" w:sz="8" w:space="0" w:color="auto"/>
          </w:tblBorders>
        </w:tblPrEx>
        <w:tc>
          <w:tcPr>
            <w:tcW w:w="7905" w:type="dxa"/>
          </w:tcPr>
          <w:p w:rsidR="00AD52B7" w:rsidRPr="00D928B1" w:rsidRDefault="00D25A82" w:rsidP="00D25A82">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 xml:space="preserve">makes appropriate </w:t>
            </w:r>
            <w:r w:rsidR="00AD52B7" w:rsidRPr="00D928B1">
              <w:rPr>
                <w:rFonts w:cs="Arial"/>
                <w:sz w:val="20"/>
                <w:szCs w:val="20"/>
                <w:lang w:val="en-US"/>
              </w:rPr>
              <w:t xml:space="preserve">use of </w:t>
            </w:r>
            <w:r w:rsidR="00AD52B7">
              <w:rPr>
                <w:rFonts w:cs="Arial"/>
                <w:sz w:val="20"/>
                <w:szCs w:val="20"/>
                <w:lang w:val="en-US"/>
              </w:rPr>
              <w:t>textual</w:t>
            </w:r>
            <w:r w:rsidR="00AD52B7" w:rsidRPr="00D928B1">
              <w:rPr>
                <w:rFonts w:cs="Arial"/>
                <w:sz w:val="20"/>
                <w:szCs w:val="20"/>
                <w:lang w:val="en-US"/>
              </w:rPr>
              <w:t xml:space="preserve"> evidence</w:t>
            </w:r>
            <w:r w:rsidR="000479DE">
              <w:rPr>
                <w:rFonts w:cs="Arial"/>
                <w:sz w:val="20"/>
                <w:szCs w:val="20"/>
                <w:lang w:val="en-US"/>
              </w:rPr>
              <w:t>,</w:t>
            </w:r>
            <w:r w:rsidR="00AD52B7" w:rsidRPr="00D928B1">
              <w:rPr>
                <w:rFonts w:cs="Arial"/>
                <w:sz w:val="20"/>
                <w:szCs w:val="20"/>
                <w:lang w:val="en-US"/>
              </w:rPr>
              <w:t xml:space="preserve"> including quotes and/or examples</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3</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some use of textual</w:t>
            </w:r>
            <w:r w:rsidRPr="00D928B1">
              <w:rPr>
                <w:rFonts w:cs="Arial"/>
                <w:sz w:val="20"/>
                <w:szCs w:val="20"/>
                <w:lang w:val="en-US"/>
              </w:rPr>
              <w:t xml:space="preserve"> evidence</w:t>
            </w:r>
            <w:r w:rsidR="000479DE">
              <w:rPr>
                <w:rFonts w:cs="Arial"/>
                <w:sz w:val="20"/>
                <w:szCs w:val="20"/>
                <w:lang w:val="en-US"/>
              </w:rPr>
              <w:t>,</w:t>
            </w:r>
            <w:r w:rsidRPr="00D928B1">
              <w:rPr>
                <w:rFonts w:cs="Arial"/>
                <w:sz w:val="20"/>
                <w:szCs w:val="20"/>
                <w:lang w:val="en-US"/>
              </w:rPr>
              <w:t xml:space="preserve"> including quotes and/or examples</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2</w:t>
            </w:r>
          </w:p>
        </w:tc>
      </w:tr>
      <w:tr w:rsidR="00AD52B7" w:rsidRPr="00D928B1" w:rsidTr="00C03948">
        <w:tblPrEx>
          <w:tblBorders>
            <w:top w:val="single" w:sz="8" w:space="0" w:color="auto"/>
          </w:tblBorders>
        </w:tblPrEx>
        <w:tc>
          <w:tcPr>
            <w:tcW w:w="7905" w:type="dxa"/>
          </w:tcPr>
          <w:p w:rsidR="00AD52B7" w:rsidRPr="00D928B1" w:rsidRDefault="00AD52B7" w:rsidP="0081461C">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limited use of textual</w:t>
            </w:r>
            <w:r w:rsidRPr="00D928B1">
              <w:rPr>
                <w:rFonts w:cs="Arial"/>
                <w:sz w:val="20"/>
                <w:szCs w:val="20"/>
                <w:lang w:val="en-US"/>
              </w:rPr>
              <w:t xml:space="preserve"> evidence</w:t>
            </w:r>
            <w:r w:rsidR="000479DE">
              <w:rPr>
                <w:rFonts w:cs="Arial"/>
                <w:sz w:val="20"/>
                <w:szCs w:val="20"/>
                <w:lang w:val="en-US"/>
              </w:rPr>
              <w:t>,</w:t>
            </w:r>
            <w:r w:rsidRPr="00D928B1">
              <w:rPr>
                <w:rFonts w:cs="Arial"/>
                <w:sz w:val="20"/>
                <w:szCs w:val="20"/>
                <w:lang w:val="en-US"/>
              </w:rPr>
              <w:t xml:space="preserve"> including quotes and/or examples</w:t>
            </w:r>
          </w:p>
        </w:tc>
        <w:tc>
          <w:tcPr>
            <w:tcW w:w="1417" w:type="dxa"/>
          </w:tcPr>
          <w:p w:rsidR="00AD52B7" w:rsidRPr="00D928B1" w:rsidRDefault="00AD52B7" w:rsidP="00D237EA">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C03948">
        <w:tblPrEx>
          <w:tblBorders>
            <w:top w:val="single" w:sz="8" w:space="0" w:color="auto"/>
          </w:tblBorders>
        </w:tblPrEx>
        <w:tc>
          <w:tcPr>
            <w:tcW w:w="7905" w:type="dxa"/>
            <w:vAlign w:val="center"/>
          </w:tcPr>
          <w:p w:rsidR="00AD52B7" w:rsidRPr="00D928B1" w:rsidRDefault="00AD52B7" w:rsidP="00AF334B">
            <w:pPr>
              <w:spacing w:before="60" w:after="60" w:line="240" w:lineRule="auto"/>
              <w:ind w:left="360"/>
              <w:jc w:val="right"/>
              <w:rPr>
                <w:rFonts w:cs="Arial"/>
                <w:b/>
                <w:sz w:val="20"/>
                <w:szCs w:val="20"/>
                <w:lang w:val="en-US" w:eastAsia="en-AU"/>
              </w:rPr>
            </w:pPr>
            <w:r w:rsidRPr="00D928B1">
              <w:rPr>
                <w:rFonts w:cs="Arial"/>
                <w:b/>
                <w:sz w:val="20"/>
                <w:szCs w:val="20"/>
                <w:lang w:val="en-US" w:eastAsia="en-AU"/>
              </w:rPr>
              <w:t>Total</w:t>
            </w:r>
          </w:p>
        </w:tc>
        <w:tc>
          <w:tcPr>
            <w:tcW w:w="1417" w:type="dxa"/>
            <w:vAlign w:val="center"/>
          </w:tcPr>
          <w:p w:rsidR="00AD52B7" w:rsidRPr="00D928B1" w:rsidRDefault="00AD52B7" w:rsidP="00AF334B">
            <w:pPr>
              <w:spacing w:before="60" w:after="60" w:line="240" w:lineRule="auto"/>
              <w:jc w:val="right"/>
              <w:rPr>
                <w:rFonts w:cs="Arial"/>
                <w:b/>
                <w:bCs/>
                <w:sz w:val="20"/>
                <w:szCs w:val="20"/>
                <w:lang w:eastAsia="en-AU"/>
              </w:rPr>
            </w:pPr>
            <w:r w:rsidRPr="00D928B1">
              <w:rPr>
                <w:rFonts w:cs="Arial"/>
                <w:b/>
                <w:bCs/>
                <w:sz w:val="20"/>
                <w:szCs w:val="20"/>
                <w:lang w:eastAsia="en-AU"/>
              </w:rPr>
              <w:t>/25</w:t>
            </w:r>
          </w:p>
        </w:tc>
      </w:tr>
      <w:tr w:rsidR="00AD52B7" w:rsidRPr="00D928B1" w:rsidTr="00C03948">
        <w:tblPrEx>
          <w:tblBorders>
            <w:top w:val="single" w:sz="8" w:space="0" w:color="auto"/>
          </w:tblBorders>
        </w:tblPrEx>
        <w:tc>
          <w:tcPr>
            <w:tcW w:w="7905" w:type="dxa"/>
            <w:vAlign w:val="center"/>
          </w:tcPr>
          <w:p w:rsidR="00AD52B7" w:rsidRPr="00D928B1" w:rsidRDefault="00AD52B7" w:rsidP="00AF334B">
            <w:pPr>
              <w:spacing w:before="60" w:after="60" w:line="240" w:lineRule="auto"/>
              <w:ind w:left="360"/>
              <w:jc w:val="right"/>
              <w:rPr>
                <w:rFonts w:cs="Arial"/>
                <w:b/>
                <w:sz w:val="20"/>
                <w:szCs w:val="20"/>
                <w:lang w:val="en-US" w:eastAsia="en-AU"/>
              </w:rPr>
            </w:pPr>
            <w:r w:rsidRPr="00D928B1">
              <w:rPr>
                <w:rFonts w:cs="Arial"/>
                <w:b/>
                <w:sz w:val="20"/>
                <w:szCs w:val="20"/>
                <w:lang w:val="en-US" w:eastAsia="en-AU"/>
              </w:rPr>
              <w:t>Mark converted to percentage out of 7.5% for this pair of units</w:t>
            </w:r>
          </w:p>
        </w:tc>
        <w:tc>
          <w:tcPr>
            <w:tcW w:w="1417" w:type="dxa"/>
            <w:vAlign w:val="center"/>
          </w:tcPr>
          <w:p w:rsidR="00AD52B7" w:rsidRPr="00D928B1" w:rsidRDefault="00AD52B7" w:rsidP="00AF334B">
            <w:pPr>
              <w:spacing w:before="60" w:after="60" w:line="240" w:lineRule="auto"/>
              <w:jc w:val="right"/>
              <w:rPr>
                <w:rFonts w:cs="Arial"/>
                <w:b/>
                <w:sz w:val="20"/>
                <w:szCs w:val="20"/>
              </w:rPr>
            </w:pPr>
            <w:r w:rsidRPr="00D928B1">
              <w:rPr>
                <w:rFonts w:cs="Arial"/>
                <w:b/>
                <w:sz w:val="20"/>
                <w:szCs w:val="20"/>
              </w:rPr>
              <w:t>/7.5%</w:t>
            </w:r>
          </w:p>
        </w:tc>
      </w:tr>
    </w:tbl>
    <w:p w:rsidR="00AD52B7" w:rsidRDefault="00AD52B7" w:rsidP="00C03948">
      <w:pPr>
        <w:pStyle w:val="Heading1"/>
        <w:spacing w:before="0"/>
      </w:pPr>
      <w:r w:rsidRPr="00891E0F">
        <w:rPr>
          <w:rFonts w:ascii="Franklin Gothic Medium" w:hAnsi="Franklin Gothic Medium" w:cs="Arial"/>
          <w:b/>
          <w:bCs/>
          <w:sz w:val="24"/>
          <w:szCs w:val="24"/>
        </w:rPr>
        <w:br w:type="page"/>
      </w:r>
      <w:r>
        <w:lastRenderedPageBreak/>
        <w:t>Sample assessment task</w:t>
      </w:r>
    </w:p>
    <w:p w:rsidR="000E3D78" w:rsidRPr="00A33BD1" w:rsidRDefault="000E3D78" w:rsidP="000E3D78">
      <w:pPr>
        <w:pStyle w:val="Heading1"/>
      </w:pPr>
      <w:r>
        <w:t xml:space="preserve">Literature – General Year 12 </w:t>
      </w:r>
    </w:p>
    <w:p w:rsidR="00AD52B7" w:rsidRDefault="00AD52B7" w:rsidP="006F1D3D">
      <w:pPr>
        <w:pStyle w:val="Heading2"/>
      </w:pPr>
      <w:r>
        <w:t>Task 2 – Semester 1</w:t>
      </w:r>
    </w:p>
    <w:p w:rsidR="00AD52B7" w:rsidRPr="00891E0F" w:rsidRDefault="00AD52B7" w:rsidP="006F1D3D">
      <w:pPr>
        <w:tabs>
          <w:tab w:val="left" w:pos="709"/>
        </w:tabs>
        <w:spacing w:after="0" w:line="240" w:lineRule="auto"/>
        <w:ind w:right="-545"/>
        <w:rPr>
          <w:rFonts w:cs="Arial"/>
          <w:bCs/>
        </w:rPr>
      </w:pPr>
      <w:r w:rsidRPr="00891E0F">
        <w:rPr>
          <w:rFonts w:cs="Arial"/>
          <w:b/>
          <w:bCs/>
        </w:rPr>
        <w:t xml:space="preserve">Assessment type: </w:t>
      </w:r>
      <w:r w:rsidR="00CD01A3">
        <w:t>Creative p</w:t>
      </w:r>
      <w:r>
        <w:t>roduction</w:t>
      </w:r>
    </w:p>
    <w:p w:rsidR="00AD52B7" w:rsidRPr="00891E0F" w:rsidRDefault="00AD52B7" w:rsidP="006F55B8">
      <w:pPr>
        <w:tabs>
          <w:tab w:val="left" w:pos="-851"/>
          <w:tab w:val="left" w:pos="720"/>
        </w:tabs>
        <w:spacing w:before="200" w:after="0" w:line="240" w:lineRule="auto"/>
        <w:ind w:right="-27"/>
        <w:outlineLvl w:val="0"/>
        <w:rPr>
          <w:rFonts w:cs="Arial"/>
          <w:b/>
          <w:bCs/>
        </w:rPr>
      </w:pPr>
      <w:r w:rsidRPr="00891E0F">
        <w:rPr>
          <w:rFonts w:cs="Arial"/>
          <w:b/>
          <w:bCs/>
        </w:rPr>
        <w:t>Conditions</w:t>
      </w:r>
    </w:p>
    <w:p w:rsidR="00AD52B7" w:rsidRPr="00891E0F" w:rsidRDefault="00AD52B7" w:rsidP="006F1D3D">
      <w:pPr>
        <w:tabs>
          <w:tab w:val="left" w:pos="-851"/>
          <w:tab w:val="left" w:pos="720"/>
        </w:tabs>
        <w:spacing w:after="0" w:line="240" w:lineRule="auto"/>
        <w:ind w:right="-27"/>
        <w:outlineLvl w:val="0"/>
        <w:rPr>
          <w:rFonts w:cs="Arial"/>
          <w:bCs/>
        </w:rPr>
      </w:pPr>
      <w:r w:rsidRPr="00891E0F">
        <w:rPr>
          <w:rFonts w:cs="Arial"/>
        </w:rPr>
        <w:t>Period allowed for completion of the task:</w:t>
      </w:r>
      <w:r w:rsidR="00684AB2">
        <w:rPr>
          <w:rFonts w:cs="Arial"/>
        </w:rPr>
        <w:t xml:space="preserve"> four</w:t>
      </w:r>
      <w:r>
        <w:rPr>
          <w:rFonts w:cs="Arial"/>
        </w:rPr>
        <w:t xml:space="preserve"> </w:t>
      </w:r>
      <w:r w:rsidRPr="00891E0F">
        <w:rPr>
          <w:rFonts w:cs="Arial"/>
        </w:rPr>
        <w:t>weeks</w:t>
      </w:r>
    </w:p>
    <w:p w:rsidR="00AD52B7" w:rsidRPr="00891E0F" w:rsidRDefault="00AD52B7" w:rsidP="006F1D3D">
      <w:pPr>
        <w:tabs>
          <w:tab w:val="left" w:pos="-851"/>
          <w:tab w:val="left" w:pos="720"/>
        </w:tabs>
        <w:spacing w:after="0" w:line="240" w:lineRule="auto"/>
        <w:ind w:right="-27"/>
        <w:outlineLvl w:val="0"/>
        <w:rPr>
          <w:rFonts w:cs="Arial"/>
          <w:b/>
          <w:bCs/>
        </w:rPr>
      </w:pPr>
      <w:r>
        <w:t>Due Week 5</w:t>
      </w:r>
    </w:p>
    <w:p w:rsidR="00AD52B7" w:rsidRPr="00891E0F" w:rsidRDefault="00AD52B7" w:rsidP="006F55B8">
      <w:pPr>
        <w:tabs>
          <w:tab w:val="left" w:pos="-851"/>
          <w:tab w:val="left" w:pos="720"/>
        </w:tabs>
        <w:spacing w:before="200" w:after="0" w:line="240" w:lineRule="auto"/>
        <w:ind w:right="-27"/>
        <w:outlineLvl w:val="0"/>
        <w:rPr>
          <w:rFonts w:cs="Arial"/>
          <w:bCs/>
        </w:rPr>
      </w:pPr>
      <w:r w:rsidRPr="00891E0F">
        <w:rPr>
          <w:rFonts w:cs="Arial"/>
          <w:b/>
          <w:bCs/>
        </w:rPr>
        <w:t>Task weighting</w:t>
      </w:r>
    </w:p>
    <w:p w:rsidR="00EF6AA7" w:rsidRPr="00EF6AA7" w:rsidRDefault="00AD52B7" w:rsidP="00EF6AA7">
      <w:pPr>
        <w:tabs>
          <w:tab w:val="left" w:pos="-851"/>
          <w:tab w:val="left" w:pos="720"/>
        </w:tabs>
        <w:spacing w:after="0" w:line="240" w:lineRule="auto"/>
        <w:ind w:right="-27"/>
        <w:outlineLvl w:val="0"/>
        <w:rPr>
          <w:rFonts w:cs="Arial"/>
          <w:bCs/>
        </w:rPr>
      </w:pPr>
      <w:r>
        <w:rPr>
          <w:rFonts w:cs="Arial"/>
          <w:bCs/>
        </w:rPr>
        <w:t>10</w:t>
      </w:r>
      <w:r w:rsidRPr="00891E0F">
        <w:rPr>
          <w:rFonts w:cs="Arial"/>
          <w:bCs/>
        </w:rPr>
        <w:t>% of the school mark for this pair of units</w:t>
      </w:r>
    </w:p>
    <w:p w:rsidR="00EF6AA7" w:rsidRDefault="00A61B86" w:rsidP="006F1D3D">
      <w:pPr>
        <w:rPr>
          <w:rFonts w:cs="Arial"/>
          <w:bCs/>
        </w:rPr>
      </w:pPr>
      <w:r>
        <w:rPr>
          <w:rFonts w:cs="Arial"/>
          <w:bCs/>
        </w:rPr>
        <w:t>__________________________________________________________________________________</w:t>
      </w:r>
    </w:p>
    <w:p w:rsidR="00EF6AA7" w:rsidRDefault="00EF6AA7" w:rsidP="006F1D3D">
      <w:pPr>
        <w:rPr>
          <w:b/>
        </w:rPr>
      </w:pPr>
      <w:r>
        <w:rPr>
          <w:b/>
        </w:rPr>
        <w:t>Relevant Syllabus Content</w:t>
      </w:r>
    </w:p>
    <w:p w:rsidR="00EF6AA7" w:rsidRPr="00A61B86" w:rsidRDefault="00EF6AA7" w:rsidP="00EF6AA7">
      <w:pPr>
        <w:pStyle w:val="ListItem"/>
        <w:numPr>
          <w:ilvl w:val="0"/>
          <w:numId w:val="0"/>
        </w:numPr>
        <w:spacing w:before="0" w:after="0" w:line="240" w:lineRule="auto"/>
      </w:pPr>
      <w:r w:rsidRPr="00A61B86">
        <w:t>Language and g</w:t>
      </w:r>
      <w:r w:rsidR="00DF3A10">
        <w:t>eneric conventions</w:t>
      </w:r>
    </w:p>
    <w:p w:rsidR="00EF6AA7" w:rsidRPr="004169E6" w:rsidRDefault="00EF6AA7" w:rsidP="006F55B8">
      <w:pPr>
        <w:pStyle w:val="ListItem"/>
        <w:numPr>
          <w:ilvl w:val="0"/>
          <w:numId w:val="18"/>
        </w:numPr>
        <w:spacing w:before="0" w:after="200" w:line="240" w:lineRule="auto"/>
        <w:ind w:left="360"/>
      </w:pPr>
      <w:r w:rsidRPr="004169E6">
        <w:t>the production and reception of texts is informed by an understanding of the conventions usually associated with a genre</w:t>
      </w:r>
    </w:p>
    <w:p w:rsidR="00EF6AA7" w:rsidRPr="00A61B86" w:rsidRDefault="00DF3A10" w:rsidP="00EF6AA7">
      <w:pPr>
        <w:pStyle w:val="ListItem"/>
        <w:numPr>
          <w:ilvl w:val="0"/>
          <w:numId w:val="0"/>
        </w:numPr>
        <w:spacing w:before="0" w:after="0" w:line="240" w:lineRule="auto"/>
        <w:rPr>
          <w:rFonts w:asciiTheme="minorHAnsi" w:hAnsiTheme="minorHAnsi" w:cstheme="minorHAnsi"/>
        </w:rPr>
      </w:pPr>
      <w:r>
        <w:rPr>
          <w:rFonts w:asciiTheme="minorHAnsi" w:hAnsiTheme="minorHAnsi" w:cstheme="minorHAnsi"/>
        </w:rPr>
        <w:t>Producing texts</w:t>
      </w:r>
    </w:p>
    <w:p w:rsidR="00EF6AA7" w:rsidRPr="004169E6" w:rsidRDefault="00EF6AA7" w:rsidP="00FC16A9">
      <w:pPr>
        <w:pStyle w:val="Heading1"/>
        <w:numPr>
          <w:ilvl w:val="0"/>
          <w:numId w:val="18"/>
        </w:numPr>
        <w:spacing w:before="0" w:after="0"/>
        <w:ind w:left="360"/>
        <w:rPr>
          <w:rFonts w:cs="Arial"/>
          <w:bCs/>
          <w:color w:val="auto"/>
          <w:sz w:val="22"/>
          <w:szCs w:val="22"/>
        </w:rPr>
      </w:pPr>
      <w:proofErr w:type="gramStart"/>
      <w:r w:rsidRPr="004169E6">
        <w:rPr>
          <w:rFonts w:asciiTheme="minorHAnsi" w:hAnsiTheme="minorHAnsi" w:cstheme="minorHAnsi"/>
          <w:color w:val="auto"/>
          <w:sz w:val="22"/>
          <w:szCs w:val="22"/>
        </w:rPr>
        <w:t>produce</w:t>
      </w:r>
      <w:proofErr w:type="gramEnd"/>
      <w:r w:rsidR="00394D3B">
        <w:rPr>
          <w:rFonts w:asciiTheme="minorHAnsi" w:hAnsiTheme="minorHAnsi" w:cstheme="minorHAnsi"/>
          <w:color w:val="auto"/>
          <w:sz w:val="22"/>
          <w:szCs w:val="22"/>
        </w:rPr>
        <w:t xml:space="preserve"> </w:t>
      </w:r>
      <w:r w:rsidRPr="004169E6">
        <w:rPr>
          <w:rFonts w:asciiTheme="minorHAnsi" w:hAnsiTheme="minorHAnsi" w:cstheme="minorHAnsi"/>
          <w:color w:val="auto"/>
          <w:sz w:val="22"/>
          <w:szCs w:val="22"/>
        </w:rPr>
        <w:t>…</w:t>
      </w:r>
      <w:r w:rsidR="00394D3B">
        <w:rPr>
          <w:rFonts w:asciiTheme="minorHAnsi" w:hAnsiTheme="minorHAnsi" w:cstheme="minorHAnsi"/>
          <w:color w:val="auto"/>
          <w:sz w:val="22"/>
          <w:szCs w:val="22"/>
        </w:rPr>
        <w:t xml:space="preserve"> </w:t>
      </w:r>
      <w:r w:rsidRPr="004169E6">
        <w:rPr>
          <w:rFonts w:asciiTheme="minorHAnsi" w:hAnsiTheme="minorHAnsi" w:cstheme="minorHAnsi"/>
          <w:color w:val="auto"/>
          <w:sz w:val="22"/>
          <w:szCs w:val="22"/>
        </w:rPr>
        <w:t>creative texts taking into account considerations of audience, purpose and context</w:t>
      </w:r>
    </w:p>
    <w:p w:rsidR="00EF6AA7" w:rsidRDefault="00A61B86" w:rsidP="006F1D3D">
      <w:pPr>
        <w:rPr>
          <w:b/>
        </w:rPr>
      </w:pPr>
      <w:r>
        <w:rPr>
          <w:rFonts w:cs="Arial"/>
          <w:bCs/>
        </w:rPr>
        <w:t>__________________________________________________________________________________</w:t>
      </w:r>
    </w:p>
    <w:p w:rsidR="00AD52B7" w:rsidRDefault="00AD52B7" w:rsidP="00340C90">
      <w:pPr>
        <w:rPr>
          <w:b/>
        </w:rPr>
      </w:pPr>
      <w:r>
        <w:rPr>
          <w:b/>
        </w:rPr>
        <w:t>Poetry: Henry Lawson, Archie Roach, Paul Kelly, Joanne Burns</w:t>
      </w:r>
    </w:p>
    <w:p w:rsidR="00AD52B7" w:rsidRPr="00962CDF" w:rsidRDefault="00AD52B7" w:rsidP="00340C90">
      <w:pPr>
        <w:tabs>
          <w:tab w:val="left" w:pos="-851"/>
          <w:tab w:val="left" w:pos="720"/>
        </w:tabs>
        <w:ind w:right="-27"/>
        <w:outlineLvl w:val="0"/>
      </w:pPr>
      <w:r w:rsidRPr="00315DC4">
        <w:rPr>
          <w:b/>
        </w:rPr>
        <w:t>Part A</w:t>
      </w:r>
      <w:r>
        <w:t>: Write a</w:t>
      </w:r>
      <w:r w:rsidRPr="00962CDF">
        <w:t xml:space="preserve"> poem</w:t>
      </w:r>
      <w:r>
        <w:t xml:space="preserve"> in the style of </w:t>
      </w:r>
      <w:r w:rsidRPr="001A7B9C">
        <w:t xml:space="preserve">one </w:t>
      </w:r>
      <w:r>
        <w:t xml:space="preserve">of the </w:t>
      </w:r>
      <w:r w:rsidRPr="00962CDF">
        <w:t xml:space="preserve">poems studied. </w:t>
      </w:r>
      <w:r>
        <w:t xml:space="preserve">This </w:t>
      </w:r>
      <w:r w:rsidRPr="00962CDF">
        <w:t>may be i</w:t>
      </w:r>
      <w:r w:rsidR="004902BC">
        <w:t>n response to the original poem</w:t>
      </w:r>
      <w:r w:rsidR="004A156E">
        <w:t>,</w:t>
      </w:r>
      <w:r w:rsidRPr="00962CDF">
        <w:t xml:space="preserve"> or showing a different perspective to the subject. </w:t>
      </w:r>
    </w:p>
    <w:p w:rsidR="00AD52B7" w:rsidRDefault="00AD52B7" w:rsidP="00340C90">
      <w:pPr>
        <w:tabs>
          <w:tab w:val="left" w:pos="-851"/>
          <w:tab w:val="left" w:pos="720"/>
        </w:tabs>
        <w:ind w:right="-27"/>
        <w:outlineLvl w:val="0"/>
      </w:pPr>
      <w:r>
        <w:t xml:space="preserve">When planning your poem, consider how your context as writer is different </w:t>
      </w:r>
      <w:r w:rsidR="00004207">
        <w:t>from</w:t>
      </w:r>
      <w:r>
        <w:t xml:space="preserve"> the context of the poet you have selected. Your poem should reflect your context. </w:t>
      </w:r>
    </w:p>
    <w:p w:rsidR="00AD52B7" w:rsidRDefault="00AD52B7" w:rsidP="00340C90">
      <w:pPr>
        <w:tabs>
          <w:tab w:val="left" w:pos="-851"/>
          <w:tab w:val="left" w:pos="720"/>
        </w:tabs>
        <w:ind w:right="-27"/>
        <w:outlineLvl w:val="0"/>
      </w:pPr>
      <w:r>
        <w:t>When writing your poem</w:t>
      </w:r>
      <w:r w:rsidR="000479DE">
        <w:t>,</w:t>
      </w:r>
      <w:r>
        <w:t xml:space="preserve"> you should also consider</w:t>
      </w:r>
      <w:r w:rsidRPr="002A79BD">
        <w:t>:</w:t>
      </w:r>
    </w:p>
    <w:p w:rsidR="00AD52B7" w:rsidRDefault="00AD52B7" w:rsidP="00340C90">
      <w:pPr>
        <w:pStyle w:val="ListParagraph"/>
        <w:numPr>
          <w:ilvl w:val="0"/>
          <w:numId w:val="11"/>
        </w:numPr>
        <w:tabs>
          <w:tab w:val="left" w:pos="-851"/>
          <w:tab w:val="left" w:pos="426"/>
        </w:tabs>
        <w:ind w:left="426" w:right="-27" w:hanging="426"/>
        <w:outlineLvl w:val="0"/>
      </w:pPr>
      <w:r>
        <w:t>the conventions of the poem</w:t>
      </w:r>
    </w:p>
    <w:p w:rsidR="00AD52B7" w:rsidRDefault="00AD52B7" w:rsidP="00340C90">
      <w:pPr>
        <w:pStyle w:val="ListParagraph"/>
        <w:numPr>
          <w:ilvl w:val="0"/>
          <w:numId w:val="11"/>
        </w:numPr>
        <w:tabs>
          <w:tab w:val="left" w:pos="-851"/>
          <w:tab w:val="left" w:pos="426"/>
        </w:tabs>
        <w:ind w:left="426" w:right="-27" w:hanging="426"/>
        <w:outlineLvl w:val="0"/>
      </w:pPr>
      <w:r>
        <w:t>stylistic elements of language used in the poem chosen</w:t>
      </w:r>
    </w:p>
    <w:p w:rsidR="00AD52B7" w:rsidRDefault="00AD52B7" w:rsidP="00340C90">
      <w:pPr>
        <w:pStyle w:val="ListParagraph"/>
        <w:numPr>
          <w:ilvl w:val="0"/>
          <w:numId w:val="11"/>
        </w:numPr>
        <w:tabs>
          <w:tab w:val="left" w:pos="-851"/>
          <w:tab w:val="left" w:pos="426"/>
        </w:tabs>
        <w:ind w:left="426" w:right="-27" w:hanging="426"/>
        <w:outlineLvl w:val="0"/>
      </w:pPr>
      <w:proofErr w:type="gramStart"/>
      <w:r>
        <w:t>the</w:t>
      </w:r>
      <w:proofErr w:type="gramEnd"/>
      <w:r>
        <w:t xml:space="preserve"> subject/ideas presented in the poem.</w:t>
      </w:r>
    </w:p>
    <w:p w:rsidR="004169E6" w:rsidRDefault="00AD52B7" w:rsidP="004169E6">
      <w:pPr>
        <w:tabs>
          <w:tab w:val="left" w:pos="-851"/>
          <w:tab w:val="left" w:pos="720"/>
        </w:tabs>
        <w:spacing w:line="240" w:lineRule="auto"/>
        <w:ind w:right="-27"/>
        <w:outlineLvl w:val="0"/>
      </w:pPr>
      <w:r w:rsidRPr="00315DC4">
        <w:rPr>
          <w:b/>
        </w:rPr>
        <w:t>Part B</w:t>
      </w:r>
      <w:r>
        <w:t>: Write a reflection on your poetry writing experience, reflecting on the strengths and weaknesses of your work, as well as explaining how you</w:t>
      </w:r>
      <w:r w:rsidR="00004207">
        <w:t>r poem connects to the original</w:t>
      </w:r>
      <w:r>
        <w:t xml:space="preserve"> and why you selected </w:t>
      </w:r>
      <w:r w:rsidR="00004207">
        <w:t>that</w:t>
      </w:r>
      <w:r>
        <w:t xml:space="preserve"> poem. You should discuss your use of language, conventions and context. This response should be approximately </w:t>
      </w:r>
      <w:r w:rsidR="00447C0B">
        <w:t>250</w:t>
      </w:r>
      <w:r w:rsidR="00141D17">
        <w:rPr>
          <w:sz w:val="20"/>
          <w:szCs w:val="20"/>
        </w:rPr>
        <w:t>–</w:t>
      </w:r>
      <w:r>
        <w:t xml:space="preserve">500 words. </w:t>
      </w:r>
    </w:p>
    <w:p w:rsidR="006F55B8" w:rsidRDefault="006F55B8">
      <w:pPr>
        <w:spacing w:after="0" w:line="240" w:lineRule="auto"/>
        <w:rPr>
          <w:rFonts w:ascii="Franklin Gothic Book" w:eastAsia="MS Mincho" w:hAnsi="Franklin Gothic Book" w:cs="Calibri"/>
          <w:color w:val="342568"/>
          <w:sz w:val="28"/>
          <w:szCs w:val="28"/>
          <w:lang w:val="en-GB" w:eastAsia="ja-JP"/>
        </w:rPr>
      </w:pPr>
      <w:r>
        <w:br w:type="page"/>
      </w:r>
    </w:p>
    <w:p w:rsidR="00AD52B7" w:rsidRPr="00C03948" w:rsidRDefault="00684AB2" w:rsidP="00C03948">
      <w:pPr>
        <w:pStyle w:val="Heading1"/>
        <w:spacing w:before="0"/>
      </w:pPr>
      <w:r>
        <w:lastRenderedPageBreak/>
        <w:t xml:space="preserve">Marking key for sample assessment Task </w:t>
      </w:r>
      <w:r w:rsidR="00AD52B7" w:rsidRPr="00C03948">
        <w:t>2</w:t>
      </w:r>
    </w:p>
    <w:p w:rsidR="00AD52B7" w:rsidRDefault="00AD52B7" w:rsidP="006F1D3D">
      <w:pPr>
        <w:tabs>
          <w:tab w:val="left" w:pos="8505"/>
        </w:tabs>
        <w:spacing w:after="120" w:line="264" w:lineRule="auto"/>
        <w:contextualSpacing/>
      </w:pPr>
      <w:r>
        <w:t xml:space="preserve">Part A: </w:t>
      </w:r>
      <w:r w:rsidRPr="00CC745E">
        <w:t xml:space="preserve">Write </w:t>
      </w:r>
      <w:r>
        <w:t>a</w:t>
      </w:r>
      <w:r w:rsidRPr="00CC745E">
        <w:t xml:space="preserve"> poem in the style of </w:t>
      </w:r>
      <w:r w:rsidR="00F30A58">
        <w:t>one of the poems</w:t>
      </w:r>
      <w:r w:rsidRPr="00CC745E">
        <w:t xml:space="preserve"> studied.</w:t>
      </w:r>
    </w:p>
    <w:p w:rsidR="00AD52B7" w:rsidRDefault="00AD52B7" w:rsidP="006F1D3D">
      <w:pPr>
        <w:tabs>
          <w:tab w:val="left" w:pos="8505"/>
        </w:tabs>
        <w:spacing w:after="120" w:line="264" w:lineRule="auto"/>
      </w:pPr>
      <w:r>
        <w:t xml:space="preserve">Part B: </w:t>
      </w:r>
      <w:r w:rsidRPr="00CC745E">
        <w:t>Write a reflection on your poetry writing experience</w:t>
      </w:r>
      <w: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417"/>
      </w:tblGrid>
      <w:tr w:rsidR="00AD52B7" w:rsidRPr="00D928B1" w:rsidTr="00C03948">
        <w:tc>
          <w:tcPr>
            <w:tcW w:w="7905" w:type="dxa"/>
            <w:shd w:val="clear" w:color="auto" w:fill="CCC0D9"/>
            <w:vAlign w:val="center"/>
          </w:tcPr>
          <w:p w:rsidR="00AD52B7" w:rsidRPr="00D928B1" w:rsidRDefault="00AD52B7" w:rsidP="000479DE">
            <w:pPr>
              <w:spacing w:before="120" w:after="120" w:line="240" w:lineRule="auto"/>
              <w:rPr>
                <w:rFonts w:cs="Arial"/>
                <w:b/>
                <w:sz w:val="20"/>
                <w:szCs w:val="20"/>
              </w:rPr>
            </w:pPr>
            <w:r>
              <w:rPr>
                <w:rFonts w:cs="Arial"/>
                <w:b/>
                <w:sz w:val="20"/>
                <w:szCs w:val="20"/>
              </w:rPr>
              <w:t xml:space="preserve">Creative </w:t>
            </w:r>
            <w:r w:rsidR="000479DE">
              <w:rPr>
                <w:rFonts w:cs="Arial"/>
                <w:b/>
                <w:sz w:val="20"/>
                <w:szCs w:val="20"/>
              </w:rPr>
              <w:t>p</w:t>
            </w:r>
            <w:r>
              <w:rPr>
                <w:rFonts w:cs="Arial"/>
                <w:b/>
                <w:sz w:val="20"/>
                <w:szCs w:val="20"/>
              </w:rPr>
              <w:t>roduction</w:t>
            </w:r>
            <w:r w:rsidRPr="00D928B1">
              <w:rPr>
                <w:rFonts w:cs="Arial"/>
                <w:b/>
                <w:sz w:val="20"/>
                <w:szCs w:val="20"/>
              </w:rPr>
              <w:t xml:space="preserve"> task</w:t>
            </w:r>
          </w:p>
        </w:tc>
        <w:tc>
          <w:tcPr>
            <w:tcW w:w="1417" w:type="dxa"/>
            <w:shd w:val="clear" w:color="auto" w:fill="CCC0D9"/>
            <w:vAlign w:val="center"/>
          </w:tcPr>
          <w:p w:rsidR="00AD52B7" w:rsidRPr="00D928B1" w:rsidRDefault="00AD52B7" w:rsidP="003C743E">
            <w:pPr>
              <w:spacing w:before="120" w:after="120" w:line="240" w:lineRule="auto"/>
              <w:jc w:val="center"/>
              <w:rPr>
                <w:rFonts w:cs="Arial"/>
                <w:b/>
                <w:sz w:val="20"/>
                <w:szCs w:val="20"/>
              </w:rPr>
            </w:pPr>
            <w:r w:rsidRPr="00D928B1">
              <w:rPr>
                <w:rFonts w:cs="Arial"/>
                <w:b/>
                <w:bCs/>
                <w:sz w:val="20"/>
                <w:szCs w:val="20"/>
                <w:lang w:eastAsia="en-AU"/>
              </w:rPr>
              <w:t>Marks</w:t>
            </w:r>
          </w:p>
        </w:tc>
      </w:tr>
      <w:tr w:rsidR="00AD52B7" w:rsidRPr="00D928B1" w:rsidTr="003C743E">
        <w:trPr>
          <w:trHeight w:val="250"/>
        </w:trPr>
        <w:tc>
          <w:tcPr>
            <w:tcW w:w="9322" w:type="dxa"/>
            <w:gridSpan w:val="2"/>
            <w:shd w:val="clear" w:color="auto" w:fill="E5DFEC"/>
            <w:vAlign w:val="center"/>
          </w:tcPr>
          <w:p w:rsidR="00AD52B7" w:rsidRPr="00D928B1" w:rsidRDefault="00AD52B7" w:rsidP="003C743E">
            <w:pPr>
              <w:pStyle w:val="Default"/>
              <w:tabs>
                <w:tab w:val="right" w:pos="9072"/>
              </w:tabs>
              <w:rPr>
                <w:rFonts w:ascii="Calibri" w:hAnsi="Calibri"/>
                <w:b/>
                <w:sz w:val="20"/>
                <w:szCs w:val="20"/>
              </w:rPr>
            </w:pPr>
            <w:r>
              <w:rPr>
                <w:rFonts w:ascii="Calibri" w:hAnsi="Calibri" w:cs="Times New Roman"/>
                <w:b/>
                <w:sz w:val="20"/>
                <w:szCs w:val="20"/>
              </w:rPr>
              <w:t xml:space="preserve">Use of language and </w:t>
            </w:r>
            <w:r w:rsidR="00307BC8">
              <w:rPr>
                <w:rFonts w:ascii="Calibri" w:hAnsi="Calibri" w:cs="Times New Roman"/>
                <w:b/>
                <w:sz w:val="20"/>
                <w:szCs w:val="20"/>
              </w:rPr>
              <w:t>poetry conventions</w:t>
            </w:r>
            <w:r>
              <w:rPr>
                <w:rFonts w:ascii="Calibri" w:hAnsi="Calibri" w:cs="Times New Roman"/>
                <w:b/>
                <w:sz w:val="20"/>
                <w:szCs w:val="20"/>
              </w:rPr>
              <w:tab/>
              <w:t>/5</w:t>
            </w:r>
          </w:p>
        </w:tc>
      </w:tr>
      <w:tr w:rsidR="00AD52B7" w:rsidRPr="00D928B1" w:rsidTr="00C03948">
        <w:tc>
          <w:tcPr>
            <w:tcW w:w="7905" w:type="dxa"/>
          </w:tcPr>
          <w:p w:rsidR="00AD52B7" w:rsidRPr="00D928B1" w:rsidRDefault="00AD52B7" w:rsidP="005437A2">
            <w:pPr>
              <w:pStyle w:val="Default"/>
              <w:rPr>
                <w:rFonts w:ascii="Calibri" w:hAnsi="Calibri"/>
                <w:sz w:val="20"/>
                <w:szCs w:val="20"/>
              </w:rPr>
            </w:pPr>
            <w:r>
              <w:rPr>
                <w:rFonts w:ascii="Calibri" w:hAnsi="Calibri"/>
                <w:sz w:val="20"/>
                <w:szCs w:val="20"/>
              </w:rPr>
              <w:t>shows control and inventiveness in the use of language and poetry conventions</w:t>
            </w:r>
          </w:p>
        </w:tc>
        <w:tc>
          <w:tcPr>
            <w:tcW w:w="1417" w:type="dxa"/>
            <w:vAlign w:val="center"/>
          </w:tcPr>
          <w:p w:rsidR="00AD52B7" w:rsidRPr="00D928B1" w:rsidRDefault="00AD52B7" w:rsidP="00C03948">
            <w:pPr>
              <w:pStyle w:val="Default"/>
              <w:jc w:val="center"/>
              <w:rPr>
                <w:rFonts w:ascii="Calibri" w:hAnsi="Calibri"/>
                <w:sz w:val="20"/>
                <w:szCs w:val="20"/>
              </w:rPr>
            </w:pPr>
            <w:r>
              <w:rPr>
                <w:rFonts w:ascii="Calibri" w:hAnsi="Calibri"/>
                <w:sz w:val="20"/>
                <w:szCs w:val="20"/>
              </w:rPr>
              <w:t>5</w:t>
            </w:r>
          </w:p>
        </w:tc>
      </w:tr>
      <w:tr w:rsidR="00AD52B7" w:rsidRPr="00D928B1" w:rsidTr="00C03948">
        <w:tc>
          <w:tcPr>
            <w:tcW w:w="7905" w:type="dxa"/>
          </w:tcPr>
          <w:p w:rsidR="00AD52B7" w:rsidRPr="00D928B1" w:rsidRDefault="00AD52B7" w:rsidP="005437A2">
            <w:pPr>
              <w:pStyle w:val="Default"/>
              <w:rPr>
                <w:rFonts w:ascii="Calibri" w:hAnsi="Calibri"/>
                <w:sz w:val="20"/>
                <w:szCs w:val="20"/>
              </w:rPr>
            </w:pPr>
            <w:r>
              <w:rPr>
                <w:rFonts w:ascii="Calibri" w:hAnsi="Calibri"/>
                <w:sz w:val="20"/>
                <w:szCs w:val="20"/>
              </w:rPr>
              <w:t xml:space="preserve">shows control and experimentation with language and </w:t>
            </w:r>
            <w:r w:rsidR="00601607">
              <w:rPr>
                <w:rFonts w:ascii="Calibri" w:hAnsi="Calibri"/>
                <w:sz w:val="20"/>
                <w:szCs w:val="20"/>
              </w:rPr>
              <w:t xml:space="preserve">uses a range of </w:t>
            </w:r>
            <w:r>
              <w:rPr>
                <w:rFonts w:ascii="Calibri" w:hAnsi="Calibri"/>
                <w:sz w:val="20"/>
                <w:szCs w:val="20"/>
              </w:rPr>
              <w:t xml:space="preserve">poetry conventions </w:t>
            </w:r>
          </w:p>
        </w:tc>
        <w:tc>
          <w:tcPr>
            <w:tcW w:w="1417" w:type="dxa"/>
            <w:vAlign w:val="center"/>
          </w:tcPr>
          <w:p w:rsidR="00AD52B7" w:rsidRPr="00D928B1" w:rsidRDefault="00AD52B7" w:rsidP="00C03948">
            <w:pPr>
              <w:pStyle w:val="Default"/>
              <w:jc w:val="center"/>
              <w:rPr>
                <w:rFonts w:ascii="Calibri" w:hAnsi="Calibri"/>
                <w:sz w:val="20"/>
                <w:szCs w:val="20"/>
              </w:rPr>
            </w:pPr>
            <w:r>
              <w:rPr>
                <w:rFonts w:ascii="Calibri" w:hAnsi="Calibri"/>
                <w:sz w:val="20"/>
                <w:szCs w:val="20"/>
              </w:rPr>
              <w:t>4</w:t>
            </w:r>
          </w:p>
        </w:tc>
      </w:tr>
      <w:tr w:rsidR="00AD52B7" w:rsidRPr="00D928B1" w:rsidTr="00C03948">
        <w:tc>
          <w:tcPr>
            <w:tcW w:w="7905" w:type="dxa"/>
          </w:tcPr>
          <w:p w:rsidR="00AD52B7" w:rsidRPr="00D928B1" w:rsidRDefault="00AD52B7" w:rsidP="009021A9">
            <w:pPr>
              <w:pStyle w:val="Default"/>
              <w:rPr>
                <w:rFonts w:ascii="Calibri" w:hAnsi="Calibri"/>
                <w:sz w:val="20"/>
                <w:szCs w:val="20"/>
              </w:rPr>
            </w:pPr>
            <w:r>
              <w:rPr>
                <w:rFonts w:ascii="Calibri" w:hAnsi="Calibri"/>
                <w:sz w:val="20"/>
                <w:szCs w:val="20"/>
              </w:rPr>
              <w:t xml:space="preserve">shows adequate control of language and poetry conventions </w:t>
            </w:r>
          </w:p>
        </w:tc>
        <w:tc>
          <w:tcPr>
            <w:tcW w:w="1417" w:type="dxa"/>
            <w:vAlign w:val="center"/>
          </w:tcPr>
          <w:p w:rsidR="00AD52B7" w:rsidRPr="00D928B1" w:rsidRDefault="00AD52B7" w:rsidP="00C03948">
            <w:pPr>
              <w:pStyle w:val="Default"/>
              <w:jc w:val="center"/>
              <w:rPr>
                <w:rFonts w:ascii="Calibri" w:hAnsi="Calibri"/>
                <w:sz w:val="20"/>
                <w:szCs w:val="20"/>
              </w:rPr>
            </w:pPr>
            <w:r>
              <w:rPr>
                <w:rFonts w:ascii="Calibri" w:hAnsi="Calibri"/>
                <w:sz w:val="20"/>
                <w:szCs w:val="20"/>
              </w:rPr>
              <w:t>3</w:t>
            </w:r>
          </w:p>
        </w:tc>
      </w:tr>
      <w:tr w:rsidR="00AD52B7" w:rsidRPr="00D928B1" w:rsidTr="00C03948">
        <w:tc>
          <w:tcPr>
            <w:tcW w:w="7905" w:type="dxa"/>
          </w:tcPr>
          <w:p w:rsidR="00AD52B7" w:rsidRPr="00D928B1" w:rsidRDefault="00AD52B7" w:rsidP="009021A9">
            <w:pPr>
              <w:pStyle w:val="Default"/>
              <w:rPr>
                <w:rFonts w:ascii="Calibri" w:hAnsi="Calibri"/>
                <w:sz w:val="20"/>
                <w:szCs w:val="20"/>
              </w:rPr>
            </w:pPr>
            <w:r>
              <w:rPr>
                <w:rFonts w:ascii="Calibri" w:hAnsi="Calibri"/>
                <w:sz w:val="20"/>
                <w:szCs w:val="20"/>
              </w:rPr>
              <w:t xml:space="preserve">makes some use of poetry conventions </w:t>
            </w:r>
            <w:r w:rsidR="00CE25C8">
              <w:rPr>
                <w:rFonts w:ascii="Calibri" w:hAnsi="Calibri"/>
                <w:sz w:val="20"/>
                <w:szCs w:val="20"/>
              </w:rPr>
              <w:t xml:space="preserve">and </w:t>
            </w:r>
            <w:r w:rsidR="005E2E62">
              <w:rPr>
                <w:rFonts w:ascii="Calibri" w:hAnsi="Calibri"/>
                <w:sz w:val="20"/>
                <w:szCs w:val="20"/>
              </w:rPr>
              <w:t>appropriate language</w:t>
            </w:r>
          </w:p>
        </w:tc>
        <w:tc>
          <w:tcPr>
            <w:tcW w:w="1417" w:type="dxa"/>
            <w:vAlign w:val="center"/>
          </w:tcPr>
          <w:p w:rsidR="00AD52B7" w:rsidRPr="00D928B1" w:rsidRDefault="00AD52B7" w:rsidP="00C03948">
            <w:pPr>
              <w:pStyle w:val="Default"/>
              <w:jc w:val="center"/>
              <w:rPr>
                <w:rFonts w:ascii="Calibri" w:hAnsi="Calibri"/>
                <w:sz w:val="20"/>
                <w:szCs w:val="20"/>
              </w:rPr>
            </w:pPr>
            <w:r>
              <w:rPr>
                <w:rFonts w:ascii="Calibri" w:hAnsi="Calibri"/>
                <w:sz w:val="20"/>
                <w:szCs w:val="20"/>
              </w:rPr>
              <w:t>2</w:t>
            </w:r>
          </w:p>
        </w:tc>
      </w:tr>
      <w:tr w:rsidR="00AD52B7" w:rsidRPr="00D928B1" w:rsidTr="00C03948">
        <w:tc>
          <w:tcPr>
            <w:tcW w:w="7905" w:type="dxa"/>
          </w:tcPr>
          <w:p w:rsidR="00AD52B7" w:rsidRPr="00D928B1" w:rsidRDefault="009021A9" w:rsidP="003C743E">
            <w:pPr>
              <w:pStyle w:val="Default"/>
              <w:rPr>
                <w:rFonts w:ascii="Calibri" w:hAnsi="Calibri"/>
                <w:sz w:val="20"/>
                <w:szCs w:val="20"/>
              </w:rPr>
            </w:pPr>
            <w:r>
              <w:rPr>
                <w:rFonts w:ascii="Calibri" w:hAnsi="Calibri"/>
                <w:sz w:val="20"/>
                <w:szCs w:val="20"/>
              </w:rPr>
              <w:t>attempts to create a poem which conforms to some poetry conventions</w:t>
            </w:r>
          </w:p>
        </w:tc>
        <w:tc>
          <w:tcPr>
            <w:tcW w:w="1417" w:type="dxa"/>
            <w:vAlign w:val="center"/>
          </w:tcPr>
          <w:p w:rsidR="00AD52B7" w:rsidRPr="00D928B1" w:rsidRDefault="00AD52B7" w:rsidP="00C03948">
            <w:pPr>
              <w:spacing w:after="0" w:line="240" w:lineRule="auto"/>
              <w:jc w:val="center"/>
              <w:rPr>
                <w:rFonts w:cs="Arial"/>
                <w:bCs/>
                <w:sz w:val="20"/>
                <w:szCs w:val="20"/>
                <w:lang w:eastAsia="en-AU"/>
              </w:rPr>
            </w:pPr>
            <w:r w:rsidRPr="00D928B1">
              <w:rPr>
                <w:rFonts w:cs="Arial"/>
                <w:bCs/>
                <w:sz w:val="20"/>
                <w:szCs w:val="20"/>
                <w:lang w:eastAsia="en-AU"/>
              </w:rPr>
              <w:t>1</w:t>
            </w:r>
          </w:p>
        </w:tc>
      </w:tr>
      <w:tr w:rsidR="006E19A9" w:rsidRPr="00D928B1" w:rsidTr="00E00148">
        <w:tc>
          <w:tcPr>
            <w:tcW w:w="9322" w:type="dxa"/>
            <w:gridSpan w:val="2"/>
            <w:shd w:val="clear" w:color="auto" w:fill="E5DFEC" w:themeFill="accent4" w:themeFillTint="33"/>
            <w:vAlign w:val="center"/>
          </w:tcPr>
          <w:p w:rsidR="006E19A9" w:rsidRPr="00D928B1" w:rsidRDefault="006E19A9" w:rsidP="006E19A9">
            <w:pPr>
              <w:pStyle w:val="Default"/>
              <w:tabs>
                <w:tab w:val="right" w:pos="9072"/>
              </w:tabs>
              <w:rPr>
                <w:rFonts w:ascii="Calibri" w:hAnsi="Calibri"/>
                <w:b/>
                <w:sz w:val="20"/>
                <w:szCs w:val="20"/>
              </w:rPr>
            </w:pPr>
            <w:r w:rsidRPr="006E19A9">
              <w:rPr>
                <w:rFonts w:ascii="Calibri" w:hAnsi="Calibri" w:cs="Times New Roman"/>
                <w:b/>
                <w:sz w:val="20"/>
                <w:szCs w:val="20"/>
              </w:rPr>
              <w:t>Stylistic similarities to chosen poem</w:t>
            </w:r>
            <w:r>
              <w:rPr>
                <w:rFonts w:ascii="Calibri" w:hAnsi="Calibri" w:cs="Times New Roman"/>
                <w:b/>
                <w:sz w:val="20"/>
                <w:szCs w:val="20"/>
              </w:rPr>
              <w:tab/>
              <w:t>/4</w:t>
            </w:r>
          </w:p>
        </w:tc>
      </w:tr>
      <w:tr w:rsidR="00BF4075" w:rsidRPr="00D928B1" w:rsidTr="00C03948">
        <w:tc>
          <w:tcPr>
            <w:tcW w:w="7905" w:type="dxa"/>
          </w:tcPr>
          <w:p w:rsidR="00BF4075" w:rsidRPr="00012F28" w:rsidRDefault="00BF4075" w:rsidP="00E6417F">
            <w:pPr>
              <w:pStyle w:val="Default"/>
              <w:rPr>
                <w:rFonts w:ascii="Calibri" w:hAnsi="Calibri"/>
                <w:color w:val="auto"/>
                <w:sz w:val="20"/>
                <w:szCs w:val="20"/>
              </w:rPr>
            </w:pPr>
            <w:r w:rsidRPr="00012F28">
              <w:rPr>
                <w:rFonts w:ascii="Calibri" w:hAnsi="Calibri"/>
                <w:color w:val="auto"/>
                <w:sz w:val="20"/>
                <w:szCs w:val="20"/>
              </w:rPr>
              <w:t xml:space="preserve">effectively </w:t>
            </w:r>
            <w:r w:rsidR="00E933E0" w:rsidRPr="00012F28">
              <w:rPr>
                <w:rFonts w:ascii="Calibri" w:hAnsi="Calibri"/>
                <w:color w:val="auto"/>
                <w:sz w:val="20"/>
                <w:szCs w:val="20"/>
              </w:rPr>
              <w:t>adopts</w:t>
            </w:r>
            <w:r w:rsidRPr="00012F28">
              <w:rPr>
                <w:rFonts w:ascii="Calibri" w:hAnsi="Calibri"/>
                <w:color w:val="auto"/>
                <w:sz w:val="20"/>
                <w:szCs w:val="20"/>
              </w:rPr>
              <w:t xml:space="preserve"> </w:t>
            </w:r>
            <w:r w:rsidR="00E933E0" w:rsidRPr="00012F28">
              <w:rPr>
                <w:rFonts w:ascii="Calibri" w:hAnsi="Calibri"/>
                <w:color w:val="auto"/>
                <w:sz w:val="20"/>
                <w:szCs w:val="20"/>
              </w:rPr>
              <w:t>a range of</w:t>
            </w:r>
            <w:r w:rsidRPr="00012F28">
              <w:rPr>
                <w:rFonts w:ascii="Calibri" w:hAnsi="Calibri"/>
                <w:color w:val="auto"/>
                <w:sz w:val="20"/>
                <w:szCs w:val="20"/>
              </w:rPr>
              <w:t xml:space="preserve"> stylistic devices </w:t>
            </w:r>
            <w:r w:rsidR="00E6417F" w:rsidRPr="00012F28">
              <w:rPr>
                <w:rFonts w:ascii="Calibri" w:hAnsi="Calibri"/>
                <w:color w:val="auto"/>
                <w:sz w:val="20"/>
                <w:szCs w:val="20"/>
              </w:rPr>
              <w:t>used in</w:t>
            </w:r>
            <w:r w:rsidRPr="00012F28">
              <w:rPr>
                <w:rFonts w:ascii="Calibri" w:hAnsi="Calibri"/>
                <w:color w:val="auto"/>
                <w:sz w:val="20"/>
                <w:szCs w:val="20"/>
              </w:rPr>
              <w:t xml:space="preserve"> </w:t>
            </w:r>
            <w:r w:rsidR="00E82787" w:rsidRPr="00012F28">
              <w:rPr>
                <w:rFonts w:ascii="Calibri" w:hAnsi="Calibri"/>
                <w:color w:val="auto"/>
                <w:sz w:val="20"/>
                <w:szCs w:val="20"/>
              </w:rPr>
              <w:t>original</w:t>
            </w:r>
            <w:r w:rsidRPr="00012F28">
              <w:rPr>
                <w:rFonts w:ascii="Calibri" w:hAnsi="Calibri"/>
                <w:color w:val="auto"/>
                <w:sz w:val="20"/>
                <w:szCs w:val="20"/>
              </w:rPr>
              <w:t xml:space="preserve"> poem</w:t>
            </w:r>
          </w:p>
        </w:tc>
        <w:tc>
          <w:tcPr>
            <w:tcW w:w="1417" w:type="dxa"/>
            <w:vAlign w:val="center"/>
          </w:tcPr>
          <w:p w:rsidR="00BF4075" w:rsidRPr="00012F28" w:rsidRDefault="00E933E0" w:rsidP="00C03948">
            <w:pPr>
              <w:spacing w:after="0" w:line="240" w:lineRule="auto"/>
              <w:jc w:val="center"/>
              <w:rPr>
                <w:rFonts w:cs="Arial"/>
                <w:bCs/>
                <w:sz w:val="20"/>
                <w:szCs w:val="20"/>
                <w:lang w:eastAsia="en-AU"/>
              </w:rPr>
            </w:pPr>
            <w:r w:rsidRPr="00012F28">
              <w:rPr>
                <w:rFonts w:cs="Arial"/>
                <w:bCs/>
                <w:sz w:val="20"/>
                <w:szCs w:val="20"/>
                <w:lang w:eastAsia="en-AU"/>
              </w:rPr>
              <w:t>4</w:t>
            </w:r>
          </w:p>
        </w:tc>
      </w:tr>
      <w:tr w:rsidR="00BF4075" w:rsidRPr="00D928B1" w:rsidTr="00C03948">
        <w:tc>
          <w:tcPr>
            <w:tcW w:w="7905" w:type="dxa"/>
          </w:tcPr>
          <w:p w:rsidR="00BF4075" w:rsidRPr="00012F28" w:rsidRDefault="00BF4075" w:rsidP="00CE25C8">
            <w:pPr>
              <w:pStyle w:val="Default"/>
              <w:rPr>
                <w:rFonts w:ascii="Calibri" w:hAnsi="Calibri"/>
                <w:color w:val="auto"/>
                <w:sz w:val="20"/>
                <w:szCs w:val="20"/>
              </w:rPr>
            </w:pPr>
            <w:r w:rsidRPr="00012F28">
              <w:rPr>
                <w:rFonts w:ascii="Calibri" w:hAnsi="Calibri"/>
                <w:color w:val="auto"/>
                <w:sz w:val="20"/>
                <w:szCs w:val="20"/>
              </w:rPr>
              <w:t>effectively uses so</w:t>
            </w:r>
            <w:r w:rsidR="00E82787" w:rsidRPr="00012F28">
              <w:rPr>
                <w:rFonts w:ascii="Calibri" w:hAnsi="Calibri"/>
                <w:color w:val="auto"/>
                <w:sz w:val="20"/>
                <w:szCs w:val="20"/>
              </w:rPr>
              <w:t xml:space="preserve">me stylistic devices </w:t>
            </w:r>
            <w:r w:rsidR="00CE25C8" w:rsidRPr="00012F28">
              <w:rPr>
                <w:rFonts w:ascii="Calibri" w:hAnsi="Calibri"/>
                <w:color w:val="auto"/>
                <w:sz w:val="20"/>
                <w:szCs w:val="20"/>
              </w:rPr>
              <w:t xml:space="preserve">used in </w:t>
            </w:r>
            <w:r w:rsidR="00E82787" w:rsidRPr="00012F28">
              <w:rPr>
                <w:rFonts w:ascii="Calibri" w:hAnsi="Calibri"/>
                <w:color w:val="auto"/>
                <w:sz w:val="20"/>
                <w:szCs w:val="20"/>
              </w:rPr>
              <w:t>original</w:t>
            </w:r>
            <w:r w:rsidRPr="00012F28">
              <w:rPr>
                <w:rFonts w:ascii="Calibri" w:hAnsi="Calibri"/>
                <w:color w:val="auto"/>
                <w:sz w:val="20"/>
                <w:szCs w:val="20"/>
              </w:rPr>
              <w:t xml:space="preserve"> poem</w:t>
            </w:r>
          </w:p>
        </w:tc>
        <w:tc>
          <w:tcPr>
            <w:tcW w:w="1417" w:type="dxa"/>
            <w:vAlign w:val="center"/>
          </w:tcPr>
          <w:p w:rsidR="00BF4075" w:rsidRPr="00012F28" w:rsidRDefault="00E933E0" w:rsidP="00C03948">
            <w:pPr>
              <w:spacing w:after="0" w:line="240" w:lineRule="auto"/>
              <w:jc w:val="center"/>
              <w:rPr>
                <w:rFonts w:cs="Arial"/>
                <w:bCs/>
                <w:sz w:val="20"/>
                <w:szCs w:val="20"/>
                <w:lang w:eastAsia="en-AU"/>
              </w:rPr>
            </w:pPr>
            <w:r w:rsidRPr="00012F28">
              <w:rPr>
                <w:rFonts w:cs="Arial"/>
                <w:bCs/>
                <w:sz w:val="20"/>
                <w:szCs w:val="20"/>
                <w:lang w:eastAsia="en-AU"/>
              </w:rPr>
              <w:t>3</w:t>
            </w:r>
          </w:p>
        </w:tc>
      </w:tr>
      <w:tr w:rsidR="00BF4075" w:rsidRPr="00D928B1" w:rsidTr="00C03948">
        <w:tc>
          <w:tcPr>
            <w:tcW w:w="7905" w:type="dxa"/>
          </w:tcPr>
          <w:p w:rsidR="00BF4075" w:rsidRPr="00012F28" w:rsidRDefault="00E82787" w:rsidP="00E82787">
            <w:pPr>
              <w:pStyle w:val="Default"/>
              <w:rPr>
                <w:rFonts w:ascii="Calibri" w:hAnsi="Calibri"/>
                <w:color w:val="auto"/>
                <w:sz w:val="20"/>
                <w:szCs w:val="20"/>
              </w:rPr>
            </w:pPr>
            <w:r w:rsidRPr="00012F28">
              <w:rPr>
                <w:rFonts w:ascii="Calibri" w:hAnsi="Calibri"/>
                <w:color w:val="auto"/>
                <w:sz w:val="20"/>
                <w:szCs w:val="20"/>
              </w:rPr>
              <w:t xml:space="preserve">attempts to imitate style of original poem, using one or two similar devices </w:t>
            </w:r>
          </w:p>
        </w:tc>
        <w:tc>
          <w:tcPr>
            <w:tcW w:w="1417" w:type="dxa"/>
            <w:vAlign w:val="center"/>
          </w:tcPr>
          <w:p w:rsidR="00BF4075" w:rsidRPr="00012F28" w:rsidRDefault="00E933E0" w:rsidP="00C03948">
            <w:pPr>
              <w:spacing w:after="0" w:line="240" w:lineRule="auto"/>
              <w:jc w:val="center"/>
              <w:rPr>
                <w:rFonts w:cs="Arial"/>
                <w:bCs/>
                <w:sz w:val="20"/>
                <w:szCs w:val="20"/>
                <w:lang w:eastAsia="en-AU"/>
              </w:rPr>
            </w:pPr>
            <w:r w:rsidRPr="00012F28">
              <w:rPr>
                <w:rFonts w:cs="Arial"/>
                <w:bCs/>
                <w:sz w:val="20"/>
                <w:szCs w:val="20"/>
                <w:lang w:eastAsia="en-AU"/>
              </w:rPr>
              <w:t>2</w:t>
            </w:r>
          </w:p>
        </w:tc>
      </w:tr>
      <w:tr w:rsidR="00BF4075" w:rsidRPr="00D928B1" w:rsidTr="00C03948">
        <w:tc>
          <w:tcPr>
            <w:tcW w:w="7905" w:type="dxa"/>
          </w:tcPr>
          <w:p w:rsidR="00BF4075" w:rsidRPr="00012F28" w:rsidRDefault="00E82787" w:rsidP="003C743E">
            <w:pPr>
              <w:pStyle w:val="Default"/>
              <w:rPr>
                <w:rFonts w:ascii="Calibri" w:hAnsi="Calibri"/>
                <w:color w:val="auto"/>
                <w:sz w:val="20"/>
                <w:szCs w:val="20"/>
              </w:rPr>
            </w:pPr>
            <w:r w:rsidRPr="00012F28">
              <w:rPr>
                <w:rFonts w:ascii="Calibri" w:hAnsi="Calibri"/>
                <w:color w:val="auto"/>
                <w:sz w:val="20"/>
                <w:szCs w:val="20"/>
              </w:rPr>
              <w:t xml:space="preserve">use of </w:t>
            </w:r>
            <w:r w:rsidR="005E2E62" w:rsidRPr="00012F28">
              <w:rPr>
                <w:rFonts w:ascii="Calibri" w:hAnsi="Calibri"/>
                <w:color w:val="auto"/>
                <w:sz w:val="20"/>
                <w:szCs w:val="20"/>
              </w:rPr>
              <w:t xml:space="preserve">similar </w:t>
            </w:r>
            <w:r w:rsidRPr="00012F28">
              <w:rPr>
                <w:rFonts w:ascii="Calibri" w:hAnsi="Calibri"/>
                <w:color w:val="auto"/>
                <w:sz w:val="20"/>
                <w:szCs w:val="20"/>
              </w:rPr>
              <w:t xml:space="preserve">stylistic devices is limited </w:t>
            </w:r>
          </w:p>
        </w:tc>
        <w:tc>
          <w:tcPr>
            <w:tcW w:w="1417" w:type="dxa"/>
            <w:vAlign w:val="center"/>
          </w:tcPr>
          <w:p w:rsidR="00BF4075" w:rsidRPr="00012F28" w:rsidRDefault="00E933E0" w:rsidP="00C03948">
            <w:pPr>
              <w:spacing w:after="0" w:line="240" w:lineRule="auto"/>
              <w:jc w:val="center"/>
              <w:rPr>
                <w:rFonts w:cs="Arial"/>
                <w:bCs/>
                <w:sz w:val="20"/>
                <w:szCs w:val="20"/>
                <w:lang w:eastAsia="en-AU"/>
              </w:rPr>
            </w:pPr>
            <w:r w:rsidRPr="00012F28">
              <w:rPr>
                <w:rFonts w:cs="Arial"/>
                <w:bCs/>
                <w:sz w:val="20"/>
                <w:szCs w:val="20"/>
                <w:lang w:eastAsia="en-AU"/>
              </w:rPr>
              <w:t>1</w:t>
            </w:r>
          </w:p>
        </w:tc>
      </w:tr>
      <w:tr w:rsidR="00AD52B7" w:rsidRPr="00D928B1" w:rsidTr="003C743E">
        <w:trPr>
          <w:trHeight w:val="250"/>
        </w:trPr>
        <w:tc>
          <w:tcPr>
            <w:tcW w:w="9322" w:type="dxa"/>
            <w:gridSpan w:val="2"/>
            <w:shd w:val="clear" w:color="auto" w:fill="E5DFEC"/>
            <w:vAlign w:val="center"/>
          </w:tcPr>
          <w:p w:rsidR="00AD52B7" w:rsidRPr="00012F28" w:rsidRDefault="00AD52B7" w:rsidP="003C743E">
            <w:pPr>
              <w:tabs>
                <w:tab w:val="right" w:pos="9072"/>
              </w:tabs>
              <w:spacing w:after="0" w:line="240" w:lineRule="auto"/>
              <w:rPr>
                <w:rFonts w:cs="Arial"/>
                <w:b/>
                <w:bCs/>
                <w:sz w:val="20"/>
                <w:szCs w:val="20"/>
                <w:lang w:eastAsia="en-AU"/>
              </w:rPr>
            </w:pPr>
            <w:r w:rsidRPr="00012F28">
              <w:rPr>
                <w:b/>
                <w:sz w:val="20"/>
                <w:szCs w:val="20"/>
              </w:rPr>
              <w:t>Pre</w:t>
            </w:r>
            <w:r w:rsidR="00307BC8" w:rsidRPr="00012F28">
              <w:rPr>
                <w:b/>
                <w:sz w:val="20"/>
                <w:szCs w:val="20"/>
              </w:rPr>
              <w:t>sentation of ideas</w:t>
            </w:r>
            <w:r w:rsidRPr="00012F28">
              <w:rPr>
                <w:b/>
                <w:sz w:val="20"/>
                <w:szCs w:val="20"/>
              </w:rPr>
              <w:tab/>
              <w:t>/5</w:t>
            </w:r>
          </w:p>
        </w:tc>
      </w:tr>
      <w:tr w:rsidR="00AD52B7" w:rsidRPr="00D928B1" w:rsidTr="00C03948">
        <w:tc>
          <w:tcPr>
            <w:tcW w:w="7905" w:type="dxa"/>
          </w:tcPr>
          <w:p w:rsidR="00AD52B7" w:rsidRPr="00012F28" w:rsidRDefault="005437A2" w:rsidP="003F04D9">
            <w:pPr>
              <w:autoSpaceDE w:val="0"/>
              <w:autoSpaceDN w:val="0"/>
              <w:adjustRightInd w:val="0"/>
              <w:spacing w:before="100" w:beforeAutospacing="1" w:after="100" w:afterAutospacing="1" w:line="240" w:lineRule="auto"/>
              <w:rPr>
                <w:rFonts w:cs="Arial"/>
                <w:sz w:val="20"/>
                <w:szCs w:val="20"/>
              </w:rPr>
            </w:pPr>
            <w:r w:rsidRPr="00012F28">
              <w:rPr>
                <w:rFonts w:cs="Arial"/>
                <w:sz w:val="20"/>
                <w:szCs w:val="20"/>
              </w:rPr>
              <w:t xml:space="preserve">creates a convincing and meaningful response to the original poem, including </w:t>
            </w:r>
            <w:r w:rsidR="00ED5C59">
              <w:rPr>
                <w:rFonts w:cs="Arial"/>
                <w:sz w:val="20"/>
                <w:szCs w:val="20"/>
              </w:rPr>
              <w:br/>
            </w:r>
            <w:r w:rsidR="00430357" w:rsidRPr="00012F28">
              <w:rPr>
                <w:rFonts w:cs="Arial"/>
                <w:sz w:val="20"/>
                <w:szCs w:val="20"/>
              </w:rPr>
              <w:t>thought-provoking</w:t>
            </w:r>
            <w:r w:rsidR="00FF356D" w:rsidRPr="00012F28">
              <w:rPr>
                <w:rFonts w:cs="Arial"/>
                <w:sz w:val="20"/>
                <w:szCs w:val="20"/>
              </w:rPr>
              <w:t xml:space="preserve"> </w:t>
            </w:r>
            <w:r w:rsidR="003F04D9" w:rsidRPr="00012F28">
              <w:rPr>
                <w:rFonts w:cs="Arial"/>
                <w:sz w:val="20"/>
                <w:szCs w:val="20"/>
              </w:rPr>
              <w:t xml:space="preserve">content </w:t>
            </w:r>
            <w:r w:rsidR="00FF356D" w:rsidRPr="00012F28">
              <w:rPr>
                <w:rFonts w:cs="Arial"/>
                <w:sz w:val="20"/>
                <w:szCs w:val="20"/>
              </w:rPr>
              <w:t xml:space="preserve">and </w:t>
            </w:r>
            <w:r w:rsidR="003F04D9" w:rsidRPr="00012F28">
              <w:rPr>
                <w:rFonts w:cs="Arial"/>
                <w:sz w:val="20"/>
                <w:szCs w:val="20"/>
              </w:rPr>
              <w:t>relevant ideas</w:t>
            </w:r>
            <w:r w:rsidR="00430357" w:rsidRPr="00012F28">
              <w:rPr>
                <w:rFonts w:cs="Arial"/>
                <w:sz w:val="20"/>
                <w:szCs w:val="20"/>
              </w:rPr>
              <w:t xml:space="preserve"> </w:t>
            </w:r>
          </w:p>
        </w:tc>
        <w:tc>
          <w:tcPr>
            <w:tcW w:w="1417" w:type="dxa"/>
          </w:tcPr>
          <w:p w:rsidR="00AD52B7" w:rsidRPr="00012F28" w:rsidRDefault="00AD52B7" w:rsidP="003C743E">
            <w:pPr>
              <w:spacing w:after="0" w:line="240" w:lineRule="auto"/>
              <w:jc w:val="center"/>
              <w:rPr>
                <w:rFonts w:cs="Arial"/>
                <w:bCs/>
                <w:sz w:val="20"/>
                <w:szCs w:val="20"/>
                <w:lang w:eastAsia="en-AU"/>
              </w:rPr>
            </w:pPr>
            <w:r w:rsidRPr="00012F28">
              <w:rPr>
                <w:rFonts w:cs="Arial"/>
                <w:bCs/>
                <w:sz w:val="20"/>
                <w:szCs w:val="20"/>
                <w:lang w:eastAsia="en-AU"/>
              </w:rPr>
              <w:t>5</w:t>
            </w:r>
          </w:p>
        </w:tc>
      </w:tr>
      <w:tr w:rsidR="00AD52B7" w:rsidRPr="00D928B1" w:rsidTr="00C03948">
        <w:tc>
          <w:tcPr>
            <w:tcW w:w="7905" w:type="dxa"/>
          </w:tcPr>
          <w:p w:rsidR="00AD52B7" w:rsidRPr="00012F28" w:rsidRDefault="005437A2" w:rsidP="001F51FE">
            <w:pPr>
              <w:autoSpaceDE w:val="0"/>
              <w:autoSpaceDN w:val="0"/>
              <w:adjustRightInd w:val="0"/>
              <w:spacing w:before="100" w:beforeAutospacing="1" w:after="100" w:afterAutospacing="1" w:line="240" w:lineRule="auto"/>
              <w:rPr>
                <w:rFonts w:cs="Arial"/>
                <w:sz w:val="20"/>
                <w:szCs w:val="20"/>
                <w:lang w:val="en-US"/>
              </w:rPr>
            </w:pPr>
            <w:r w:rsidRPr="00012F28">
              <w:rPr>
                <w:rFonts w:cs="Arial"/>
                <w:sz w:val="20"/>
                <w:szCs w:val="20"/>
                <w:lang w:val="en-US"/>
              </w:rPr>
              <w:t xml:space="preserve">creates an effective response to the original poem, </w:t>
            </w:r>
            <w:r w:rsidR="001F51FE" w:rsidRPr="00012F28">
              <w:rPr>
                <w:rFonts w:cs="Arial"/>
                <w:sz w:val="20"/>
                <w:szCs w:val="20"/>
                <w:lang w:val="en-US"/>
              </w:rPr>
              <w:t>conveying</w:t>
            </w:r>
            <w:r w:rsidR="003F04D9" w:rsidRPr="00012F28">
              <w:rPr>
                <w:rFonts w:cs="Arial"/>
                <w:sz w:val="20"/>
                <w:szCs w:val="20"/>
                <w:lang w:val="en-US"/>
              </w:rPr>
              <w:t xml:space="preserve"> </w:t>
            </w:r>
            <w:r w:rsidR="00187570" w:rsidRPr="00012F28">
              <w:rPr>
                <w:rFonts w:cs="Arial"/>
                <w:sz w:val="20"/>
                <w:szCs w:val="20"/>
                <w:lang w:val="en-US"/>
              </w:rPr>
              <w:t xml:space="preserve">well-considered and </w:t>
            </w:r>
            <w:r w:rsidR="00FF356D" w:rsidRPr="00012F28">
              <w:rPr>
                <w:rFonts w:cs="Arial"/>
                <w:sz w:val="20"/>
                <w:szCs w:val="20"/>
                <w:lang w:val="en-US"/>
              </w:rPr>
              <w:t xml:space="preserve">relevant ideas </w:t>
            </w:r>
          </w:p>
        </w:tc>
        <w:tc>
          <w:tcPr>
            <w:tcW w:w="1417" w:type="dxa"/>
          </w:tcPr>
          <w:p w:rsidR="00AD52B7" w:rsidRPr="00012F28" w:rsidRDefault="00AD52B7" w:rsidP="003C743E">
            <w:pPr>
              <w:spacing w:after="0" w:line="240" w:lineRule="auto"/>
              <w:jc w:val="center"/>
              <w:rPr>
                <w:rFonts w:cs="Arial"/>
                <w:bCs/>
                <w:sz w:val="20"/>
                <w:szCs w:val="20"/>
                <w:lang w:eastAsia="en-AU"/>
              </w:rPr>
            </w:pPr>
            <w:r w:rsidRPr="00012F28">
              <w:rPr>
                <w:rFonts w:cs="Arial"/>
                <w:bCs/>
                <w:sz w:val="20"/>
                <w:szCs w:val="20"/>
                <w:lang w:eastAsia="en-AU"/>
              </w:rPr>
              <w:t>4</w:t>
            </w:r>
          </w:p>
        </w:tc>
      </w:tr>
      <w:tr w:rsidR="00AD52B7" w:rsidRPr="00D928B1" w:rsidTr="00C03948">
        <w:tc>
          <w:tcPr>
            <w:tcW w:w="7905" w:type="dxa"/>
          </w:tcPr>
          <w:p w:rsidR="00AD52B7" w:rsidRPr="00012F28" w:rsidRDefault="00E86B5B" w:rsidP="003C743E">
            <w:pPr>
              <w:autoSpaceDE w:val="0"/>
              <w:autoSpaceDN w:val="0"/>
              <w:adjustRightInd w:val="0"/>
              <w:spacing w:before="100" w:beforeAutospacing="1" w:after="100" w:afterAutospacing="1" w:line="240" w:lineRule="auto"/>
              <w:rPr>
                <w:rFonts w:cs="Arial"/>
                <w:sz w:val="20"/>
                <w:szCs w:val="20"/>
                <w:lang w:val="en-US"/>
              </w:rPr>
            </w:pPr>
            <w:r w:rsidRPr="00012F28">
              <w:rPr>
                <w:rFonts w:cs="Arial"/>
                <w:sz w:val="20"/>
                <w:szCs w:val="20"/>
                <w:lang w:val="en-US"/>
              </w:rPr>
              <w:t>creates a satisfactory response to the original poem, conveying</w:t>
            </w:r>
            <w:r w:rsidR="003F04D9" w:rsidRPr="00012F28">
              <w:rPr>
                <w:rFonts w:cs="Arial"/>
                <w:sz w:val="20"/>
                <w:szCs w:val="20"/>
                <w:lang w:val="en-US"/>
              </w:rPr>
              <w:t xml:space="preserve"> appropriate ideas </w:t>
            </w:r>
          </w:p>
        </w:tc>
        <w:tc>
          <w:tcPr>
            <w:tcW w:w="1417" w:type="dxa"/>
          </w:tcPr>
          <w:p w:rsidR="00AD52B7" w:rsidRPr="00012F28" w:rsidRDefault="00AD52B7" w:rsidP="003C743E">
            <w:pPr>
              <w:spacing w:after="0" w:line="240" w:lineRule="auto"/>
              <w:jc w:val="center"/>
              <w:rPr>
                <w:rFonts w:cs="Arial"/>
                <w:bCs/>
                <w:sz w:val="20"/>
                <w:szCs w:val="20"/>
                <w:lang w:eastAsia="en-AU"/>
              </w:rPr>
            </w:pPr>
            <w:r w:rsidRPr="00012F28">
              <w:rPr>
                <w:rFonts w:cs="Arial"/>
                <w:bCs/>
                <w:sz w:val="20"/>
                <w:szCs w:val="20"/>
                <w:lang w:eastAsia="en-AU"/>
              </w:rPr>
              <w:t>3</w:t>
            </w:r>
          </w:p>
        </w:tc>
      </w:tr>
      <w:tr w:rsidR="00AD52B7" w:rsidRPr="00D928B1" w:rsidTr="00C03948">
        <w:tc>
          <w:tcPr>
            <w:tcW w:w="7905" w:type="dxa"/>
          </w:tcPr>
          <w:p w:rsidR="00AD52B7" w:rsidRPr="00012F28" w:rsidRDefault="00F7329F" w:rsidP="00E86B5B">
            <w:pPr>
              <w:autoSpaceDE w:val="0"/>
              <w:autoSpaceDN w:val="0"/>
              <w:adjustRightInd w:val="0"/>
              <w:spacing w:before="100" w:beforeAutospacing="1" w:after="100" w:afterAutospacing="1" w:line="240" w:lineRule="auto"/>
              <w:rPr>
                <w:rFonts w:cs="Arial"/>
                <w:sz w:val="20"/>
                <w:szCs w:val="20"/>
                <w:lang w:val="en-US"/>
              </w:rPr>
            </w:pPr>
            <w:r w:rsidRPr="00012F28">
              <w:rPr>
                <w:rFonts w:cs="Arial"/>
                <w:sz w:val="20"/>
                <w:szCs w:val="20"/>
                <w:lang w:val="en-US"/>
              </w:rPr>
              <w:t xml:space="preserve">creates a </w:t>
            </w:r>
            <w:r w:rsidR="00E86B5B" w:rsidRPr="00012F28">
              <w:rPr>
                <w:rFonts w:cs="Arial"/>
                <w:sz w:val="20"/>
                <w:szCs w:val="20"/>
                <w:lang w:val="en-US"/>
              </w:rPr>
              <w:t xml:space="preserve">response </w:t>
            </w:r>
            <w:r w:rsidR="00C3604E" w:rsidRPr="00012F28">
              <w:rPr>
                <w:rFonts w:cs="Arial"/>
                <w:sz w:val="20"/>
                <w:szCs w:val="20"/>
                <w:lang w:val="en-US"/>
              </w:rPr>
              <w:t>to the original poem, attempting to convey ideas</w:t>
            </w:r>
            <w:r w:rsidR="00E86B5B" w:rsidRPr="00012F28">
              <w:rPr>
                <w:rFonts w:cs="Arial"/>
                <w:sz w:val="20"/>
                <w:szCs w:val="20"/>
                <w:lang w:val="en-US"/>
              </w:rPr>
              <w:t xml:space="preserve"> </w:t>
            </w:r>
          </w:p>
        </w:tc>
        <w:tc>
          <w:tcPr>
            <w:tcW w:w="1417" w:type="dxa"/>
          </w:tcPr>
          <w:p w:rsidR="00AD52B7" w:rsidRPr="00012F28" w:rsidRDefault="00AD52B7" w:rsidP="003C743E">
            <w:pPr>
              <w:spacing w:after="0" w:line="240" w:lineRule="auto"/>
              <w:jc w:val="center"/>
              <w:rPr>
                <w:rFonts w:cs="Arial"/>
                <w:bCs/>
                <w:sz w:val="20"/>
                <w:szCs w:val="20"/>
                <w:lang w:eastAsia="en-AU"/>
              </w:rPr>
            </w:pPr>
            <w:r w:rsidRPr="00012F28">
              <w:rPr>
                <w:rFonts w:cs="Arial"/>
                <w:bCs/>
                <w:sz w:val="20"/>
                <w:szCs w:val="20"/>
                <w:lang w:eastAsia="en-AU"/>
              </w:rPr>
              <w:t>2</w:t>
            </w:r>
          </w:p>
        </w:tc>
      </w:tr>
      <w:tr w:rsidR="00AD52B7" w:rsidRPr="00D928B1" w:rsidTr="00C03948">
        <w:tc>
          <w:tcPr>
            <w:tcW w:w="7905" w:type="dxa"/>
          </w:tcPr>
          <w:p w:rsidR="00AD52B7" w:rsidRPr="00012F28" w:rsidRDefault="00C3604E" w:rsidP="00C3604E">
            <w:pPr>
              <w:autoSpaceDE w:val="0"/>
              <w:autoSpaceDN w:val="0"/>
              <w:adjustRightInd w:val="0"/>
              <w:spacing w:before="100" w:beforeAutospacing="1" w:after="100" w:afterAutospacing="1" w:line="240" w:lineRule="auto"/>
              <w:rPr>
                <w:rFonts w:cs="Arial"/>
                <w:sz w:val="20"/>
                <w:szCs w:val="20"/>
                <w:lang w:val="en-US"/>
              </w:rPr>
            </w:pPr>
            <w:r w:rsidRPr="00012F28">
              <w:rPr>
                <w:rFonts w:cs="Arial"/>
                <w:sz w:val="20"/>
                <w:szCs w:val="20"/>
                <w:lang w:val="en-US"/>
              </w:rPr>
              <w:t xml:space="preserve">creates a poem with unclear ideas or with </w:t>
            </w:r>
            <w:r w:rsidR="00FF356D" w:rsidRPr="00012F28">
              <w:rPr>
                <w:rFonts w:cs="Arial"/>
                <w:sz w:val="20"/>
                <w:szCs w:val="20"/>
                <w:lang w:val="en-US"/>
              </w:rPr>
              <w:t>little connection to the original poem</w:t>
            </w:r>
          </w:p>
        </w:tc>
        <w:tc>
          <w:tcPr>
            <w:tcW w:w="1417" w:type="dxa"/>
          </w:tcPr>
          <w:p w:rsidR="00AD52B7" w:rsidRPr="00012F28" w:rsidRDefault="00AD52B7" w:rsidP="003C743E">
            <w:pPr>
              <w:spacing w:after="0" w:line="240" w:lineRule="auto"/>
              <w:jc w:val="center"/>
              <w:rPr>
                <w:rFonts w:cs="Arial"/>
                <w:bCs/>
                <w:sz w:val="20"/>
                <w:szCs w:val="20"/>
                <w:lang w:eastAsia="en-AU"/>
              </w:rPr>
            </w:pPr>
            <w:r w:rsidRPr="00012F28">
              <w:rPr>
                <w:rFonts w:cs="Arial"/>
                <w:bCs/>
                <w:sz w:val="20"/>
                <w:szCs w:val="20"/>
                <w:lang w:eastAsia="en-AU"/>
              </w:rPr>
              <w:t>1</w:t>
            </w:r>
          </w:p>
        </w:tc>
      </w:tr>
      <w:tr w:rsidR="00AD52B7" w:rsidRPr="00D928B1" w:rsidTr="003C743E">
        <w:trPr>
          <w:trHeight w:val="250"/>
        </w:trPr>
        <w:tc>
          <w:tcPr>
            <w:tcW w:w="9322" w:type="dxa"/>
            <w:gridSpan w:val="2"/>
            <w:shd w:val="clear" w:color="auto" w:fill="E5DFEC"/>
            <w:vAlign w:val="center"/>
          </w:tcPr>
          <w:p w:rsidR="00AD52B7" w:rsidRPr="00012F28" w:rsidRDefault="00307BC8" w:rsidP="003C743E">
            <w:pPr>
              <w:tabs>
                <w:tab w:val="right" w:pos="9072"/>
              </w:tabs>
              <w:spacing w:after="0" w:line="240" w:lineRule="auto"/>
              <w:rPr>
                <w:rFonts w:cs="Arial"/>
                <w:b/>
                <w:bCs/>
                <w:sz w:val="20"/>
                <w:szCs w:val="20"/>
                <w:lang w:eastAsia="en-AU"/>
              </w:rPr>
            </w:pPr>
            <w:r w:rsidRPr="00012F28">
              <w:rPr>
                <w:b/>
                <w:sz w:val="20"/>
                <w:szCs w:val="20"/>
              </w:rPr>
              <w:t>Use of context</w:t>
            </w:r>
            <w:r w:rsidR="00AD52B7" w:rsidRPr="00012F28">
              <w:rPr>
                <w:b/>
                <w:sz w:val="20"/>
                <w:szCs w:val="20"/>
              </w:rPr>
              <w:tab/>
              <w:t>/5</w:t>
            </w:r>
          </w:p>
        </w:tc>
      </w:tr>
      <w:tr w:rsidR="00AD52B7" w:rsidRPr="00D928B1" w:rsidTr="00C03948">
        <w:tc>
          <w:tcPr>
            <w:tcW w:w="7905" w:type="dxa"/>
          </w:tcPr>
          <w:p w:rsidR="00AD52B7" w:rsidRPr="00012F28" w:rsidRDefault="00F7329F" w:rsidP="00CE25C8">
            <w:pPr>
              <w:spacing w:after="0" w:line="240" w:lineRule="auto"/>
              <w:rPr>
                <w:rFonts w:cs="Arial"/>
                <w:bCs/>
                <w:sz w:val="20"/>
                <w:szCs w:val="20"/>
                <w:lang w:eastAsia="en-AU"/>
              </w:rPr>
            </w:pPr>
            <w:r w:rsidRPr="00012F28">
              <w:rPr>
                <w:rFonts w:cs="Arial"/>
                <w:bCs/>
                <w:sz w:val="20"/>
                <w:szCs w:val="20"/>
                <w:lang w:eastAsia="en-AU"/>
              </w:rPr>
              <w:t xml:space="preserve">makes effective creative choices to </w:t>
            </w:r>
            <w:r w:rsidR="00CE25C8" w:rsidRPr="00012F28">
              <w:rPr>
                <w:rFonts w:cs="Arial"/>
                <w:bCs/>
                <w:sz w:val="20"/>
                <w:szCs w:val="20"/>
                <w:lang w:eastAsia="en-AU"/>
              </w:rPr>
              <w:t>reflect</w:t>
            </w:r>
            <w:r w:rsidRPr="00012F28">
              <w:rPr>
                <w:rFonts w:cs="Arial"/>
                <w:bCs/>
                <w:sz w:val="20"/>
                <w:szCs w:val="20"/>
                <w:lang w:eastAsia="en-AU"/>
              </w:rPr>
              <w:t xml:space="preserve"> an appropriate </w:t>
            </w:r>
            <w:r w:rsidR="00C200D8" w:rsidRPr="00012F28">
              <w:rPr>
                <w:rFonts w:cs="Arial"/>
                <w:bCs/>
                <w:sz w:val="20"/>
                <w:szCs w:val="20"/>
                <w:lang w:eastAsia="en-AU"/>
              </w:rPr>
              <w:t xml:space="preserve">contemporary </w:t>
            </w:r>
            <w:r w:rsidRPr="00012F28">
              <w:rPr>
                <w:rFonts w:cs="Arial"/>
                <w:bCs/>
                <w:sz w:val="20"/>
                <w:szCs w:val="20"/>
                <w:lang w:eastAsia="en-AU"/>
              </w:rPr>
              <w:t xml:space="preserve">context </w:t>
            </w:r>
          </w:p>
        </w:tc>
        <w:tc>
          <w:tcPr>
            <w:tcW w:w="1417" w:type="dxa"/>
          </w:tcPr>
          <w:p w:rsidR="00AD52B7" w:rsidRPr="00012F28" w:rsidRDefault="00AD52B7" w:rsidP="003C743E">
            <w:pPr>
              <w:spacing w:after="0" w:line="240" w:lineRule="auto"/>
              <w:jc w:val="center"/>
              <w:rPr>
                <w:rFonts w:cs="Arial"/>
                <w:bCs/>
                <w:sz w:val="20"/>
                <w:szCs w:val="20"/>
                <w:lang w:eastAsia="en-AU"/>
              </w:rPr>
            </w:pPr>
            <w:r w:rsidRPr="00012F28">
              <w:rPr>
                <w:rFonts w:cs="Arial"/>
                <w:bCs/>
                <w:sz w:val="20"/>
                <w:szCs w:val="20"/>
                <w:lang w:eastAsia="en-AU"/>
              </w:rPr>
              <w:t>5</w:t>
            </w:r>
          </w:p>
        </w:tc>
      </w:tr>
      <w:tr w:rsidR="00AD52B7" w:rsidRPr="00D928B1" w:rsidTr="00C03948">
        <w:tc>
          <w:tcPr>
            <w:tcW w:w="7905" w:type="dxa"/>
          </w:tcPr>
          <w:p w:rsidR="00AD52B7" w:rsidRPr="00012F28" w:rsidRDefault="00C200D8" w:rsidP="00105C7F">
            <w:pPr>
              <w:spacing w:after="0" w:line="240" w:lineRule="auto"/>
              <w:rPr>
                <w:rFonts w:cs="Arial"/>
                <w:bCs/>
                <w:sz w:val="20"/>
                <w:szCs w:val="20"/>
                <w:lang w:eastAsia="en-AU"/>
              </w:rPr>
            </w:pPr>
            <w:r w:rsidRPr="00012F28">
              <w:rPr>
                <w:rFonts w:cs="Arial"/>
                <w:bCs/>
                <w:sz w:val="20"/>
                <w:szCs w:val="20"/>
                <w:lang w:eastAsia="en-AU"/>
              </w:rPr>
              <w:t xml:space="preserve">makes </w:t>
            </w:r>
            <w:r w:rsidR="003E142B" w:rsidRPr="00012F28">
              <w:rPr>
                <w:rFonts w:cs="Arial"/>
                <w:bCs/>
                <w:sz w:val="20"/>
                <w:szCs w:val="20"/>
                <w:lang w:eastAsia="en-AU"/>
              </w:rPr>
              <w:t xml:space="preserve">sound </w:t>
            </w:r>
            <w:r w:rsidRPr="00012F28">
              <w:rPr>
                <w:rFonts w:cs="Arial"/>
                <w:bCs/>
                <w:sz w:val="20"/>
                <w:szCs w:val="20"/>
                <w:lang w:eastAsia="en-AU"/>
              </w:rPr>
              <w:t>creative choices to refl</w:t>
            </w:r>
            <w:r w:rsidR="00F46D04" w:rsidRPr="00012F28">
              <w:rPr>
                <w:rFonts w:cs="Arial"/>
                <w:bCs/>
                <w:sz w:val="20"/>
                <w:szCs w:val="20"/>
                <w:lang w:eastAsia="en-AU"/>
              </w:rPr>
              <w:t xml:space="preserve">ect an appropriate contemporary </w:t>
            </w:r>
            <w:r w:rsidRPr="00012F28">
              <w:rPr>
                <w:rFonts w:cs="Arial"/>
                <w:bCs/>
                <w:sz w:val="20"/>
                <w:szCs w:val="20"/>
                <w:lang w:eastAsia="en-AU"/>
              </w:rPr>
              <w:t>context</w:t>
            </w:r>
          </w:p>
        </w:tc>
        <w:tc>
          <w:tcPr>
            <w:tcW w:w="1417" w:type="dxa"/>
          </w:tcPr>
          <w:p w:rsidR="00AD52B7" w:rsidRPr="00012F28" w:rsidRDefault="00AD52B7" w:rsidP="003C743E">
            <w:pPr>
              <w:spacing w:after="0" w:line="240" w:lineRule="auto"/>
              <w:jc w:val="center"/>
              <w:rPr>
                <w:rFonts w:cs="Arial"/>
                <w:bCs/>
                <w:sz w:val="20"/>
                <w:szCs w:val="20"/>
                <w:lang w:eastAsia="en-AU"/>
              </w:rPr>
            </w:pPr>
            <w:r w:rsidRPr="00012F28">
              <w:rPr>
                <w:rFonts w:cs="Arial"/>
                <w:bCs/>
                <w:sz w:val="20"/>
                <w:szCs w:val="20"/>
                <w:lang w:eastAsia="en-AU"/>
              </w:rPr>
              <w:t>4</w:t>
            </w:r>
          </w:p>
        </w:tc>
      </w:tr>
      <w:tr w:rsidR="00AD52B7" w:rsidRPr="00D928B1" w:rsidTr="00C03948">
        <w:tc>
          <w:tcPr>
            <w:tcW w:w="7905" w:type="dxa"/>
          </w:tcPr>
          <w:p w:rsidR="00AD52B7" w:rsidRPr="00012F28" w:rsidRDefault="003E142B" w:rsidP="003E142B">
            <w:pPr>
              <w:autoSpaceDE w:val="0"/>
              <w:autoSpaceDN w:val="0"/>
              <w:adjustRightInd w:val="0"/>
              <w:spacing w:before="100" w:beforeAutospacing="1" w:after="100" w:afterAutospacing="1" w:line="240" w:lineRule="auto"/>
              <w:rPr>
                <w:rFonts w:cs="Arial"/>
                <w:sz w:val="20"/>
                <w:szCs w:val="20"/>
                <w:lang w:val="en-US"/>
              </w:rPr>
            </w:pPr>
            <w:r w:rsidRPr="00012F28">
              <w:rPr>
                <w:rFonts w:cs="Arial"/>
                <w:sz w:val="20"/>
                <w:szCs w:val="20"/>
                <w:lang w:val="en-US"/>
              </w:rPr>
              <w:t xml:space="preserve">reflects </w:t>
            </w:r>
            <w:r w:rsidR="00F46D04" w:rsidRPr="00012F28">
              <w:rPr>
                <w:rFonts w:cs="Arial"/>
                <w:sz w:val="20"/>
                <w:szCs w:val="20"/>
                <w:lang w:val="en-US"/>
              </w:rPr>
              <w:t xml:space="preserve">an appropriate </w:t>
            </w:r>
            <w:r w:rsidRPr="00012F28">
              <w:rPr>
                <w:rFonts w:cs="Arial"/>
                <w:sz w:val="20"/>
                <w:szCs w:val="20"/>
                <w:lang w:val="en-US"/>
              </w:rPr>
              <w:t>context satisfactorily</w:t>
            </w:r>
          </w:p>
        </w:tc>
        <w:tc>
          <w:tcPr>
            <w:tcW w:w="1417" w:type="dxa"/>
          </w:tcPr>
          <w:p w:rsidR="00AD52B7" w:rsidRPr="00012F28" w:rsidRDefault="00AD52B7" w:rsidP="003C743E">
            <w:pPr>
              <w:spacing w:after="0" w:line="240" w:lineRule="auto"/>
              <w:jc w:val="center"/>
              <w:rPr>
                <w:rFonts w:cs="Arial"/>
                <w:bCs/>
                <w:sz w:val="20"/>
                <w:szCs w:val="20"/>
                <w:lang w:eastAsia="en-AU"/>
              </w:rPr>
            </w:pPr>
            <w:r w:rsidRPr="00012F28">
              <w:rPr>
                <w:rFonts w:cs="Arial"/>
                <w:bCs/>
                <w:sz w:val="20"/>
                <w:szCs w:val="20"/>
                <w:lang w:eastAsia="en-AU"/>
              </w:rPr>
              <w:t>3</w:t>
            </w:r>
          </w:p>
        </w:tc>
      </w:tr>
      <w:tr w:rsidR="00AD52B7" w:rsidRPr="00D928B1" w:rsidTr="00C03948">
        <w:tc>
          <w:tcPr>
            <w:tcW w:w="7905" w:type="dxa"/>
          </w:tcPr>
          <w:p w:rsidR="00AD52B7" w:rsidRPr="00012F28" w:rsidRDefault="00341C25" w:rsidP="00C200D8">
            <w:pPr>
              <w:autoSpaceDE w:val="0"/>
              <w:autoSpaceDN w:val="0"/>
              <w:adjustRightInd w:val="0"/>
              <w:spacing w:before="100" w:beforeAutospacing="1" w:after="100" w:afterAutospacing="1" w:line="240" w:lineRule="auto"/>
              <w:rPr>
                <w:rFonts w:cs="Arial"/>
                <w:sz w:val="20"/>
                <w:szCs w:val="20"/>
                <w:lang w:val="en-US"/>
              </w:rPr>
            </w:pPr>
            <w:r w:rsidRPr="00012F28">
              <w:rPr>
                <w:rFonts w:cs="Arial"/>
                <w:sz w:val="20"/>
                <w:szCs w:val="20"/>
                <w:lang w:val="en-US"/>
              </w:rPr>
              <w:t>attempts to convey a particular context</w:t>
            </w:r>
          </w:p>
        </w:tc>
        <w:tc>
          <w:tcPr>
            <w:tcW w:w="1417" w:type="dxa"/>
          </w:tcPr>
          <w:p w:rsidR="00AD52B7" w:rsidRPr="00012F28" w:rsidRDefault="00AD52B7" w:rsidP="003C743E">
            <w:pPr>
              <w:spacing w:after="0" w:line="240" w:lineRule="auto"/>
              <w:jc w:val="center"/>
              <w:rPr>
                <w:rFonts w:cs="Arial"/>
                <w:bCs/>
                <w:sz w:val="20"/>
                <w:szCs w:val="20"/>
                <w:lang w:eastAsia="en-AU"/>
              </w:rPr>
            </w:pPr>
            <w:r w:rsidRPr="00012F28">
              <w:rPr>
                <w:rFonts w:cs="Arial"/>
                <w:bCs/>
                <w:sz w:val="20"/>
                <w:szCs w:val="20"/>
                <w:lang w:eastAsia="en-AU"/>
              </w:rPr>
              <w:t>2</w:t>
            </w:r>
          </w:p>
        </w:tc>
      </w:tr>
      <w:tr w:rsidR="00AD52B7" w:rsidRPr="00D928B1" w:rsidTr="00C03948">
        <w:tc>
          <w:tcPr>
            <w:tcW w:w="7905" w:type="dxa"/>
          </w:tcPr>
          <w:p w:rsidR="00AD52B7" w:rsidRPr="00012F28" w:rsidRDefault="00C200D8" w:rsidP="00C200D8">
            <w:pPr>
              <w:spacing w:after="0" w:line="240" w:lineRule="auto"/>
              <w:rPr>
                <w:rFonts w:cs="Arial"/>
                <w:bCs/>
                <w:sz w:val="20"/>
                <w:szCs w:val="20"/>
                <w:lang w:eastAsia="en-AU"/>
              </w:rPr>
            </w:pPr>
            <w:r w:rsidRPr="00012F28">
              <w:rPr>
                <w:rFonts w:cs="Arial"/>
                <w:bCs/>
                <w:sz w:val="20"/>
                <w:szCs w:val="20"/>
                <w:lang w:eastAsia="en-AU"/>
              </w:rPr>
              <w:t>shows limited awareness of</w:t>
            </w:r>
            <w:r w:rsidR="00900B86" w:rsidRPr="00012F28">
              <w:rPr>
                <w:rFonts w:cs="Arial"/>
                <w:bCs/>
                <w:sz w:val="20"/>
                <w:szCs w:val="20"/>
                <w:lang w:eastAsia="en-AU"/>
              </w:rPr>
              <w:t xml:space="preserve"> context</w:t>
            </w:r>
          </w:p>
        </w:tc>
        <w:tc>
          <w:tcPr>
            <w:tcW w:w="1417" w:type="dxa"/>
          </w:tcPr>
          <w:p w:rsidR="00AD52B7" w:rsidRPr="00D928B1" w:rsidRDefault="00AD52B7" w:rsidP="003C743E">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3C743E">
        <w:trPr>
          <w:trHeight w:val="250"/>
        </w:trPr>
        <w:tc>
          <w:tcPr>
            <w:tcW w:w="9322" w:type="dxa"/>
            <w:gridSpan w:val="2"/>
            <w:shd w:val="clear" w:color="auto" w:fill="E5DFEC"/>
            <w:vAlign w:val="center"/>
          </w:tcPr>
          <w:p w:rsidR="00AD52B7" w:rsidRPr="00D928B1" w:rsidRDefault="00307BC8" w:rsidP="003C743E">
            <w:pPr>
              <w:tabs>
                <w:tab w:val="right" w:pos="9072"/>
              </w:tabs>
              <w:spacing w:after="0" w:line="240" w:lineRule="auto"/>
              <w:rPr>
                <w:rFonts w:cs="Arial"/>
                <w:b/>
                <w:bCs/>
                <w:sz w:val="20"/>
                <w:szCs w:val="20"/>
                <w:lang w:eastAsia="en-AU"/>
              </w:rPr>
            </w:pPr>
            <w:r>
              <w:rPr>
                <w:b/>
                <w:sz w:val="20"/>
                <w:szCs w:val="20"/>
              </w:rPr>
              <w:t>Reflection</w:t>
            </w:r>
            <w:r w:rsidR="007F04E3">
              <w:rPr>
                <w:b/>
                <w:sz w:val="20"/>
                <w:szCs w:val="20"/>
              </w:rPr>
              <w:tab/>
              <w:t>/6</w:t>
            </w:r>
          </w:p>
        </w:tc>
      </w:tr>
      <w:tr w:rsidR="00AD52B7" w:rsidRPr="00D928B1" w:rsidTr="00C03948">
        <w:tc>
          <w:tcPr>
            <w:tcW w:w="7905" w:type="dxa"/>
          </w:tcPr>
          <w:p w:rsidR="00AD52B7" w:rsidRPr="00D928B1" w:rsidRDefault="00AD52B7" w:rsidP="000F2C0F">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provides a detailed reflection, effectively evaluating own strengths/weaknesses</w:t>
            </w:r>
            <w:r w:rsidR="000F2C0F">
              <w:rPr>
                <w:rFonts w:cs="Arial"/>
                <w:color w:val="FF0000"/>
                <w:sz w:val="20"/>
                <w:szCs w:val="20"/>
                <w:lang w:val="en-US"/>
              </w:rPr>
              <w:t xml:space="preserve"> </w:t>
            </w:r>
            <w:r>
              <w:rPr>
                <w:rFonts w:cs="Arial"/>
                <w:sz w:val="20"/>
                <w:szCs w:val="20"/>
                <w:lang w:val="en-US"/>
              </w:rPr>
              <w:t>as well as providing strong information and connections to original poem</w:t>
            </w:r>
          </w:p>
        </w:tc>
        <w:tc>
          <w:tcPr>
            <w:tcW w:w="1417" w:type="dxa"/>
            <w:vAlign w:val="center"/>
          </w:tcPr>
          <w:p w:rsidR="00AD52B7" w:rsidRPr="00D928B1" w:rsidRDefault="007F04E3" w:rsidP="00C03948">
            <w:pPr>
              <w:spacing w:after="0" w:line="240" w:lineRule="auto"/>
              <w:jc w:val="center"/>
              <w:rPr>
                <w:rFonts w:cs="Arial"/>
                <w:bCs/>
                <w:sz w:val="20"/>
                <w:szCs w:val="20"/>
                <w:lang w:eastAsia="en-AU"/>
              </w:rPr>
            </w:pPr>
            <w:r>
              <w:rPr>
                <w:rFonts w:cs="Arial"/>
                <w:bCs/>
                <w:sz w:val="20"/>
                <w:szCs w:val="20"/>
                <w:lang w:eastAsia="en-AU"/>
              </w:rPr>
              <w:t>6</w:t>
            </w:r>
          </w:p>
        </w:tc>
      </w:tr>
      <w:tr w:rsidR="00AD52B7" w:rsidRPr="00D928B1" w:rsidTr="00C03948">
        <w:tc>
          <w:tcPr>
            <w:tcW w:w="7905" w:type="dxa"/>
          </w:tcPr>
          <w:p w:rsidR="00AD52B7" w:rsidRPr="00D928B1" w:rsidRDefault="00AD52B7"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rPr>
              <w:t>p</w:t>
            </w:r>
            <w:proofErr w:type="spellStart"/>
            <w:r>
              <w:rPr>
                <w:rFonts w:cs="Arial"/>
                <w:sz w:val="20"/>
                <w:szCs w:val="20"/>
                <w:lang w:val="en-US"/>
              </w:rPr>
              <w:t>rovides</w:t>
            </w:r>
            <w:proofErr w:type="spellEnd"/>
            <w:r>
              <w:rPr>
                <w:rFonts w:cs="Arial"/>
                <w:sz w:val="20"/>
                <w:szCs w:val="20"/>
                <w:lang w:val="en-US"/>
              </w:rPr>
              <w:t xml:space="preserve"> a sound reflection, with clear discussion of own skills and logical connections to original poem</w:t>
            </w:r>
          </w:p>
        </w:tc>
        <w:tc>
          <w:tcPr>
            <w:tcW w:w="1417" w:type="dxa"/>
            <w:vAlign w:val="center"/>
          </w:tcPr>
          <w:p w:rsidR="00AD52B7" w:rsidRPr="00D928B1" w:rsidRDefault="007F04E3" w:rsidP="00C03948">
            <w:pPr>
              <w:spacing w:after="0" w:line="240" w:lineRule="auto"/>
              <w:jc w:val="center"/>
              <w:rPr>
                <w:rFonts w:cs="Arial"/>
                <w:bCs/>
                <w:sz w:val="20"/>
                <w:szCs w:val="20"/>
                <w:lang w:eastAsia="en-AU"/>
              </w:rPr>
            </w:pPr>
            <w:r>
              <w:rPr>
                <w:rFonts w:cs="Arial"/>
                <w:bCs/>
                <w:sz w:val="20"/>
                <w:szCs w:val="20"/>
                <w:lang w:eastAsia="en-AU"/>
              </w:rPr>
              <w:t>5</w:t>
            </w:r>
          </w:p>
        </w:tc>
      </w:tr>
      <w:tr w:rsidR="00AD52B7" w:rsidRPr="00D928B1" w:rsidTr="00C03948">
        <w:tc>
          <w:tcPr>
            <w:tcW w:w="7905" w:type="dxa"/>
          </w:tcPr>
          <w:p w:rsidR="00AD52B7" w:rsidRPr="00D928B1" w:rsidRDefault="00AD52B7" w:rsidP="005900C9">
            <w:pPr>
              <w:autoSpaceDE w:val="0"/>
              <w:autoSpaceDN w:val="0"/>
              <w:adjustRightInd w:val="0"/>
              <w:spacing w:before="100" w:beforeAutospacing="1" w:after="100" w:afterAutospacing="1" w:line="240" w:lineRule="auto"/>
              <w:rPr>
                <w:rFonts w:cs="Arial"/>
                <w:sz w:val="20"/>
                <w:szCs w:val="20"/>
                <w:lang w:val="en-US"/>
              </w:rPr>
            </w:pPr>
            <w:r>
              <w:rPr>
                <w:rFonts w:cs="Arial"/>
                <w:sz w:val="20"/>
                <w:szCs w:val="20"/>
              </w:rPr>
              <w:t>p</w:t>
            </w:r>
            <w:proofErr w:type="spellStart"/>
            <w:r>
              <w:rPr>
                <w:rFonts w:cs="Arial"/>
                <w:sz w:val="20"/>
                <w:szCs w:val="20"/>
                <w:lang w:val="en-US"/>
              </w:rPr>
              <w:t>rovides</w:t>
            </w:r>
            <w:proofErr w:type="spellEnd"/>
            <w:r w:rsidR="00835132">
              <w:rPr>
                <w:rFonts w:cs="Arial"/>
                <w:sz w:val="20"/>
                <w:szCs w:val="20"/>
                <w:lang w:val="en-US"/>
              </w:rPr>
              <w:t xml:space="preserve"> an adequate evaluation of</w:t>
            </w:r>
            <w:r>
              <w:rPr>
                <w:rFonts w:cs="Arial"/>
                <w:sz w:val="20"/>
                <w:szCs w:val="20"/>
                <w:lang w:val="en-US"/>
              </w:rPr>
              <w:t xml:space="preserve"> own work and some appropriate information about the </w:t>
            </w:r>
            <w:r w:rsidR="005900C9">
              <w:rPr>
                <w:rFonts w:cs="Arial"/>
                <w:sz w:val="20"/>
                <w:szCs w:val="20"/>
                <w:lang w:val="en-US"/>
              </w:rPr>
              <w:t>original poem</w:t>
            </w:r>
          </w:p>
        </w:tc>
        <w:tc>
          <w:tcPr>
            <w:tcW w:w="1417" w:type="dxa"/>
            <w:vAlign w:val="center"/>
          </w:tcPr>
          <w:p w:rsidR="00AD52B7" w:rsidRPr="00D928B1" w:rsidRDefault="007F04E3" w:rsidP="00C03948">
            <w:pPr>
              <w:spacing w:after="0" w:line="240" w:lineRule="auto"/>
              <w:jc w:val="center"/>
              <w:rPr>
                <w:rFonts w:cs="Arial"/>
                <w:bCs/>
                <w:sz w:val="20"/>
                <w:szCs w:val="20"/>
                <w:lang w:eastAsia="en-AU"/>
              </w:rPr>
            </w:pPr>
            <w:r>
              <w:rPr>
                <w:rFonts w:cs="Arial"/>
                <w:bCs/>
                <w:sz w:val="20"/>
                <w:szCs w:val="20"/>
                <w:lang w:eastAsia="en-AU"/>
              </w:rPr>
              <w:t>4</w:t>
            </w:r>
          </w:p>
        </w:tc>
      </w:tr>
      <w:tr w:rsidR="00AD52B7" w:rsidRPr="00D928B1" w:rsidTr="00C03948">
        <w:tc>
          <w:tcPr>
            <w:tcW w:w="7905" w:type="dxa"/>
          </w:tcPr>
          <w:p w:rsidR="00AD52B7" w:rsidRPr="00D928B1" w:rsidRDefault="00AD52B7" w:rsidP="005900C9">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reflect</w:t>
            </w:r>
            <w:r w:rsidR="00AD0FA1">
              <w:rPr>
                <w:rFonts w:cs="Arial"/>
                <w:sz w:val="20"/>
                <w:szCs w:val="20"/>
                <w:lang w:val="en-US"/>
              </w:rPr>
              <w:t>s</w:t>
            </w:r>
            <w:r>
              <w:rPr>
                <w:rFonts w:cs="Arial"/>
                <w:sz w:val="20"/>
                <w:szCs w:val="20"/>
                <w:lang w:val="en-US"/>
              </w:rPr>
              <w:t xml:space="preserve"> </w:t>
            </w:r>
            <w:r w:rsidR="00AD0FA1">
              <w:rPr>
                <w:rFonts w:cs="Arial"/>
                <w:sz w:val="20"/>
                <w:szCs w:val="20"/>
                <w:lang w:val="en-US"/>
              </w:rPr>
              <w:t xml:space="preserve">broadly </w:t>
            </w:r>
            <w:r>
              <w:rPr>
                <w:rFonts w:cs="Arial"/>
                <w:sz w:val="20"/>
                <w:szCs w:val="20"/>
                <w:lang w:val="en-US"/>
              </w:rPr>
              <w:t xml:space="preserve">on performance, </w:t>
            </w:r>
            <w:r w:rsidR="00AD0FA1">
              <w:rPr>
                <w:rFonts w:cs="Arial"/>
                <w:sz w:val="20"/>
                <w:szCs w:val="20"/>
                <w:lang w:val="en-US"/>
              </w:rPr>
              <w:t>including some</w:t>
            </w:r>
            <w:r>
              <w:rPr>
                <w:rFonts w:cs="Arial"/>
                <w:sz w:val="20"/>
                <w:szCs w:val="20"/>
                <w:lang w:val="en-US"/>
              </w:rPr>
              <w:t xml:space="preserve"> information </w:t>
            </w:r>
            <w:r w:rsidR="00AD0FA1">
              <w:rPr>
                <w:rFonts w:cs="Arial"/>
                <w:sz w:val="20"/>
                <w:szCs w:val="20"/>
                <w:lang w:val="en-US"/>
              </w:rPr>
              <w:t xml:space="preserve">about the </w:t>
            </w:r>
            <w:r w:rsidR="005900C9">
              <w:rPr>
                <w:rFonts w:cs="Arial"/>
                <w:sz w:val="20"/>
                <w:szCs w:val="20"/>
                <w:lang w:val="en-US"/>
              </w:rPr>
              <w:t>original</w:t>
            </w:r>
            <w:r w:rsidR="00AD0FA1">
              <w:rPr>
                <w:rFonts w:cs="Arial"/>
                <w:sz w:val="20"/>
                <w:szCs w:val="20"/>
                <w:lang w:val="en-US"/>
              </w:rPr>
              <w:t xml:space="preserve"> poem </w:t>
            </w:r>
          </w:p>
        </w:tc>
        <w:tc>
          <w:tcPr>
            <w:tcW w:w="1417" w:type="dxa"/>
            <w:vAlign w:val="center"/>
          </w:tcPr>
          <w:p w:rsidR="00AD52B7" w:rsidRPr="00D928B1" w:rsidRDefault="007F04E3" w:rsidP="00C03948">
            <w:pPr>
              <w:spacing w:after="0" w:line="240" w:lineRule="auto"/>
              <w:jc w:val="center"/>
              <w:rPr>
                <w:rFonts w:cs="Arial"/>
                <w:bCs/>
                <w:sz w:val="20"/>
                <w:szCs w:val="20"/>
                <w:lang w:eastAsia="en-AU"/>
              </w:rPr>
            </w:pPr>
            <w:r>
              <w:rPr>
                <w:rFonts w:cs="Arial"/>
                <w:bCs/>
                <w:sz w:val="20"/>
                <w:szCs w:val="20"/>
                <w:lang w:eastAsia="en-AU"/>
              </w:rPr>
              <w:t>3</w:t>
            </w:r>
          </w:p>
        </w:tc>
      </w:tr>
      <w:tr w:rsidR="00AD52B7" w:rsidRPr="00D928B1" w:rsidTr="00C03948">
        <w:tc>
          <w:tcPr>
            <w:tcW w:w="7905" w:type="dxa"/>
          </w:tcPr>
          <w:p w:rsidR="00AD52B7" w:rsidRPr="00D928B1" w:rsidRDefault="00AD0FA1" w:rsidP="005900C9">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 xml:space="preserve">attempts to reflect on performance, including </w:t>
            </w:r>
            <w:r w:rsidR="005900C9">
              <w:rPr>
                <w:rFonts w:cs="Arial"/>
                <w:sz w:val="20"/>
                <w:szCs w:val="20"/>
                <w:lang w:val="en-US"/>
              </w:rPr>
              <w:t>limited</w:t>
            </w:r>
            <w:r>
              <w:rPr>
                <w:rFonts w:cs="Arial"/>
                <w:sz w:val="20"/>
                <w:szCs w:val="20"/>
                <w:lang w:val="en-US"/>
              </w:rPr>
              <w:t xml:space="preserve"> reference to the </w:t>
            </w:r>
            <w:r w:rsidR="005900C9">
              <w:rPr>
                <w:rFonts w:cs="Arial"/>
                <w:sz w:val="20"/>
                <w:szCs w:val="20"/>
                <w:lang w:val="en-US"/>
              </w:rPr>
              <w:t>original</w:t>
            </w:r>
            <w:r>
              <w:rPr>
                <w:rFonts w:cs="Arial"/>
                <w:sz w:val="20"/>
                <w:szCs w:val="20"/>
                <w:lang w:val="en-US"/>
              </w:rPr>
              <w:t xml:space="preserve"> poem</w:t>
            </w:r>
          </w:p>
        </w:tc>
        <w:tc>
          <w:tcPr>
            <w:tcW w:w="1417" w:type="dxa"/>
            <w:vAlign w:val="center"/>
          </w:tcPr>
          <w:p w:rsidR="00AD52B7" w:rsidRPr="00D928B1" w:rsidRDefault="007F04E3" w:rsidP="00C03948">
            <w:pPr>
              <w:spacing w:after="0" w:line="240" w:lineRule="auto"/>
              <w:jc w:val="center"/>
              <w:rPr>
                <w:rFonts w:cs="Arial"/>
                <w:bCs/>
                <w:sz w:val="20"/>
                <w:szCs w:val="20"/>
                <w:lang w:eastAsia="en-AU"/>
              </w:rPr>
            </w:pPr>
            <w:r>
              <w:rPr>
                <w:rFonts w:cs="Arial"/>
                <w:bCs/>
                <w:sz w:val="20"/>
                <w:szCs w:val="20"/>
                <w:lang w:eastAsia="en-AU"/>
              </w:rPr>
              <w:t>2</w:t>
            </w:r>
          </w:p>
        </w:tc>
      </w:tr>
      <w:tr w:rsidR="003F7F2F" w:rsidRPr="00D928B1" w:rsidTr="00C03948">
        <w:tc>
          <w:tcPr>
            <w:tcW w:w="7905" w:type="dxa"/>
          </w:tcPr>
          <w:p w:rsidR="003F7F2F" w:rsidRDefault="003F7F2F"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comments briefly on one aspect only</w:t>
            </w:r>
          </w:p>
        </w:tc>
        <w:tc>
          <w:tcPr>
            <w:tcW w:w="1417" w:type="dxa"/>
            <w:vAlign w:val="center"/>
          </w:tcPr>
          <w:p w:rsidR="003F7F2F" w:rsidRDefault="007F04E3" w:rsidP="00C03948">
            <w:pPr>
              <w:spacing w:after="0" w:line="240" w:lineRule="auto"/>
              <w:jc w:val="center"/>
              <w:rPr>
                <w:rFonts w:cs="Arial"/>
                <w:bCs/>
                <w:sz w:val="20"/>
                <w:szCs w:val="20"/>
                <w:lang w:eastAsia="en-AU"/>
              </w:rPr>
            </w:pPr>
            <w:r>
              <w:rPr>
                <w:rFonts w:cs="Arial"/>
                <w:bCs/>
                <w:sz w:val="20"/>
                <w:szCs w:val="20"/>
                <w:lang w:eastAsia="en-AU"/>
              </w:rPr>
              <w:t>1</w:t>
            </w:r>
          </w:p>
        </w:tc>
      </w:tr>
      <w:tr w:rsidR="00AD52B7" w:rsidRPr="00D928B1" w:rsidTr="00C03948">
        <w:tc>
          <w:tcPr>
            <w:tcW w:w="7905" w:type="dxa"/>
            <w:vAlign w:val="center"/>
          </w:tcPr>
          <w:p w:rsidR="00AD52B7" w:rsidRPr="00D928B1" w:rsidRDefault="00AD52B7" w:rsidP="003C743E">
            <w:pPr>
              <w:spacing w:before="60" w:after="60" w:line="240" w:lineRule="auto"/>
              <w:ind w:left="360"/>
              <w:jc w:val="right"/>
              <w:rPr>
                <w:rFonts w:cs="Arial"/>
                <w:b/>
                <w:sz w:val="20"/>
                <w:szCs w:val="20"/>
                <w:lang w:val="en-US" w:eastAsia="en-AU"/>
              </w:rPr>
            </w:pPr>
            <w:r w:rsidRPr="00D928B1">
              <w:rPr>
                <w:rFonts w:cs="Arial"/>
                <w:b/>
                <w:sz w:val="20"/>
                <w:szCs w:val="20"/>
                <w:lang w:val="en-US" w:eastAsia="en-AU"/>
              </w:rPr>
              <w:t>Total</w:t>
            </w:r>
          </w:p>
        </w:tc>
        <w:tc>
          <w:tcPr>
            <w:tcW w:w="1417" w:type="dxa"/>
            <w:vAlign w:val="center"/>
          </w:tcPr>
          <w:p w:rsidR="00AD52B7" w:rsidRPr="00D928B1" w:rsidRDefault="00AD52B7" w:rsidP="003C743E">
            <w:pPr>
              <w:spacing w:before="60" w:after="60" w:line="240" w:lineRule="auto"/>
              <w:jc w:val="right"/>
              <w:rPr>
                <w:rFonts w:cs="Arial"/>
                <w:b/>
                <w:bCs/>
                <w:sz w:val="20"/>
                <w:szCs w:val="20"/>
                <w:lang w:eastAsia="en-AU"/>
              </w:rPr>
            </w:pPr>
            <w:r w:rsidRPr="00D928B1">
              <w:rPr>
                <w:rFonts w:cs="Arial"/>
                <w:b/>
                <w:bCs/>
                <w:sz w:val="20"/>
                <w:szCs w:val="20"/>
                <w:lang w:eastAsia="en-AU"/>
              </w:rPr>
              <w:t>/2</w:t>
            </w:r>
            <w:r w:rsidR="0073093E">
              <w:rPr>
                <w:rFonts w:cs="Arial"/>
                <w:b/>
                <w:bCs/>
                <w:sz w:val="20"/>
                <w:szCs w:val="20"/>
                <w:lang w:eastAsia="en-AU"/>
              </w:rPr>
              <w:t>5</w:t>
            </w:r>
          </w:p>
        </w:tc>
      </w:tr>
      <w:tr w:rsidR="00AD52B7" w:rsidRPr="00D928B1" w:rsidTr="00C03948">
        <w:tc>
          <w:tcPr>
            <w:tcW w:w="7905" w:type="dxa"/>
            <w:vAlign w:val="center"/>
          </w:tcPr>
          <w:p w:rsidR="00AD52B7" w:rsidRPr="00D928B1" w:rsidRDefault="00AD52B7" w:rsidP="003C743E">
            <w:pPr>
              <w:spacing w:before="60" w:after="60" w:line="240" w:lineRule="auto"/>
              <w:ind w:left="360"/>
              <w:jc w:val="right"/>
              <w:rPr>
                <w:rFonts w:cs="Arial"/>
                <w:b/>
                <w:sz w:val="20"/>
                <w:szCs w:val="20"/>
                <w:lang w:val="en-US" w:eastAsia="en-AU"/>
              </w:rPr>
            </w:pPr>
            <w:r w:rsidRPr="00D928B1">
              <w:rPr>
                <w:rFonts w:cs="Arial"/>
                <w:b/>
                <w:sz w:val="20"/>
                <w:szCs w:val="20"/>
                <w:lang w:val="en-US" w:eastAsia="en-AU"/>
              </w:rPr>
              <w:t xml:space="preserve">Mark </w:t>
            </w:r>
            <w:r>
              <w:rPr>
                <w:rFonts w:cs="Arial"/>
                <w:b/>
                <w:sz w:val="20"/>
                <w:szCs w:val="20"/>
                <w:lang w:val="en-US" w:eastAsia="en-AU"/>
              </w:rPr>
              <w:t>converted to percentage out of 10</w:t>
            </w:r>
            <w:r w:rsidRPr="00D928B1">
              <w:rPr>
                <w:rFonts w:cs="Arial"/>
                <w:b/>
                <w:sz w:val="20"/>
                <w:szCs w:val="20"/>
                <w:lang w:val="en-US" w:eastAsia="en-AU"/>
              </w:rPr>
              <w:t>% for this pair of units</w:t>
            </w:r>
          </w:p>
        </w:tc>
        <w:tc>
          <w:tcPr>
            <w:tcW w:w="1417" w:type="dxa"/>
            <w:vAlign w:val="center"/>
          </w:tcPr>
          <w:p w:rsidR="00AD52B7" w:rsidRPr="00D928B1" w:rsidRDefault="00AD52B7" w:rsidP="003C743E">
            <w:pPr>
              <w:spacing w:before="60" w:after="60" w:line="240" w:lineRule="auto"/>
              <w:jc w:val="right"/>
              <w:rPr>
                <w:rFonts w:cs="Arial"/>
                <w:b/>
                <w:sz w:val="20"/>
                <w:szCs w:val="20"/>
              </w:rPr>
            </w:pPr>
            <w:r w:rsidRPr="00D928B1">
              <w:rPr>
                <w:rFonts w:cs="Arial"/>
                <w:b/>
                <w:sz w:val="20"/>
                <w:szCs w:val="20"/>
              </w:rPr>
              <w:t>/</w:t>
            </w:r>
            <w:r>
              <w:rPr>
                <w:rFonts w:cs="Arial"/>
                <w:b/>
                <w:sz w:val="20"/>
                <w:szCs w:val="20"/>
              </w:rPr>
              <w:t>10</w:t>
            </w:r>
            <w:r w:rsidRPr="00D928B1">
              <w:rPr>
                <w:rFonts w:cs="Arial"/>
                <w:b/>
                <w:sz w:val="20"/>
                <w:szCs w:val="20"/>
              </w:rPr>
              <w:t>%</w:t>
            </w:r>
          </w:p>
        </w:tc>
      </w:tr>
    </w:tbl>
    <w:p w:rsidR="00AD52B7" w:rsidRPr="005B17DD" w:rsidRDefault="00AD52B7" w:rsidP="00F02E8A">
      <w:pPr>
        <w:pStyle w:val="Heading1"/>
        <w:spacing w:before="0"/>
      </w:pPr>
      <w:r>
        <w:br w:type="page"/>
      </w:r>
      <w:r w:rsidRPr="006B600F">
        <w:lastRenderedPageBreak/>
        <w:t>Sample assessment task</w:t>
      </w:r>
    </w:p>
    <w:p w:rsidR="000E3D78" w:rsidRPr="00A33BD1" w:rsidRDefault="000E3D78" w:rsidP="000E3D78">
      <w:pPr>
        <w:pStyle w:val="Heading1"/>
      </w:pPr>
      <w:r>
        <w:t xml:space="preserve">Literature – General Year 12 </w:t>
      </w:r>
    </w:p>
    <w:p w:rsidR="00AD52B7" w:rsidRPr="00A33BD1" w:rsidRDefault="00AD52B7" w:rsidP="00F02E8A">
      <w:pPr>
        <w:pStyle w:val="Heading2"/>
      </w:pPr>
      <w:r>
        <w:t>Task 6 – Semester 1</w:t>
      </w:r>
    </w:p>
    <w:p w:rsidR="00AD52B7" w:rsidRPr="005B17DD" w:rsidRDefault="00AD52B7" w:rsidP="00F02E8A">
      <w:pPr>
        <w:pStyle w:val="Heading1"/>
        <w:rPr>
          <w:rFonts w:ascii="Calibri" w:hAnsi="Calibri" w:cs="Arial"/>
          <w:bCs/>
          <w:color w:val="auto"/>
          <w:sz w:val="22"/>
          <w:szCs w:val="22"/>
        </w:rPr>
      </w:pPr>
      <w:r w:rsidRPr="005B17DD">
        <w:rPr>
          <w:rFonts w:ascii="Calibri" w:hAnsi="Calibri" w:cs="Arial"/>
          <w:b/>
          <w:bCs/>
          <w:color w:val="auto"/>
          <w:sz w:val="22"/>
          <w:szCs w:val="22"/>
        </w:rPr>
        <w:t xml:space="preserve">Assessment type: </w:t>
      </w:r>
      <w:r w:rsidRPr="005B17DD">
        <w:rPr>
          <w:rFonts w:ascii="Calibri" w:hAnsi="Calibri" w:cs="Arial"/>
          <w:bCs/>
          <w:color w:val="auto"/>
          <w:sz w:val="22"/>
          <w:szCs w:val="22"/>
        </w:rPr>
        <w:t>Oral</w:t>
      </w:r>
    </w:p>
    <w:p w:rsidR="00AD52B7" w:rsidRPr="005B17DD" w:rsidRDefault="00AD52B7" w:rsidP="00F02E8A">
      <w:pPr>
        <w:tabs>
          <w:tab w:val="left" w:pos="-851"/>
          <w:tab w:val="left" w:pos="720"/>
        </w:tabs>
        <w:spacing w:after="0" w:line="240" w:lineRule="auto"/>
        <w:ind w:right="-27"/>
        <w:outlineLvl w:val="0"/>
        <w:rPr>
          <w:rFonts w:cs="Arial"/>
          <w:b/>
          <w:bCs/>
        </w:rPr>
      </w:pPr>
      <w:r w:rsidRPr="005B17DD">
        <w:rPr>
          <w:rFonts w:cs="Arial"/>
          <w:b/>
          <w:bCs/>
        </w:rPr>
        <w:t>Conditions</w:t>
      </w:r>
    </w:p>
    <w:p w:rsidR="00AD52B7" w:rsidRDefault="00AD52B7" w:rsidP="00F02E8A">
      <w:pPr>
        <w:tabs>
          <w:tab w:val="left" w:pos="-851"/>
          <w:tab w:val="left" w:pos="720"/>
        </w:tabs>
        <w:spacing w:after="0" w:line="240" w:lineRule="auto"/>
        <w:ind w:right="-27"/>
        <w:outlineLvl w:val="0"/>
        <w:rPr>
          <w:rFonts w:cs="Arial"/>
        </w:rPr>
      </w:pPr>
      <w:r>
        <w:rPr>
          <w:rFonts w:cs="Arial"/>
        </w:rPr>
        <w:t xml:space="preserve">All presentations will be conducted during </w:t>
      </w:r>
      <w:r w:rsidR="00684AB2">
        <w:rPr>
          <w:rFonts w:cs="Arial"/>
        </w:rPr>
        <w:t>Week</w:t>
      </w:r>
      <w:r>
        <w:rPr>
          <w:rFonts w:cs="Arial"/>
        </w:rPr>
        <w:t xml:space="preserve"> 14</w:t>
      </w:r>
      <w:r w:rsidR="00394D3B">
        <w:rPr>
          <w:rFonts w:cs="Arial"/>
        </w:rPr>
        <w:t>,</w:t>
      </w:r>
      <w:r>
        <w:rPr>
          <w:rFonts w:cs="Arial"/>
        </w:rPr>
        <w:t xml:space="preserve"> semester</w:t>
      </w:r>
      <w:r w:rsidR="00394D3B">
        <w:rPr>
          <w:rFonts w:cs="Arial"/>
        </w:rPr>
        <w:t xml:space="preserve"> one</w:t>
      </w:r>
      <w:r>
        <w:rPr>
          <w:rFonts w:cs="Arial"/>
        </w:rPr>
        <w:t>. You must be prepared to present when called upon.</w:t>
      </w:r>
    </w:p>
    <w:p w:rsidR="00394D3B" w:rsidRDefault="00394D3B" w:rsidP="00F02E8A">
      <w:pPr>
        <w:tabs>
          <w:tab w:val="left" w:pos="-851"/>
          <w:tab w:val="left" w:pos="720"/>
        </w:tabs>
        <w:spacing w:after="0" w:line="240" w:lineRule="auto"/>
        <w:ind w:right="-27"/>
        <w:outlineLvl w:val="0"/>
        <w:rPr>
          <w:rFonts w:cs="Arial"/>
        </w:rPr>
      </w:pPr>
      <w:r>
        <w:rPr>
          <w:rFonts w:cs="Arial"/>
        </w:rPr>
        <w:t>Due Week 14</w:t>
      </w:r>
    </w:p>
    <w:p w:rsidR="00AD52B7" w:rsidRPr="005B17DD" w:rsidRDefault="00AD52B7" w:rsidP="00CE0BEC">
      <w:pPr>
        <w:tabs>
          <w:tab w:val="left" w:pos="-851"/>
          <w:tab w:val="left" w:pos="720"/>
        </w:tabs>
        <w:spacing w:before="200" w:after="0" w:line="240" w:lineRule="auto"/>
        <w:ind w:right="-27"/>
        <w:outlineLvl w:val="0"/>
        <w:rPr>
          <w:rFonts w:cs="Arial"/>
          <w:bCs/>
        </w:rPr>
      </w:pPr>
      <w:r w:rsidRPr="005B17DD">
        <w:rPr>
          <w:rFonts w:cs="Arial"/>
          <w:b/>
          <w:bCs/>
        </w:rPr>
        <w:t>Task weighting</w:t>
      </w:r>
    </w:p>
    <w:p w:rsidR="00AD52B7" w:rsidRPr="005B17DD" w:rsidRDefault="00AD52B7" w:rsidP="00F02E8A">
      <w:pPr>
        <w:tabs>
          <w:tab w:val="left" w:pos="-851"/>
          <w:tab w:val="left" w:pos="720"/>
        </w:tabs>
        <w:spacing w:after="0" w:line="240" w:lineRule="auto"/>
        <w:ind w:right="-27"/>
        <w:outlineLvl w:val="0"/>
        <w:rPr>
          <w:rFonts w:cs="Arial"/>
          <w:bCs/>
        </w:rPr>
      </w:pPr>
      <w:r w:rsidRPr="005B17DD">
        <w:rPr>
          <w:rFonts w:cs="Arial"/>
          <w:bCs/>
        </w:rPr>
        <w:t>10% of the school mark for this pair of units</w:t>
      </w:r>
    </w:p>
    <w:p w:rsidR="00873F44" w:rsidRPr="002E1D1D" w:rsidRDefault="00AD52B7" w:rsidP="002E1D1D">
      <w:pPr>
        <w:spacing w:after="0" w:line="240" w:lineRule="auto"/>
        <w:ind w:right="-27"/>
        <w:rPr>
          <w:rFonts w:cs="Arial"/>
        </w:rPr>
      </w:pPr>
      <w:r w:rsidRPr="00891E0F">
        <w:rPr>
          <w:rFonts w:cs="Arial"/>
        </w:rPr>
        <w:t>__________________________________________________________________________________</w:t>
      </w:r>
    </w:p>
    <w:p w:rsidR="00873F44" w:rsidRDefault="00873F44" w:rsidP="00FC16A9">
      <w:pPr>
        <w:spacing w:before="200" w:after="0" w:line="240" w:lineRule="auto"/>
        <w:rPr>
          <w:rFonts w:cs="Calibri"/>
          <w:b/>
        </w:rPr>
      </w:pPr>
      <w:r w:rsidRPr="003A4D4B">
        <w:rPr>
          <w:rFonts w:cs="Calibri"/>
          <w:b/>
        </w:rPr>
        <w:t>Relevant Syllabus Content</w:t>
      </w:r>
    </w:p>
    <w:p w:rsidR="00873F44" w:rsidRPr="003A4D4B" w:rsidRDefault="004E6AEE" w:rsidP="00CE0BEC">
      <w:pPr>
        <w:spacing w:before="200" w:after="0" w:line="240" w:lineRule="auto"/>
        <w:rPr>
          <w:rFonts w:eastAsiaTheme="minorHAnsi" w:cs="Calibri"/>
          <w:lang w:eastAsia="en-AU"/>
        </w:rPr>
      </w:pPr>
      <w:r w:rsidRPr="003A4D4B">
        <w:rPr>
          <w:rFonts w:eastAsiaTheme="minorHAnsi" w:cs="Calibri"/>
          <w:lang w:eastAsia="en-AU"/>
        </w:rPr>
        <w:t>Producing texts</w:t>
      </w:r>
    </w:p>
    <w:p w:rsidR="00873F44" w:rsidRPr="003A4D4B" w:rsidRDefault="00873F44" w:rsidP="00CE0BEC">
      <w:pPr>
        <w:numPr>
          <w:ilvl w:val="0"/>
          <w:numId w:val="19"/>
        </w:numPr>
        <w:spacing w:after="0" w:line="240" w:lineRule="auto"/>
        <w:ind w:left="360"/>
        <w:rPr>
          <w:rFonts w:eastAsiaTheme="minorHAnsi" w:cs="Calibri"/>
          <w:lang w:eastAsia="en-AU"/>
        </w:rPr>
      </w:pPr>
      <w:r w:rsidRPr="003A4D4B">
        <w:rPr>
          <w:rFonts w:eastAsiaTheme="minorHAnsi" w:cs="Calibri"/>
          <w:lang w:eastAsia="en-AU"/>
        </w:rPr>
        <w:t>develop a vocabulary, including appropriate literary terms, to articulate understandings of literary texts</w:t>
      </w:r>
    </w:p>
    <w:p w:rsidR="00873F44" w:rsidRPr="003A4D4B" w:rsidRDefault="00873F44" w:rsidP="00CE0BEC">
      <w:pPr>
        <w:spacing w:before="200" w:after="0" w:line="240" w:lineRule="auto"/>
        <w:rPr>
          <w:rFonts w:eastAsiaTheme="minorHAnsi" w:cs="Calibri"/>
          <w:lang w:eastAsia="en-AU"/>
        </w:rPr>
      </w:pPr>
      <w:r w:rsidRPr="003A4D4B">
        <w:rPr>
          <w:rFonts w:eastAsiaTheme="minorHAnsi" w:cs="Calibri"/>
          <w:lang w:eastAsia="en-AU"/>
        </w:rPr>
        <w:t>Contextual understandings – the relationships between writer, reader, text and context</w:t>
      </w:r>
    </w:p>
    <w:p w:rsidR="00873F44" w:rsidRPr="003A4D4B" w:rsidRDefault="00873F44" w:rsidP="00FC16A9">
      <w:pPr>
        <w:pStyle w:val="Heading1"/>
        <w:numPr>
          <w:ilvl w:val="0"/>
          <w:numId w:val="22"/>
        </w:numPr>
        <w:spacing w:before="0" w:after="0" w:line="240" w:lineRule="auto"/>
        <w:ind w:left="360"/>
        <w:rPr>
          <w:rFonts w:ascii="Calibri" w:hAnsi="Calibri"/>
          <w:color w:val="auto"/>
          <w:sz w:val="22"/>
          <w:szCs w:val="22"/>
        </w:rPr>
      </w:pPr>
      <w:r w:rsidRPr="003A4D4B">
        <w:rPr>
          <w:rFonts w:ascii="Calibri" w:eastAsia="SimSun" w:hAnsi="Calibri"/>
          <w:color w:val="auto"/>
          <w:sz w:val="22"/>
          <w:szCs w:val="22"/>
          <w:lang w:val="it-IT" w:eastAsia="en-AU"/>
        </w:rPr>
        <w:t>reading intertextually allows students to draw on ways of thinking they have encountered in other texts</w:t>
      </w:r>
    </w:p>
    <w:p w:rsidR="00873F44" w:rsidRPr="00FC16A9" w:rsidRDefault="00873F44" w:rsidP="00873F44">
      <w:r w:rsidRPr="00FC16A9">
        <w:t>__________________________________________________________________________________</w:t>
      </w:r>
    </w:p>
    <w:p w:rsidR="00AD52B7" w:rsidRDefault="00AD52B7" w:rsidP="00F02E8A">
      <w:pPr>
        <w:rPr>
          <w:rFonts w:cs="Arial"/>
          <w:bCs/>
        </w:rPr>
      </w:pPr>
      <w:r>
        <w:rPr>
          <w:rFonts w:cs="Arial"/>
          <w:bCs/>
        </w:rPr>
        <w:t xml:space="preserve">Deliver a tutorial presentation for your class, </w:t>
      </w:r>
      <w:r w:rsidR="00684AB2">
        <w:rPr>
          <w:rFonts w:cs="Arial"/>
          <w:bCs/>
        </w:rPr>
        <w:t>focus</w:t>
      </w:r>
      <w:r>
        <w:rPr>
          <w:rFonts w:cs="Arial"/>
          <w:bCs/>
        </w:rPr>
        <w:t>ing on rep</w:t>
      </w:r>
      <w:r w:rsidR="00F30A58">
        <w:rPr>
          <w:rFonts w:cs="Arial"/>
          <w:bCs/>
        </w:rPr>
        <w:t xml:space="preserve">resentations of culture, class or </w:t>
      </w:r>
      <w:r>
        <w:rPr>
          <w:rFonts w:cs="Arial"/>
          <w:bCs/>
        </w:rPr>
        <w:t>gender, OR of desire and place, in texts studied this semester. You must refer to more than one text studied.</w:t>
      </w:r>
    </w:p>
    <w:p w:rsidR="00AD52B7" w:rsidRPr="00C1431B" w:rsidRDefault="004F05F5" w:rsidP="004F05F5">
      <w:pPr>
        <w:numPr>
          <w:ilvl w:val="0"/>
          <w:numId w:val="14"/>
        </w:numPr>
        <w:tabs>
          <w:tab w:val="clear" w:pos="720"/>
          <w:tab w:val="num" w:pos="426"/>
        </w:tabs>
        <w:spacing w:after="0"/>
        <w:ind w:left="425" w:hanging="425"/>
        <w:rPr>
          <w:rFonts w:cs="Arial"/>
          <w:b/>
          <w:bCs/>
        </w:rPr>
      </w:pPr>
      <w:r>
        <w:rPr>
          <w:rFonts w:cs="Arial"/>
          <w:bCs/>
        </w:rPr>
        <w:t>i</w:t>
      </w:r>
      <w:r w:rsidR="00AD52B7">
        <w:rPr>
          <w:rFonts w:cs="Arial"/>
          <w:bCs/>
        </w:rPr>
        <w:t>dentify which representation focus you will use for your presentation</w:t>
      </w:r>
    </w:p>
    <w:p w:rsidR="00AD52B7" w:rsidRPr="00B14428" w:rsidRDefault="00AD52B7" w:rsidP="004F05F5">
      <w:pPr>
        <w:numPr>
          <w:ilvl w:val="0"/>
          <w:numId w:val="14"/>
        </w:numPr>
        <w:tabs>
          <w:tab w:val="clear" w:pos="720"/>
          <w:tab w:val="num" w:pos="426"/>
        </w:tabs>
        <w:spacing w:after="0"/>
        <w:ind w:left="425" w:hanging="425"/>
        <w:rPr>
          <w:rFonts w:cs="Arial"/>
          <w:b/>
          <w:bCs/>
        </w:rPr>
      </w:pPr>
      <w:r>
        <w:rPr>
          <w:rFonts w:cs="Arial"/>
          <w:bCs/>
        </w:rPr>
        <w:t>select the texts that you will discuss</w:t>
      </w:r>
    </w:p>
    <w:p w:rsidR="00AD52B7" w:rsidRPr="00C1431B" w:rsidRDefault="00AD52B7" w:rsidP="004F05F5">
      <w:pPr>
        <w:numPr>
          <w:ilvl w:val="0"/>
          <w:numId w:val="14"/>
        </w:numPr>
        <w:tabs>
          <w:tab w:val="clear" w:pos="720"/>
          <w:tab w:val="num" w:pos="426"/>
        </w:tabs>
        <w:spacing w:after="0"/>
        <w:ind w:left="425" w:hanging="425"/>
        <w:rPr>
          <w:rFonts w:cs="Arial"/>
          <w:b/>
          <w:bCs/>
        </w:rPr>
      </w:pPr>
      <w:r>
        <w:rPr>
          <w:rFonts w:cs="Arial"/>
          <w:bCs/>
        </w:rPr>
        <w:t>do further research on your selected texts and/or authors to seek new information to provide for your peers</w:t>
      </w:r>
    </w:p>
    <w:p w:rsidR="00AD52B7" w:rsidRPr="00C1431B" w:rsidRDefault="00AD52B7" w:rsidP="004F05F5">
      <w:pPr>
        <w:numPr>
          <w:ilvl w:val="0"/>
          <w:numId w:val="14"/>
        </w:numPr>
        <w:tabs>
          <w:tab w:val="clear" w:pos="720"/>
          <w:tab w:val="num" w:pos="426"/>
        </w:tabs>
        <w:spacing w:after="0"/>
        <w:ind w:left="425" w:hanging="425"/>
        <w:rPr>
          <w:rFonts w:cs="Arial"/>
          <w:b/>
          <w:bCs/>
        </w:rPr>
      </w:pPr>
      <w:r>
        <w:rPr>
          <w:rFonts w:cs="Arial"/>
          <w:bCs/>
        </w:rPr>
        <w:t>identify key points that you will use as the basis for your talk</w:t>
      </w:r>
    </w:p>
    <w:p w:rsidR="00AD52B7" w:rsidRPr="00C1431B" w:rsidRDefault="00AD52B7" w:rsidP="004F05F5">
      <w:pPr>
        <w:numPr>
          <w:ilvl w:val="0"/>
          <w:numId w:val="14"/>
        </w:numPr>
        <w:tabs>
          <w:tab w:val="clear" w:pos="720"/>
          <w:tab w:val="num" w:pos="426"/>
        </w:tabs>
        <w:spacing w:after="0"/>
        <w:ind w:left="425" w:hanging="425"/>
        <w:rPr>
          <w:rFonts w:cs="Arial"/>
          <w:b/>
          <w:bCs/>
        </w:rPr>
      </w:pPr>
      <w:r>
        <w:rPr>
          <w:rFonts w:cs="Arial"/>
          <w:bCs/>
        </w:rPr>
        <w:t>select specific textual examples you can discuss to support your key points</w:t>
      </w:r>
    </w:p>
    <w:p w:rsidR="00AD52B7" w:rsidRPr="00A52635" w:rsidRDefault="00AD52B7" w:rsidP="004F05F5">
      <w:pPr>
        <w:numPr>
          <w:ilvl w:val="0"/>
          <w:numId w:val="14"/>
        </w:numPr>
        <w:tabs>
          <w:tab w:val="clear" w:pos="720"/>
          <w:tab w:val="num" w:pos="426"/>
        </w:tabs>
        <w:spacing w:after="0"/>
        <w:ind w:left="425" w:hanging="425"/>
        <w:rPr>
          <w:rFonts w:cs="Arial"/>
          <w:b/>
          <w:bCs/>
        </w:rPr>
      </w:pPr>
      <w:r>
        <w:rPr>
          <w:rFonts w:cs="Arial"/>
          <w:bCs/>
        </w:rPr>
        <w:t>plan your presentation, considering how to maintain interest in your subject as well as provide insightful information for your peers</w:t>
      </w:r>
    </w:p>
    <w:p w:rsidR="00AD52B7" w:rsidRPr="00B14428" w:rsidRDefault="00AD52B7" w:rsidP="004F05F5">
      <w:pPr>
        <w:numPr>
          <w:ilvl w:val="0"/>
          <w:numId w:val="14"/>
        </w:numPr>
        <w:tabs>
          <w:tab w:val="clear" w:pos="720"/>
          <w:tab w:val="num" w:pos="426"/>
        </w:tabs>
        <w:spacing w:after="0"/>
        <w:ind w:left="425" w:hanging="425"/>
        <w:rPr>
          <w:rFonts w:cs="Arial"/>
          <w:b/>
          <w:bCs/>
        </w:rPr>
      </w:pPr>
      <w:proofErr w:type="gramStart"/>
      <w:r>
        <w:rPr>
          <w:rFonts w:cs="Arial"/>
          <w:bCs/>
        </w:rPr>
        <w:t>consider</w:t>
      </w:r>
      <w:proofErr w:type="gramEnd"/>
      <w:r>
        <w:rPr>
          <w:rFonts w:cs="Arial"/>
          <w:bCs/>
        </w:rPr>
        <w:t xml:space="preserve"> your use of oral expression, volume, pitch, tone; and your engagement with the audience through eye contact, body language, posture, gesture etc</w:t>
      </w:r>
      <w:r w:rsidR="004F05F5">
        <w:rPr>
          <w:rFonts w:cs="Arial"/>
          <w:bCs/>
        </w:rPr>
        <w:t>.</w:t>
      </w:r>
    </w:p>
    <w:p w:rsidR="001E704E" w:rsidRDefault="00AD52B7" w:rsidP="00FC16A9">
      <w:pPr>
        <w:numPr>
          <w:ilvl w:val="0"/>
          <w:numId w:val="14"/>
        </w:numPr>
        <w:tabs>
          <w:tab w:val="clear" w:pos="720"/>
          <w:tab w:val="num" w:pos="426"/>
        </w:tabs>
        <w:spacing w:after="0"/>
        <w:ind w:left="425" w:hanging="425"/>
        <w:rPr>
          <w:rFonts w:cs="Arial"/>
          <w:b/>
          <w:bCs/>
        </w:rPr>
      </w:pPr>
      <w:proofErr w:type="gramStart"/>
      <w:r>
        <w:rPr>
          <w:rFonts w:cs="Arial"/>
          <w:bCs/>
        </w:rPr>
        <w:t>you</w:t>
      </w:r>
      <w:proofErr w:type="gramEnd"/>
      <w:r>
        <w:rPr>
          <w:rFonts w:cs="Arial"/>
          <w:bCs/>
        </w:rPr>
        <w:t xml:space="preserve"> should be prepared to </w:t>
      </w:r>
      <w:r w:rsidR="00394D3B">
        <w:rPr>
          <w:rFonts w:cs="Arial"/>
          <w:bCs/>
        </w:rPr>
        <w:t>‘</w:t>
      </w:r>
      <w:r>
        <w:rPr>
          <w:rFonts w:cs="Arial"/>
          <w:bCs/>
        </w:rPr>
        <w:t>pre</w:t>
      </w:r>
      <w:r w:rsidR="00394D3B">
        <w:rPr>
          <w:rFonts w:cs="Arial"/>
          <w:bCs/>
        </w:rPr>
        <w:t>sent’</w:t>
      </w:r>
      <w:r w:rsidR="004902BC">
        <w:rPr>
          <w:rFonts w:cs="Arial"/>
          <w:bCs/>
        </w:rPr>
        <w:t xml:space="preserve"> your ideas for your class;</w:t>
      </w:r>
      <w:r>
        <w:rPr>
          <w:rFonts w:cs="Arial"/>
          <w:bCs/>
        </w:rPr>
        <w:t xml:space="preserve"> this means you will n</w:t>
      </w:r>
      <w:r w:rsidR="004902BC">
        <w:rPr>
          <w:rFonts w:cs="Arial"/>
          <w:bCs/>
        </w:rPr>
        <w:t>ot read a prepared presentation</w:t>
      </w:r>
      <w:r>
        <w:rPr>
          <w:rFonts w:cs="Arial"/>
          <w:bCs/>
        </w:rPr>
        <w:t xml:space="preserve"> and should make minimal use of notes. </w:t>
      </w:r>
      <w:r w:rsidR="00A87A0B">
        <w:rPr>
          <w:rFonts w:cs="Arial"/>
          <w:bCs/>
        </w:rPr>
        <w:t>Where appropriate</w:t>
      </w:r>
      <w:r>
        <w:rPr>
          <w:rFonts w:cs="Arial"/>
          <w:bCs/>
        </w:rPr>
        <w:t xml:space="preserve"> use props or </w:t>
      </w:r>
      <w:r w:rsidR="00AE03D9">
        <w:rPr>
          <w:rFonts w:cs="Arial"/>
          <w:bCs/>
        </w:rPr>
        <w:t>audio visual support materials</w:t>
      </w:r>
    </w:p>
    <w:p w:rsidR="00CE0BEC" w:rsidRDefault="00CE0BEC">
      <w:pPr>
        <w:spacing w:after="0" w:line="240" w:lineRule="auto"/>
        <w:rPr>
          <w:rFonts w:ascii="Franklin Gothic Book" w:eastAsia="MS Mincho" w:hAnsi="Franklin Gothic Book" w:cs="Calibri"/>
          <w:color w:val="342568"/>
          <w:sz w:val="28"/>
          <w:szCs w:val="28"/>
          <w:lang w:val="en-GB" w:eastAsia="ja-JP"/>
        </w:rPr>
      </w:pPr>
      <w:r>
        <w:br w:type="page"/>
      </w:r>
    </w:p>
    <w:p w:rsidR="00AD52B7" w:rsidRPr="00C03948" w:rsidRDefault="00684AB2" w:rsidP="00D80974">
      <w:pPr>
        <w:pStyle w:val="Heading1"/>
        <w:spacing w:before="0" w:line="240" w:lineRule="auto"/>
        <w:ind w:left="360" w:hanging="360"/>
      </w:pPr>
      <w:r>
        <w:lastRenderedPageBreak/>
        <w:t xml:space="preserve">Marking key for sample assessment Task </w:t>
      </w:r>
      <w:r w:rsidR="00AD52B7" w:rsidRPr="00C03948">
        <w:t>6</w:t>
      </w:r>
    </w:p>
    <w:p w:rsidR="00AD52B7" w:rsidRDefault="00AD52B7" w:rsidP="00F02E8A">
      <w:pPr>
        <w:rPr>
          <w:rFonts w:cs="Arial"/>
          <w:bCs/>
        </w:rPr>
      </w:pPr>
      <w:r>
        <w:rPr>
          <w:rFonts w:cs="Arial"/>
          <w:bCs/>
        </w:rPr>
        <w:t xml:space="preserve">Deliver a tutorial presentation for your class, </w:t>
      </w:r>
      <w:r w:rsidR="00684AB2">
        <w:rPr>
          <w:rFonts w:cs="Arial"/>
          <w:bCs/>
        </w:rPr>
        <w:t>focus</w:t>
      </w:r>
      <w:r>
        <w:rPr>
          <w:rFonts w:cs="Arial"/>
          <w:bCs/>
        </w:rPr>
        <w:t xml:space="preserve">ing on representations of </w:t>
      </w:r>
      <w:r w:rsidR="00F30A58">
        <w:rPr>
          <w:rFonts w:cs="Arial"/>
          <w:bCs/>
        </w:rPr>
        <w:t xml:space="preserve">culture, class or </w:t>
      </w:r>
      <w:r>
        <w:rPr>
          <w:rFonts w:cs="Arial"/>
          <w:bCs/>
        </w:rPr>
        <w:t>gender, OR of desire and place, in texts studied this semester. You must refer to more than one text studied.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417"/>
      </w:tblGrid>
      <w:tr w:rsidR="00AD52B7" w:rsidRPr="00D928B1" w:rsidTr="00C03948">
        <w:tc>
          <w:tcPr>
            <w:tcW w:w="7905" w:type="dxa"/>
            <w:shd w:val="clear" w:color="auto" w:fill="CCC0D9"/>
            <w:vAlign w:val="center"/>
          </w:tcPr>
          <w:p w:rsidR="00AD52B7" w:rsidRPr="00D928B1" w:rsidRDefault="00AD52B7" w:rsidP="00DE35AC">
            <w:pPr>
              <w:autoSpaceDE w:val="0"/>
              <w:autoSpaceDN w:val="0"/>
              <w:adjustRightInd w:val="0"/>
              <w:spacing w:before="60" w:after="60" w:line="240" w:lineRule="auto"/>
              <w:contextualSpacing/>
              <w:rPr>
                <w:rFonts w:cs="Arial"/>
                <w:b/>
                <w:sz w:val="20"/>
                <w:szCs w:val="20"/>
                <w:lang w:val="en-US"/>
              </w:rPr>
            </w:pPr>
            <w:r>
              <w:rPr>
                <w:rFonts w:cs="Arial"/>
                <w:b/>
                <w:sz w:val="20"/>
                <w:szCs w:val="20"/>
                <w:lang w:val="en-US"/>
              </w:rPr>
              <w:t>Oral</w:t>
            </w:r>
          </w:p>
        </w:tc>
        <w:tc>
          <w:tcPr>
            <w:tcW w:w="1417" w:type="dxa"/>
            <w:shd w:val="clear" w:color="auto" w:fill="CCC0D9"/>
            <w:vAlign w:val="center"/>
          </w:tcPr>
          <w:p w:rsidR="00AD52B7" w:rsidRPr="00D928B1" w:rsidRDefault="00AD52B7" w:rsidP="00DE35AC">
            <w:pPr>
              <w:spacing w:before="60" w:after="60" w:line="240" w:lineRule="auto"/>
              <w:jc w:val="center"/>
              <w:rPr>
                <w:rFonts w:cs="Arial"/>
                <w:b/>
                <w:bCs/>
                <w:sz w:val="20"/>
                <w:szCs w:val="20"/>
              </w:rPr>
            </w:pPr>
            <w:r w:rsidRPr="00D928B1">
              <w:rPr>
                <w:rFonts w:cs="Arial"/>
                <w:b/>
                <w:bCs/>
                <w:sz w:val="20"/>
                <w:szCs w:val="20"/>
              </w:rPr>
              <w:t>Marks</w:t>
            </w:r>
          </w:p>
        </w:tc>
      </w:tr>
      <w:tr w:rsidR="00AD52B7" w:rsidRPr="00D928B1" w:rsidTr="00DE35AC">
        <w:tc>
          <w:tcPr>
            <w:tcW w:w="9322" w:type="dxa"/>
            <w:gridSpan w:val="2"/>
            <w:shd w:val="clear" w:color="auto" w:fill="E5DFEC"/>
            <w:vAlign w:val="center"/>
          </w:tcPr>
          <w:p w:rsidR="00AD52B7" w:rsidRPr="00D928B1" w:rsidRDefault="00AD52B7" w:rsidP="00350F78">
            <w:pPr>
              <w:tabs>
                <w:tab w:val="left" w:pos="960"/>
                <w:tab w:val="left" w:pos="4800"/>
                <w:tab w:val="right" w:pos="9096"/>
              </w:tabs>
              <w:spacing w:after="0" w:line="240" w:lineRule="auto"/>
              <w:ind w:right="-28"/>
              <w:rPr>
                <w:rFonts w:cs="Arial"/>
                <w:b/>
                <w:sz w:val="20"/>
                <w:szCs w:val="20"/>
              </w:rPr>
            </w:pPr>
            <w:r>
              <w:rPr>
                <w:rFonts w:cs="Arial"/>
                <w:b/>
                <w:sz w:val="20"/>
                <w:szCs w:val="20"/>
              </w:rPr>
              <w:t>Discussion of representation in more tha</w:t>
            </w:r>
            <w:r w:rsidR="004F4FE5">
              <w:rPr>
                <w:rFonts w:cs="Arial"/>
                <w:b/>
                <w:sz w:val="20"/>
                <w:szCs w:val="20"/>
              </w:rPr>
              <w:t>n one text studied</w:t>
            </w:r>
            <w:r w:rsidR="00927A4D">
              <w:rPr>
                <w:rFonts w:cs="Arial"/>
                <w:b/>
                <w:sz w:val="20"/>
                <w:szCs w:val="20"/>
              </w:rPr>
              <w:tab/>
            </w:r>
            <w:r>
              <w:rPr>
                <w:rFonts w:cs="Arial"/>
                <w:b/>
                <w:sz w:val="20"/>
                <w:szCs w:val="20"/>
              </w:rPr>
              <w:t>/10</w:t>
            </w:r>
          </w:p>
        </w:tc>
      </w:tr>
      <w:tr w:rsidR="00AD52B7" w:rsidRPr="00D928B1" w:rsidTr="00C03948">
        <w:tc>
          <w:tcPr>
            <w:tcW w:w="7905" w:type="dxa"/>
          </w:tcPr>
          <w:p w:rsidR="00AD52B7" w:rsidRPr="00D928B1" w:rsidRDefault="00AD52B7" w:rsidP="00812906">
            <w:pPr>
              <w:tabs>
                <w:tab w:val="left" w:pos="960"/>
                <w:tab w:val="left" w:pos="4800"/>
              </w:tabs>
              <w:spacing w:after="0" w:line="240" w:lineRule="auto"/>
              <w:ind w:right="-27"/>
              <w:rPr>
                <w:rFonts w:cs="Arial"/>
                <w:sz w:val="20"/>
                <w:szCs w:val="20"/>
              </w:rPr>
            </w:pPr>
            <w:r>
              <w:rPr>
                <w:rFonts w:cs="Arial"/>
                <w:sz w:val="20"/>
                <w:szCs w:val="20"/>
              </w:rPr>
              <w:t xml:space="preserve">demonstrates insight into </w:t>
            </w:r>
            <w:r w:rsidR="009E32B4">
              <w:rPr>
                <w:rFonts w:cs="Arial"/>
                <w:sz w:val="20"/>
                <w:szCs w:val="20"/>
              </w:rPr>
              <w:t xml:space="preserve">the chosen </w:t>
            </w:r>
            <w:r>
              <w:rPr>
                <w:rFonts w:cs="Arial"/>
                <w:sz w:val="20"/>
                <w:szCs w:val="20"/>
              </w:rPr>
              <w:t>representat</w:t>
            </w:r>
            <w:r w:rsidR="00F30A58">
              <w:rPr>
                <w:rFonts w:cs="Arial"/>
                <w:sz w:val="20"/>
                <w:szCs w:val="20"/>
              </w:rPr>
              <w:t>ion</w:t>
            </w:r>
            <w:r w:rsidR="009E32B4">
              <w:rPr>
                <w:rFonts w:cs="Arial"/>
                <w:sz w:val="20"/>
                <w:szCs w:val="20"/>
              </w:rPr>
              <w:t xml:space="preserve"> focus</w:t>
            </w:r>
            <w:r w:rsidR="00F30A58">
              <w:rPr>
                <w:rFonts w:cs="Arial"/>
                <w:sz w:val="20"/>
                <w:szCs w:val="20"/>
              </w:rPr>
              <w:t xml:space="preserve"> in multiple texts studied; p</w:t>
            </w:r>
            <w:r>
              <w:rPr>
                <w:rFonts w:cs="Arial"/>
                <w:sz w:val="20"/>
                <w:szCs w:val="20"/>
              </w:rPr>
              <w:t xml:space="preserve">resents </w:t>
            </w:r>
            <w:r w:rsidR="00812906">
              <w:rPr>
                <w:rFonts w:cs="Arial"/>
                <w:sz w:val="20"/>
                <w:szCs w:val="20"/>
              </w:rPr>
              <w:t>a thorough and</w:t>
            </w:r>
            <w:r w:rsidR="004A156E">
              <w:rPr>
                <w:rFonts w:cs="Arial"/>
                <w:sz w:val="20"/>
                <w:szCs w:val="20"/>
              </w:rPr>
              <w:t xml:space="preserve"> effective</w:t>
            </w:r>
            <w:r>
              <w:rPr>
                <w:rFonts w:cs="Arial"/>
                <w:sz w:val="20"/>
                <w:szCs w:val="20"/>
              </w:rPr>
              <w:t xml:space="preserve"> analys</w:t>
            </w:r>
            <w:r w:rsidR="00E16119">
              <w:rPr>
                <w:rFonts w:cs="Arial"/>
                <w:sz w:val="20"/>
                <w:szCs w:val="20"/>
              </w:rPr>
              <w:t xml:space="preserve">is of ideas </w:t>
            </w:r>
          </w:p>
        </w:tc>
        <w:tc>
          <w:tcPr>
            <w:tcW w:w="1417" w:type="dxa"/>
            <w:vAlign w:val="center"/>
          </w:tcPr>
          <w:p w:rsidR="00AD52B7" w:rsidRPr="00D928B1" w:rsidRDefault="00B10BE5" w:rsidP="00DE35AC">
            <w:pPr>
              <w:tabs>
                <w:tab w:val="left" w:pos="960"/>
                <w:tab w:val="left" w:pos="4800"/>
              </w:tabs>
              <w:spacing w:after="0" w:line="240" w:lineRule="auto"/>
              <w:ind w:right="-27"/>
              <w:jc w:val="center"/>
              <w:rPr>
                <w:rFonts w:cs="Arial"/>
                <w:sz w:val="20"/>
                <w:szCs w:val="20"/>
              </w:rPr>
            </w:pPr>
            <w:r>
              <w:rPr>
                <w:rFonts w:cs="Arial"/>
                <w:sz w:val="20"/>
                <w:szCs w:val="20"/>
              </w:rPr>
              <w:t>9</w:t>
            </w:r>
            <w:r w:rsidR="00C03948">
              <w:rPr>
                <w:rFonts w:cs="Arial"/>
                <w:sz w:val="20"/>
                <w:szCs w:val="20"/>
              </w:rPr>
              <w:t>–</w:t>
            </w:r>
            <w:r w:rsidR="00AD52B7">
              <w:rPr>
                <w:rFonts w:cs="Arial"/>
                <w:sz w:val="20"/>
                <w:szCs w:val="20"/>
              </w:rPr>
              <w:t>10</w:t>
            </w:r>
          </w:p>
        </w:tc>
      </w:tr>
      <w:tr w:rsidR="00AD52B7" w:rsidRPr="00D928B1" w:rsidTr="00C03948">
        <w:tc>
          <w:tcPr>
            <w:tcW w:w="7905" w:type="dxa"/>
          </w:tcPr>
          <w:p w:rsidR="00AD52B7" w:rsidRPr="00D928B1" w:rsidRDefault="00AE03D9" w:rsidP="00720008">
            <w:pPr>
              <w:tabs>
                <w:tab w:val="left" w:pos="960"/>
                <w:tab w:val="left" w:pos="4800"/>
              </w:tabs>
              <w:spacing w:after="0" w:line="240" w:lineRule="auto"/>
              <w:ind w:right="-27"/>
              <w:rPr>
                <w:rFonts w:cs="Arial"/>
                <w:sz w:val="20"/>
                <w:szCs w:val="20"/>
              </w:rPr>
            </w:pPr>
            <w:r>
              <w:rPr>
                <w:rFonts w:cs="Arial"/>
                <w:sz w:val="20"/>
                <w:szCs w:val="20"/>
              </w:rPr>
              <w:t>d</w:t>
            </w:r>
            <w:r w:rsidR="004A156E">
              <w:rPr>
                <w:rFonts w:cs="Arial"/>
                <w:sz w:val="20"/>
                <w:szCs w:val="20"/>
              </w:rPr>
              <w:t>emonstrates sound</w:t>
            </w:r>
            <w:r w:rsidR="00B10BE5">
              <w:rPr>
                <w:rFonts w:cs="Arial"/>
                <w:sz w:val="20"/>
                <w:szCs w:val="20"/>
              </w:rPr>
              <w:t xml:space="preserve"> </w:t>
            </w:r>
            <w:r w:rsidR="00AD52B7">
              <w:rPr>
                <w:rFonts w:cs="Arial"/>
                <w:sz w:val="20"/>
                <w:szCs w:val="20"/>
              </w:rPr>
              <w:t>knowledge of the chosen representation focus in more than one text</w:t>
            </w:r>
            <w:r w:rsidR="00157DF1">
              <w:rPr>
                <w:rFonts w:cs="Arial"/>
                <w:sz w:val="20"/>
                <w:szCs w:val="20"/>
              </w:rPr>
              <w:t xml:space="preserve">; including analysis of ideas </w:t>
            </w:r>
          </w:p>
        </w:tc>
        <w:tc>
          <w:tcPr>
            <w:tcW w:w="1417" w:type="dxa"/>
            <w:vAlign w:val="center"/>
          </w:tcPr>
          <w:p w:rsidR="00AD52B7" w:rsidRPr="00D928B1" w:rsidRDefault="00B10BE5" w:rsidP="00DE35AC">
            <w:pPr>
              <w:tabs>
                <w:tab w:val="left" w:pos="960"/>
                <w:tab w:val="left" w:pos="4800"/>
              </w:tabs>
              <w:spacing w:after="0" w:line="240" w:lineRule="auto"/>
              <w:ind w:right="-27"/>
              <w:jc w:val="center"/>
              <w:rPr>
                <w:rFonts w:cs="Arial"/>
                <w:sz w:val="20"/>
                <w:szCs w:val="20"/>
              </w:rPr>
            </w:pPr>
            <w:r>
              <w:rPr>
                <w:rFonts w:cs="Arial"/>
                <w:sz w:val="20"/>
                <w:szCs w:val="20"/>
              </w:rPr>
              <w:t>7</w:t>
            </w:r>
            <w:r w:rsidR="00C03948">
              <w:rPr>
                <w:rFonts w:cs="Arial"/>
                <w:sz w:val="20"/>
                <w:szCs w:val="20"/>
              </w:rPr>
              <w:t>–</w:t>
            </w:r>
            <w:r w:rsidR="00AD52B7">
              <w:rPr>
                <w:rFonts w:cs="Arial"/>
                <w:sz w:val="20"/>
                <w:szCs w:val="20"/>
              </w:rPr>
              <w:t>8</w:t>
            </w:r>
          </w:p>
        </w:tc>
      </w:tr>
      <w:tr w:rsidR="00AD52B7" w:rsidRPr="00D928B1" w:rsidTr="00C03948">
        <w:tc>
          <w:tcPr>
            <w:tcW w:w="7905" w:type="dxa"/>
          </w:tcPr>
          <w:p w:rsidR="00AD52B7" w:rsidRPr="00D928B1" w:rsidRDefault="004A156E" w:rsidP="00E16119">
            <w:pPr>
              <w:tabs>
                <w:tab w:val="left" w:pos="960"/>
                <w:tab w:val="left" w:pos="4800"/>
              </w:tabs>
              <w:spacing w:after="0" w:line="240" w:lineRule="auto"/>
              <w:ind w:right="-27"/>
              <w:rPr>
                <w:rFonts w:cs="Arial"/>
                <w:sz w:val="20"/>
                <w:szCs w:val="20"/>
              </w:rPr>
            </w:pPr>
            <w:r>
              <w:rPr>
                <w:rFonts w:cs="Arial"/>
                <w:sz w:val="20"/>
                <w:szCs w:val="20"/>
              </w:rPr>
              <w:t>demonstrates appropriate</w:t>
            </w:r>
            <w:r w:rsidR="00B10BE5">
              <w:rPr>
                <w:rFonts w:cs="Arial"/>
                <w:sz w:val="20"/>
                <w:szCs w:val="20"/>
              </w:rPr>
              <w:t xml:space="preserve"> knowledge </w:t>
            </w:r>
            <w:r w:rsidR="00AD52B7">
              <w:rPr>
                <w:rFonts w:cs="Arial"/>
                <w:sz w:val="20"/>
                <w:szCs w:val="20"/>
              </w:rPr>
              <w:t>of the chosen representation focus in more than one text</w:t>
            </w:r>
          </w:p>
        </w:tc>
        <w:tc>
          <w:tcPr>
            <w:tcW w:w="1417" w:type="dxa"/>
            <w:vAlign w:val="center"/>
          </w:tcPr>
          <w:p w:rsidR="00AD52B7" w:rsidRPr="00D928B1" w:rsidRDefault="00B10BE5" w:rsidP="00DE35AC">
            <w:pPr>
              <w:tabs>
                <w:tab w:val="left" w:pos="960"/>
                <w:tab w:val="left" w:pos="4800"/>
              </w:tabs>
              <w:spacing w:after="0" w:line="240" w:lineRule="auto"/>
              <w:ind w:right="-27"/>
              <w:jc w:val="center"/>
              <w:rPr>
                <w:rFonts w:cs="Arial"/>
                <w:sz w:val="20"/>
                <w:szCs w:val="20"/>
              </w:rPr>
            </w:pPr>
            <w:r>
              <w:rPr>
                <w:rFonts w:cs="Arial"/>
                <w:sz w:val="20"/>
                <w:szCs w:val="20"/>
              </w:rPr>
              <w:t>5</w:t>
            </w:r>
            <w:r w:rsidR="00C03948">
              <w:rPr>
                <w:rFonts w:cs="Arial"/>
                <w:sz w:val="20"/>
                <w:szCs w:val="20"/>
              </w:rPr>
              <w:t>–</w:t>
            </w:r>
            <w:r w:rsidR="00AD52B7">
              <w:rPr>
                <w:rFonts w:cs="Arial"/>
                <w:sz w:val="20"/>
                <w:szCs w:val="20"/>
              </w:rPr>
              <w:t>6</w:t>
            </w:r>
          </w:p>
        </w:tc>
      </w:tr>
      <w:tr w:rsidR="00AD52B7" w:rsidRPr="00D928B1" w:rsidTr="00C03948">
        <w:tc>
          <w:tcPr>
            <w:tcW w:w="7905" w:type="dxa"/>
          </w:tcPr>
          <w:p w:rsidR="00AD52B7" w:rsidRPr="00D928B1" w:rsidRDefault="00205C2C" w:rsidP="00E16119">
            <w:pPr>
              <w:tabs>
                <w:tab w:val="left" w:pos="960"/>
                <w:tab w:val="left" w:pos="4800"/>
              </w:tabs>
              <w:spacing w:after="0" w:line="240" w:lineRule="auto"/>
              <w:ind w:right="-27"/>
              <w:rPr>
                <w:rFonts w:cs="Arial"/>
                <w:sz w:val="20"/>
                <w:szCs w:val="20"/>
              </w:rPr>
            </w:pPr>
            <w:r>
              <w:rPr>
                <w:rFonts w:cs="Arial"/>
                <w:sz w:val="20"/>
                <w:szCs w:val="20"/>
              </w:rPr>
              <w:t xml:space="preserve">demonstrates </w:t>
            </w:r>
            <w:r w:rsidR="00AD52B7">
              <w:rPr>
                <w:rFonts w:cs="Arial"/>
                <w:sz w:val="20"/>
                <w:szCs w:val="20"/>
              </w:rPr>
              <w:t xml:space="preserve">some </w:t>
            </w:r>
            <w:r>
              <w:rPr>
                <w:rFonts w:cs="Arial"/>
                <w:sz w:val="20"/>
                <w:szCs w:val="20"/>
              </w:rPr>
              <w:t>knowledge</w:t>
            </w:r>
            <w:r w:rsidR="00AD52B7">
              <w:rPr>
                <w:rFonts w:cs="Arial"/>
                <w:sz w:val="20"/>
                <w:szCs w:val="20"/>
              </w:rPr>
              <w:t xml:space="preserve"> about representation in more than one text</w:t>
            </w:r>
          </w:p>
        </w:tc>
        <w:tc>
          <w:tcPr>
            <w:tcW w:w="1417" w:type="dxa"/>
            <w:vAlign w:val="center"/>
          </w:tcPr>
          <w:p w:rsidR="00AD52B7" w:rsidRPr="00D928B1" w:rsidRDefault="00B10BE5" w:rsidP="00DE35AC">
            <w:pPr>
              <w:tabs>
                <w:tab w:val="left" w:pos="960"/>
                <w:tab w:val="left" w:pos="4800"/>
              </w:tabs>
              <w:spacing w:after="0" w:line="240" w:lineRule="auto"/>
              <w:ind w:right="-27"/>
              <w:jc w:val="center"/>
              <w:rPr>
                <w:rFonts w:cs="Arial"/>
                <w:sz w:val="20"/>
                <w:szCs w:val="20"/>
              </w:rPr>
            </w:pPr>
            <w:r>
              <w:rPr>
                <w:rFonts w:cs="Arial"/>
                <w:sz w:val="20"/>
                <w:szCs w:val="20"/>
              </w:rPr>
              <w:t>3</w:t>
            </w:r>
            <w:r w:rsidR="00C03948">
              <w:rPr>
                <w:rFonts w:cs="Arial"/>
                <w:sz w:val="20"/>
                <w:szCs w:val="20"/>
              </w:rPr>
              <w:t>–</w:t>
            </w:r>
            <w:r w:rsidR="00AD52B7" w:rsidRPr="00D928B1">
              <w:rPr>
                <w:rFonts w:cs="Arial"/>
                <w:sz w:val="20"/>
                <w:szCs w:val="20"/>
              </w:rPr>
              <w:t>4</w:t>
            </w:r>
          </w:p>
        </w:tc>
      </w:tr>
      <w:tr w:rsidR="00AD52B7" w:rsidRPr="00D928B1" w:rsidTr="00C03948">
        <w:tc>
          <w:tcPr>
            <w:tcW w:w="7905" w:type="dxa"/>
          </w:tcPr>
          <w:p w:rsidR="00AD52B7" w:rsidRPr="00D928B1" w:rsidRDefault="009E32B4" w:rsidP="00D500F3">
            <w:pPr>
              <w:tabs>
                <w:tab w:val="left" w:pos="960"/>
                <w:tab w:val="left" w:pos="4800"/>
              </w:tabs>
              <w:spacing w:after="0" w:line="240" w:lineRule="auto"/>
              <w:ind w:right="-27"/>
              <w:rPr>
                <w:rFonts w:cs="Arial"/>
                <w:sz w:val="20"/>
                <w:szCs w:val="20"/>
              </w:rPr>
            </w:pPr>
            <w:r>
              <w:rPr>
                <w:rFonts w:cs="Arial"/>
                <w:sz w:val="20"/>
                <w:szCs w:val="20"/>
              </w:rPr>
              <w:t>d</w:t>
            </w:r>
            <w:r w:rsidR="00720008">
              <w:rPr>
                <w:rFonts w:cs="Arial"/>
                <w:sz w:val="20"/>
                <w:szCs w:val="20"/>
              </w:rPr>
              <w:t xml:space="preserve">emonstrates a limited understanding </w:t>
            </w:r>
            <w:r w:rsidR="00D500F3">
              <w:rPr>
                <w:rFonts w:cs="Arial"/>
                <w:sz w:val="20"/>
                <w:szCs w:val="20"/>
              </w:rPr>
              <w:t>of</w:t>
            </w:r>
            <w:r w:rsidR="00720008">
              <w:rPr>
                <w:rFonts w:cs="Arial"/>
                <w:sz w:val="20"/>
                <w:szCs w:val="20"/>
              </w:rPr>
              <w:t xml:space="preserve"> representation in one or more texts</w:t>
            </w:r>
          </w:p>
        </w:tc>
        <w:tc>
          <w:tcPr>
            <w:tcW w:w="1417" w:type="dxa"/>
            <w:vAlign w:val="center"/>
          </w:tcPr>
          <w:p w:rsidR="00AD52B7" w:rsidRPr="00D928B1" w:rsidRDefault="00B10BE5" w:rsidP="00DE35AC">
            <w:pPr>
              <w:tabs>
                <w:tab w:val="left" w:pos="960"/>
                <w:tab w:val="left" w:pos="4800"/>
              </w:tabs>
              <w:spacing w:after="0" w:line="240" w:lineRule="auto"/>
              <w:ind w:right="-27"/>
              <w:jc w:val="center"/>
              <w:rPr>
                <w:rFonts w:cs="Arial"/>
                <w:sz w:val="20"/>
                <w:szCs w:val="20"/>
              </w:rPr>
            </w:pPr>
            <w:r>
              <w:rPr>
                <w:rFonts w:cs="Arial"/>
                <w:sz w:val="20"/>
                <w:szCs w:val="20"/>
              </w:rPr>
              <w:t>1</w:t>
            </w:r>
            <w:r w:rsidR="00C03948">
              <w:rPr>
                <w:rFonts w:cs="Arial"/>
                <w:sz w:val="20"/>
                <w:szCs w:val="20"/>
              </w:rPr>
              <w:t>–</w:t>
            </w:r>
            <w:r w:rsidR="00AD52B7" w:rsidRPr="00D928B1">
              <w:rPr>
                <w:rFonts w:cs="Arial"/>
                <w:sz w:val="20"/>
                <w:szCs w:val="20"/>
              </w:rPr>
              <w:t>2</w:t>
            </w:r>
          </w:p>
        </w:tc>
      </w:tr>
      <w:tr w:rsidR="00C20CFB" w:rsidRPr="00D928B1" w:rsidTr="003F7F2F">
        <w:tc>
          <w:tcPr>
            <w:tcW w:w="9322" w:type="dxa"/>
            <w:gridSpan w:val="2"/>
            <w:shd w:val="clear" w:color="auto" w:fill="E5DFEC" w:themeFill="accent4" w:themeFillTint="33"/>
          </w:tcPr>
          <w:p w:rsidR="00C20CFB" w:rsidRPr="00E16119" w:rsidRDefault="00927A4D" w:rsidP="00927A4D">
            <w:pPr>
              <w:tabs>
                <w:tab w:val="left" w:pos="960"/>
                <w:tab w:val="left" w:pos="8909"/>
              </w:tabs>
              <w:spacing w:after="0" w:line="240" w:lineRule="auto"/>
              <w:ind w:right="-27"/>
              <w:rPr>
                <w:rFonts w:cs="Arial"/>
                <w:b/>
                <w:sz w:val="20"/>
                <w:szCs w:val="20"/>
              </w:rPr>
            </w:pPr>
            <w:r>
              <w:rPr>
                <w:rFonts w:cs="Arial"/>
                <w:b/>
                <w:sz w:val="20"/>
                <w:szCs w:val="20"/>
              </w:rPr>
              <w:t>Use of textual evidence</w:t>
            </w:r>
            <w:r>
              <w:rPr>
                <w:rFonts w:cs="Arial"/>
                <w:b/>
                <w:sz w:val="20"/>
                <w:szCs w:val="20"/>
              </w:rPr>
              <w:tab/>
            </w:r>
            <w:r w:rsidR="00C20CFB" w:rsidRPr="00E16119">
              <w:rPr>
                <w:rFonts w:cs="Arial"/>
                <w:b/>
                <w:sz w:val="20"/>
                <w:szCs w:val="20"/>
              </w:rPr>
              <w:t>/3</w:t>
            </w:r>
          </w:p>
        </w:tc>
      </w:tr>
      <w:tr w:rsidR="00E16119" w:rsidRPr="00D928B1" w:rsidTr="00C03948">
        <w:tc>
          <w:tcPr>
            <w:tcW w:w="7905" w:type="dxa"/>
          </w:tcPr>
          <w:p w:rsidR="00E16119" w:rsidRDefault="00E16119" w:rsidP="003A4D4B">
            <w:pPr>
              <w:tabs>
                <w:tab w:val="left" w:pos="960"/>
                <w:tab w:val="left" w:pos="4800"/>
              </w:tabs>
              <w:spacing w:after="0" w:line="240" w:lineRule="auto"/>
              <w:ind w:right="-27"/>
              <w:rPr>
                <w:rFonts w:cs="Arial"/>
                <w:sz w:val="20"/>
                <w:szCs w:val="20"/>
              </w:rPr>
            </w:pPr>
            <w:r>
              <w:rPr>
                <w:rFonts w:cs="Arial"/>
                <w:sz w:val="20"/>
                <w:szCs w:val="20"/>
              </w:rPr>
              <w:t xml:space="preserve">makes effective use of textual evidence, including quotes and/or examples </w:t>
            </w:r>
            <w:r w:rsidR="003A4D4B">
              <w:rPr>
                <w:rFonts w:cs="Arial"/>
                <w:sz w:val="20"/>
                <w:szCs w:val="20"/>
              </w:rPr>
              <w:t>that enhance the presentation</w:t>
            </w:r>
          </w:p>
        </w:tc>
        <w:tc>
          <w:tcPr>
            <w:tcW w:w="1417" w:type="dxa"/>
            <w:vAlign w:val="center"/>
          </w:tcPr>
          <w:p w:rsidR="00E16119" w:rsidRDefault="00E16119" w:rsidP="00DE35AC">
            <w:pPr>
              <w:tabs>
                <w:tab w:val="left" w:pos="960"/>
                <w:tab w:val="left" w:pos="4800"/>
              </w:tabs>
              <w:spacing w:after="0" w:line="240" w:lineRule="auto"/>
              <w:ind w:right="-27"/>
              <w:jc w:val="center"/>
              <w:rPr>
                <w:rFonts w:cs="Arial"/>
                <w:sz w:val="20"/>
                <w:szCs w:val="20"/>
              </w:rPr>
            </w:pPr>
            <w:r>
              <w:rPr>
                <w:rFonts w:cs="Arial"/>
                <w:sz w:val="20"/>
                <w:szCs w:val="20"/>
              </w:rPr>
              <w:t>3</w:t>
            </w:r>
          </w:p>
        </w:tc>
      </w:tr>
      <w:tr w:rsidR="00E16119" w:rsidRPr="00D928B1" w:rsidTr="00C03948">
        <w:tc>
          <w:tcPr>
            <w:tcW w:w="7905" w:type="dxa"/>
          </w:tcPr>
          <w:p w:rsidR="00E16119" w:rsidRDefault="00E16119" w:rsidP="00AE03D9">
            <w:pPr>
              <w:tabs>
                <w:tab w:val="left" w:pos="960"/>
                <w:tab w:val="left" w:pos="4800"/>
              </w:tabs>
              <w:spacing w:after="0" w:line="240" w:lineRule="auto"/>
              <w:ind w:right="-27"/>
              <w:rPr>
                <w:rFonts w:cs="Arial"/>
                <w:sz w:val="20"/>
                <w:szCs w:val="20"/>
              </w:rPr>
            </w:pPr>
            <w:r>
              <w:rPr>
                <w:rFonts w:cs="Arial"/>
                <w:sz w:val="20"/>
                <w:szCs w:val="20"/>
              </w:rPr>
              <w:t>makes appropriate use of textual evidence, including quotes and/or examples</w:t>
            </w:r>
          </w:p>
        </w:tc>
        <w:tc>
          <w:tcPr>
            <w:tcW w:w="1417" w:type="dxa"/>
            <w:vAlign w:val="center"/>
          </w:tcPr>
          <w:p w:rsidR="00E16119" w:rsidRDefault="00E16119" w:rsidP="00DE35AC">
            <w:pPr>
              <w:tabs>
                <w:tab w:val="left" w:pos="960"/>
                <w:tab w:val="left" w:pos="4800"/>
              </w:tabs>
              <w:spacing w:after="0" w:line="240" w:lineRule="auto"/>
              <w:ind w:right="-27"/>
              <w:jc w:val="center"/>
              <w:rPr>
                <w:rFonts w:cs="Arial"/>
                <w:sz w:val="20"/>
                <w:szCs w:val="20"/>
              </w:rPr>
            </w:pPr>
            <w:r>
              <w:rPr>
                <w:rFonts w:cs="Arial"/>
                <w:sz w:val="20"/>
                <w:szCs w:val="20"/>
              </w:rPr>
              <w:t>2</w:t>
            </w:r>
          </w:p>
        </w:tc>
      </w:tr>
      <w:tr w:rsidR="00E16119" w:rsidRPr="00D928B1" w:rsidTr="00C03948">
        <w:tc>
          <w:tcPr>
            <w:tcW w:w="7905" w:type="dxa"/>
          </w:tcPr>
          <w:p w:rsidR="00E16119" w:rsidRDefault="00E16119" w:rsidP="00AE03D9">
            <w:pPr>
              <w:tabs>
                <w:tab w:val="left" w:pos="960"/>
                <w:tab w:val="left" w:pos="4800"/>
              </w:tabs>
              <w:spacing w:after="0" w:line="240" w:lineRule="auto"/>
              <w:ind w:right="-27"/>
              <w:rPr>
                <w:rFonts w:cs="Arial"/>
                <w:sz w:val="20"/>
                <w:szCs w:val="20"/>
              </w:rPr>
            </w:pPr>
            <w:r>
              <w:rPr>
                <w:rFonts w:cs="Arial"/>
                <w:sz w:val="20"/>
                <w:szCs w:val="20"/>
              </w:rPr>
              <w:t>makes limited use of textual evidence referring broadly to the text(s)</w:t>
            </w:r>
          </w:p>
        </w:tc>
        <w:tc>
          <w:tcPr>
            <w:tcW w:w="1417" w:type="dxa"/>
            <w:vAlign w:val="center"/>
          </w:tcPr>
          <w:p w:rsidR="00E16119" w:rsidRDefault="00E16119" w:rsidP="00DE35AC">
            <w:pPr>
              <w:tabs>
                <w:tab w:val="left" w:pos="960"/>
                <w:tab w:val="left" w:pos="4800"/>
              </w:tabs>
              <w:spacing w:after="0" w:line="240" w:lineRule="auto"/>
              <w:ind w:right="-27"/>
              <w:jc w:val="center"/>
              <w:rPr>
                <w:rFonts w:cs="Arial"/>
                <w:sz w:val="20"/>
                <w:szCs w:val="20"/>
              </w:rPr>
            </w:pPr>
            <w:r>
              <w:rPr>
                <w:rFonts w:cs="Arial"/>
                <w:sz w:val="20"/>
                <w:szCs w:val="20"/>
              </w:rPr>
              <w:t>1</w:t>
            </w:r>
          </w:p>
        </w:tc>
      </w:tr>
      <w:tr w:rsidR="00C20CFB" w:rsidRPr="00D928B1" w:rsidTr="003F7F2F">
        <w:tc>
          <w:tcPr>
            <w:tcW w:w="9322" w:type="dxa"/>
            <w:gridSpan w:val="2"/>
            <w:shd w:val="clear" w:color="auto" w:fill="E5DFEC" w:themeFill="accent4" w:themeFillTint="33"/>
          </w:tcPr>
          <w:p w:rsidR="00C20CFB" w:rsidRPr="00C20CFB" w:rsidRDefault="00C20CFB" w:rsidP="00927A4D">
            <w:pPr>
              <w:tabs>
                <w:tab w:val="left" w:pos="960"/>
                <w:tab w:val="left" w:pos="8920"/>
              </w:tabs>
              <w:spacing w:after="0" w:line="240" w:lineRule="auto"/>
              <w:ind w:right="-27"/>
              <w:rPr>
                <w:rFonts w:cs="Arial"/>
                <w:b/>
                <w:sz w:val="20"/>
                <w:szCs w:val="20"/>
              </w:rPr>
            </w:pPr>
            <w:r w:rsidRPr="00C20CFB">
              <w:rPr>
                <w:rFonts w:cs="Arial"/>
                <w:b/>
                <w:sz w:val="20"/>
                <w:szCs w:val="20"/>
              </w:rPr>
              <w:t xml:space="preserve">Use of </w:t>
            </w:r>
            <w:r>
              <w:rPr>
                <w:rFonts w:cs="Arial"/>
                <w:b/>
                <w:sz w:val="20"/>
                <w:szCs w:val="20"/>
              </w:rPr>
              <w:t xml:space="preserve">vocabulary and </w:t>
            </w:r>
            <w:r w:rsidRPr="00C20CFB">
              <w:rPr>
                <w:rFonts w:cs="Arial"/>
                <w:b/>
                <w:sz w:val="20"/>
                <w:szCs w:val="20"/>
              </w:rPr>
              <w:t>literary terms</w:t>
            </w:r>
            <w:r w:rsidR="00927A4D">
              <w:rPr>
                <w:rFonts w:cs="Arial"/>
                <w:b/>
                <w:sz w:val="20"/>
                <w:szCs w:val="20"/>
              </w:rPr>
              <w:tab/>
            </w:r>
            <w:r>
              <w:rPr>
                <w:rFonts w:cs="Arial"/>
                <w:b/>
                <w:sz w:val="20"/>
                <w:szCs w:val="20"/>
              </w:rPr>
              <w:t>/2</w:t>
            </w:r>
          </w:p>
        </w:tc>
      </w:tr>
      <w:tr w:rsidR="00C20CFB" w:rsidRPr="00D928B1" w:rsidTr="00C20CFB">
        <w:tc>
          <w:tcPr>
            <w:tcW w:w="7905" w:type="dxa"/>
            <w:shd w:val="clear" w:color="auto" w:fill="auto"/>
          </w:tcPr>
          <w:p w:rsidR="00C20CFB" w:rsidRPr="00C20CFB" w:rsidRDefault="00C20CFB" w:rsidP="00C20CFB">
            <w:pPr>
              <w:spacing w:after="0" w:line="240" w:lineRule="auto"/>
              <w:rPr>
                <w:rFonts w:eastAsiaTheme="minorHAnsi" w:cs="Calibri"/>
                <w:sz w:val="20"/>
                <w:szCs w:val="20"/>
                <w:lang w:eastAsia="en-AU"/>
              </w:rPr>
            </w:pPr>
            <w:r>
              <w:rPr>
                <w:rFonts w:eastAsiaTheme="minorHAnsi" w:cs="Calibri"/>
                <w:sz w:val="20"/>
                <w:szCs w:val="20"/>
                <w:lang w:eastAsia="en-AU"/>
              </w:rPr>
              <w:t>uses</w:t>
            </w:r>
            <w:r w:rsidR="003A4D4B">
              <w:rPr>
                <w:rFonts w:eastAsiaTheme="minorHAnsi" w:cs="Calibri"/>
                <w:sz w:val="20"/>
                <w:szCs w:val="20"/>
                <w:lang w:eastAsia="en-AU"/>
              </w:rPr>
              <w:t xml:space="preserve"> effective vocabulary, integrating</w:t>
            </w:r>
            <w:r>
              <w:rPr>
                <w:rFonts w:eastAsiaTheme="minorHAnsi" w:cs="Calibri"/>
                <w:sz w:val="20"/>
                <w:szCs w:val="20"/>
                <w:lang w:eastAsia="en-AU"/>
              </w:rPr>
              <w:t xml:space="preserve"> appropriate literary terms,</w:t>
            </w:r>
            <w:r w:rsidRPr="001E704E">
              <w:rPr>
                <w:rFonts w:eastAsiaTheme="minorHAnsi" w:cs="Calibri"/>
                <w:sz w:val="20"/>
                <w:szCs w:val="20"/>
                <w:lang w:eastAsia="en-AU"/>
              </w:rPr>
              <w:t xml:space="preserve"> to articulate </w:t>
            </w:r>
            <w:r w:rsidR="003A4D4B">
              <w:rPr>
                <w:rFonts w:eastAsiaTheme="minorHAnsi" w:cs="Calibri"/>
                <w:sz w:val="20"/>
                <w:szCs w:val="20"/>
                <w:lang w:eastAsia="en-AU"/>
              </w:rPr>
              <w:t xml:space="preserve">strong </w:t>
            </w:r>
            <w:r w:rsidRPr="001E704E">
              <w:rPr>
                <w:rFonts w:eastAsiaTheme="minorHAnsi" w:cs="Calibri"/>
                <w:sz w:val="20"/>
                <w:szCs w:val="20"/>
                <w:lang w:eastAsia="en-AU"/>
              </w:rPr>
              <w:t>understandings of texts</w:t>
            </w:r>
          </w:p>
        </w:tc>
        <w:tc>
          <w:tcPr>
            <w:tcW w:w="1417" w:type="dxa"/>
            <w:shd w:val="clear" w:color="auto" w:fill="auto"/>
          </w:tcPr>
          <w:p w:rsidR="00C20CFB" w:rsidRPr="00C20CFB" w:rsidRDefault="00C20CFB" w:rsidP="00C20CFB">
            <w:pPr>
              <w:tabs>
                <w:tab w:val="left" w:pos="960"/>
                <w:tab w:val="left" w:pos="4800"/>
              </w:tabs>
              <w:spacing w:after="0" w:line="240" w:lineRule="auto"/>
              <w:ind w:right="-27"/>
              <w:jc w:val="center"/>
              <w:rPr>
                <w:rFonts w:cs="Arial"/>
                <w:sz w:val="20"/>
                <w:szCs w:val="20"/>
              </w:rPr>
            </w:pPr>
            <w:r w:rsidRPr="00C20CFB">
              <w:rPr>
                <w:rFonts w:cs="Arial"/>
                <w:sz w:val="20"/>
                <w:szCs w:val="20"/>
              </w:rPr>
              <w:t>2</w:t>
            </w:r>
          </w:p>
        </w:tc>
      </w:tr>
      <w:tr w:rsidR="00C20CFB" w:rsidRPr="00D928B1" w:rsidTr="00C20CFB">
        <w:tc>
          <w:tcPr>
            <w:tcW w:w="7905" w:type="dxa"/>
            <w:shd w:val="clear" w:color="auto" w:fill="auto"/>
          </w:tcPr>
          <w:p w:rsidR="00C20CFB" w:rsidRPr="00C20CFB" w:rsidRDefault="00C20CFB" w:rsidP="00C20CFB">
            <w:pPr>
              <w:tabs>
                <w:tab w:val="left" w:pos="960"/>
                <w:tab w:val="left" w:pos="4800"/>
              </w:tabs>
              <w:spacing w:after="0" w:line="240" w:lineRule="auto"/>
              <w:ind w:right="-27"/>
              <w:rPr>
                <w:rFonts w:cs="Arial"/>
                <w:sz w:val="20"/>
                <w:szCs w:val="20"/>
              </w:rPr>
            </w:pPr>
            <w:r>
              <w:rPr>
                <w:rFonts w:cs="Arial"/>
                <w:sz w:val="20"/>
                <w:szCs w:val="20"/>
              </w:rPr>
              <w:t>u</w:t>
            </w:r>
            <w:r w:rsidRPr="00C20CFB">
              <w:rPr>
                <w:rFonts w:cs="Arial"/>
                <w:sz w:val="20"/>
                <w:szCs w:val="20"/>
              </w:rPr>
              <w:t xml:space="preserve">ses </w:t>
            </w:r>
            <w:r>
              <w:rPr>
                <w:rFonts w:cs="Arial"/>
                <w:sz w:val="20"/>
                <w:szCs w:val="20"/>
              </w:rPr>
              <w:t xml:space="preserve">appropriate vocabulary, including </w:t>
            </w:r>
            <w:r w:rsidR="00157DF1">
              <w:rPr>
                <w:rFonts w:cs="Arial"/>
                <w:sz w:val="20"/>
                <w:szCs w:val="20"/>
              </w:rPr>
              <w:t>some literary terms, to articulate understandings of texts</w:t>
            </w:r>
          </w:p>
        </w:tc>
        <w:tc>
          <w:tcPr>
            <w:tcW w:w="1417" w:type="dxa"/>
            <w:shd w:val="clear" w:color="auto" w:fill="auto"/>
          </w:tcPr>
          <w:p w:rsidR="00C20CFB" w:rsidRPr="00157DF1" w:rsidRDefault="00157DF1" w:rsidP="00157DF1">
            <w:pPr>
              <w:tabs>
                <w:tab w:val="left" w:pos="960"/>
                <w:tab w:val="left" w:pos="4800"/>
              </w:tabs>
              <w:spacing w:after="0" w:line="240" w:lineRule="auto"/>
              <w:ind w:right="-27"/>
              <w:jc w:val="center"/>
              <w:rPr>
                <w:rFonts w:cs="Arial"/>
                <w:sz w:val="20"/>
                <w:szCs w:val="20"/>
              </w:rPr>
            </w:pPr>
            <w:r w:rsidRPr="00157DF1">
              <w:rPr>
                <w:rFonts w:cs="Arial"/>
                <w:sz w:val="20"/>
                <w:szCs w:val="20"/>
              </w:rPr>
              <w:t>1</w:t>
            </w:r>
          </w:p>
        </w:tc>
      </w:tr>
      <w:tr w:rsidR="00AD52B7" w:rsidRPr="00D928B1" w:rsidTr="00DE35AC">
        <w:tc>
          <w:tcPr>
            <w:tcW w:w="9322" w:type="dxa"/>
            <w:gridSpan w:val="2"/>
            <w:shd w:val="clear" w:color="auto" w:fill="E5DFEC"/>
          </w:tcPr>
          <w:p w:rsidR="00AD52B7" w:rsidRPr="00D928B1" w:rsidRDefault="004F4FE5" w:rsidP="007E223C">
            <w:pPr>
              <w:tabs>
                <w:tab w:val="right" w:pos="9096"/>
              </w:tabs>
              <w:spacing w:after="0" w:line="240" w:lineRule="auto"/>
              <w:ind w:right="-28"/>
              <w:rPr>
                <w:rFonts w:cs="Arial"/>
                <w:b/>
                <w:sz w:val="20"/>
                <w:szCs w:val="20"/>
              </w:rPr>
            </w:pPr>
            <w:r>
              <w:rPr>
                <w:rFonts w:cs="Arial"/>
                <w:b/>
                <w:sz w:val="20"/>
                <w:szCs w:val="20"/>
              </w:rPr>
              <w:t>Expression</w:t>
            </w:r>
            <w:r w:rsidR="007E223C">
              <w:rPr>
                <w:rFonts w:cs="Arial"/>
                <w:b/>
                <w:sz w:val="20"/>
                <w:szCs w:val="20"/>
              </w:rPr>
              <w:tab/>
            </w:r>
            <w:r w:rsidR="00AD52B7">
              <w:rPr>
                <w:rFonts w:cs="Arial"/>
                <w:b/>
                <w:sz w:val="20"/>
                <w:szCs w:val="20"/>
              </w:rPr>
              <w:t>/5</w:t>
            </w:r>
          </w:p>
        </w:tc>
      </w:tr>
      <w:tr w:rsidR="00AD52B7" w:rsidRPr="00D928B1" w:rsidTr="00C03948">
        <w:tc>
          <w:tcPr>
            <w:tcW w:w="7905" w:type="dxa"/>
          </w:tcPr>
          <w:p w:rsidR="00AD52B7" w:rsidRPr="00D928B1" w:rsidRDefault="008869C5" w:rsidP="00A87A0B">
            <w:pPr>
              <w:tabs>
                <w:tab w:val="left" w:pos="960"/>
                <w:tab w:val="left" w:pos="4800"/>
              </w:tabs>
              <w:spacing w:after="0" w:line="240" w:lineRule="auto"/>
              <w:ind w:right="-28"/>
              <w:rPr>
                <w:rFonts w:cs="Arial"/>
                <w:sz w:val="20"/>
                <w:szCs w:val="20"/>
              </w:rPr>
            </w:pPr>
            <w:r>
              <w:rPr>
                <w:rFonts w:cs="Arial"/>
                <w:sz w:val="20"/>
                <w:szCs w:val="20"/>
              </w:rPr>
              <w:t xml:space="preserve">is </w:t>
            </w:r>
            <w:r w:rsidR="004902BC">
              <w:rPr>
                <w:rFonts w:cs="Arial"/>
                <w:sz w:val="20"/>
                <w:szCs w:val="20"/>
              </w:rPr>
              <w:t>expressive, clear</w:t>
            </w:r>
            <w:r w:rsidR="00AD52B7">
              <w:rPr>
                <w:rFonts w:cs="Arial"/>
                <w:sz w:val="20"/>
                <w:szCs w:val="20"/>
              </w:rPr>
              <w:t xml:space="preserve"> and uses varied tone, pitch, and pace </w:t>
            </w:r>
          </w:p>
        </w:tc>
        <w:tc>
          <w:tcPr>
            <w:tcW w:w="1417" w:type="dxa"/>
            <w:vAlign w:val="center"/>
          </w:tcPr>
          <w:p w:rsidR="00AD52B7" w:rsidRPr="00D928B1" w:rsidRDefault="00AD52B7" w:rsidP="00DE35AC">
            <w:pPr>
              <w:tabs>
                <w:tab w:val="left" w:pos="960"/>
                <w:tab w:val="left" w:pos="4800"/>
              </w:tabs>
              <w:spacing w:after="0" w:line="240" w:lineRule="auto"/>
              <w:ind w:right="-28"/>
              <w:jc w:val="center"/>
              <w:rPr>
                <w:rFonts w:cs="Arial"/>
                <w:sz w:val="20"/>
                <w:szCs w:val="20"/>
              </w:rPr>
            </w:pPr>
            <w:r w:rsidRPr="00D928B1">
              <w:rPr>
                <w:rFonts w:cs="Arial"/>
                <w:sz w:val="20"/>
                <w:szCs w:val="20"/>
              </w:rPr>
              <w:t>5</w:t>
            </w:r>
          </w:p>
        </w:tc>
      </w:tr>
      <w:tr w:rsidR="00AD52B7" w:rsidRPr="00D928B1" w:rsidTr="00C03948">
        <w:tc>
          <w:tcPr>
            <w:tcW w:w="7905" w:type="dxa"/>
          </w:tcPr>
          <w:p w:rsidR="00AD52B7" w:rsidRPr="00D928B1" w:rsidRDefault="008869C5" w:rsidP="00F30A58">
            <w:pPr>
              <w:tabs>
                <w:tab w:val="left" w:pos="960"/>
                <w:tab w:val="left" w:pos="4800"/>
              </w:tabs>
              <w:spacing w:after="0" w:line="240" w:lineRule="auto"/>
              <w:ind w:right="-28"/>
              <w:rPr>
                <w:rFonts w:cs="Arial"/>
                <w:sz w:val="20"/>
                <w:szCs w:val="20"/>
              </w:rPr>
            </w:pPr>
            <w:r>
              <w:rPr>
                <w:rFonts w:cs="Arial"/>
                <w:sz w:val="20"/>
                <w:szCs w:val="20"/>
              </w:rPr>
              <w:t xml:space="preserve">is </w:t>
            </w:r>
            <w:r w:rsidR="00F30A58">
              <w:rPr>
                <w:rFonts w:cs="Arial"/>
                <w:sz w:val="20"/>
                <w:szCs w:val="20"/>
              </w:rPr>
              <w:t xml:space="preserve">fluent and </w:t>
            </w:r>
            <w:r w:rsidR="00AD52B7">
              <w:rPr>
                <w:rFonts w:cs="Arial"/>
                <w:sz w:val="20"/>
                <w:szCs w:val="20"/>
              </w:rPr>
              <w:t>clear with good use of pitch, pace and expression</w:t>
            </w:r>
          </w:p>
        </w:tc>
        <w:tc>
          <w:tcPr>
            <w:tcW w:w="1417" w:type="dxa"/>
            <w:vAlign w:val="center"/>
          </w:tcPr>
          <w:p w:rsidR="00AD52B7" w:rsidRPr="00D928B1" w:rsidRDefault="00AD52B7" w:rsidP="00DE35AC">
            <w:pPr>
              <w:tabs>
                <w:tab w:val="left" w:pos="960"/>
                <w:tab w:val="left" w:pos="4800"/>
              </w:tabs>
              <w:spacing w:after="0" w:line="240" w:lineRule="auto"/>
              <w:ind w:right="-28"/>
              <w:jc w:val="center"/>
              <w:rPr>
                <w:rFonts w:cs="Arial"/>
                <w:sz w:val="20"/>
                <w:szCs w:val="20"/>
              </w:rPr>
            </w:pPr>
            <w:r w:rsidRPr="00D928B1">
              <w:rPr>
                <w:rFonts w:cs="Arial"/>
                <w:sz w:val="20"/>
                <w:szCs w:val="20"/>
              </w:rPr>
              <w:t>4</w:t>
            </w:r>
          </w:p>
        </w:tc>
      </w:tr>
      <w:tr w:rsidR="00AD52B7" w:rsidRPr="00D928B1" w:rsidTr="00C03948">
        <w:tc>
          <w:tcPr>
            <w:tcW w:w="7905" w:type="dxa"/>
          </w:tcPr>
          <w:p w:rsidR="00AD52B7" w:rsidRPr="00D928B1" w:rsidRDefault="008869C5" w:rsidP="00DE35AC">
            <w:pPr>
              <w:tabs>
                <w:tab w:val="left" w:pos="960"/>
                <w:tab w:val="left" w:pos="4800"/>
              </w:tabs>
              <w:spacing w:after="0" w:line="240" w:lineRule="auto"/>
              <w:ind w:right="-28"/>
              <w:rPr>
                <w:rFonts w:cs="Arial"/>
                <w:sz w:val="20"/>
                <w:szCs w:val="20"/>
              </w:rPr>
            </w:pPr>
            <w:r>
              <w:rPr>
                <w:rFonts w:cs="Arial"/>
                <w:sz w:val="20"/>
                <w:szCs w:val="20"/>
              </w:rPr>
              <w:t xml:space="preserve">is </w:t>
            </w:r>
            <w:r w:rsidR="004902BC">
              <w:rPr>
                <w:rFonts w:cs="Arial"/>
                <w:sz w:val="20"/>
                <w:szCs w:val="20"/>
              </w:rPr>
              <w:t>clear</w:t>
            </w:r>
            <w:r w:rsidR="00AD52B7">
              <w:rPr>
                <w:rFonts w:cs="Arial"/>
                <w:sz w:val="20"/>
                <w:szCs w:val="20"/>
              </w:rPr>
              <w:t xml:space="preserve"> and has adequate pitch, pace and expression</w:t>
            </w:r>
          </w:p>
        </w:tc>
        <w:tc>
          <w:tcPr>
            <w:tcW w:w="1417" w:type="dxa"/>
            <w:vAlign w:val="center"/>
          </w:tcPr>
          <w:p w:rsidR="00AD52B7" w:rsidRPr="00D928B1" w:rsidRDefault="00AD52B7" w:rsidP="00DE35AC">
            <w:pPr>
              <w:tabs>
                <w:tab w:val="left" w:pos="960"/>
                <w:tab w:val="left" w:pos="4800"/>
              </w:tabs>
              <w:spacing w:after="0" w:line="240" w:lineRule="auto"/>
              <w:ind w:right="-28"/>
              <w:jc w:val="center"/>
              <w:rPr>
                <w:rFonts w:cs="Arial"/>
                <w:sz w:val="20"/>
                <w:szCs w:val="20"/>
              </w:rPr>
            </w:pPr>
            <w:r w:rsidRPr="00D928B1">
              <w:rPr>
                <w:rFonts w:cs="Arial"/>
                <w:sz w:val="20"/>
                <w:szCs w:val="20"/>
              </w:rPr>
              <w:t>3</w:t>
            </w:r>
          </w:p>
        </w:tc>
      </w:tr>
      <w:tr w:rsidR="00AD52B7" w:rsidRPr="00D928B1" w:rsidTr="00C03948">
        <w:tc>
          <w:tcPr>
            <w:tcW w:w="7905" w:type="dxa"/>
          </w:tcPr>
          <w:p w:rsidR="00AD52B7" w:rsidRPr="00D928B1" w:rsidRDefault="008869C5" w:rsidP="00DE35AC">
            <w:pPr>
              <w:tabs>
                <w:tab w:val="left" w:pos="960"/>
                <w:tab w:val="left" w:pos="4800"/>
              </w:tabs>
              <w:spacing w:after="0" w:line="240" w:lineRule="auto"/>
              <w:ind w:right="-28"/>
              <w:rPr>
                <w:rFonts w:cs="Arial"/>
                <w:sz w:val="20"/>
                <w:szCs w:val="20"/>
              </w:rPr>
            </w:pPr>
            <w:r>
              <w:rPr>
                <w:rFonts w:cs="Arial"/>
                <w:sz w:val="20"/>
                <w:szCs w:val="20"/>
              </w:rPr>
              <w:t xml:space="preserve">is </w:t>
            </w:r>
            <w:r w:rsidR="00AD52B7">
              <w:rPr>
                <w:rFonts w:cs="Arial"/>
                <w:sz w:val="20"/>
                <w:szCs w:val="20"/>
              </w:rPr>
              <w:t>mostly clear, although expression may be flat or pace fast</w:t>
            </w:r>
          </w:p>
        </w:tc>
        <w:tc>
          <w:tcPr>
            <w:tcW w:w="1417" w:type="dxa"/>
            <w:vAlign w:val="center"/>
          </w:tcPr>
          <w:p w:rsidR="00AD52B7" w:rsidRPr="00D928B1" w:rsidRDefault="00AD52B7" w:rsidP="00DE35AC">
            <w:pPr>
              <w:tabs>
                <w:tab w:val="left" w:pos="960"/>
                <w:tab w:val="left" w:pos="4800"/>
              </w:tabs>
              <w:spacing w:after="0" w:line="240" w:lineRule="auto"/>
              <w:ind w:right="-28"/>
              <w:jc w:val="center"/>
              <w:rPr>
                <w:rFonts w:cs="Arial"/>
                <w:sz w:val="20"/>
                <w:szCs w:val="20"/>
              </w:rPr>
            </w:pPr>
            <w:r w:rsidRPr="00D928B1">
              <w:rPr>
                <w:rFonts w:cs="Arial"/>
                <w:sz w:val="20"/>
                <w:szCs w:val="20"/>
              </w:rPr>
              <w:t>2</w:t>
            </w:r>
          </w:p>
        </w:tc>
      </w:tr>
      <w:tr w:rsidR="00AD52B7" w:rsidRPr="00D928B1" w:rsidTr="00C03948">
        <w:tc>
          <w:tcPr>
            <w:tcW w:w="7905" w:type="dxa"/>
          </w:tcPr>
          <w:p w:rsidR="00AD52B7" w:rsidRPr="00D928B1" w:rsidRDefault="008869C5" w:rsidP="00DE35AC">
            <w:pPr>
              <w:tabs>
                <w:tab w:val="left" w:pos="960"/>
                <w:tab w:val="left" w:pos="4800"/>
              </w:tabs>
              <w:spacing w:after="0" w:line="240" w:lineRule="auto"/>
              <w:ind w:right="-28"/>
              <w:rPr>
                <w:rFonts w:cs="Arial"/>
                <w:sz w:val="20"/>
                <w:szCs w:val="20"/>
              </w:rPr>
            </w:pPr>
            <w:r>
              <w:rPr>
                <w:rFonts w:cs="Arial"/>
                <w:sz w:val="20"/>
                <w:szCs w:val="20"/>
              </w:rPr>
              <w:t xml:space="preserve">is </w:t>
            </w:r>
            <w:r w:rsidR="00AD52B7">
              <w:rPr>
                <w:rFonts w:cs="Arial"/>
                <w:sz w:val="20"/>
                <w:szCs w:val="20"/>
              </w:rPr>
              <w:t>difficult to hear or understand due to volume, pace and pitch</w:t>
            </w:r>
          </w:p>
        </w:tc>
        <w:tc>
          <w:tcPr>
            <w:tcW w:w="1417" w:type="dxa"/>
            <w:vAlign w:val="center"/>
          </w:tcPr>
          <w:p w:rsidR="00AD52B7" w:rsidRPr="00D928B1" w:rsidRDefault="00AD52B7" w:rsidP="00DE35AC">
            <w:pPr>
              <w:tabs>
                <w:tab w:val="left" w:pos="960"/>
                <w:tab w:val="left" w:pos="4800"/>
              </w:tabs>
              <w:spacing w:after="0" w:line="240" w:lineRule="auto"/>
              <w:ind w:right="-28"/>
              <w:jc w:val="center"/>
              <w:rPr>
                <w:rFonts w:cs="Arial"/>
                <w:sz w:val="20"/>
                <w:szCs w:val="20"/>
              </w:rPr>
            </w:pPr>
            <w:r w:rsidRPr="00D928B1">
              <w:rPr>
                <w:rFonts w:cs="Arial"/>
                <w:sz w:val="20"/>
                <w:szCs w:val="20"/>
              </w:rPr>
              <w:t>1</w:t>
            </w:r>
          </w:p>
        </w:tc>
      </w:tr>
      <w:tr w:rsidR="00AD52B7" w:rsidRPr="00D928B1" w:rsidTr="00DE35AC">
        <w:tc>
          <w:tcPr>
            <w:tcW w:w="9322" w:type="dxa"/>
            <w:gridSpan w:val="2"/>
            <w:shd w:val="clear" w:color="auto" w:fill="E5DFEC"/>
          </w:tcPr>
          <w:p w:rsidR="00AD52B7" w:rsidRPr="00D928B1" w:rsidRDefault="00AD52B7" w:rsidP="007E223C">
            <w:pPr>
              <w:tabs>
                <w:tab w:val="left" w:pos="960"/>
                <w:tab w:val="right" w:pos="9096"/>
              </w:tabs>
              <w:spacing w:after="0" w:line="240" w:lineRule="auto"/>
              <w:ind w:right="-28"/>
              <w:rPr>
                <w:rFonts w:cs="Arial"/>
                <w:b/>
                <w:sz w:val="20"/>
                <w:szCs w:val="20"/>
              </w:rPr>
            </w:pPr>
            <w:r>
              <w:rPr>
                <w:rFonts w:cs="Arial"/>
                <w:b/>
                <w:sz w:val="20"/>
                <w:szCs w:val="20"/>
              </w:rPr>
              <w:t>Engage</w:t>
            </w:r>
            <w:r w:rsidR="004F4FE5">
              <w:rPr>
                <w:rFonts w:cs="Arial"/>
                <w:b/>
                <w:sz w:val="20"/>
                <w:szCs w:val="20"/>
              </w:rPr>
              <w:t>ment with audience</w:t>
            </w:r>
            <w:r w:rsidRPr="00D928B1">
              <w:rPr>
                <w:rFonts w:cs="Arial"/>
                <w:b/>
                <w:sz w:val="20"/>
                <w:szCs w:val="20"/>
              </w:rPr>
              <w:tab/>
              <w:t>/5</w:t>
            </w:r>
          </w:p>
        </w:tc>
      </w:tr>
      <w:tr w:rsidR="00AD52B7" w:rsidRPr="00D928B1" w:rsidTr="00C03948">
        <w:tc>
          <w:tcPr>
            <w:tcW w:w="7905" w:type="dxa"/>
          </w:tcPr>
          <w:p w:rsidR="00AD52B7" w:rsidRPr="00D928B1" w:rsidRDefault="004A156E" w:rsidP="004A156E">
            <w:pPr>
              <w:tabs>
                <w:tab w:val="left" w:pos="960"/>
                <w:tab w:val="left" w:pos="4800"/>
              </w:tabs>
              <w:spacing w:after="0" w:line="240" w:lineRule="auto"/>
              <w:ind w:right="-27"/>
              <w:rPr>
                <w:rFonts w:cs="Arial"/>
                <w:sz w:val="20"/>
                <w:szCs w:val="20"/>
              </w:rPr>
            </w:pPr>
            <w:r>
              <w:rPr>
                <w:rFonts w:cs="Arial"/>
                <w:sz w:val="20"/>
                <w:szCs w:val="20"/>
              </w:rPr>
              <w:t>shows</w:t>
            </w:r>
            <w:r w:rsidR="004F4FE5">
              <w:rPr>
                <w:rFonts w:cs="Arial"/>
                <w:sz w:val="20"/>
                <w:szCs w:val="20"/>
              </w:rPr>
              <w:t xml:space="preserve"> effective</w:t>
            </w:r>
            <w:r w:rsidR="00AD52B7">
              <w:rPr>
                <w:rFonts w:cs="Arial"/>
                <w:sz w:val="20"/>
                <w:szCs w:val="20"/>
              </w:rPr>
              <w:t xml:space="preserve"> engagement with the audience, using </w:t>
            </w:r>
            <w:r>
              <w:rPr>
                <w:rFonts w:cs="Arial"/>
                <w:sz w:val="20"/>
                <w:szCs w:val="20"/>
              </w:rPr>
              <w:t xml:space="preserve">a range of appropriate </w:t>
            </w:r>
            <w:r w:rsidR="00AD52B7">
              <w:rPr>
                <w:rFonts w:cs="Arial"/>
                <w:sz w:val="20"/>
                <w:szCs w:val="20"/>
              </w:rPr>
              <w:t>presentation techniques to maintain audience attention and involvement</w:t>
            </w:r>
          </w:p>
        </w:tc>
        <w:tc>
          <w:tcPr>
            <w:tcW w:w="1417" w:type="dxa"/>
            <w:vAlign w:val="center"/>
          </w:tcPr>
          <w:p w:rsidR="00AD52B7" w:rsidRPr="00D928B1" w:rsidRDefault="00AD52B7" w:rsidP="00DE35AC">
            <w:pPr>
              <w:tabs>
                <w:tab w:val="left" w:pos="960"/>
                <w:tab w:val="left" w:pos="4800"/>
              </w:tabs>
              <w:spacing w:after="0" w:line="240" w:lineRule="auto"/>
              <w:ind w:right="-27"/>
              <w:jc w:val="center"/>
              <w:rPr>
                <w:rFonts w:cs="Arial"/>
                <w:sz w:val="20"/>
                <w:szCs w:val="20"/>
              </w:rPr>
            </w:pPr>
            <w:r w:rsidRPr="00D928B1">
              <w:rPr>
                <w:rFonts w:cs="Arial"/>
                <w:sz w:val="20"/>
                <w:szCs w:val="20"/>
              </w:rPr>
              <w:t>5</w:t>
            </w:r>
          </w:p>
        </w:tc>
      </w:tr>
      <w:tr w:rsidR="00AD52B7" w:rsidRPr="00D928B1" w:rsidTr="00C03948">
        <w:tc>
          <w:tcPr>
            <w:tcW w:w="7905" w:type="dxa"/>
          </w:tcPr>
          <w:p w:rsidR="00AD52B7" w:rsidRPr="00D928B1" w:rsidRDefault="000B27D4" w:rsidP="004F4FE5">
            <w:pPr>
              <w:tabs>
                <w:tab w:val="left" w:pos="960"/>
                <w:tab w:val="left" w:pos="4800"/>
              </w:tabs>
              <w:spacing w:after="0" w:line="240" w:lineRule="auto"/>
              <w:ind w:right="-27"/>
              <w:rPr>
                <w:rFonts w:cs="Arial"/>
                <w:sz w:val="20"/>
                <w:szCs w:val="20"/>
              </w:rPr>
            </w:pPr>
            <w:r>
              <w:rPr>
                <w:rFonts w:cs="Arial"/>
                <w:sz w:val="20"/>
                <w:szCs w:val="20"/>
              </w:rPr>
              <w:t>shows sound</w:t>
            </w:r>
            <w:r w:rsidR="00AD52B7">
              <w:rPr>
                <w:rFonts w:cs="Arial"/>
                <w:sz w:val="20"/>
                <w:szCs w:val="20"/>
              </w:rPr>
              <w:t xml:space="preserve"> engagement with the audience, using a range of strategies to involve the audience</w:t>
            </w:r>
          </w:p>
        </w:tc>
        <w:tc>
          <w:tcPr>
            <w:tcW w:w="1417" w:type="dxa"/>
            <w:vAlign w:val="center"/>
          </w:tcPr>
          <w:p w:rsidR="00AD52B7" w:rsidRPr="00D928B1" w:rsidRDefault="00AD52B7" w:rsidP="00DE35AC">
            <w:pPr>
              <w:tabs>
                <w:tab w:val="left" w:pos="960"/>
                <w:tab w:val="left" w:pos="4800"/>
              </w:tabs>
              <w:spacing w:after="0" w:line="240" w:lineRule="auto"/>
              <w:ind w:right="-27"/>
              <w:jc w:val="center"/>
              <w:rPr>
                <w:rFonts w:cs="Arial"/>
                <w:sz w:val="20"/>
                <w:szCs w:val="20"/>
              </w:rPr>
            </w:pPr>
            <w:r w:rsidRPr="00D928B1">
              <w:rPr>
                <w:rFonts w:cs="Arial"/>
                <w:sz w:val="20"/>
                <w:szCs w:val="20"/>
              </w:rPr>
              <w:t>4</w:t>
            </w:r>
          </w:p>
        </w:tc>
      </w:tr>
      <w:tr w:rsidR="00AD52B7" w:rsidRPr="00D928B1" w:rsidTr="00C03948">
        <w:tc>
          <w:tcPr>
            <w:tcW w:w="7905" w:type="dxa"/>
          </w:tcPr>
          <w:p w:rsidR="00AD52B7" w:rsidRPr="00D928B1" w:rsidRDefault="00AD52B7" w:rsidP="00DE35AC">
            <w:pPr>
              <w:tabs>
                <w:tab w:val="left" w:pos="960"/>
                <w:tab w:val="left" w:pos="4800"/>
              </w:tabs>
              <w:spacing w:after="0" w:line="240" w:lineRule="auto"/>
              <w:ind w:right="-27"/>
              <w:rPr>
                <w:rFonts w:cs="Arial"/>
                <w:sz w:val="20"/>
                <w:szCs w:val="20"/>
              </w:rPr>
            </w:pPr>
            <w:r>
              <w:rPr>
                <w:rFonts w:cs="Arial"/>
                <w:sz w:val="20"/>
                <w:szCs w:val="20"/>
              </w:rPr>
              <w:t>shows adequate engagement with the audience, using eye contact and body language</w:t>
            </w:r>
          </w:p>
        </w:tc>
        <w:tc>
          <w:tcPr>
            <w:tcW w:w="1417" w:type="dxa"/>
            <w:vAlign w:val="center"/>
          </w:tcPr>
          <w:p w:rsidR="00AD52B7" w:rsidRPr="00D928B1" w:rsidRDefault="00AD52B7" w:rsidP="00DE35AC">
            <w:pPr>
              <w:tabs>
                <w:tab w:val="left" w:pos="960"/>
                <w:tab w:val="left" w:pos="4800"/>
              </w:tabs>
              <w:spacing w:after="0" w:line="240" w:lineRule="auto"/>
              <w:ind w:right="-27"/>
              <w:jc w:val="center"/>
              <w:rPr>
                <w:rFonts w:cs="Arial"/>
                <w:sz w:val="20"/>
                <w:szCs w:val="20"/>
              </w:rPr>
            </w:pPr>
            <w:r w:rsidRPr="00D928B1">
              <w:rPr>
                <w:rFonts w:cs="Arial"/>
                <w:sz w:val="20"/>
                <w:szCs w:val="20"/>
              </w:rPr>
              <w:t>3</w:t>
            </w:r>
          </w:p>
        </w:tc>
      </w:tr>
      <w:tr w:rsidR="00AD52B7" w:rsidRPr="00D928B1" w:rsidTr="0010241B">
        <w:tc>
          <w:tcPr>
            <w:tcW w:w="7905" w:type="dxa"/>
          </w:tcPr>
          <w:p w:rsidR="00AD52B7" w:rsidRPr="00D928B1" w:rsidRDefault="00AD52B7" w:rsidP="00DE35AC">
            <w:pPr>
              <w:tabs>
                <w:tab w:val="left" w:pos="960"/>
                <w:tab w:val="left" w:pos="4800"/>
              </w:tabs>
              <w:spacing w:after="0" w:line="240" w:lineRule="auto"/>
              <w:ind w:right="-27"/>
              <w:rPr>
                <w:rFonts w:cs="Arial"/>
                <w:sz w:val="20"/>
                <w:szCs w:val="20"/>
              </w:rPr>
            </w:pPr>
            <w:r>
              <w:rPr>
                <w:rFonts w:cs="Arial"/>
                <w:sz w:val="20"/>
                <w:szCs w:val="20"/>
              </w:rPr>
              <w:t>engages with the audience in minimal ways</w:t>
            </w:r>
          </w:p>
        </w:tc>
        <w:tc>
          <w:tcPr>
            <w:tcW w:w="1417" w:type="dxa"/>
            <w:tcBorders>
              <w:bottom w:val="single" w:sz="4" w:space="0" w:color="auto"/>
            </w:tcBorders>
            <w:vAlign w:val="center"/>
          </w:tcPr>
          <w:p w:rsidR="00AD52B7" w:rsidRPr="00D928B1" w:rsidRDefault="00AD52B7" w:rsidP="00DE35AC">
            <w:pPr>
              <w:tabs>
                <w:tab w:val="left" w:pos="960"/>
                <w:tab w:val="left" w:pos="4800"/>
              </w:tabs>
              <w:spacing w:after="0" w:line="240" w:lineRule="auto"/>
              <w:ind w:right="-27"/>
              <w:jc w:val="center"/>
              <w:rPr>
                <w:rFonts w:cs="Arial"/>
                <w:sz w:val="20"/>
                <w:szCs w:val="20"/>
              </w:rPr>
            </w:pPr>
            <w:r w:rsidRPr="00D928B1">
              <w:rPr>
                <w:rFonts w:cs="Arial"/>
                <w:sz w:val="20"/>
                <w:szCs w:val="20"/>
              </w:rPr>
              <w:t>2</w:t>
            </w:r>
          </w:p>
        </w:tc>
      </w:tr>
      <w:tr w:rsidR="00AD52B7" w:rsidRPr="00D928B1" w:rsidTr="00C03948">
        <w:tc>
          <w:tcPr>
            <w:tcW w:w="7905" w:type="dxa"/>
          </w:tcPr>
          <w:p w:rsidR="00AD52B7" w:rsidRPr="00D928B1" w:rsidRDefault="00AD52B7" w:rsidP="00DE35AC">
            <w:pPr>
              <w:tabs>
                <w:tab w:val="left" w:pos="960"/>
                <w:tab w:val="left" w:pos="4800"/>
              </w:tabs>
              <w:spacing w:after="0" w:line="240" w:lineRule="auto"/>
              <w:ind w:right="-27"/>
              <w:rPr>
                <w:rFonts w:cs="Arial"/>
                <w:sz w:val="20"/>
                <w:szCs w:val="20"/>
              </w:rPr>
            </w:pPr>
            <w:r>
              <w:rPr>
                <w:rFonts w:cs="Arial"/>
                <w:sz w:val="20"/>
                <w:szCs w:val="20"/>
              </w:rPr>
              <w:t>barely engages with the audience</w:t>
            </w:r>
          </w:p>
        </w:tc>
        <w:tc>
          <w:tcPr>
            <w:tcW w:w="1417" w:type="dxa"/>
            <w:vAlign w:val="center"/>
          </w:tcPr>
          <w:p w:rsidR="00AD52B7" w:rsidRPr="00D928B1" w:rsidRDefault="00AD52B7" w:rsidP="00DE35AC">
            <w:pPr>
              <w:tabs>
                <w:tab w:val="left" w:pos="960"/>
                <w:tab w:val="left" w:pos="4800"/>
              </w:tabs>
              <w:spacing w:after="0" w:line="240" w:lineRule="auto"/>
              <w:ind w:right="-27"/>
              <w:jc w:val="center"/>
              <w:rPr>
                <w:rFonts w:cs="Arial"/>
                <w:sz w:val="20"/>
                <w:szCs w:val="20"/>
              </w:rPr>
            </w:pPr>
            <w:r w:rsidRPr="00D928B1">
              <w:rPr>
                <w:rFonts w:cs="Arial"/>
                <w:sz w:val="20"/>
                <w:szCs w:val="20"/>
              </w:rPr>
              <w:t>1</w:t>
            </w:r>
          </w:p>
        </w:tc>
      </w:tr>
      <w:tr w:rsidR="00AD52B7" w:rsidRPr="00D928B1" w:rsidTr="0010241B">
        <w:tc>
          <w:tcPr>
            <w:tcW w:w="7905" w:type="dxa"/>
          </w:tcPr>
          <w:p w:rsidR="00AD52B7" w:rsidRPr="00D928B1" w:rsidRDefault="00AD52B7" w:rsidP="00DE35AC">
            <w:pPr>
              <w:tabs>
                <w:tab w:val="left" w:pos="960"/>
                <w:tab w:val="left" w:pos="4800"/>
              </w:tabs>
              <w:spacing w:after="0" w:line="240" w:lineRule="auto"/>
              <w:ind w:right="-15"/>
              <w:jc w:val="right"/>
              <w:rPr>
                <w:rFonts w:cs="Arial"/>
                <w:b/>
                <w:sz w:val="20"/>
                <w:szCs w:val="20"/>
              </w:rPr>
            </w:pPr>
            <w:r>
              <w:rPr>
                <w:rFonts w:cs="Arial"/>
                <w:b/>
                <w:sz w:val="20"/>
                <w:szCs w:val="20"/>
              </w:rPr>
              <w:t>T</w:t>
            </w:r>
            <w:r w:rsidRPr="00D928B1">
              <w:rPr>
                <w:rFonts w:cs="Arial"/>
                <w:b/>
                <w:sz w:val="20"/>
                <w:szCs w:val="20"/>
              </w:rPr>
              <w:t>otal</w:t>
            </w:r>
          </w:p>
        </w:tc>
        <w:tc>
          <w:tcPr>
            <w:tcW w:w="1417" w:type="dxa"/>
            <w:tcBorders>
              <w:bottom w:val="single" w:sz="4" w:space="0" w:color="auto"/>
            </w:tcBorders>
            <w:vAlign w:val="center"/>
          </w:tcPr>
          <w:p w:rsidR="00AD52B7" w:rsidRPr="00D928B1" w:rsidRDefault="00AD52B7" w:rsidP="00DE35AC">
            <w:pPr>
              <w:tabs>
                <w:tab w:val="left" w:pos="960"/>
                <w:tab w:val="left" w:pos="4800"/>
              </w:tabs>
              <w:spacing w:after="0" w:line="240" w:lineRule="auto"/>
              <w:ind w:right="-27"/>
              <w:jc w:val="right"/>
              <w:rPr>
                <w:rFonts w:cs="Arial"/>
                <w:b/>
                <w:sz w:val="20"/>
                <w:szCs w:val="20"/>
              </w:rPr>
            </w:pPr>
            <w:r w:rsidRPr="00D928B1">
              <w:rPr>
                <w:rFonts w:cs="Arial"/>
                <w:b/>
                <w:sz w:val="20"/>
                <w:szCs w:val="20"/>
              </w:rPr>
              <w:t>/</w:t>
            </w:r>
            <w:r>
              <w:rPr>
                <w:rFonts w:cs="Arial"/>
                <w:b/>
                <w:sz w:val="20"/>
                <w:szCs w:val="20"/>
              </w:rPr>
              <w:t>2</w:t>
            </w:r>
            <w:r w:rsidR="003C7772">
              <w:rPr>
                <w:rFonts w:cs="Arial"/>
                <w:b/>
                <w:sz w:val="20"/>
                <w:szCs w:val="20"/>
              </w:rPr>
              <w:t>5</w:t>
            </w:r>
          </w:p>
        </w:tc>
      </w:tr>
      <w:tr w:rsidR="00AD52B7" w:rsidRPr="00D928B1" w:rsidTr="0010241B">
        <w:trPr>
          <w:trHeight w:val="128"/>
        </w:trPr>
        <w:tc>
          <w:tcPr>
            <w:tcW w:w="7905" w:type="dxa"/>
          </w:tcPr>
          <w:p w:rsidR="00AD52B7" w:rsidRPr="00D928B1" w:rsidRDefault="00AD52B7" w:rsidP="00DE35AC">
            <w:pPr>
              <w:tabs>
                <w:tab w:val="left" w:pos="960"/>
                <w:tab w:val="left" w:pos="4800"/>
              </w:tabs>
              <w:spacing w:before="60" w:after="60" w:line="240" w:lineRule="auto"/>
              <w:ind w:right="-15"/>
              <w:jc w:val="right"/>
              <w:rPr>
                <w:rFonts w:cs="Arial"/>
                <w:b/>
                <w:sz w:val="20"/>
                <w:szCs w:val="20"/>
              </w:rPr>
            </w:pPr>
            <w:r w:rsidRPr="00D928B1">
              <w:rPr>
                <w:rFonts w:cs="Arial"/>
                <w:b/>
                <w:sz w:val="20"/>
                <w:szCs w:val="20"/>
              </w:rPr>
              <w:t>Mark out of 2</w:t>
            </w:r>
            <w:r w:rsidR="003C7772">
              <w:rPr>
                <w:rFonts w:cs="Arial"/>
                <w:b/>
                <w:sz w:val="20"/>
                <w:szCs w:val="20"/>
              </w:rPr>
              <w:t>5</w:t>
            </w:r>
            <w:r w:rsidRPr="00D928B1">
              <w:rPr>
                <w:rFonts w:cs="Arial"/>
                <w:b/>
                <w:sz w:val="20"/>
                <w:szCs w:val="20"/>
              </w:rPr>
              <w:t xml:space="preserve"> converted to mark out of 10% for this pair of units</w:t>
            </w:r>
          </w:p>
        </w:tc>
        <w:tc>
          <w:tcPr>
            <w:tcW w:w="1417" w:type="dxa"/>
            <w:tcBorders>
              <w:bottom w:val="single" w:sz="4" w:space="0" w:color="auto"/>
            </w:tcBorders>
            <w:vAlign w:val="center"/>
          </w:tcPr>
          <w:p w:rsidR="00AD52B7" w:rsidRPr="00D928B1" w:rsidRDefault="00AD52B7" w:rsidP="00DE35AC">
            <w:pPr>
              <w:tabs>
                <w:tab w:val="left" w:pos="960"/>
                <w:tab w:val="left" w:pos="4800"/>
              </w:tabs>
              <w:spacing w:before="60" w:after="60" w:line="240" w:lineRule="auto"/>
              <w:ind w:right="-27"/>
              <w:jc w:val="right"/>
              <w:rPr>
                <w:rFonts w:cs="Arial"/>
                <w:b/>
                <w:sz w:val="20"/>
                <w:szCs w:val="20"/>
              </w:rPr>
            </w:pPr>
            <w:r w:rsidRPr="00D928B1">
              <w:rPr>
                <w:rFonts w:cs="Arial"/>
                <w:b/>
                <w:sz w:val="20"/>
                <w:szCs w:val="20"/>
              </w:rPr>
              <w:t>/10%</w:t>
            </w:r>
          </w:p>
        </w:tc>
      </w:tr>
    </w:tbl>
    <w:p w:rsidR="00AD52B7" w:rsidRDefault="00AD52B7" w:rsidP="00D005D3">
      <w:pPr>
        <w:pStyle w:val="Heading1"/>
        <w:spacing w:before="0"/>
      </w:pPr>
      <w:r>
        <w:br w:type="page"/>
      </w:r>
      <w:r>
        <w:lastRenderedPageBreak/>
        <w:t>Sample assessment task</w:t>
      </w:r>
    </w:p>
    <w:p w:rsidR="000E3D78" w:rsidRPr="00A33BD1" w:rsidRDefault="000E3D78" w:rsidP="000E3D78">
      <w:pPr>
        <w:pStyle w:val="Heading1"/>
      </w:pPr>
      <w:r>
        <w:t xml:space="preserve">Literature – General Year 12 </w:t>
      </w:r>
    </w:p>
    <w:p w:rsidR="00AD52B7" w:rsidRDefault="00AD52B7" w:rsidP="006F1D3D">
      <w:pPr>
        <w:pStyle w:val="Heading2"/>
      </w:pPr>
      <w:r>
        <w:t xml:space="preserve">Task 9 </w:t>
      </w:r>
      <w:r w:rsidR="00D33960">
        <w:t>–</w:t>
      </w:r>
      <w:r>
        <w:t xml:space="preserve"> Semester 2</w:t>
      </w:r>
    </w:p>
    <w:p w:rsidR="00AD52B7" w:rsidRPr="00891E0F" w:rsidRDefault="00AD52B7" w:rsidP="006F1D3D">
      <w:pPr>
        <w:tabs>
          <w:tab w:val="left" w:pos="709"/>
        </w:tabs>
        <w:spacing w:after="0" w:line="240" w:lineRule="auto"/>
        <w:ind w:right="-545"/>
        <w:rPr>
          <w:rFonts w:cs="Arial"/>
          <w:bCs/>
        </w:rPr>
      </w:pPr>
      <w:r w:rsidRPr="00891E0F">
        <w:rPr>
          <w:rFonts w:cs="Arial"/>
          <w:b/>
          <w:bCs/>
        </w:rPr>
        <w:t xml:space="preserve">Assessment type: </w:t>
      </w:r>
      <w:r w:rsidRPr="00394D3B">
        <w:rPr>
          <w:rFonts w:cs="Arial"/>
          <w:bCs/>
        </w:rPr>
        <w:t>Short written response</w:t>
      </w:r>
      <w:r>
        <w:rPr>
          <w:rFonts w:cs="Arial"/>
          <w:b/>
          <w:bCs/>
        </w:rPr>
        <w:t xml:space="preserve"> </w:t>
      </w:r>
    </w:p>
    <w:p w:rsidR="00AD52B7" w:rsidRPr="00891E0F" w:rsidRDefault="00AD52B7" w:rsidP="00D33960">
      <w:pPr>
        <w:tabs>
          <w:tab w:val="left" w:pos="-851"/>
          <w:tab w:val="left" w:pos="720"/>
        </w:tabs>
        <w:spacing w:before="200" w:after="0" w:line="240" w:lineRule="auto"/>
        <w:ind w:right="-27"/>
        <w:outlineLvl w:val="0"/>
        <w:rPr>
          <w:rFonts w:cs="Arial"/>
          <w:b/>
          <w:bCs/>
        </w:rPr>
      </w:pPr>
      <w:r w:rsidRPr="00891E0F">
        <w:rPr>
          <w:rFonts w:cs="Arial"/>
          <w:b/>
          <w:bCs/>
        </w:rPr>
        <w:t>Conditions</w:t>
      </w:r>
    </w:p>
    <w:p w:rsidR="00AD52B7" w:rsidRPr="00891E0F" w:rsidRDefault="00AD52B7" w:rsidP="006F1D3D">
      <w:pPr>
        <w:tabs>
          <w:tab w:val="left" w:pos="-851"/>
          <w:tab w:val="left" w:pos="720"/>
        </w:tabs>
        <w:spacing w:after="0" w:line="240" w:lineRule="auto"/>
        <w:ind w:right="-27"/>
        <w:outlineLvl w:val="0"/>
        <w:rPr>
          <w:rFonts w:cs="Arial"/>
          <w:bCs/>
        </w:rPr>
      </w:pPr>
      <w:r>
        <w:rPr>
          <w:rFonts w:cs="Arial"/>
          <w:bCs/>
        </w:rPr>
        <w:t>Attend</w:t>
      </w:r>
      <w:r w:rsidR="004902BC">
        <w:rPr>
          <w:rFonts w:cs="Arial"/>
          <w:bCs/>
        </w:rPr>
        <w:t xml:space="preserve"> a</w:t>
      </w:r>
      <w:r>
        <w:rPr>
          <w:rFonts w:cs="Arial"/>
          <w:bCs/>
        </w:rPr>
        <w:t xml:space="preserve"> live theatre performance as a class group. Use this experience to write a theatre review.</w:t>
      </w:r>
    </w:p>
    <w:p w:rsidR="00AD52B7" w:rsidRPr="00891E0F" w:rsidRDefault="00AD52B7" w:rsidP="006F1D3D">
      <w:pPr>
        <w:tabs>
          <w:tab w:val="left" w:pos="-851"/>
          <w:tab w:val="left" w:pos="720"/>
        </w:tabs>
        <w:spacing w:after="0" w:line="240" w:lineRule="auto"/>
        <w:ind w:right="-27"/>
        <w:outlineLvl w:val="0"/>
        <w:rPr>
          <w:rFonts w:cs="Arial"/>
          <w:b/>
          <w:bCs/>
        </w:rPr>
      </w:pPr>
      <w:r>
        <w:t>Due Week 8</w:t>
      </w:r>
    </w:p>
    <w:p w:rsidR="00AD52B7" w:rsidRPr="00891E0F" w:rsidRDefault="00AD52B7" w:rsidP="00D33960">
      <w:pPr>
        <w:tabs>
          <w:tab w:val="left" w:pos="-851"/>
          <w:tab w:val="left" w:pos="720"/>
        </w:tabs>
        <w:spacing w:before="200" w:after="0" w:line="240" w:lineRule="auto"/>
        <w:ind w:right="-27"/>
        <w:outlineLvl w:val="0"/>
        <w:rPr>
          <w:rFonts w:cs="Arial"/>
          <w:bCs/>
        </w:rPr>
      </w:pPr>
      <w:r w:rsidRPr="00891E0F">
        <w:rPr>
          <w:rFonts w:cs="Arial"/>
          <w:b/>
          <w:bCs/>
        </w:rPr>
        <w:t>Task weighting</w:t>
      </w:r>
    </w:p>
    <w:p w:rsidR="00AD52B7" w:rsidRPr="00891E0F" w:rsidRDefault="004902BC" w:rsidP="006F1D3D">
      <w:pPr>
        <w:tabs>
          <w:tab w:val="left" w:pos="-851"/>
          <w:tab w:val="left" w:pos="720"/>
        </w:tabs>
        <w:spacing w:after="0" w:line="240" w:lineRule="auto"/>
        <w:ind w:right="-27"/>
        <w:outlineLvl w:val="0"/>
        <w:rPr>
          <w:rFonts w:cs="Arial"/>
          <w:bCs/>
        </w:rPr>
      </w:pPr>
      <w:r>
        <w:rPr>
          <w:rFonts w:cs="Arial"/>
          <w:bCs/>
        </w:rPr>
        <w:t>5</w:t>
      </w:r>
      <w:r w:rsidR="00AD52B7" w:rsidRPr="00891E0F">
        <w:rPr>
          <w:rFonts w:cs="Arial"/>
          <w:bCs/>
        </w:rPr>
        <w:t>% of the school mark for this pair of units</w:t>
      </w:r>
    </w:p>
    <w:p w:rsidR="00AD52B7" w:rsidRPr="00891E0F" w:rsidRDefault="00AD52B7" w:rsidP="006F1D3D">
      <w:pPr>
        <w:spacing w:after="0" w:line="240" w:lineRule="auto"/>
        <w:ind w:right="-27"/>
        <w:rPr>
          <w:rFonts w:cs="Arial"/>
        </w:rPr>
      </w:pPr>
      <w:r w:rsidRPr="00891E0F">
        <w:rPr>
          <w:rFonts w:cs="Arial"/>
        </w:rPr>
        <w:t>__________________________________________________________________________________</w:t>
      </w:r>
    </w:p>
    <w:p w:rsidR="00E5640E" w:rsidRPr="008906D9" w:rsidRDefault="00E5640E" w:rsidP="00D33960">
      <w:pPr>
        <w:spacing w:before="200" w:after="0" w:line="240" w:lineRule="auto"/>
        <w:rPr>
          <w:b/>
        </w:rPr>
      </w:pPr>
      <w:r w:rsidRPr="008906D9">
        <w:rPr>
          <w:b/>
        </w:rPr>
        <w:t>Relevant Syllabus Content</w:t>
      </w:r>
    </w:p>
    <w:p w:rsidR="00E5640E" w:rsidRPr="008906D9" w:rsidRDefault="00E5640E" w:rsidP="00D33960">
      <w:pPr>
        <w:spacing w:before="200" w:after="0" w:line="240" w:lineRule="auto"/>
        <w:rPr>
          <w:b/>
        </w:rPr>
      </w:pPr>
      <w:r w:rsidRPr="008906D9">
        <w:rPr>
          <w:rFonts w:eastAsiaTheme="minorHAnsi" w:cs="Calibri"/>
          <w:lang w:eastAsia="en-AU"/>
        </w:rPr>
        <w:t>L</w:t>
      </w:r>
      <w:r w:rsidR="00DF3A10">
        <w:rPr>
          <w:rFonts w:eastAsiaTheme="minorHAnsi" w:cs="Calibri"/>
          <w:lang w:eastAsia="en-AU"/>
        </w:rPr>
        <w:t>anguage and generic conventions</w:t>
      </w:r>
    </w:p>
    <w:p w:rsidR="00E5640E" w:rsidRPr="008906D9" w:rsidRDefault="00E5640E" w:rsidP="00D33960">
      <w:pPr>
        <w:pStyle w:val="ListParagraph"/>
        <w:numPr>
          <w:ilvl w:val="0"/>
          <w:numId w:val="19"/>
        </w:numPr>
        <w:spacing w:after="0" w:line="240" w:lineRule="auto"/>
        <w:ind w:left="360"/>
        <w:rPr>
          <w:rFonts w:eastAsiaTheme="minorHAnsi" w:cs="Calibri"/>
          <w:lang w:eastAsia="en-AU"/>
        </w:rPr>
      </w:pPr>
      <w:r w:rsidRPr="008906D9">
        <w:rPr>
          <w:rFonts w:eastAsiaTheme="minorHAnsi" w:cs="Calibri"/>
          <w:lang w:eastAsia="en-AU"/>
        </w:rPr>
        <w:t>the production and reception of texts is informed by an understanding of the conventions usually associated with a genre</w:t>
      </w:r>
    </w:p>
    <w:p w:rsidR="00E5640E" w:rsidRPr="008906D9" w:rsidRDefault="00DF3A10" w:rsidP="00D33960">
      <w:pPr>
        <w:spacing w:before="200" w:after="0" w:line="240" w:lineRule="auto"/>
        <w:rPr>
          <w:rFonts w:eastAsiaTheme="minorHAnsi" w:cs="Calibri"/>
          <w:lang w:eastAsia="en-AU"/>
        </w:rPr>
      </w:pPr>
      <w:r>
        <w:rPr>
          <w:rFonts w:eastAsiaTheme="minorHAnsi" w:cs="Calibri"/>
          <w:lang w:eastAsia="en-AU"/>
        </w:rPr>
        <w:t>Producing texts</w:t>
      </w:r>
    </w:p>
    <w:p w:rsidR="00E5640E" w:rsidRPr="008906D9" w:rsidRDefault="008906D9" w:rsidP="00FC16A9">
      <w:pPr>
        <w:pStyle w:val="ListParagraph"/>
        <w:numPr>
          <w:ilvl w:val="0"/>
          <w:numId w:val="19"/>
        </w:numPr>
        <w:tabs>
          <w:tab w:val="left" w:pos="-851"/>
          <w:tab w:val="left" w:pos="720"/>
        </w:tabs>
        <w:spacing w:after="120" w:line="240" w:lineRule="auto"/>
        <w:ind w:left="360" w:right="-27"/>
        <w:outlineLvl w:val="0"/>
      </w:pPr>
      <w:r>
        <w:rPr>
          <w:rFonts w:eastAsia="SimSun"/>
          <w:iCs/>
          <w:lang w:val="it-IT" w:eastAsia="en-AU"/>
        </w:rPr>
        <w:t xml:space="preserve">produce analytical, discursive, reflective </w:t>
      </w:r>
      <w:r w:rsidR="00E5640E" w:rsidRPr="008906D9">
        <w:rPr>
          <w:rFonts w:eastAsia="SimSun"/>
          <w:iCs/>
          <w:lang w:val="it-IT" w:eastAsia="en-AU"/>
        </w:rPr>
        <w:t>and creative texts taking into account considerations of audience, purpose and context</w:t>
      </w:r>
    </w:p>
    <w:p w:rsidR="00FC16A9" w:rsidRPr="00FC16A9" w:rsidRDefault="00FC16A9" w:rsidP="00FC16A9">
      <w:r w:rsidRPr="00FC16A9">
        <w:t>__________________________________________________________________________________</w:t>
      </w:r>
    </w:p>
    <w:p w:rsidR="00AD52B7" w:rsidRDefault="00AD52B7" w:rsidP="00D33960">
      <w:pPr>
        <w:spacing w:before="200" w:line="240" w:lineRule="auto"/>
        <w:rPr>
          <w:b/>
        </w:rPr>
      </w:pPr>
      <w:r>
        <w:rPr>
          <w:b/>
        </w:rPr>
        <w:t>Drama</w:t>
      </w:r>
    </w:p>
    <w:p w:rsidR="00307BC8" w:rsidRPr="00307BC8" w:rsidRDefault="00307BC8" w:rsidP="006F1D3D">
      <w:r>
        <w:t xml:space="preserve">This task is a response to our class attendance at a performance of </w:t>
      </w:r>
      <w:r w:rsidRPr="00BE4A0A">
        <w:rPr>
          <w:i/>
        </w:rPr>
        <w:t>Hamlet</w:t>
      </w:r>
      <w:r>
        <w:t xml:space="preserve"> </w:t>
      </w:r>
      <w:r w:rsidR="00BE4A0A">
        <w:t xml:space="preserve">by Bell Shakespeare </w:t>
      </w:r>
      <w:r>
        <w:t xml:space="preserve">at </w:t>
      </w:r>
      <w:r w:rsidR="00BE4A0A">
        <w:t>the State Theatre Centre.</w:t>
      </w:r>
    </w:p>
    <w:p w:rsidR="00AD52B7" w:rsidRPr="00EC0DE6" w:rsidRDefault="00AD52B7" w:rsidP="006F1D3D">
      <w:r w:rsidRPr="00EC0DE6">
        <w:t>Task: Write a theatre review for the performance attended, commenting on generic features of the text as well as</w:t>
      </w:r>
      <w:r w:rsidR="004902BC" w:rsidRPr="00EC0DE6">
        <w:t xml:space="preserve"> performance aspects</w:t>
      </w:r>
      <w:r w:rsidR="008061BE">
        <w:t>,</w:t>
      </w:r>
      <w:r w:rsidRPr="00EC0DE6">
        <w:t xml:space="preserve"> and evaluating the success of the production.</w:t>
      </w:r>
    </w:p>
    <w:p w:rsidR="00AD52B7" w:rsidRDefault="00AD52B7" w:rsidP="006F1D3D">
      <w:r>
        <w:t>You will be provided with samples of professional theatre reviews. Use these as examples to guide you on the type of content to include and the style of language. Present your review as though it will be published and identify the publication</w:t>
      </w:r>
      <w:r w:rsidR="00BE4A0A">
        <w:t>. Your review may be for</w:t>
      </w:r>
      <w:r>
        <w:t xml:space="preserve"> an online or hard copy audienc</w:t>
      </w:r>
      <w:r w:rsidR="00BE4A0A">
        <w:t>e, or both</w:t>
      </w:r>
      <w:r>
        <w:t xml:space="preserve">. </w:t>
      </w:r>
    </w:p>
    <w:p w:rsidR="00AD52B7" w:rsidRPr="007A6264" w:rsidRDefault="00AD52B7" w:rsidP="007A6264">
      <w:pPr>
        <w:spacing w:after="120"/>
        <w:rPr>
          <w:rFonts w:ascii="Franklin Gothic Book" w:eastAsia="MS Mincho" w:hAnsi="Franklin Gothic Book" w:cs="Calibri"/>
          <w:color w:val="342568"/>
          <w:sz w:val="28"/>
          <w:szCs w:val="28"/>
          <w:lang w:val="en-GB" w:eastAsia="ja-JP"/>
        </w:rPr>
      </w:pPr>
      <w:r>
        <w:t>You need to demonstrate your level of understanding and interpretation of the play through your review</w:t>
      </w:r>
      <w:r w:rsidR="00EC0DE6">
        <w:t>. C</w:t>
      </w:r>
      <w:r>
        <w:t>onsider the complexities of the plot, theme, characters, conflict (i</w:t>
      </w:r>
      <w:r w:rsidR="00A42275">
        <w:t>.</w:t>
      </w:r>
      <w:r>
        <w:t>e</w:t>
      </w:r>
      <w:r w:rsidR="00A42275">
        <w:t>.</w:t>
      </w:r>
      <w:r>
        <w:t xml:space="preserve"> script elements)</w:t>
      </w:r>
      <w:r w:rsidR="00A42275">
        <w:t>,</w:t>
      </w:r>
      <w:r>
        <w:t xml:space="preserve"> as well as the quality of the performance by the actors, and other performance aspects such as lighting, music, staging etc.</w:t>
      </w:r>
      <w:r w:rsidRPr="00C8216E">
        <w:rPr>
          <w:rFonts w:cs="Arial"/>
          <w:bCs/>
        </w:rPr>
        <w:br w:type="page"/>
      </w:r>
      <w:r w:rsidR="00684AB2" w:rsidRPr="007A6264">
        <w:rPr>
          <w:rFonts w:ascii="Franklin Gothic Book" w:eastAsia="MS Mincho" w:hAnsi="Franklin Gothic Book" w:cs="Calibri"/>
          <w:color w:val="342568"/>
          <w:sz w:val="28"/>
          <w:szCs w:val="28"/>
          <w:lang w:val="en-GB" w:eastAsia="ja-JP"/>
        </w:rPr>
        <w:lastRenderedPageBreak/>
        <w:t xml:space="preserve">Marking key for sample assessment Task </w:t>
      </w:r>
      <w:r w:rsidRPr="007A6264">
        <w:rPr>
          <w:rFonts w:ascii="Franklin Gothic Book" w:eastAsia="MS Mincho" w:hAnsi="Franklin Gothic Book" w:cs="Calibri"/>
          <w:color w:val="342568"/>
          <w:sz w:val="28"/>
          <w:szCs w:val="28"/>
          <w:lang w:val="en-GB" w:eastAsia="ja-JP"/>
        </w:rPr>
        <w:t>9</w:t>
      </w:r>
    </w:p>
    <w:p w:rsidR="00AD52B7" w:rsidRPr="000B2123" w:rsidRDefault="00AD52B7" w:rsidP="000B2123">
      <w:r>
        <w:t>Write a theatre</w:t>
      </w:r>
      <w:r w:rsidRPr="000B2123">
        <w:t xml:space="preserve"> review for the perform</w:t>
      </w:r>
      <w:r>
        <w:t>ance attended, commenting on</w:t>
      </w:r>
      <w:r w:rsidRPr="000B2123">
        <w:t xml:space="preserve"> generic f</w:t>
      </w:r>
      <w:r>
        <w:t>eatures of the text as well as</w:t>
      </w:r>
      <w:r w:rsidR="00261978">
        <w:t xml:space="preserve"> performance aspects</w:t>
      </w:r>
      <w:r w:rsidR="008061BE">
        <w:t>,</w:t>
      </w:r>
      <w:r w:rsidRPr="000B2123">
        <w:t xml:space="preserve"> and evaluating the success of the production.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417"/>
      </w:tblGrid>
      <w:tr w:rsidR="00AD52B7" w:rsidRPr="00D928B1" w:rsidTr="00D005D3">
        <w:tc>
          <w:tcPr>
            <w:tcW w:w="7905" w:type="dxa"/>
            <w:shd w:val="clear" w:color="auto" w:fill="CCC0D9"/>
            <w:vAlign w:val="center"/>
          </w:tcPr>
          <w:p w:rsidR="002445C8" w:rsidRPr="00D928B1" w:rsidRDefault="00AD52B7" w:rsidP="003C743E">
            <w:pPr>
              <w:spacing w:before="120" w:after="120" w:line="240" w:lineRule="auto"/>
              <w:rPr>
                <w:rFonts w:cs="Arial"/>
                <w:b/>
                <w:sz w:val="20"/>
                <w:szCs w:val="20"/>
              </w:rPr>
            </w:pPr>
            <w:r>
              <w:rPr>
                <w:rFonts w:cs="Arial"/>
                <w:b/>
                <w:sz w:val="20"/>
                <w:szCs w:val="20"/>
              </w:rPr>
              <w:t>Short written response</w:t>
            </w:r>
          </w:p>
        </w:tc>
        <w:tc>
          <w:tcPr>
            <w:tcW w:w="1417" w:type="dxa"/>
            <w:shd w:val="clear" w:color="auto" w:fill="CCC0D9"/>
            <w:vAlign w:val="center"/>
          </w:tcPr>
          <w:p w:rsidR="00AD52B7" w:rsidRPr="00D928B1" w:rsidRDefault="00AD52B7" w:rsidP="003C743E">
            <w:pPr>
              <w:spacing w:before="120" w:after="120" w:line="240" w:lineRule="auto"/>
              <w:jc w:val="center"/>
              <w:rPr>
                <w:rFonts w:cs="Arial"/>
                <w:b/>
                <w:sz w:val="20"/>
                <w:szCs w:val="20"/>
              </w:rPr>
            </w:pPr>
            <w:r w:rsidRPr="00D928B1">
              <w:rPr>
                <w:rFonts w:cs="Arial"/>
                <w:b/>
                <w:bCs/>
                <w:sz w:val="20"/>
                <w:szCs w:val="20"/>
                <w:lang w:eastAsia="en-AU"/>
              </w:rPr>
              <w:t>Marks</w:t>
            </w:r>
          </w:p>
        </w:tc>
      </w:tr>
      <w:tr w:rsidR="00AD52B7" w:rsidRPr="00D928B1" w:rsidTr="003C743E">
        <w:trPr>
          <w:trHeight w:val="250"/>
        </w:trPr>
        <w:tc>
          <w:tcPr>
            <w:tcW w:w="9322" w:type="dxa"/>
            <w:gridSpan w:val="2"/>
            <w:shd w:val="clear" w:color="auto" w:fill="E5DFEC"/>
            <w:vAlign w:val="center"/>
          </w:tcPr>
          <w:p w:rsidR="00AD52B7" w:rsidRPr="00D928B1" w:rsidRDefault="00AD52B7" w:rsidP="003C743E">
            <w:pPr>
              <w:pStyle w:val="Default"/>
              <w:tabs>
                <w:tab w:val="right" w:pos="9072"/>
              </w:tabs>
              <w:rPr>
                <w:rFonts w:ascii="Calibri" w:hAnsi="Calibri"/>
                <w:b/>
                <w:sz w:val="20"/>
                <w:szCs w:val="20"/>
              </w:rPr>
            </w:pPr>
            <w:r>
              <w:rPr>
                <w:rFonts w:ascii="Calibri" w:hAnsi="Calibri" w:cs="Times New Roman"/>
                <w:b/>
                <w:sz w:val="20"/>
                <w:szCs w:val="20"/>
              </w:rPr>
              <w:t xml:space="preserve">Production of text </w:t>
            </w:r>
            <w:r w:rsidR="00D005D3">
              <w:rPr>
                <w:rFonts w:ascii="Calibri" w:hAnsi="Calibri" w:cs="Times New Roman"/>
                <w:b/>
                <w:sz w:val="20"/>
                <w:szCs w:val="20"/>
              </w:rPr>
              <w:t>–</w:t>
            </w:r>
            <w:r>
              <w:rPr>
                <w:rFonts w:ascii="Calibri" w:hAnsi="Calibri" w:cs="Times New Roman"/>
                <w:b/>
                <w:sz w:val="20"/>
                <w:szCs w:val="20"/>
              </w:rPr>
              <w:t xml:space="preserve"> form, style, c</w:t>
            </w:r>
            <w:r w:rsidR="00BE4A0A">
              <w:rPr>
                <w:rFonts w:ascii="Calibri" w:hAnsi="Calibri" w:cs="Times New Roman"/>
                <w:b/>
                <w:sz w:val="20"/>
                <w:szCs w:val="20"/>
              </w:rPr>
              <w:t>ontrol of language</w:t>
            </w:r>
            <w:r w:rsidR="00882F19">
              <w:rPr>
                <w:rFonts w:ascii="Calibri" w:hAnsi="Calibri" w:cs="Times New Roman"/>
                <w:b/>
                <w:sz w:val="20"/>
                <w:szCs w:val="20"/>
              </w:rPr>
              <w:tab/>
              <w:t>/10</w:t>
            </w:r>
          </w:p>
        </w:tc>
      </w:tr>
      <w:tr w:rsidR="00AD52B7" w:rsidRPr="00D928B1" w:rsidTr="00D005D3">
        <w:tc>
          <w:tcPr>
            <w:tcW w:w="7905" w:type="dxa"/>
          </w:tcPr>
          <w:p w:rsidR="00AD52B7" w:rsidRPr="00D928B1" w:rsidRDefault="008869C5" w:rsidP="00193F4E">
            <w:pPr>
              <w:pStyle w:val="Default"/>
              <w:rPr>
                <w:rFonts w:ascii="Calibri" w:hAnsi="Calibri"/>
                <w:sz w:val="20"/>
                <w:szCs w:val="20"/>
              </w:rPr>
            </w:pPr>
            <w:r w:rsidRPr="008869C5">
              <w:rPr>
                <w:rFonts w:ascii="Calibri" w:hAnsi="Calibri"/>
                <w:sz w:val="20"/>
                <w:szCs w:val="20"/>
              </w:rPr>
              <w:t xml:space="preserve">is </w:t>
            </w:r>
            <w:r w:rsidR="00AD52B7">
              <w:rPr>
                <w:rFonts w:ascii="Calibri" w:hAnsi="Calibri"/>
                <w:sz w:val="20"/>
                <w:szCs w:val="20"/>
              </w:rPr>
              <w:t>engaging, coherent and effective in the use of language, and uses a</w:t>
            </w:r>
            <w:r w:rsidR="00193F4E">
              <w:rPr>
                <w:rFonts w:ascii="Calibri" w:hAnsi="Calibri"/>
                <w:sz w:val="20"/>
                <w:szCs w:val="20"/>
              </w:rPr>
              <w:t>n</w:t>
            </w:r>
            <w:r w:rsidR="00AD52B7">
              <w:rPr>
                <w:rFonts w:ascii="Calibri" w:hAnsi="Calibri"/>
                <w:sz w:val="20"/>
                <w:szCs w:val="20"/>
              </w:rPr>
              <w:t xml:space="preserve"> appropriate form for the selected publication and audienc</w:t>
            </w:r>
            <w:r w:rsidR="00F30A58">
              <w:rPr>
                <w:rFonts w:ascii="Calibri" w:hAnsi="Calibri"/>
                <w:sz w:val="20"/>
                <w:szCs w:val="20"/>
              </w:rPr>
              <w:t>e; h</w:t>
            </w:r>
            <w:r w:rsidR="00261978">
              <w:rPr>
                <w:rFonts w:ascii="Calibri" w:hAnsi="Calibri"/>
                <w:sz w:val="20"/>
                <w:szCs w:val="20"/>
              </w:rPr>
              <w:t>as a strong voice and style</w:t>
            </w:r>
          </w:p>
        </w:tc>
        <w:tc>
          <w:tcPr>
            <w:tcW w:w="1417" w:type="dxa"/>
            <w:vAlign w:val="center"/>
          </w:tcPr>
          <w:p w:rsidR="00AD52B7" w:rsidRPr="00D928B1" w:rsidRDefault="00882F19" w:rsidP="00141D17">
            <w:pPr>
              <w:pStyle w:val="Default"/>
              <w:jc w:val="center"/>
              <w:rPr>
                <w:rFonts w:ascii="Calibri" w:hAnsi="Calibri"/>
                <w:sz w:val="20"/>
                <w:szCs w:val="20"/>
              </w:rPr>
            </w:pPr>
            <w:r>
              <w:rPr>
                <w:rFonts w:ascii="Calibri" w:hAnsi="Calibri"/>
                <w:sz w:val="20"/>
                <w:szCs w:val="20"/>
              </w:rPr>
              <w:t>9</w:t>
            </w:r>
            <w:r w:rsidR="00141D17">
              <w:rPr>
                <w:rFonts w:ascii="Calibri" w:hAnsi="Calibri"/>
                <w:sz w:val="20"/>
                <w:szCs w:val="20"/>
              </w:rPr>
              <w:t>–</w:t>
            </w:r>
            <w:r>
              <w:rPr>
                <w:rFonts w:ascii="Calibri" w:hAnsi="Calibri"/>
                <w:sz w:val="20"/>
                <w:szCs w:val="20"/>
              </w:rPr>
              <w:t>10</w:t>
            </w:r>
          </w:p>
        </w:tc>
      </w:tr>
      <w:tr w:rsidR="00AD52B7" w:rsidRPr="00D928B1" w:rsidTr="00D005D3">
        <w:tc>
          <w:tcPr>
            <w:tcW w:w="7905" w:type="dxa"/>
          </w:tcPr>
          <w:p w:rsidR="00AD52B7" w:rsidRDefault="008869C5" w:rsidP="00BE4A0A">
            <w:pPr>
              <w:pStyle w:val="Default"/>
              <w:rPr>
                <w:rFonts w:ascii="Calibri" w:hAnsi="Calibri"/>
                <w:sz w:val="20"/>
                <w:szCs w:val="20"/>
              </w:rPr>
            </w:pPr>
            <w:r w:rsidRPr="008869C5">
              <w:rPr>
                <w:rFonts w:ascii="Calibri" w:hAnsi="Calibri"/>
                <w:sz w:val="20"/>
                <w:szCs w:val="20"/>
              </w:rPr>
              <w:t xml:space="preserve">is </w:t>
            </w:r>
            <w:bookmarkStart w:id="0" w:name="_GoBack"/>
            <w:bookmarkEnd w:id="0"/>
            <w:r w:rsidR="00BE4A0A">
              <w:rPr>
                <w:rFonts w:ascii="Calibri" w:hAnsi="Calibri"/>
                <w:sz w:val="20"/>
                <w:szCs w:val="20"/>
              </w:rPr>
              <w:t>engaging and uses sound</w:t>
            </w:r>
            <w:r w:rsidR="00AD52B7">
              <w:rPr>
                <w:rFonts w:ascii="Calibri" w:hAnsi="Calibri"/>
                <w:sz w:val="20"/>
                <w:szCs w:val="20"/>
              </w:rPr>
              <w:t xml:space="preserve"> structure</w:t>
            </w:r>
            <w:r w:rsidR="00F30A58">
              <w:rPr>
                <w:rFonts w:ascii="Calibri" w:hAnsi="Calibri"/>
                <w:sz w:val="20"/>
                <w:szCs w:val="20"/>
              </w:rPr>
              <w:t>, form and choice of language; s</w:t>
            </w:r>
            <w:r w:rsidR="00AD52B7">
              <w:rPr>
                <w:rFonts w:ascii="Calibri" w:hAnsi="Calibri"/>
                <w:sz w:val="20"/>
                <w:szCs w:val="20"/>
              </w:rPr>
              <w:t xml:space="preserve">hows </w:t>
            </w:r>
            <w:r w:rsidR="00BE4A0A">
              <w:rPr>
                <w:rFonts w:ascii="Calibri" w:hAnsi="Calibri"/>
                <w:sz w:val="20"/>
                <w:szCs w:val="20"/>
              </w:rPr>
              <w:t>sound</w:t>
            </w:r>
            <w:r w:rsidR="00AD52B7">
              <w:rPr>
                <w:rFonts w:ascii="Calibri" w:hAnsi="Calibri"/>
                <w:sz w:val="20"/>
                <w:szCs w:val="20"/>
              </w:rPr>
              <w:t xml:space="preserve"> awareness of styl</w:t>
            </w:r>
            <w:r w:rsidR="00261978">
              <w:rPr>
                <w:rFonts w:ascii="Calibri" w:hAnsi="Calibri"/>
                <w:sz w:val="20"/>
                <w:szCs w:val="20"/>
              </w:rPr>
              <w:t>e for publication and audience</w:t>
            </w:r>
          </w:p>
        </w:tc>
        <w:tc>
          <w:tcPr>
            <w:tcW w:w="1417" w:type="dxa"/>
            <w:vAlign w:val="center"/>
          </w:tcPr>
          <w:p w:rsidR="00AD52B7" w:rsidRDefault="00882F19" w:rsidP="00D005D3">
            <w:pPr>
              <w:pStyle w:val="Default"/>
              <w:jc w:val="center"/>
              <w:rPr>
                <w:rFonts w:ascii="Calibri" w:hAnsi="Calibri"/>
                <w:sz w:val="20"/>
                <w:szCs w:val="20"/>
              </w:rPr>
            </w:pPr>
            <w:r>
              <w:rPr>
                <w:rFonts w:ascii="Calibri" w:hAnsi="Calibri"/>
                <w:sz w:val="20"/>
                <w:szCs w:val="20"/>
              </w:rPr>
              <w:t>7</w:t>
            </w:r>
            <w:r w:rsidR="00141D17">
              <w:rPr>
                <w:rFonts w:ascii="Calibri" w:hAnsi="Calibri"/>
                <w:sz w:val="20"/>
                <w:szCs w:val="20"/>
              </w:rPr>
              <w:t>–</w:t>
            </w:r>
            <w:r>
              <w:rPr>
                <w:rFonts w:ascii="Calibri" w:hAnsi="Calibri"/>
                <w:sz w:val="20"/>
                <w:szCs w:val="20"/>
              </w:rPr>
              <w:t>8</w:t>
            </w:r>
          </w:p>
        </w:tc>
      </w:tr>
      <w:tr w:rsidR="00AD52B7" w:rsidRPr="00D928B1" w:rsidTr="00D005D3">
        <w:tc>
          <w:tcPr>
            <w:tcW w:w="7905" w:type="dxa"/>
          </w:tcPr>
          <w:p w:rsidR="00AD52B7" w:rsidRPr="00D928B1" w:rsidRDefault="00BE4A0A" w:rsidP="00BE4A0A">
            <w:pPr>
              <w:pStyle w:val="Default"/>
              <w:rPr>
                <w:rFonts w:ascii="Calibri" w:hAnsi="Calibri"/>
                <w:sz w:val="20"/>
                <w:szCs w:val="20"/>
              </w:rPr>
            </w:pPr>
            <w:r>
              <w:rPr>
                <w:rFonts w:ascii="Calibri" w:hAnsi="Calibri"/>
                <w:sz w:val="20"/>
                <w:szCs w:val="20"/>
              </w:rPr>
              <w:t>shows reasonable</w:t>
            </w:r>
            <w:r w:rsidR="00AD52B7">
              <w:rPr>
                <w:rFonts w:ascii="Calibri" w:hAnsi="Calibri"/>
                <w:sz w:val="20"/>
                <w:szCs w:val="20"/>
              </w:rPr>
              <w:t xml:space="preserve"> control of some aspects</w:t>
            </w:r>
            <w:r w:rsidR="00261978">
              <w:rPr>
                <w:rFonts w:ascii="Calibri" w:hAnsi="Calibri"/>
                <w:sz w:val="20"/>
                <w:szCs w:val="20"/>
              </w:rPr>
              <w:t xml:space="preserve"> of production and experimentation</w:t>
            </w:r>
            <w:r w:rsidR="00AD52B7">
              <w:rPr>
                <w:rFonts w:ascii="Calibri" w:hAnsi="Calibri"/>
                <w:sz w:val="20"/>
                <w:szCs w:val="20"/>
              </w:rPr>
              <w:t xml:space="preserve"> with others</w:t>
            </w:r>
          </w:p>
        </w:tc>
        <w:tc>
          <w:tcPr>
            <w:tcW w:w="1417" w:type="dxa"/>
            <w:vAlign w:val="center"/>
          </w:tcPr>
          <w:p w:rsidR="00AD52B7" w:rsidRPr="00D928B1" w:rsidRDefault="00067F8C" w:rsidP="00D005D3">
            <w:pPr>
              <w:pStyle w:val="Default"/>
              <w:jc w:val="center"/>
              <w:rPr>
                <w:rFonts w:ascii="Calibri" w:hAnsi="Calibri"/>
                <w:sz w:val="20"/>
                <w:szCs w:val="20"/>
              </w:rPr>
            </w:pPr>
            <w:r>
              <w:rPr>
                <w:rFonts w:ascii="Calibri" w:hAnsi="Calibri"/>
                <w:sz w:val="20"/>
                <w:szCs w:val="20"/>
              </w:rPr>
              <w:t>5</w:t>
            </w:r>
            <w:r w:rsidR="00141D17">
              <w:rPr>
                <w:rFonts w:ascii="Calibri" w:hAnsi="Calibri"/>
                <w:sz w:val="20"/>
                <w:szCs w:val="20"/>
              </w:rPr>
              <w:t>–</w:t>
            </w:r>
            <w:r>
              <w:rPr>
                <w:rFonts w:ascii="Calibri" w:hAnsi="Calibri"/>
                <w:sz w:val="20"/>
                <w:szCs w:val="20"/>
              </w:rPr>
              <w:t>6</w:t>
            </w:r>
          </w:p>
        </w:tc>
      </w:tr>
      <w:tr w:rsidR="00AD52B7" w:rsidRPr="00D928B1" w:rsidTr="00D005D3">
        <w:tc>
          <w:tcPr>
            <w:tcW w:w="7905" w:type="dxa"/>
          </w:tcPr>
          <w:p w:rsidR="00AD52B7" w:rsidRPr="00D928B1" w:rsidRDefault="00067F8C" w:rsidP="003C743E">
            <w:pPr>
              <w:pStyle w:val="Default"/>
              <w:rPr>
                <w:rFonts w:ascii="Calibri" w:hAnsi="Calibri"/>
                <w:sz w:val="20"/>
                <w:szCs w:val="20"/>
              </w:rPr>
            </w:pPr>
            <w:r>
              <w:rPr>
                <w:rFonts w:ascii="Calibri" w:hAnsi="Calibri"/>
                <w:sz w:val="20"/>
                <w:szCs w:val="20"/>
              </w:rPr>
              <w:t>attempts to write in an appropriate form and control language</w:t>
            </w:r>
          </w:p>
        </w:tc>
        <w:tc>
          <w:tcPr>
            <w:tcW w:w="1417" w:type="dxa"/>
            <w:vAlign w:val="center"/>
          </w:tcPr>
          <w:p w:rsidR="00AD52B7" w:rsidRPr="00D928B1" w:rsidRDefault="00067F8C" w:rsidP="00D005D3">
            <w:pPr>
              <w:pStyle w:val="Default"/>
              <w:jc w:val="center"/>
              <w:rPr>
                <w:rFonts w:ascii="Calibri" w:hAnsi="Calibri"/>
                <w:sz w:val="20"/>
                <w:szCs w:val="20"/>
              </w:rPr>
            </w:pPr>
            <w:r>
              <w:rPr>
                <w:rFonts w:ascii="Calibri" w:hAnsi="Calibri"/>
                <w:sz w:val="20"/>
                <w:szCs w:val="20"/>
              </w:rPr>
              <w:t>3</w:t>
            </w:r>
            <w:r w:rsidR="00141D17">
              <w:rPr>
                <w:rFonts w:ascii="Calibri" w:hAnsi="Calibri"/>
                <w:sz w:val="20"/>
                <w:szCs w:val="20"/>
              </w:rPr>
              <w:t>–</w:t>
            </w:r>
            <w:r>
              <w:rPr>
                <w:rFonts w:ascii="Calibri" w:hAnsi="Calibri"/>
                <w:sz w:val="20"/>
                <w:szCs w:val="20"/>
              </w:rPr>
              <w:t>4</w:t>
            </w:r>
          </w:p>
        </w:tc>
      </w:tr>
      <w:tr w:rsidR="00AD52B7" w:rsidRPr="00D928B1" w:rsidTr="00D005D3">
        <w:tc>
          <w:tcPr>
            <w:tcW w:w="7905" w:type="dxa"/>
          </w:tcPr>
          <w:p w:rsidR="00AD52B7" w:rsidRPr="00D928B1" w:rsidRDefault="00067F8C" w:rsidP="003C743E">
            <w:pPr>
              <w:pStyle w:val="Default"/>
              <w:rPr>
                <w:rFonts w:ascii="Calibri" w:hAnsi="Calibri"/>
                <w:sz w:val="20"/>
                <w:szCs w:val="20"/>
              </w:rPr>
            </w:pPr>
            <w:r>
              <w:rPr>
                <w:rFonts w:ascii="Calibri" w:hAnsi="Calibri"/>
                <w:sz w:val="20"/>
                <w:szCs w:val="20"/>
              </w:rPr>
              <w:t>shows minimal awareness of the form of writing and shows minimal control of language</w:t>
            </w:r>
          </w:p>
        </w:tc>
        <w:tc>
          <w:tcPr>
            <w:tcW w:w="1417" w:type="dxa"/>
            <w:vAlign w:val="center"/>
          </w:tcPr>
          <w:p w:rsidR="00AD52B7" w:rsidRPr="00D928B1" w:rsidRDefault="00067F8C" w:rsidP="00D005D3">
            <w:pPr>
              <w:pStyle w:val="Default"/>
              <w:jc w:val="center"/>
              <w:rPr>
                <w:rFonts w:ascii="Calibri" w:hAnsi="Calibri"/>
                <w:sz w:val="20"/>
                <w:szCs w:val="20"/>
              </w:rPr>
            </w:pPr>
            <w:r>
              <w:rPr>
                <w:rFonts w:ascii="Calibri" w:hAnsi="Calibri"/>
                <w:sz w:val="20"/>
                <w:szCs w:val="20"/>
              </w:rPr>
              <w:t>1</w:t>
            </w:r>
            <w:r w:rsidR="00141D17">
              <w:rPr>
                <w:rFonts w:ascii="Calibri" w:hAnsi="Calibri"/>
                <w:sz w:val="20"/>
                <w:szCs w:val="20"/>
              </w:rPr>
              <w:t>–</w:t>
            </w:r>
            <w:r>
              <w:rPr>
                <w:rFonts w:ascii="Calibri" w:hAnsi="Calibri"/>
                <w:sz w:val="20"/>
                <w:szCs w:val="20"/>
              </w:rPr>
              <w:t>2</w:t>
            </w:r>
          </w:p>
        </w:tc>
      </w:tr>
      <w:tr w:rsidR="00AD52B7" w:rsidRPr="00D928B1" w:rsidTr="003C743E">
        <w:trPr>
          <w:trHeight w:val="250"/>
        </w:trPr>
        <w:tc>
          <w:tcPr>
            <w:tcW w:w="9322" w:type="dxa"/>
            <w:gridSpan w:val="2"/>
            <w:shd w:val="clear" w:color="auto" w:fill="E5DFEC"/>
            <w:vAlign w:val="center"/>
          </w:tcPr>
          <w:p w:rsidR="00AD52B7" w:rsidRPr="00D928B1" w:rsidRDefault="00AD52B7" w:rsidP="003C743E">
            <w:pPr>
              <w:tabs>
                <w:tab w:val="right" w:pos="9072"/>
              </w:tabs>
              <w:spacing w:after="0" w:line="240" w:lineRule="auto"/>
              <w:rPr>
                <w:rFonts w:cs="Arial"/>
                <w:b/>
                <w:bCs/>
                <w:sz w:val="20"/>
                <w:szCs w:val="20"/>
                <w:lang w:eastAsia="en-AU"/>
              </w:rPr>
            </w:pPr>
            <w:r>
              <w:rPr>
                <w:b/>
                <w:sz w:val="20"/>
                <w:szCs w:val="20"/>
              </w:rPr>
              <w:t>Generic features and pe</w:t>
            </w:r>
            <w:r w:rsidR="00BE4A0A">
              <w:rPr>
                <w:b/>
                <w:sz w:val="20"/>
                <w:szCs w:val="20"/>
              </w:rPr>
              <w:t>rformance elements</w:t>
            </w:r>
            <w:r w:rsidR="00882F19">
              <w:rPr>
                <w:b/>
                <w:sz w:val="20"/>
                <w:szCs w:val="20"/>
              </w:rPr>
              <w:tab/>
              <w:t>/5</w:t>
            </w:r>
          </w:p>
        </w:tc>
      </w:tr>
      <w:tr w:rsidR="00AD52B7" w:rsidRPr="00D928B1" w:rsidTr="00D005D3">
        <w:tc>
          <w:tcPr>
            <w:tcW w:w="7905" w:type="dxa"/>
          </w:tcPr>
          <w:p w:rsidR="00AD52B7" w:rsidRPr="00121C59" w:rsidRDefault="00A87A0B" w:rsidP="00600475">
            <w:pPr>
              <w:autoSpaceDE w:val="0"/>
              <w:autoSpaceDN w:val="0"/>
              <w:adjustRightInd w:val="0"/>
              <w:spacing w:before="100" w:beforeAutospacing="1" w:after="100" w:afterAutospacing="1" w:line="240" w:lineRule="auto"/>
              <w:rPr>
                <w:rFonts w:cs="Arial"/>
                <w:sz w:val="20"/>
                <w:szCs w:val="20"/>
              </w:rPr>
            </w:pPr>
            <w:r>
              <w:rPr>
                <w:rFonts w:cs="Arial"/>
                <w:sz w:val="20"/>
                <w:szCs w:val="20"/>
              </w:rPr>
              <w:t xml:space="preserve">targets </w:t>
            </w:r>
            <w:r w:rsidR="00AD52B7">
              <w:rPr>
                <w:rFonts w:cs="Arial"/>
                <w:sz w:val="20"/>
                <w:szCs w:val="20"/>
              </w:rPr>
              <w:t xml:space="preserve">comments on generic features and performance elements </w:t>
            </w:r>
            <w:r w:rsidR="00F30A58">
              <w:rPr>
                <w:rFonts w:cs="Arial"/>
                <w:sz w:val="20"/>
                <w:szCs w:val="20"/>
              </w:rPr>
              <w:t>effectively</w:t>
            </w:r>
          </w:p>
        </w:tc>
        <w:tc>
          <w:tcPr>
            <w:tcW w:w="1417" w:type="dxa"/>
            <w:vAlign w:val="center"/>
          </w:tcPr>
          <w:p w:rsidR="00AD52B7" w:rsidRPr="00D928B1" w:rsidRDefault="00882F19" w:rsidP="00D005D3">
            <w:pPr>
              <w:spacing w:after="0" w:line="240" w:lineRule="auto"/>
              <w:jc w:val="center"/>
              <w:rPr>
                <w:rFonts w:cs="Arial"/>
                <w:bCs/>
                <w:sz w:val="20"/>
                <w:szCs w:val="20"/>
                <w:lang w:eastAsia="en-AU"/>
              </w:rPr>
            </w:pPr>
            <w:r>
              <w:rPr>
                <w:rFonts w:cs="Arial"/>
                <w:bCs/>
                <w:sz w:val="20"/>
                <w:szCs w:val="20"/>
                <w:lang w:eastAsia="en-AU"/>
              </w:rPr>
              <w:t>5</w:t>
            </w:r>
          </w:p>
        </w:tc>
      </w:tr>
      <w:tr w:rsidR="00AD52B7" w:rsidRPr="00D928B1" w:rsidTr="00D005D3">
        <w:tc>
          <w:tcPr>
            <w:tcW w:w="7905" w:type="dxa"/>
          </w:tcPr>
          <w:p w:rsidR="00AD52B7" w:rsidRPr="00D928B1" w:rsidRDefault="00AD52B7"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rPr>
              <w:t>c</w:t>
            </w:r>
            <w:proofErr w:type="spellStart"/>
            <w:r>
              <w:rPr>
                <w:rFonts w:cs="Arial"/>
                <w:sz w:val="20"/>
                <w:szCs w:val="20"/>
                <w:lang w:val="en-US"/>
              </w:rPr>
              <w:t>omments</w:t>
            </w:r>
            <w:proofErr w:type="spellEnd"/>
            <w:r>
              <w:rPr>
                <w:rFonts w:cs="Arial"/>
                <w:sz w:val="20"/>
                <w:szCs w:val="20"/>
                <w:lang w:val="en-US"/>
              </w:rPr>
              <w:t xml:space="preserve"> on </w:t>
            </w:r>
            <w:r w:rsidR="00A87A0B">
              <w:rPr>
                <w:rFonts w:cs="Arial"/>
                <w:sz w:val="20"/>
                <w:szCs w:val="20"/>
                <w:lang w:val="en-US"/>
              </w:rPr>
              <w:t xml:space="preserve">important </w:t>
            </w:r>
            <w:r>
              <w:rPr>
                <w:rFonts w:cs="Arial"/>
                <w:sz w:val="20"/>
                <w:szCs w:val="20"/>
                <w:lang w:val="en-US"/>
              </w:rPr>
              <w:t>generic features and performance elements to enhance the review</w:t>
            </w:r>
          </w:p>
        </w:tc>
        <w:tc>
          <w:tcPr>
            <w:tcW w:w="1417" w:type="dxa"/>
            <w:vAlign w:val="center"/>
          </w:tcPr>
          <w:p w:rsidR="00AD52B7" w:rsidRPr="00D928B1" w:rsidRDefault="00882F19" w:rsidP="00D005D3">
            <w:pPr>
              <w:spacing w:after="0" w:line="240" w:lineRule="auto"/>
              <w:jc w:val="center"/>
              <w:rPr>
                <w:rFonts w:cs="Arial"/>
                <w:bCs/>
                <w:sz w:val="20"/>
                <w:szCs w:val="20"/>
                <w:lang w:eastAsia="en-AU"/>
              </w:rPr>
            </w:pPr>
            <w:r>
              <w:rPr>
                <w:rFonts w:cs="Arial"/>
                <w:bCs/>
                <w:sz w:val="20"/>
                <w:szCs w:val="20"/>
                <w:lang w:eastAsia="en-AU"/>
              </w:rPr>
              <w:t>4</w:t>
            </w:r>
          </w:p>
        </w:tc>
      </w:tr>
      <w:tr w:rsidR="00AD52B7" w:rsidRPr="00D928B1" w:rsidTr="00D005D3">
        <w:tc>
          <w:tcPr>
            <w:tcW w:w="7905" w:type="dxa"/>
          </w:tcPr>
          <w:p w:rsidR="00AD52B7" w:rsidRPr="00D928B1" w:rsidRDefault="00AD52B7"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adequate reference to generic features and performance elements and refers to them in appropriate context</w:t>
            </w:r>
          </w:p>
        </w:tc>
        <w:tc>
          <w:tcPr>
            <w:tcW w:w="1417" w:type="dxa"/>
            <w:vAlign w:val="center"/>
          </w:tcPr>
          <w:p w:rsidR="00AD52B7" w:rsidRPr="00D928B1" w:rsidRDefault="00AD52B7" w:rsidP="00D005D3">
            <w:pPr>
              <w:spacing w:after="0" w:line="240" w:lineRule="auto"/>
              <w:jc w:val="center"/>
              <w:rPr>
                <w:rFonts w:cs="Arial"/>
                <w:bCs/>
                <w:sz w:val="20"/>
                <w:szCs w:val="20"/>
                <w:lang w:eastAsia="en-AU"/>
              </w:rPr>
            </w:pPr>
            <w:r w:rsidRPr="00D928B1">
              <w:rPr>
                <w:rFonts w:cs="Arial"/>
                <w:bCs/>
                <w:sz w:val="20"/>
                <w:szCs w:val="20"/>
                <w:lang w:eastAsia="en-AU"/>
              </w:rPr>
              <w:t>3</w:t>
            </w:r>
          </w:p>
        </w:tc>
      </w:tr>
      <w:tr w:rsidR="00AD52B7" w:rsidRPr="00D928B1" w:rsidTr="00D005D3">
        <w:tc>
          <w:tcPr>
            <w:tcW w:w="7905" w:type="dxa"/>
          </w:tcPr>
          <w:p w:rsidR="00AD52B7" w:rsidRPr="00D928B1" w:rsidRDefault="00AD52B7"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some reference to generic features and performance elements</w:t>
            </w:r>
          </w:p>
        </w:tc>
        <w:tc>
          <w:tcPr>
            <w:tcW w:w="1417" w:type="dxa"/>
            <w:vAlign w:val="center"/>
          </w:tcPr>
          <w:p w:rsidR="00AD52B7" w:rsidRPr="00D928B1" w:rsidRDefault="00AD52B7" w:rsidP="00D005D3">
            <w:pPr>
              <w:spacing w:after="0" w:line="240" w:lineRule="auto"/>
              <w:jc w:val="center"/>
              <w:rPr>
                <w:rFonts w:cs="Arial"/>
                <w:bCs/>
                <w:sz w:val="20"/>
                <w:szCs w:val="20"/>
                <w:lang w:eastAsia="en-AU"/>
              </w:rPr>
            </w:pPr>
            <w:r w:rsidRPr="00D928B1">
              <w:rPr>
                <w:rFonts w:cs="Arial"/>
                <w:bCs/>
                <w:sz w:val="20"/>
                <w:szCs w:val="20"/>
                <w:lang w:eastAsia="en-AU"/>
              </w:rPr>
              <w:t>2</w:t>
            </w:r>
          </w:p>
        </w:tc>
      </w:tr>
      <w:tr w:rsidR="00AD52B7" w:rsidRPr="00D928B1" w:rsidTr="00D005D3">
        <w:tc>
          <w:tcPr>
            <w:tcW w:w="7905" w:type="dxa"/>
          </w:tcPr>
          <w:p w:rsidR="00AD52B7" w:rsidRPr="00D928B1" w:rsidRDefault="00AD52B7"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minimal reference to generic features or performance elements</w:t>
            </w:r>
          </w:p>
        </w:tc>
        <w:tc>
          <w:tcPr>
            <w:tcW w:w="1417" w:type="dxa"/>
            <w:vAlign w:val="center"/>
          </w:tcPr>
          <w:p w:rsidR="00AD52B7" w:rsidRPr="00D928B1" w:rsidRDefault="00AD52B7" w:rsidP="00D005D3">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3C743E">
        <w:trPr>
          <w:trHeight w:val="250"/>
        </w:trPr>
        <w:tc>
          <w:tcPr>
            <w:tcW w:w="9322" w:type="dxa"/>
            <w:gridSpan w:val="2"/>
            <w:shd w:val="clear" w:color="auto" w:fill="E5DFEC"/>
            <w:vAlign w:val="center"/>
          </w:tcPr>
          <w:p w:rsidR="00AD52B7" w:rsidRPr="00D928B1" w:rsidRDefault="00AD52B7" w:rsidP="00D33960">
            <w:pPr>
              <w:tabs>
                <w:tab w:val="right" w:pos="9072"/>
              </w:tabs>
              <w:spacing w:after="0" w:line="240" w:lineRule="auto"/>
              <w:rPr>
                <w:rFonts w:cs="Arial"/>
                <w:b/>
                <w:bCs/>
                <w:sz w:val="20"/>
                <w:szCs w:val="20"/>
                <w:lang w:eastAsia="en-AU"/>
              </w:rPr>
            </w:pPr>
            <w:r>
              <w:rPr>
                <w:rFonts w:cs="Arial"/>
                <w:b/>
                <w:bCs/>
                <w:sz w:val="20"/>
                <w:szCs w:val="20"/>
                <w:lang w:eastAsia="en-AU"/>
              </w:rPr>
              <w:t>Understanding and interpretati</w:t>
            </w:r>
            <w:r w:rsidR="00BE4A0A">
              <w:rPr>
                <w:rFonts w:cs="Arial"/>
                <w:b/>
                <w:bCs/>
                <w:sz w:val="20"/>
                <w:szCs w:val="20"/>
                <w:lang w:eastAsia="en-AU"/>
              </w:rPr>
              <w:t>on of the pla</w:t>
            </w:r>
            <w:r w:rsidR="00D33960">
              <w:rPr>
                <w:rFonts w:cs="Arial"/>
                <w:b/>
                <w:bCs/>
                <w:sz w:val="20"/>
                <w:szCs w:val="20"/>
                <w:lang w:eastAsia="en-AU"/>
              </w:rPr>
              <w:t>y</w:t>
            </w:r>
            <w:r w:rsidR="00C03948">
              <w:rPr>
                <w:rFonts w:cs="Arial"/>
                <w:b/>
                <w:bCs/>
                <w:sz w:val="20"/>
                <w:szCs w:val="20"/>
                <w:lang w:eastAsia="en-AU"/>
              </w:rPr>
              <w:tab/>
            </w:r>
            <w:r>
              <w:rPr>
                <w:rFonts w:cs="Arial"/>
                <w:b/>
                <w:bCs/>
                <w:sz w:val="20"/>
                <w:szCs w:val="20"/>
                <w:lang w:eastAsia="en-AU"/>
              </w:rPr>
              <w:t>/5</w:t>
            </w:r>
          </w:p>
        </w:tc>
      </w:tr>
      <w:tr w:rsidR="00AD52B7" w:rsidRPr="00D928B1" w:rsidTr="00D005D3">
        <w:tc>
          <w:tcPr>
            <w:tcW w:w="7905" w:type="dxa"/>
          </w:tcPr>
          <w:p w:rsidR="00AD52B7" w:rsidRPr="008C592D" w:rsidRDefault="00AD52B7" w:rsidP="00193F4E">
            <w:pPr>
              <w:spacing w:after="0" w:line="240" w:lineRule="auto"/>
              <w:rPr>
                <w:rFonts w:cs="Arial"/>
                <w:bCs/>
                <w:sz w:val="20"/>
                <w:szCs w:val="20"/>
                <w:lang w:eastAsia="en-AU"/>
              </w:rPr>
            </w:pPr>
            <w:r>
              <w:rPr>
                <w:rFonts w:cs="Arial"/>
                <w:bCs/>
                <w:sz w:val="20"/>
                <w:szCs w:val="20"/>
                <w:lang w:eastAsia="en-AU"/>
              </w:rPr>
              <w:t>shows effective comprehension and interpretation of the play</w:t>
            </w:r>
          </w:p>
        </w:tc>
        <w:tc>
          <w:tcPr>
            <w:tcW w:w="1417" w:type="dxa"/>
          </w:tcPr>
          <w:p w:rsidR="00AD52B7" w:rsidRPr="00D928B1" w:rsidRDefault="00AD52B7" w:rsidP="003C743E">
            <w:pPr>
              <w:spacing w:after="0" w:line="240" w:lineRule="auto"/>
              <w:jc w:val="center"/>
              <w:rPr>
                <w:rFonts w:cs="Arial"/>
                <w:bCs/>
                <w:sz w:val="20"/>
                <w:szCs w:val="20"/>
                <w:lang w:eastAsia="en-AU"/>
              </w:rPr>
            </w:pPr>
            <w:r w:rsidRPr="00D928B1">
              <w:rPr>
                <w:rFonts w:cs="Arial"/>
                <w:bCs/>
                <w:sz w:val="20"/>
                <w:szCs w:val="20"/>
                <w:lang w:eastAsia="en-AU"/>
              </w:rPr>
              <w:t>5</w:t>
            </w:r>
          </w:p>
        </w:tc>
      </w:tr>
      <w:tr w:rsidR="00AD52B7" w:rsidRPr="00D928B1" w:rsidTr="00D005D3">
        <w:tc>
          <w:tcPr>
            <w:tcW w:w="7905" w:type="dxa"/>
          </w:tcPr>
          <w:p w:rsidR="00AD52B7" w:rsidRPr="00A73A55" w:rsidRDefault="00AD52B7" w:rsidP="00193F4E">
            <w:pPr>
              <w:spacing w:after="0" w:line="240" w:lineRule="auto"/>
              <w:rPr>
                <w:rFonts w:cs="Arial"/>
                <w:bCs/>
                <w:sz w:val="20"/>
                <w:szCs w:val="20"/>
                <w:lang w:eastAsia="en-AU"/>
              </w:rPr>
            </w:pPr>
            <w:r>
              <w:rPr>
                <w:rFonts w:cs="Arial"/>
                <w:bCs/>
                <w:sz w:val="20"/>
                <w:szCs w:val="20"/>
                <w:lang w:eastAsia="en-AU"/>
              </w:rPr>
              <w:t xml:space="preserve">shows </w:t>
            </w:r>
            <w:r w:rsidR="00193F4E">
              <w:rPr>
                <w:rFonts w:cs="Arial"/>
                <w:bCs/>
                <w:sz w:val="20"/>
                <w:szCs w:val="20"/>
                <w:lang w:eastAsia="en-AU"/>
              </w:rPr>
              <w:t>sound</w:t>
            </w:r>
            <w:r>
              <w:rPr>
                <w:rFonts w:cs="Arial"/>
                <w:bCs/>
                <w:sz w:val="20"/>
                <w:szCs w:val="20"/>
                <w:lang w:eastAsia="en-AU"/>
              </w:rPr>
              <w:t xml:space="preserve"> comprehension and interpretation of the play</w:t>
            </w:r>
          </w:p>
        </w:tc>
        <w:tc>
          <w:tcPr>
            <w:tcW w:w="1417" w:type="dxa"/>
          </w:tcPr>
          <w:p w:rsidR="00AD52B7" w:rsidRPr="00D928B1" w:rsidRDefault="00AD52B7" w:rsidP="003C743E">
            <w:pPr>
              <w:spacing w:after="0" w:line="240" w:lineRule="auto"/>
              <w:jc w:val="center"/>
              <w:rPr>
                <w:rFonts w:cs="Arial"/>
                <w:bCs/>
                <w:sz w:val="20"/>
                <w:szCs w:val="20"/>
                <w:lang w:eastAsia="en-AU"/>
              </w:rPr>
            </w:pPr>
            <w:r w:rsidRPr="00D928B1">
              <w:rPr>
                <w:rFonts w:cs="Arial"/>
                <w:bCs/>
                <w:sz w:val="20"/>
                <w:szCs w:val="20"/>
                <w:lang w:eastAsia="en-AU"/>
              </w:rPr>
              <w:t>4</w:t>
            </w:r>
          </w:p>
        </w:tc>
      </w:tr>
      <w:tr w:rsidR="00AD52B7" w:rsidRPr="00D928B1" w:rsidTr="00D005D3">
        <w:tc>
          <w:tcPr>
            <w:tcW w:w="7905" w:type="dxa"/>
          </w:tcPr>
          <w:p w:rsidR="00AD52B7" w:rsidRPr="00D928B1" w:rsidRDefault="00193F4E"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shows adequate</w:t>
            </w:r>
            <w:r w:rsidR="00AD52B7">
              <w:rPr>
                <w:rFonts w:cs="Arial"/>
                <w:sz w:val="20"/>
                <w:szCs w:val="20"/>
                <w:lang w:val="en-US"/>
              </w:rPr>
              <w:t xml:space="preserve"> understanding of the play and emerging interpretation</w:t>
            </w:r>
          </w:p>
        </w:tc>
        <w:tc>
          <w:tcPr>
            <w:tcW w:w="1417" w:type="dxa"/>
          </w:tcPr>
          <w:p w:rsidR="00AD52B7" w:rsidRPr="00D928B1" w:rsidRDefault="00AD52B7" w:rsidP="003C743E">
            <w:pPr>
              <w:spacing w:after="0" w:line="240" w:lineRule="auto"/>
              <w:jc w:val="center"/>
              <w:rPr>
                <w:rFonts w:cs="Arial"/>
                <w:bCs/>
                <w:sz w:val="20"/>
                <w:szCs w:val="20"/>
                <w:lang w:eastAsia="en-AU"/>
              </w:rPr>
            </w:pPr>
            <w:r w:rsidRPr="00D928B1">
              <w:rPr>
                <w:rFonts w:cs="Arial"/>
                <w:bCs/>
                <w:sz w:val="20"/>
                <w:szCs w:val="20"/>
                <w:lang w:eastAsia="en-AU"/>
              </w:rPr>
              <w:t>3</w:t>
            </w:r>
          </w:p>
        </w:tc>
      </w:tr>
      <w:tr w:rsidR="00AD52B7" w:rsidRPr="00D928B1" w:rsidTr="00D005D3">
        <w:tc>
          <w:tcPr>
            <w:tcW w:w="7905" w:type="dxa"/>
          </w:tcPr>
          <w:p w:rsidR="00AD52B7" w:rsidRPr="00D928B1" w:rsidRDefault="00AD52B7"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rPr>
              <w:t>s</w:t>
            </w:r>
            <w:proofErr w:type="spellStart"/>
            <w:r w:rsidR="00193F4E">
              <w:rPr>
                <w:rFonts w:cs="Arial"/>
                <w:sz w:val="20"/>
                <w:szCs w:val="20"/>
                <w:lang w:val="en-US"/>
              </w:rPr>
              <w:t>hows</w:t>
            </w:r>
            <w:proofErr w:type="spellEnd"/>
            <w:r w:rsidR="00193F4E">
              <w:rPr>
                <w:rFonts w:cs="Arial"/>
                <w:sz w:val="20"/>
                <w:szCs w:val="20"/>
                <w:lang w:val="en-US"/>
              </w:rPr>
              <w:t xml:space="preserve"> limited</w:t>
            </w:r>
            <w:r>
              <w:rPr>
                <w:rFonts w:cs="Arial"/>
                <w:sz w:val="20"/>
                <w:szCs w:val="20"/>
                <w:lang w:val="en-US"/>
              </w:rPr>
              <w:t xml:space="preserve"> understanding of the play and attempts some interpretation</w:t>
            </w:r>
          </w:p>
        </w:tc>
        <w:tc>
          <w:tcPr>
            <w:tcW w:w="1417" w:type="dxa"/>
          </w:tcPr>
          <w:p w:rsidR="00AD52B7" w:rsidRPr="00D928B1" w:rsidRDefault="00AD52B7" w:rsidP="003C743E">
            <w:pPr>
              <w:spacing w:after="0" w:line="240" w:lineRule="auto"/>
              <w:jc w:val="center"/>
              <w:rPr>
                <w:rFonts w:cs="Arial"/>
                <w:bCs/>
                <w:sz w:val="20"/>
                <w:szCs w:val="20"/>
                <w:lang w:eastAsia="en-AU"/>
              </w:rPr>
            </w:pPr>
            <w:r w:rsidRPr="00D928B1">
              <w:rPr>
                <w:rFonts w:cs="Arial"/>
                <w:bCs/>
                <w:sz w:val="20"/>
                <w:szCs w:val="20"/>
                <w:lang w:eastAsia="en-AU"/>
              </w:rPr>
              <w:t>2</w:t>
            </w:r>
          </w:p>
        </w:tc>
      </w:tr>
      <w:tr w:rsidR="00AD52B7" w:rsidRPr="00D928B1" w:rsidTr="00D005D3">
        <w:tc>
          <w:tcPr>
            <w:tcW w:w="7905" w:type="dxa"/>
          </w:tcPr>
          <w:p w:rsidR="00AD52B7" w:rsidRPr="00A73A55" w:rsidRDefault="00AD52B7" w:rsidP="003C743E">
            <w:pPr>
              <w:spacing w:after="0" w:line="240" w:lineRule="auto"/>
              <w:rPr>
                <w:rFonts w:cs="Arial"/>
                <w:bCs/>
                <w:sz w:val="20"/>
                <w:szCs w:val="20"/>
                <w:lang w:eastAsia="en-AU"/>
              </w:rPr>
            </w:pPr>
            <w:r>
              <w:rPr>
                <w:rFonts w:cs="Arial"/>
                <w:bCs/>
                <w:sz w:val="20"/>
                <w:szCs w:val="20"/>
                <w:lang w:eastAsia="en-AU"/>
              </w:rPr>
              <w:t>shows minimal understanding of the play</w:t>
            </w:r>
          </w:p>
        </w:tc>
        <w:tc>
          <w:tcPr>
            <w:tcW w:w="1417" w:type="dxa"/>
          </w:tcPr>
          <w:p w:rsidR="00AD52B7" w:rsidRPr="00D928B1" w:rsidRDefault="00AD52B7" w:rsidP="003C743E">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3C743E">
        <w:trPr>
          <w:trHeight w:val="250"/>
        </w:trPr>
        <w:tc>
          <w:tcPr>
            <w:tcW w:w="9322" w:type="dxa"/>
            <w:gridSpan w:val="2"/>
            <w:shd w:val="clear" w:color="auto" w:fill="E5DFEC"/>
            <w:vAlign w:val="center"/>
          </w:tcPr>
          <w:p w:rsidR="00AD52B7" w:rsidRPr="00D928B1" w:rsidRDefault="00AD52B7" w:rsidP="003C743E">
            <w:pPr>
              <w:tabs>
                <w:tab w:val="right" w:pos="9072"/>
              </w:tabs>
              <w:spacing w:after="0" w:line="240" w:lineRule="auto"/>
              <w:rPr>
                <w:rFonts w:cs="Arial"/>
                <w:b/>
                <w:bCs/>
                <w:sz w:val="20"/>
                <w:szCs w:val="20"/>
                <w:lang w:eastAsia="en-AU"/>
              </w:rPr>
            </w:pPr>
            <w:r>
              <w:rPr>
                <w:b/>
                <w:sz w:val="20"/>
                <w:szCs w:val="20"/>
              </w:rPr>
              <w:t>Evaluation</w:t>
            </w:r>
            <w:r w:rsidR="00BE4A0A">
              <w:rPr>
                <w:b/>
                <w:sz w:val="20"/>
                <w:szCs w:val="20"/>
              </w:rPr>
              <w:t xml:space="preserve"> of production</w:t>
            </w:r>
            <w:r w:rsidRPr="00D928B1">
              <w:rPr>
                <w:b/>
                <w:sz w:val="20"/>
                <w:szCs w:val="20"/>
              </w:rPr>
              <w:tab/>
              <w:t>/</w:t>
            </w:r>
            <w:r w:rsidR="00932575">
              <w:rPr>
                <w:b/>
                <w:sz w:val="20"/>
                <w:szCs w:val="20"/>
              </w:rPr>
              <w:t>5</w:t>
            </w:r>
          </w:p>
        </w:tc>
      </w:tr>
      <w:tr w:rsidR="00AD52B7" w:rsidRPr="00D928B1" w:rsidTr="00D005D3">
        <w:tc>
          <w:tcPr>
            <w:tcW w:w="7905" w:type="dxa"/>
          </w:tcPr>
          <w:p w:rsidR="00AD52B7" w:rsidRPr="00D928B1" w:rsidRDefault="00AD52B7" w:rsidP="00193F4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critiques the performance in a</w:t>
            </w:r>
            <w:r w:rsidR="00193F4E">
              <w:rPr>
                <w:rFonts w:cs="Arial"/>
                <w:sz w:val="20"/>
                <w:szCs w:val="20"/>
                <w:lang w:val="en-US"/>
              </w:rPr>
              <w:t>n</w:t>
            </w:r>
            <w:r>
              <w:rPr>
                <w:rFonts w:cs="Arial"/>
                <w:sz w:val="20"/>
                <w:szCs w:val="20"/>
                <w:lang w:val="en-US"/>
              </w:rPr>
              <w:t xml:space="preserve"> effective manner, using </w:t>
            </w:r>
            <w:r w:rsidR="00600475">
              <w:rPr>
                <w:rFonts w:cs="Arial"/>
                <w:sz w:val="20"/>
                <w:szCs w:val="20"/>
                <w:lang w:val="en-US"/>
              </w:rPr>
              <w:t>well-chosen textual references</w:t>
            </w:r>
            <w:r w:rsidR="00193F4E">
              <w:rPr>
                <w:rFonts w:cs="Arial"/>
                <w:sz w:val="20"/>
                <w:szCs w:val="20"/>
                <w:lang w:val="en-US"/>
              </w:rPr>
              <w:t xml:space="preserve"> to provide clear</w:t>
            </w:r>
            <w:r>
              <w:rPr>
                <w:rFonts w:cs="Arial"/>
                <w:sz w:val="20"/>
                <w:szCs w:val="20"/>
                <w:lang w:val="en-US"/>
              </w:rPr>
              <w:t xml:space="preserve"> information for potential audiences</w:t>
            </w:r>
          </w:p>
        </w:tc>
        <w:tc>
          <w:tcPr>
            <w:tcW w:w="1417" w:type="dxa"/>
            <w:vAlign w:val="center"/>
          </w:tcPr>
          <w:p w:rsidR="00AD52B7" w:rsidRPr="00D928B1" w:rsidRDefault="00600475" w:rsidP="003C743E">
            <w:pPr>
              <w:spacing w:after="0" w:line="240" w:lineRule="auto"/>
              <w:jc w:val="center"/>
              <w:rPr>
                <w:rFonts w:cs="Arial"/>
                <w:bCs/>
                <w:sz w:val="20"/>
                <w:szCs w:val="20"/>
                <w:lang w:eastAsia="en-AU"/>
              </w:rPr>
            </w:pPr>
            <w:r>
              <w:rPr>
                <w:rFonts w:cs="Arial"/>
                <w:bCs/>
                <w:sz w:val="20"/>
                <w:szCs w:val="20"/>
                <w:lang w:eastAsia="en-AU"/>
              </w:rPr>
              <w:t>5</w:t>
            </w:r>
          </w:p>
        </w:tc>
      </w:tr>
      <w:tr w:rsidR="00AD52B7" w:rsidRPr="00D928B1" w:rsidTr="00D005D3">
        <w:tc>
          <w:tcPr>
            <w:tcW w:w="7905" w:type="dxa"/>
          </w:tcPr>
          <w:p w:rsidR="00AD52B7" w:rsidRPr="00D928B1" w:rsidRDefault="00AD52B7" w:rsidP="001F7834">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provides clear</w:t>
            </w:r>
            <w:r w:rsidR="00261978">
              <w:rPr>
                <w:rFonts w:cs="Arial"/>
                <w:sz w:val="20"/>
                <w:szCs w:val="20"/>
                <w:lang w:val="en-US"/>
              </w:rPr>
              <w:t>,</w:t>
            </w:r>
            <w:r>
              <w:rPr>
                <w:rFonts w:cs="Arial"/>
                <w:sz w:val="20"/>
                <w:szCs w:val="20"/>
                <w:lang w:val="en-US"/>
              </w:rPr>
              <w:t xml:space="preserve"> evaluative comments for potential audiences</w:t>
            </w:r>
            <w:r w:rsidR="00600475">
              <w:rPr>
                <w:rFonts w:cs="Arial"/>
                <w:sz w:val="20"/>
                <w:szCs w:val="20"/>
                <w:lang w:val="en-US"/>
              </w:rPr>
              <w:t xml:space="preserve"> with specific and appropriate </w:t>
            </w:r>
            <w:r w:rsidR="001F7834">
              <w:rPr>
                <w:rFonts w:cs="Arial"/>
                <w:sz w:val="20"/>
                <w:szCs w:val="20"/>
                <w:lang w:val="en-US"/>
              </w:rPr>
              <w:t>detail</w:t>
            </w:r>
          </w:p>
        </w:tc>
        <w:tc>
          <w:tcPr>
            <w:tcW w:w="1417" w:type="dxa"/>
            <w:vAlign w:val="center"/>
          </w:tcPr>
          <w:p w:rsidR="00AD52B7" w:rsidRPr="00D928B1" w:rsidRDefault="00600475" w:rsidP="003C743E">
            <w:pPr>
              <w:spacing w:after="0" w:line="240" w:lineRule="auto"/>
              <w:jc w:val="center"/>
              <w:rPr>
                <w:rFonts w:cs="Arial"/>
                <w:bCs/>
                <w:sz w:val="20"/>
                <w:szCs w:val="20"/>
                <w:lang w:eastAsia="en-AU"/>
              </w:rPr>
            </w:pPr>
            <w:r>
              <w:rPr>
                <w:rFonts w:cs="Arial"/>
                <w:bCs/>
                <w:sz w:val="20"/>
                <w:szCs w:val="20"/>
                <w:lang w:eastAsia="en-AU"/>
              </w:rPr>
              <w:t>4</w:t>
            </w:r>
          </w:p>
        </w:tc>
      </w:tr>
      <w:tr w:rsidR="00AD52B7" w:rsidRPr="00D928B1" w:rsidTr="00D005D3">
        <w:tc>
          <w:tcPr>
            <w:tcW w:w="7905" w:type="dxa"/>
          </w:tcPr>
          <w:p w:rsidR="00AD52B7" w:rsidRPr="00D928B1" w:rsidRDefault="00AD52B7" w:rsidP="00600475">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 xml:space="preserve">provides </w:t>
            </w:r>
            <w:r w:rsidR="00600475">
              <w:rPr>
                <w:rFonts w:cs="Arial"/>
                <w:sz w:val="20"/>
                <w:szCs w:val="20"/>
                <w:lang w:val="en-US"/>
              </w:rPr>
              <w:t xml:space="preserve">an </w:t>
            </w:r>
            <w:r>
              <w:rPr>
                <w:rFonts w:cs="Arial"/>
                <w:sz w:val="20"/>
                <w:szCs w:val="20"/>
                <w:lang w:val="en-US"/>
              </w:rPr>
              <w:t>adequate evaluation</w:t>
            </w:r>
            <w:r w:rsidR="00600475">
              <w:rPr>
                <w:rFonts w:cs="Arial"/>
                <w:sz w:val="20"/>
                <w:szCs w:val="20"/>
                <w:lang w:val="en-US"/>
              </w:rPr>
              <w:t xml:space="preserve"> of production with sufficient </w:t>
            </w:r>
            <w:r w:rsidR="001F7834">
              <w:rPr>
                <w:rFonts w:cs="Arial"/>
                <w:sz w:val="20"/>
                <w:szCs w:val="20"/>
                <w:lang w:val="en-US"/>
              </w:rPr>
              <w:t xml:space="preserve">evaluative </w:t>
            </w:r>
            <w:r w:rsidR="00600475">
              <w:rPr>
                <w:rFonts w:cs="Arial"/>
                <w:sz w:val="20"/>
                <w:szCs w:val="20"/>
                <w:lang w:val="en-US"/>
              </w:rPr>
              <w:t>detail</w:t>
            </w:r>
          </w:p>
        </w:tc>
        <w:tc>
          <w:tcPr>
            <w:tcW w:w="1417" w:type="dxa"/>
            <w:vAlign w:val="center"/>
          </w:tcPr>
          <w:p w:rsidR="00AD52B7" w:rsidRPr="00D928B1" w:rsidRDefault="00600475" w:rsidP="003C743E">
            <w:pPr>
              <w:spacing w:after="0" w:line="240" w:lineRule="auto"/>
              <w:jc w:val="center"/>
              <w:rPr>
                <w:rFonts w:cs="Arial"/>
                <w:bCs/>
                <w:sz w:val="20"/>
                <w:szCs w:val="20"/>
                <w:lang w:eastAsia="en-AU"/>
              </w:rPr>
            </w:pPr>
            <w:r>
              <w:rPr>
                <w:rFonts w:cs="Arial"/>
                <w:bCs/>
                <w:sz w:val="20"/>
                <w:szCs w:val="20"/>
                <w:lang w:eastAsia="en-AU"/>
              </w:rPr>
              <w:t>3</w:t>
            </w:r>
          </w:p>
        </w:tc>
      </w:tr>
      <w:tr w:rsidR="0010241B" w:rsidRPr="00D928B1" w:rsidTr="00D005D3">
        <w:tc>
          <w:tcPr>
            <w:tcW w:w="7905" w:type="dxa"/>
          </w:tcPr>
          <w:p w:rsidR="0010241B" w:rsidRDefault="00600475"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 xml:space="preserve">provides a satisfactory overall evaluation </w:t>
            </w:r>
          </w:p>
        </w:tc>
        <w:tc>
          <w:tcPr>
            <w:tcW w:w="1417" w:type="dxa"/>
            <w:vAlign w:val="center"/>
          </w:tcPr>
          <w:p w:rsidR="0010241B" w:rsidRPr="00D928B1" w:rsidRDefault="00600475" w:rsidP="003C743E">
            <w:pPr>
              <w:spacing w:after="0" w:line="240" w:lineRule="auto"/>
              <w:jc w:val="center"/>
              <w:rPr>
                <w:rFonts w:cs="Arial"/>
                <w:bCs/>
                <w:sz w:val="20"/>
                <w:szCs w:val="20"/>
                <w:lang w:eastAsia="en-AU"/>
              </w:rPr>
            </w:pPr>
            <w:r>
              <w:rPr>
                <w:rFonts w:cs="Arial"/>
                <w:bCs/>
                <w:sz w:val="20"/>
                <w:szCs w:val="20"/>
                <w:lang w:eastAsia="en-AU"/>
              </w:rPr>
              <w:t>2</w:t>
            </w:r>
          </w:p>
        </w:tc>
      </w:tr>
      <w:tr w:rsidR="00AD52B7" w:rsidRPr="00D928B1" w:rsidTr="00D005D3">
        <w:tc>
          <w:tcPr>
            <w:tcW w:w="7905" w:type="dxa"/>
          </w:tcPr>
          <w:p w:rsidR="00AD52B7" w:rsidRPr="00D928B1" w:rsidRDefault="00AD52B7" w:rsidP="003C743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provides minimal evaluation</w:t>
            </w:r>
          </w:p>
        </w:tc>
        <w:tc>
          <w:tcPr>
            <w:tcW w:w="1417" w:type="dxa"/>
            <w:vAlign w:val="center"/>
          </w:tcPr>
          <w:p w:rsidR="00AD52B7" w:rsidRPr="00D928B1" w:rsidRDefault="00AD52B7" w:rsidP="003C743E">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D005D3">
        <w:tc>
          <w:tcPr>
            <w:tcW w:w="7905" w:type="dxa"/>
            <w:vAlign w:val="center"/>
          </w:tcPr>
          <w:p w:rsidR="00AD52B7" w:rsidRPr="00D928B1" w:rsidRDefault="00AD52B7" w:rsidP="003C743E">
            <w:pPr>
              <w:spacing w:before="60" w:after="60" w:line="240" w:lineRule="auto"/>
              <w:ind w:left="360"/>
              <w:jc w:val="right"/>
              <w:rPr>
                <w:rFonts w:cs="Arial"/>
                <w:b/>
                <w:sz w:val="20"/>
                <w:szCs w:val="20"/>
                <w:lang w:val="en-US" w:eastAsia="en-AU"/>
              </w:rPr>
            </w:pPr>
            <w:r w:rsidRPr="00D928B1">
              <w:rPr>
                <w:rFonts w:cs="Arial"/>
                <w:b/>
                <w:sz w:val="20"/>
                <w:szCs w:val="20"/>
                <w:lang w:val="en-US" w:eastAsia="en-AU"/>
              </w:rPr>
              <w:t>Total</w:t>
            </w:r>
          </w:p>
        </w:tc>
        <w:tc>
          <w:tcPr>
            <w:tcW w:w="1417" w:type="dxa"/>
            <w:vAlign w:val="center"/>
          </w:tcPr>
          <w:p w:rsidR="00AD52B7" w:rsidRPr="00D928B1" w:rsidRDefault="00AD52B7" w:rsidP="003C743E">
            <w:pPr>
              <w:spacing w:before="60" w:after="60" w:line="240" w:lineRule="auto"/>
              <w:jc w:val="right"/>
              <w:rPr>
                <w:rFonts w:cs="Arial"/>
                <w:b/>
                <w:bCs/>
                <w:sz w:val="20"/>
                <w:szCs w:val="20"/>
                <w:lang w:eastAsia="en-AU"/>
              </w:rPr>
            </w:pPr>
            <w:r w:rsidRPr="00D928B1">
              <w:rPr>
                <w:rFonts w:cs="Arial"/>
                <w:b/>
                <w:bCs/>
                <w:sz w:val="20"/>
                <w:szCs w:val="20"/>
                <w:lang w:eastAsia="en-AU"/>
              </w:rPr>
              <w:t>/2</w:t>
            </w:r>
            <w:r w:rsidR="00FC734B">
              <w:rPr>
                <w:rFonts w:cs="Arial"/>
                <w:b/>
                <w:bCs/>
                <w:sz w:val="20"/>
                <w:szCs w:val="20"/>
                <w:lang w:eastAsia="en-AU"/>
              </w:rPr>
              <w:t>5</w:t>
            </w:r>
          </w:p>
        </w:tc>
      </w:tr>
      <w:tr w:rsidR="00AD52B7" w:rsidRPr="00D928B1" w:rsidTr="00D005D3">
        <w:tc>
          <w:tcPr>
            <w:tcW w:w="7905" w:type="dxa"/>
            <w:vAlign w:val="center"/>
          </w:tcPr>
          <w:p w:rsidR="00AD52B7" w:rsidRPr="00D928B1" w:rsidRDefault="00AD52B7" w:rsidP="003C743E">
            <w:pPr>
              <w:spacing w:before="60" w:after="60" w:line="240" w:lineRule="auto"/>
              <w:ind w:left="360"/>
              <w:jc w:val="right"/>
              <w:rPr>
                <w:rFonts w:cs="Arial"/>
                <w:b/>
                <w:sz w:val="20"/>
                <w:szCs w:val="20"/>
                <w:lang w:val="en-US" w:eastAsia="en-AU"/>
              </w:rPr>
            </w:pPr>
            <w:r w:rsidRPr="00D928B1">
              <w:rPr>
                <w:rFonts w:cs="Arial"/>
                <w:b/>
                <w:sz w:val="20"/>
                <w:szCs w:val="20"/>
                <w:lang w:val="en-US" w:eastAsia="en-AU"/>
              </w:rPr>
              <w:t xml:space="preserve">Mark </w:t>
            </w:r>
            <w:r>
              <w:rPr>
                <w:rFonts w:cs="Arial"/>
                <w:b/>
                <w:sz w:val="20"/>
                <w:szCs w:val="20"/>
                <w:lang w:val="en-US" w:eastAsia="en-AU"/>
              </w:rPr>
              <w:t>c</w:t>
            </w:r>
            <w:r w:rsidR="00BE4A0A">
              <w:rPr>
                <w:rFonts w:cs="Arial"/>
                <w:b/>
                <w:sz w:val="20"/>
                <w:szCs w:val="20"/>
                <w:lang w:val="en-US" w:eastAsia="en-AU"/>
              </w:rPr>
              <w:t>onverted to percentage out of 5</w:t>
            </w:r>
            <w:r w:rsidRPr="00D928B1">
              <w:rPr>
                <w:rFonts w:cs="Arial"/>
                <w:b/>
                <w:sz w:val="20"/>
                <w:szCs w:val="20"/>
                <w:lang w:val="en-US" w:eastAsia="en-AU"/>
              </w:rPr>
              <w:t>% for this pair of units</w:t>
            </w:r>
          </w:p>
        </w:tc>
        <w:tc>
          <w:tcPr>
            <w:tcW w:w="1417" w:type="dxa"/>
            <w:vAlign w:val="center"/>
          </w:tcPr>
          <w:p w:rsidR="00AD52B7" w:rsidRPr="00D928B1" w:rsidRDefault="00AD52B7" w:rsidP="003C743E">
            <w:pPr>
              <w:spacing w:before="60" w:after="60" w:line="240" w:lineRule="auto"/>
              <w:jc w:val="right"/>
              <w:rPr>
                <w:rFonts w:cs="Arial"/>
                <w:b/>
                <w:sz w:val="20"/>
                <w:szCs w:val="20"/>
              </w:rPr>
            </w:pPr>
            <w:r w:rsidRPr="00D928B1">
              <w:rPr>
                <w:rFonts w:cs="Arial"/>
                <w:b/>
                <w:sz w:val="20"/>
                <w:szCs w:val="20"/>
              </w:rPr>
              <w:t>/</w:t>
            </w:r>
            <w:r w:rsidR="00BE4A0A">
              <w:rPr>
                <w:rFonts w:cs="Arial"/>
                <w:b/>
                <w:sz w:val="20"/>
                <w:szCs w:val="20"/>
              </w:rPr>
              <w:t>5</w:t>
            </w:r>
            <w:r w:rsidRPr="00D928B1">
              <w:rPr>
                <w:rFonts w:cs="Arial"/>
                <w:b/>
                <w:sz w:val="20"/>
                <w:szCs w:val="20"/>
              </w:rPr>
              <w:t>%</w:t>
            </w:r>
          </w:p>
        </w:tc>
      </w:tr>
    </w:tbl>
    <w:p w:rsidR="00AD52B7" w:rsidRPr="00B67BAE" w:rsidRDefault="00AD52B7" w:rsidP="00D33960">
      <w:pPr>
        <w:tabs>
          <w:tab w:val="left" w:pos="426"/>
          <w:tab w:val="left" w:pos="8505"/>
        </w:tabs>
        <w:spacing w:after="120" w:line="264" w:lineRule="auto"/>
        <w:contextualSpacing/>
      </w:pPr>
    </w:p>
    <w:sectPr w:rsidR="00AD52B7" w:rsidRPr="00B67BAE" w:rsidSect="00EF6AA7">
      <w:headerReference w:type="even" r:id="rId13"/>
      <w:headerReference w:type="default" r:id="rId14"/>
      <w:footerReference w:type="even" r:id="rId15"/>
      <w:footerReference w:type="default" r:id="rId16"/>
      <w:headerReference w:type="first" r:id="rId17"/>
      <w:footerReference w:type="first" r:id="rId18"/>
      <w:pgSz w:w="11906" w:h="16838"/>
      <w:pgMar w:top="1418"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13" w:rsidRDefault="00CB1513" w:rsidP="000267E0">
      <w:pPr>
        <w:spacing w:after="0" w:line="240" w:lineRule="auto"/>
      </w:pPr>
      <w:r>
        <w:separator/>
      </w:r>
    </w:p>
  </w:endnote>
  <w:endnote w:type="continuationSeparator" w:id="0">
    <w:p w:rsidR="00CB1513" w:rsidRDefault="00CB151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D3" w:rsidRPr="00DE34C4" w:rsidRDefault="00895D2B" w:rsidP="002C5E71">
    <w:pPr>
      <w:pStyle w:val="Footer"/>
      <w:pBdr>
        <w:top w:val="single" w:sz="4" w:space="4" w:color="76923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2015/43043v4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D3" w:rsidRPr="00DE34C4" w:rsidRDefault="009C65D3" w:rsidP="002C5E71">
    <w:pPr>
      <w:pStyle w:val="Footer"/>
      <w:pBdr>
        <w:top w:val="single" w:sz="4" w:space="4" w:color="76923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2014/17077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D3" w:rsidRPr="00484ADB" w:rsidRDefault="009C65D3" w:rsidP="00484ADB">
    <w:pPr>
      <w:pStyle w:val="Footer"/>
      <w:pBdr>
        <w:top w:val="single" w:sz="8" w:space="4" w:color="76923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D3" w:rsidRPr="00484ADB" w:rsidRDefault="009C65D3" w:rsidP="00484ADB">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D3" w:rsidRPr="00484ADB" w:rsidRDefault="009C65D3" w:rsidP="00484ADB">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13" w:rsidRDefault="00CB1513" w:rsidP="000267E0">
      <w:pPr>
        <w:spacing w:after="0" w:line="240" w:lineRule="auto"/>
      </w:pPr>
      <w:r>
        <w:separator/>
      </w:r>
    </w:p>
  </w:footnote>
  <w:footnote w:type="continuationSeparator" w:id="0">
    <w:p w:rsidR="00CB1513" w:rsidRDefault="00CB1513"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D3" w:rsidRDefault="009C65D3" w:rsidP="00424399">
    <w:pPr>
      <w:pStyle w:val="Header"/>
      <w:ind w:left="-851"/>
    </w:pPr>
    <w:r>
      <w:rPr>
        <w:noProof/>
        <w:lang w:eastAsia="en-AU"/>
      </w:rPr>
      <w:drawing>
        <wp:inline distT="0" distB="0" distL="0" distR="0">
          <wp:extent cx="4531360" cy="704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360" cy="704850"/>
                  </a:xfrm>
                  <a:prstGeom prst="rect">
                    <a:avLst/>
                  </a:prstGeom>
                  <a:noFill/>
                  <a:ln>
                    <a:noFill/>
                  </a:ln>
                </pic:spPr>
              </pic:pic>
            </a:graphicData>
          </a:graphic>
        </wp:inline>
      </w:drawing>
    </w:r>
  </w:p>
  <w:p w:rsidR="009C65D3" w:rsidRDefault="009C6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D3" w:rsidRPr="001B3981" w:rsidRDefault="009C65D3" w:rsidP="002C5E71">
    <w:pPr>
      <w:pStyle w:val="Header"/>
      <w:pBdr>
        <w:bottom w:val="single" w:sz="8" w:space="1" w:color="76923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869C5">
      <w:rPr>
        <w:rFonts w:ascii="Franklin Gothic Book" w:hAnsi="Franklin Gothic Book"/>
        <w:b/>
        <w:noProof/>
        <w:color w:val="46328C"/>
        <w:sz w:val="32"/>
      </w:rPr>
      <w:t>8</w:t>
    </w:r>
    <w:r w:rsidRPr="001B3981">
      <w:rPr>
        <w:rFonts w:ascii="Franklin Gothic Book" w:hAnsi="Franklin Gothic Book"/>
        <w:b/>
        <w:color w:val="46328C"/>
        <w:sz w:val="32"/>
      </w:rPr>
      <w:fldChar w:fldCharType="end"/>
    </w:r>
  </w:p>
  <w:p w:rsidR="009C65D3" w:rsidRPr="00DE34C4" w:rsidRDefault="009C65D3" w:rsidP="002C5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D3" w:rsidRPr="001B3981" w:rsidRDefault="009C65D3" w:rsidP="002C5E71">
    <w:pPr>
      <w:pStyle w:val="Header"/>
      <w:pBdr>
        <w:bottom w:val="single" w:sz="8" w:space="1" w:color="76923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869C5">
      <w:rPr>
        <w:rFonts w:ascii="Franklin Gothic Book" w:hAnsi="Franklin Gothic Book"/>
        <w:b/>
        <w:noProof/>
        <w:color w:val="46328C"/>
        <w:sz w:val="32"/>
      </w:rPr>
      <w:t>9</w:t>
    </w:r>
    <w:r w:rsidRPr="001B3981">
      <w:rPr>
        <w:rFonts w:ascii="Franklin Gothic Book" w:hAnsi="Franklin Gothic Book"/>
        <w:b/>
        <w:color w:val="46328C"/>
        <w:sz w:val="32"/>
      </w:rPr>
      <w:fldChar w:fldCharType="end"/>
    </w:r>
  </w:p>
  <w:p w:rsidR="009C65D3" w:rsidRPr="00DE34C4" w:rsidRDefault="009C65D3" w:rsidP="002C5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D3" w:rsidRPr="001B3981" w:rsidRDefault="009C65D3" w:rsidP="002C5E71">
    <w:pPr>
      <w:pStyle w:val="Header"/>
      <w:pBdr>
        <w:bottom w:val="single" w:sz="8" w:space="1" w:color="76923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7B9C">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9C65D3" w:rsidRDefault="009C6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B8E"/>
    <w:multiLevelType w:val="hybridMultilevel"/>
    <w:tmpl w:val="7D62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A4878"/>
    <w:multiLevelType w:val="hybridMultilevel"/>
    <w:tmpl w:val="B0C04F5C"/>
    <w:lvl w:ilvl="0" w:tplc="8312B0EE">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07EB0"/>
    <w:multiLevelType w:val="hybridMultilevel"/>
    <w:tmpl w:val="098698C4"/>
    <w:lvl w:ilvl="0" w:tplc="20B4EB36">
      <w:start w:val="1"/>
      <w:numFmt w:val="lowerLetter"/>
      <w:lvlText w:val="%1)"/>
      <w:lvlJc w:val="left"/>
      <w:pPr>
        <w:ind w:left="720" w:hanging="360"/>
      </w:pPr>
      <w:rPr>
        <w:rFonts w:ascii="Calibri" w:hAnsi="Calibri" w:cs="Times New Roman" w:hint="default"/>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F9E4728"/>
    <w:multiLevelType w:val="hybridMultilevel"/>
    <w:tmpl w:val="AE407A54"/>
    <w:lvl w:ilvl="0" w:tplc="8C94A60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E255E"/>
    <w:multiLevelType w:val="hybridMultilevel"/>
    <w:tmpl w:val="0A722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45672"/>
    <w:multiLevelType w:val="hybridMultilevel"/>
    <w:tmpl w:val="023C073E"/>
    <w:lvl w:ilvl="0" w:tplc="20B4EB36">
      <w:start w:val="1"/>
      <w:numFmt w:val="lowerLetter"/>
      <w:lvlText w:val="%1)"/>
      <w:lvlJc w:val="left"/>
      <w:pPr>
        <w:ind w:left="720" w:hanging="360"/>
      </w:pPr>
      <w:rPr>
        <w:rFonts w:ascii="Calibri" w:hAnsi="Calibri" w:cs="Times New Roman" w:hint="default"/>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6F03726"/>
    <w:multiLevelType w:val="hybridMultilevel"/>
    <w:tmpl w:val="DF7C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B30F1"/>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65416CB"/>
    <w:multiLevelType w:val="hybridMultilevel"/>
    <w:tmpl w:val="22E6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B2867"/>
    <w:multiLevelType w:val="hybridMultilevel"/>
    <w:tmpl w:val="57E8C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F0D82"/>
    <w:multiLevelType w:val="hybridMultilevel"/>
    <w:tmpl w:val="8B2C8358"/>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A030020"/>
    <w:multiLevelType w:val="hybridMultilevel"/>
    <w:tmpl w:val="73307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B63F2"/>
    <w:multiLevelType w:val="hybridMultilevel"/>
    <w:tmpl w:val="00F0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C43B7"/>
    <w:multiLevelType w:val="hybridMultilevel"/>
    <w:tmpl w:val="2E6E7A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40618"/>
    <w:multiLevelType w:val="hybridMultilevel"/>
    <w:tmpl w:val="C79A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C9326D"/>
    <w:multiLevelType w:val="hybridMultilevel"/>
    <w:tmpl w:val="AB7E7B34"/>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0F37532"/>
    <w:multiLevelType w:val="hybridMultilevel"/>
    <w:tmpl w:val="532A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CE150B"/>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5E872373"/>
    <w:multiLevelType w:val="hybridMultilevel"/>
    <w:tmpl w:val="4D74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0F20F2"/>
    <w:multiLevelType w:val="hybridMultilevel"/>
    <w:tmpl w:val="1AD47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645047"/>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6ACD0FF9"/>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7"/>
  </w:num>
  <w:num w:numId="2">
    <w:abstractNumId w:val="21"/>
  </w:num>
  <w:num w:numId="3">
    <w:abstractNumId w:val="7"/>
  </w:num>
  <w:num w:numId="4">
    <w:abstractNumId w:val="20"/>
  </w:num>
  <w:num w:numId="5">
    <w:abstractNumId w:val="2"/>
  </w:num>
  <w:num w:numId="6">
    <w:abstractNumId w:val="12"/>
  </w:num>
  <w:num w:numId="7">
    <w:abstractNumId w:val="5"/>
  </w:num>
  <w:num w:numId="8">
    <w:abstractNumId w:val="19"/>
  </w:num>
  <w:num w:numId="9">
    <w:abstractNumId w:val="14"/>
  </w:num>
  <w:num w:numId="10">
    <w:abstractNumId w:val="6"/>
  </w:num>
  <w:num w:numId="11">
    <w:abstractNumId w:val="9"/>
  </w:num>
  <w:num w:numId="12">
    <w:abstractNumId w:val="10"/>
  </w:num>
  <w:num w:numId="13">
    <w:abstractNumId w:val="15"/>
  </w:num>
  <w:num w:numId="14">
    <w:abstractNumId w:val="13"/>
  </w:num>
  <w:num w:numId="15">
    <w:abstractNumId w:val="11"/>
  </w:num>
  <w:num w:numId="16">
    <w:abstractNumId w:val="8"/>
  </w:num>
  <w:num w:numId="17">
    <w:abstractNumId w:val="3"/>
  </w:num>
  <w:num w:numId="18">
    <w:abstractNumId w:val="4"/>
  </w:num>
  <w:num w:numId="19">
    <w:abstractNumId w:val="18"/>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CD6"/>
    <w:rsid w:val="00002A6F"/>
    <w:rsid w:val="00004207"/>
    <w:rsid w:val="00007223"/>
    <w:rsid w:val="00011476"/>
    <w:rsid w:val="00012F28"/>
    <w:rsid w:val="000155B0"/>
    <w:rsid w:val="00022A52"/>
    <w:rsid w:val="00024137"/>
    <w:rsid w:val="000267E0"/>
    <w:rsid w:val="00027014"/>
    <w:rsid w:val="0003650C"/>
    <w:rsid w:val="00042725"/>
    <w:rsid w:val="000449E8"/>
    <w:rsid w:val="000479DE"/>
    <w:rsid w:val="00053C6C"/>
    <w:rsid w:val="00064FB8"/>
    <w:rsid w:val="00067F8C"/>
    <w:rsid w:val="00084D04"/>
    <w:rsid w:val="00092DFC"/>
    <w:rsid w:val="000A48A4"/>
    <w:rsid w:val="000B2123"/>
    <w:rsid w:val="000B27D4"/>
    <w:rsid w:val="000C7D9B"/>
    <w:rsid w:val="000E3D78"/>
    <w:rsid w:val="000E4E4E"/>
    <w:rsid w:val="000E6FA0"/>
    <w:rsid w:val="000F2C0F"/>
    <w:rsid w:val="000F4DF8"/>
    <w:rsid w:val="000F50F5"/>
    <w:rsid w:val="000F59FC"/>
    <w:rsid w:val="0010241B"/>
    <w:rsid w:val="00102DD6"/>
    <w:rsid w:val="00105C7F"/>
    <w:rsid w:val="00121784"/>
    <w:rsid w:val="00121C59"/>
    <w:rsid w:val="00137E44"/>
    <w:rsid w:val="00141D17"/>
    <w:rsid w:val="00157DF1"/>
    <w:rsid w:val="00166CE5"/>
    <w:rsid w:val="001866B4"/>
    <w:rsid w:val="00187570"/>
    <w:rsid w:val="00193F4E"/>
    <w:rsid w:val="001A0456"/>
    <w:rsid w:val="001A33CC"/>
    <w:rsid w:val="001A7B9C"/>
    <w:rsid w:val="001B2C35"/>
    <w:rsid w:val="001B3981"/>
    <w:rsid w:val="001B7E35"/>
    <w:rsid w:val="001C1BD5"/>
    <w:rsid w:val="001D736E"/>
    <w:rsid w:val="001E704E"/>
    <w:rsid w:val="001F36F8"/>
    <w:rsid w:val="001F51FE"/>
    <w:rsid w:val="001F6300"/>
    <w:rsid w:val="001F7834"/>
    <w:rsid w:val="00205C2C"/>
    <w:rsid w:val="00225D64"/>
    <w:rsid w:val="002445C8"/>
    <w:rsid w:val="002540BF"/>
    <w:rsid w:val="00261978"/>
    <w:rsid w:val="002633AD"/>
    <w:rsid w:val="002832A4"/>
    <w:rsid w:val="002A79BD"/>
    <w:rsid w:val="002C5331"/>
    <w:rsid w:val="002C5E71"/>
    <w:rsid w:val="002E0AC1"/>
    <w:rsid w:val="002E1D1D"/>
    <w:rsid w:val="002F4455"/>
    <w:rsid w:val="002F492F"/>
    <w:rsid w:val="00307BC8"/>
    <w:rsid w:val="00315DC4"/>
    <w:rsid w:val="00317D18"/>
    <w:rsid w:val="003230FE"/>
    <w:rsid w:val="003267C9"/>
    <w:rsid w:val="00333725"/>
    <w:rsid w:val="00340C90"/>
    <w:rsid w:val="00341C25"/>
    <w:rsid w:val="003439A6"/>
    <w:rsid w:val="00350F78"/>
    <w:rsid w:val="00362348"/>
    <w:rsid w:val="00381A1C"/>
    <w:rsid w:val="00394D3B"/>
    <w:rsid w:val="003A4D4B"/>
    <w:rsid w:val="003C743E"/>
    <w:rsid w:val="003C7772"/>
    <w:rsid w:val="003E142B"/>
    <w:rsid w:val="003F04D9"/>
    <w:rsid w:val="003F7F2F"/>
    <w:rsid w:val="004024BB"/>
    <w:rsid w:val="004169E6"/>
    <w:rsid w:val="00424399"/>
    <w:rsid w:val="00430357"/>
    <w:rsid w:val="004432D2"/>
    <w:rsid w:val="00447C0B"/>
    <w:rsid w:val="004621A9"/>
    <w:rsid w:val="00463480"/>
    <w:rsid w:val="00484ADB"/>
    <w:rsid w:val="004902BC"/>
    <w:rsid w:val="00490FDE"/>
    <w:rsid w:val="00493CF3"/>
    <w:rsid w:val="004A156E"/>
    <w:rsid w:val="004A55F7"/>
    <w:rsid w:val="004B6EC6"/>
    <w:rsid w:val="004E0AD2"/>
    <w:rsid w:val="004E6AEE"/>
    <w:rsid w:val="004E7227"/>
    <w:rsid w:val="004F05F5"/>
    <w:rsid w:val="004F117E"/>
    <w:rsid w:val="004F4FE5"/>
    <w:rsid w:val="00507F00"/>
    <w:rsid w:val="00515741"/>
    <w:rsid w:val="00530480"/>
    <w:rsid w:val="005437A2"/>
    <w:rsid w:val="00572DCC"/>
    <w:rsid w:val="00576C27"/>
    <w:rsid w:val="00585294"/>
    <w:rsid w:val="005900C9"/>
    <w:rsid w:val="00593E57"/>
    <w:rsid w:val="00595255"/>
    <w:rsid w:val="005A36BA"/>
    <w:rsid w:val="005B17DD"/>
    <w:rsid w:val="005D2BDA"/>
    <w:rsid w:val="005E2E62"/>
    <w:rsid w:val="005F169E"/>
    <w:rsid w:val="005F4AD2"/>
    <w:rsid w:val="005F740C"/>
    <w:rsid w:val="00600475"/>
    <w:rsid w:val="00601607"/>
    <w:rsid w:val="00601716"/>
    <w:rsid w:val="00601A2A"/>
    <w:rsid w:val="00603BF0"/>
    <w:rsid w:val="00607E42"/>
    <w:rsid w:val="00611D76"/>
    <w:rsid w:val="00615946"/>
    <w:rsid w:val="00623B0D"/>
    <w:rsid w:val="00626D8A"/>
    <w:rsid w:val="00645689"/>
    <w:rsid w:val="00650FF7"/>
    <w:rsid w:val="00684AB2"/>
    <w:rsid w:val="00685356"/>
    <w:rsid w:val="006B5824"/>
    <w:rsid w:val="006B600F"/>
    <w:rsid w:val="006C5D41"/>
    <w:rsid w:val="006D22A9"/>
    <w:rsid w:val="006D64BB"/>
    <w:rsid w:val="006D6F20"/>
    <w:rsid w:val="006E19A9"/>
    <w:rsid w:val="006F0155"/>
    <w:rsid w:val="006F043E"/>
    <w:rsid w:val="006F1D3D"/>
    <w:rsid w:val="006F55B8"/>
    <w:rsid w:val="007065E1"/>
    <w:rsid w:val="0071302A"/>
    <w:rsid w:val="00716965"/>
    <w:rsid w:val="00720008"/>
    <w:rsid w:val="00721E66"/>
    <w:rsid w:val="0073093E"/>
    <w:rsid w:val="007311EF"/>
    <w:rsid w:val="007405BF"/>
    <w:rsid w:val="00776710"/>
    <w:rsid w:val="007879C4"/>
    <w:rsid w:val="00796CAC"/>
    <w:rsid w:val="007A6264"/>
    <w:rsid w:val="007C1716"/>
    <w:rsid w:val="007D2FB7"/>
    <w:rsid w:val="007E223C"/>
    <w:rsid w:val="007E6F38"/>
    <w:rsid w:val="007F04E3"/>
    <w:rsid w:val="00802BB4"/>
    <w:rsid w:val="008061BE"/>
    <w:rsid w:val="00812558"/>
    <w:rsid w:val="00812906"/>
    <w:rsid w:val="0081461C"/>
    <w:rsid w:val="008246F5"/>
    <w:rsid w:val="00833A7D"/>
    <w:rsid w:val="00834986"/>
    <w:rsid w:val="00834D91"/>
    <w:rsid w:val="00835132"/>
    <w:rsid w:val="00836DA2"/>
    <w:rsid w:val="00843EF9"/>
    <w:rsid w:val="008566ED"/>
    <w:rsid w:val="008633AF"/>
    <w:rsid w:val="00873F44"/>
    <w:rsid w:val="00882F19"/>
    <w:rsid w:val="008869C5"/>
    <w:rsid w:val="008906D9"/>
    <w:rsid w:val="00891E0F"/>
    <w:rsid w:val="00892E70"/>
    <w:rsid w:val="00895D2B"/>
    <w:rsid w:val="008B7DD3"/>
    <w:rsid w:val="008C4BFC"/>
    <w:rsid w:val="008C592D"/>
    <w:rsid w:val="008D531C"/>
    <w:rsid w:val="008F7553"/>
    <w:rsid w:val="00900B86"/>
    <w:rsid w:val="009021A9"/>
    <w:rsid w:val="00927A4D"/>
    <w:rsid w:val="00932575"/>
    <w:rsid w:val="009371A6"/>
    <w:rsid w:val="00940214"/>
    <w:rsid w:val="00946AEA"/>
    <w:rsid w:val="009508D7"/>
    <w:rsid w:val="009537A5"/>
    <w:rsid w:val="00953C97"/>
    <w:rsid w:val="00956C7E"/>
    <w:rsid w:val="00960C3E"/>
    <w:rsid w:val="00962CDF"/>
    <w:rsid w:val="00970DE3"/>
    <w:rsid w:val="00987260"/>
    <w:rsid w:val="00987A15"/>
    <w:rsid w:val="009A1DE3"/>
    <w:rsid w:val="009A593E"/>
    <w:rsid w:val="009B0360"/>
    <w:rsid w:val="009B1B5F"/>
    <w:rsid w:val="009C3BAD"/>
    <w:rsid w:val="009C65D3"/>
    <w:rsid w:val="009E32B4"/>
    <w:rsid w:val="009F5D7D"/>
    <w:rsid w:val="00A20CDF"/>
    <w:rsid w:val="00A33BD1"/>
    <w:rsid w:val="00A42275"/>
    <w:rsid w:val="00A46E1A"/>
    <w:rsid w:val="00A52635"/>
    <w:rsid w:val="00A60354"/>
    <w:rsid w:val="00A61B86"/>
    <w:rsid w:val="00A71521"/>
    <w:rsid w:val="00A71EBF"/>
    <w:rsid w:val="00A73A55"/>
    <w:rsid w:val="00A8043D"/>
    <w:rsid w:val="00A87A0B"/>
    <w:rsid w:val="00AB01C3"/>
    <w:rsid w:val="00AB2B1D"/>
    <w:rsid w:val="00AC1F80"/>
    <w:rsid w:val="00AD0FA1"/>
    <w:rsid w:val="00AD52B7"/>
    <w:rsid w:val="00AE03D9"/>
    <w:rsid w:val="00AE1642"/>
    <w:rsid w:val="00AE250E"/>
    <w:rsid w:val="00AE2882"/>
    <w:rsid w:val="00AF334B"/>
    <w:rsid w:val="00AF4512"/>
    <w:rsid w:val="00B10BE5"/>
    <w:rsid w:val="00B14428"/>
    <w:rsid w:val="00B40909"/>
    <w:rsid w:val="00B44614"/>
    <w:rsid w:val="00B615D9"/>
    <w:rsid w:val="00B67BAE"/>
    <w:rsid w:val="00BA705A"/>
    <w:rsid w:val="00BB1B74"/>
    <w:rsid w:val="00BB225A"/>
    <w:rsid w:val="00BB358C"/>
    <w:rsid w:val="00BB3DD4"/>
    <w:rsid w:val="00BE4A0A"/>
    <w:rsid w:val="00BE65B1"/>
    <w:rsid w:val="00BF3E55"/>
    <w:rsid w:val="00BF4075"/>
    <w:rsid w:val="00C03948"/>
    <w:rsid w:val="00C1431B"/>
    <w:rsid w:val="00C1586D"/>
    <w:rsid w:val="00C200D8"/>
    <w:rsid w:val="00C20CFB"/>
    <w:rsid w:val="00C22691"/>
    <w:rsid w:val="00C34764"/>
    <w:rsid w:val="00C3604E"/>
    <w:rsid w:val="00C67650"/>
    <w:rsid w:val="00C67ADA"/>
    <w:rsid w:val="00C70890"/>
    <w:rsid w:val="00C76BA3"/>
    <w:rsid w:val="00C8216E"/>
    <w:rsid w:val="00C86378"/>
    <w:rsid w:val="00C9250A"/>
    <w:rsid w:val="00C936C6"/>
    <w:rsid w:val="00CB1513"/>
    <w:rsid w:val="00CC6674"/>
    <w:rsid w:val="00CC745E"/>
    <w:rsid w:val="00CD01A3"/>
    <w:rsid w:val="00CE0BEC"/>
    <w:rsid w:val="00CE25C8"/>
    <w:rsid w:val="00CE2919"/>
    <w:rsid w:val="00CF2A8B"/>
    <w:rsid w:val="00D005D3"/>
    <w:rsid w:val="00D113D9"/>
    <w:rsid w:val="00D13E4A"/>
    <w:rsid w:val="00D237EA"/>
    <w:rsid w:val="00D25A82"/>
    <w:rsid w:val="00D25ED2"/>
    <w:rsid w:val="00D33960"/>
    <w:rsid w:val="00D41604"/>
    <w:rsid w:val="00D42A55"/>
    <w:rsid w:val="00D500F3"/>
    <w:rsid w:val="00D60505"/>
    <w:rsid w:val="00D71A28"/>
    <w:rsid w:val="00D749C0"/>
    <w:rsid w:val="00D80974"/>
    <w:rsid w:val="00D928B1"/>
    <w:rsid w:val="00D93FFC"/>
    <w:rsid w:val="00DA36A0"/>
    <w:rsid w:val="00DB30EA"/>
    <w:rsid w:val="00DE0F46"/>
    <w:rsid w:val="00DE1264"/>
    <w:rsid w:val="00DE34C4"/>
    <w:rsid w:val="00DE35AC"/>
    <w:rsid w:val="00DE7389"/>
    <w:rsid w:val="00DF3A10"/>
    <w:rsid w:val="00E009FA"/>
    <w:rsid w:val="00E05F2C"/>
    <w:rsid w:val="00E16119"/>
    <w:rsid w:val="00E25816"/>
    <w:rsid w:val="00E4428E"/>
    <w:rsid w:val="00E54335"/>
    <w:rsid w:val="00E5640E"/>
    <w:rsid w:val="00E610BA"/>
    <w:rsid w:val="00E6417F"/>
    <w:rsid w:val="00E702B9"/>
    <w:rsid w:val="00E71CBD"/>
    <w:rsid w:val="00E7447A"/>
    <w:rsid w:val="00E75186"/>
    <w:rsid w:val="00E763C9"/>
    <w:rsid w:val="00E82787"/>
    <w:rsid w:val="00E86B5B"/>
    <w:rsid w:val="00E90967"/>
    <w:rsid w:val="00E933E0"/>
    <w:rsid w:val="00E97BAD"/>
    <w:rsid w:val="00EA22A8"/>
    <w:rsid w:val="00EB4E74"/>
    <w:rsid w:val="00EB7576"/>
    <w:rsid w:val="00EC0DE6"/>
    <w:rsid w:val="00ED5C59"/>
    <w:rsid w:val="00EE599C"/>
    <w:rsid w:val="00EE74D8"/>
    <w:rsid w:val="00EF6AA7"/>
    <w:rsid w:val="00F02E8A"/>
    <w:rsid w:val="00F30A58"/>
    <w:rsid w:val="00F44D2B"/>
    <w:rsid w:val="00F46D04"/>
    <w:rsid w:val="00F57CDE"/>
    <w:rsid w:val="00F66387"/>
    <w:rsid w:val="00F7329F"/>
    <w:rsid w:val="00FA0022"/>
    <w:rsid w:val="00FA7E58"/>
    <w:rsid w:val="00FC16A9"/>
    <w:rsid w:val="00FC191F"/>
    <w:rsid w:val="00FC734B"/>
    <w:rsid w:val="00FD6CE0"/>
    <w:rsid w:val="00FE2A28"/>
    <w:rsid w:val="00FF356D"/>
    <w:rsid w:val="00FF7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C371B6"/>
  <w15:docId w15:val="{B31B6F5B-4BC1-4311-AACE-491F92FE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24"/>
    <w:pPr>
      <w:spacing w:after="200" w:line="276" w:lineRule="auto"/>
    </w:pPr>
    <w:rPr>
      <w:sz w:val="22"/>
      <w:szCs w:val="22"/>
      <w:lang w:eastAsia="en-US"/>
    </w:rPr>
  </w:style>
  <w:style w:type="paragraph" w:styleId="Heading1">
    <w:name w:val="heading 1"/>
    <w:basedOn w:val="Normal"/>
    <w:next w:val="Normal"/>
    <w:link w:val="Heading1Char"/>
    <w:uiPriority w:val="9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uiPriority w:val="99"/>
    <w:locked/>
    <w:rsid w:val="00A33BD1"/>
    <w:rPr>
      <w:rFonts w:ascii="Franklin Gothic Book" w:eastAsia="MS Mincho" w:hAnsi="Franklin Gothic Book" w:cs="Calibri"/>
      <w:color w:val="342568"/>
      <w:sz w:val="24"/>
      <w:szCs w:val="24"/>
      <w:lang w:val="en-GB" w:eastAsia="ja-JP"/>
    </w:rPr>
  </w:style>
  <w:style w:type="table" w:styleId="TableGrid">
    <w:name w:val="Table Grid"/>
    <w:basedOn w:val="TableNormal"/>
    <w:uiPriority w:val="99"/>
    <w:rsid w:val="0083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67E0"/>
    <w:pPr>
      <w:tabs>
        <w:tab w:val="center" w:pos="4513"/>
        <w:tab w:val="right" w:pos="9026"/>
      </w:tabs>
      <w:spacing w:after="0" w:line="240" w:lineRule="auto"/>
    </w:pPr>
  </w:style>
  <w:style w:type="character" w:customStyle="1" w:styleId="HeaderChar">
    <w:name w:val="Header Char"/>
    <w:link w:val="Header"/>
    <w:uiPriority w:val="99"/>
    <w:locked/>
    <w:rsid w:val="000267E0"/>
    <w:rPr>
      <w:rFonts w:cs="Times New Roman"/>
    </w:rPr>
  </w:style>
  <w:style w:type="paragraph" w:styleId="Footer">
    <w:name w:val="footer"/>
    <w:basedOn w:val="Normal"/>
    <w:link w:val="FooterChar"/>
    <w:uiPriority w:val="99"/>
    <w:rsid w:val="000267E0"/>
    <w:pPr>
      <w:tabs>
        <w:tab w:val="center" w:pos="4513"/>
        <w:tab w:val="right" w:pos="9026"/>
      </w:tabs>
      <w:spacing w:after="0" w:line="240" w:lineRule="auto"/>
    </w:pPr>
  </w:style>
  <w:style w:type="character" w:customStyle="1" w:styleId="FooterChar">
    <w:name w:val="Footer Char"/>
    <w:link w:val="Footer"/>
    <w:uiPriority w:val="99"/>
    <w:locked/>
    <w:rsid w:val="000267E0"/>
    <w:rPr>
      <w:rFonts w:cs="Times New Roman"/>
    </w:rPr>
  </w:style>
  <w:style w:type="paragraph" w:styleId="BalloonText">
    <w:name w:val="Balloon Text"/>
    <w:basedOn w:val="Normal"/>
    <w:link w:val="BalloonTextChar"/>
    <w:uiPriority w:val="99"/>
    <w:semiHidden/>
    <w:rsid w:val="000267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67E0"/>
    <w:rPr>
      <w:rFonts w:ascii="Tahoma" w:hAnsi="Tahoma" w:cs="Tahoma"/>
      <w:sz w:val="16"/>
      <w:szCs w:val="16"/>
    </w:rPr>
  </w:style>
  <w:style w:type="table" w:customStyle="1" w:styleId="TableGrid1">
    <w:name w:val="Table Grid1"/>
    <w:uiPriority w:val="99"/>
    <w:rsid w:val="00891E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521"/>
    <w:pPr>
      <w:ind w:left="720"/>
      <w:contextualSpacing/>
    </w:pPr>
  </w:style>
  <w:style w:type="paragraph" w:customStyle="1" w:styleId="Default">
    <w:name w:val="Default"/>
    <w:uiPriority w:val="99"/>
    <w:rsid w:val="00515741"/>
    <w:pPr>
      <w:autoSpaceDE w:val="0"/>
      <w:autoSpaceDN w:val="0"/>
      <w:adjustRightInd w:val="0"/>
    </w:pPr>
    <w:rPr>
      <w:rFonts w:ascii="Arial" w:hAnsi="Arial" w:cs="Arial"/>
      <w:color w:val="000000"/>
      <w:sz w:val="24"/>
      <w:szCs w:val="24"/>
      <w:lang w:eastAsia="en-US"/>
    </w:rPr>
  </w:style>
  <w:style w:type="paragraph" w:customStyle="1" w:styleId="ListItem">
    <w:name w:val="List Item"/>
    <w:basedOn w:val="Normal"/>
    <w:link w:val="ListItemChar"/>
    <w:uiPriority w:val="99"/>
    <w:qFormat/>
    <w:rsid w:val="004169E6"/>
    <w:pPr>
      <w:numPr>
        <w:numId w:val="17"/>
      </w:numPr>
      <w:spacing w:before="120" w:after="120"/>
      <w:ind w:left="426" w:hanging="426"/>
    </w:pPr>
    <w:rPr>
      <w:rFonts w:eastAsiaTheme="minorHAnsi" w:cs="Calibri"/>
      <w:lang w:eastAsia="en-AU"/>
    </w:rPr>
  </w:style>
  <w:style w:type="character" w:customStyle="1" w:styleId="ListItemChar">
    <w:name w:val="List Item Char"/>
    <w:basedOn w:val="DefaultParagraphFont"/>
    <w:link w:val="ListItem"/>
    <w:uiPriority w:val="99"/>
    <w:rsid w:val="004169E6"/>
    <w:rPr>
      <w:rFonts w:eastAsiaTheme="minorHAnsi" w:cs="Calibri"/>
      <w:sz w:val="22"/>
      <w:szCs w:val="22"/>
    </w:rPr>
  </w:style>
  <w:style w:type="paragraph" w:styleId="IntenseQuote">
    <w:name w:val="Intense Quote"/>
    <w:basedOn w:val="Normal"/>
    <w:next w:val="Normal"/>
    <w:link w:val="IntenseQuoteChar"/>
    <w:uiPriority w:val="30"/>
    <w:qFormat/>
    <w:rsid w:val="00A46E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46E1A"/>
    <w:rPr>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8040-50AF-4C58-BC71-C3F79D85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2695</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SAMPLE ASSESSMENT TASKS</vt:lpstr>
    </vt:vector>
  </TitlesOfParts>
  <Company>CC</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TASKS</dc:title>
  <dc:subject/>
  <dc:creator>Chris Stone</dc:creator>
  <cp:keywords/>
  <dc:description/>
  <cp:lastModifiedBy>Emma De Filippis</cp:lastModifiedBy>
  <cp:revision>21</cp:revision>
  <cp:lastPrinted>2019-05-08T06:47:00Z</cp:lastPrinted>
  <dcterms:created xsi:type="dcterms:W3CDTF">2019-05-22T02:45:00Z</dcterms:created>
  <dcterms:modified xsi:type="dcterms:W3CDTF">2019-10-18T07:42:00Z</dcterms:modified>
</cp:coreProperties>
</file>