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ED222" w14:textId="77777777" w:rsidR="003B54BC" w:rsidRPr="00AC7B8E" w:rsidRDefault="003B54BC" w:rsidP="00A46374">
      <w:pPr>
        <w:pStyle w:val="SCSATitle1"/>
      </w:pPr>
      <w:r w:rsidRPr="00871D87">
        <w:rPr>
          <w:rFonts w:ascii="Franklin Gothic Medium" w:hAnsi="Franklin Gothic Medium"/>
          <w:noProof/>
          <w:color w:val="463969"/>
          <w:sz w:val="52"/>
        </w:rPr>
        <w:drawing>
          <wp:anchor distT="0" distB="0" distL="114300" distR="114300" simplePos="0" relativeHeight="251659264" behindDoc="1" locked="1" layoutInCell="1" allowOverlap="1" wp14:anchorId="7CC060F6" wp14:editId="01FEFCE4">
            <wp:simplePos x="0" y="0"/>
            <wp:positionH relativeFrom="column">
              <wp:posOffset>-6105525</wp:posOffset>
            </wp:positionH>
            <wp:positionV relativeFrom="paragraph">
              <wp:posOffset>524510</wp:posOffset>
            </wp:positionV>
            <wp:extent cx="11631295" cy="9121775"/>
            <wp:effectExtent l="0" t="0" r="0" b="0"/>
            <wp:wrapNone/>
            <wp:docPr id="3" name="Picture 3"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Pr="00AC7B8E">
        <w:t>Sample Course Outline</w:t>
      </w:r>
    </w:p>
    <w:p w14:paraId="7B001FB7" w14:textId="7AC36F6A" w:rsidR="003B54BC" w:rsidRPr="00AC7B8E" w:rsidRDefault="003B54BC" w:rsidP="00A46374">
      <w:pPr>
        <w:pStyle w:val="SCSATitle2"/>
      </w:pPr>
      <w:r w:rsidRPr="00AC7B8E">
        <w:t>English</w:t>
      </w:r>
    </w:p>
    <w:p w14:paraId="7809F789" w14:textId="18195F80" w:rsidR="003B54BC" w:rsidRPr="00AC7B8E" w:rsidRDefault="003B54BC" w:rsidP="00A46374">
      <w:pPr>
        <w:pStyle w:val="SCSATitle3"/>
      </w:pPr>
      <w:r w:rsidRPr="00AC7B8E">
        <w:t>General Year 11</w:t>
      </w:r>
    </w:p>
    <w:p w14:paraId="2BB9FA99" w14:textId="4F18B25B" w:rsidR="00A46374" w:rsidRPr="00AC7B8E" w:rsidRDefault="00A46374" w:rsidP="00A46374">
      <w:r w:rsidRPr="00AC7B8E">
        <w:br w:type="page"/>
      </w:r>
    </w:p>
    <w:p w14:paraId="45A85C8F" w14:textId="77777777" w:rsidR="006E1099" w:rsidRPr="00AC7B8E" w:rsidRDefault="006E1099" w:rsidP="00633AF7">
      <w:pPr>
        <w:spacing w:before="8280" w:after="80" w:line="264" w:lineRule="auto"/>
        <w:jc w:val="both"/>
        <w:rPr>
          <w:rFonts w:ascii="Calibri" w:hAnsi="Calibri"/>
          <w:b/>
        </w:rPr>
      </w:pPr>
      <w:r w:rsidRPr="00AC7B8E">
        <w:rPr>
          <w:rFonts w:ascii="Calibri" w:hAnsi="Calibri"/>
          <w:b/>
        </w:rPr>
        <w:lastRenderedPageBreak/>
        <w:t>Acknowledgement of Country</w:t>
      </w:r>
    </w:p>
    <w:p w14:paraId="316A2C58" w14:textId="5602D4BE" w:rsidR="003B54BC" w:rsidRPr="00AC7B8E" w:rsidRDefault="00AD564B" w:rsidP="00680732">
      <w:pPr>
        <w:spacing w:after="6720" w:line="276" w:lineRule="auto"/>
        <w:rPr>
          <w:rFonts w:ascii="Calibri" w:hAnsi="Calibri"/>
        </w:rPr>
      </w:pPr>
      <w:r w:rsidRPr="00AC7B8E">
        <w:rPr>
          <w:rFonts w:ascii="Calibri" w:hAnsi="Calibri"/>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51340342" w14:textId="77777777" w:rsidR="003B54BC" w:rsidRPr="00AC7B8E" w:rsidRDefault="003B54BC" w:rsidP="00BF6905">
      <w:pPr>
        <w:spacing w:after="120" w:line="276" w:lineRule="auto"/>
        <w:rPr>
          <w:rFonts w:ascii="Calibri" w:hAnsi="Calibri"/>
          <w:b/>
          <w:sz w:val="20"/>
          <w:szCs w:val="20"/>
        </w:rPr>
      </w:pPr>
      <w:r w:rsidRPr="00AC7B8E">
        <w:rPr>
          <w:rFonts w:ascii="Calibri" w:hAnsi="Calibri"/>
          <w:b/>
          <w:sz w:val="20"/>
          <w:szCs w:val="20"/>
        </w:rPr>
        <w:t>Copyright</w:t>
      </w:r>
    </w:p>
    <w:p w14:paraId="536DEC44" w14:textId="77777777" w:rsidR="003B54BC" w:rsidRPr="00AC7B8E" w:rsidRDefault="003B54BC" w:rsidP="00BF6905">
      <w:pPr>
        <w:spacing w:after="80" w:line="276" w:lineRule="auto"/>
        <w:rPr>
          <w:rFonts w:ascii="Calibri" w:hAnsi="Calibri"/>
          <w:sz w:val="20"/>
          <w:szCs w:val="20"/>
        </w:rPr>
      </w:pPr>
      <w:r w:rsidRPr="00AC7B8E">
        <w:rPr>
          <w:rFonts w:ascii="Calibri" w:hAnsi="Calibri"/>
          <w:sz w:val="20"/>
          <w:szCs w:val="20"/>
        </w:rPr>
        <w:t>© School Curriculum and Standards Authority, 2014</w:t>
      </w:r>
    </w:p>
    <w:p w14:paraId="3B0DDF1F" w14:textId="6D0DC53F" w:rsidR="003B54BC" w:rsidRPr="00AC7B8E" w:rsidRDefault="003B54BC" w:rsidP="00BF6905">
      <w:pPr>
        <w:spacing w:after="80" w:line="276" w:lineRule="auto"/>
        <w:rPr>
          <w:rFonts w:ascii="Calibri" w:hAnsi="Calibri"/>
          <w:sz w:val="20"/>
          <w:szCs w:val="20"/>
        </w:rPr>
      </w:pPr>
      <w:r w:rsidRPr="00AC7B8E">
        <w:rPr>
          <w:rFonts w:ascii="Calibri" w:hAnsi="Calibri"/>
          <w:sz w:val="20"/>
          <w:szCs w:val="20"/>
        </w:rPr>
        <w:t>This document – apart from any third</w:t>
      </w:r>
      <w:r w:rsidR="00BF6905" w:rsidRPr="00AC7B8E">
        <w:rPr>
          <w:rFonts w:ascii="Calibri" w:hAnsi="Calibri"/>
          <w:sz w:val="20"/>
          <w:szCs w:val="20"/>
        </w:rPr>
        <w:t>-</w:t>
      </w:r>
      <w:r w:rsidRPr="00AC7B8E">
        <w:rPr>
          <w:rFonts w:ascii="Calibri" w:hAnsi="Calibri"/>
          <w:sz w:val="20"/>
          <w:szCs w:val="20"/>
        </w:rPr>
        <w:t xml:space="preserve">party copyright material contained in it – may be freely copied, or communicated on an intranet, for non-commercial purposes in educational institutions, provided that the School Curriculum and Standards Authority </w:t>
      </w:r>
      <w:r w:rsidR="00BF6905" w:rsidRPr="00AC7B8E">
        <w:rPr>
          <w:rFonts w:ascii="Calibri" w:hAnsi="Calibri"/>
          <w:sz w:val="20"/>
          <w:szCs w:val="20"/>
        </w:rPr>
        <w:t xml:space="preserve">(the Authority) </w:t>
      </w:r>
      <w:r w:rsidRPr="00AC7B8E">
        <w:rPr>
          <w:rFonts w:ascii="Calibri" w:hAnsi="Calibri"/>
          <w:sz w:val="20"/>
          <w:szCs w:val="20"/>
        </w:rPr>
        <w:t>is acknowledged as the copyright owner, and that the Authority’s moral rights are not infringed.</w:t>
      </w:r>
    </w:p>
    <w:p w14:paraId="1E3569C0" w14:textId="448E128C" w:rsidR="003B54BC" w:rsidRPr="00AC7B8E" w:rsidRDefault="003B54BC" w:rsidP="00BF6905">
      <w:pPr>
        <w:spacing w:after="80" w:line="276" w:lineRule="auto"/>
        <w:rPr>
          <w:rFonts w:ascii="Calibri" w:hAnsi="Calibri"/>
          <w:sz w:val="20"/>
          <w:szCs w:val="20"/>
        </w:rPr>
      </w:pPr>
      <w:r w:rsidRPr="00AC7B8E">
        <w:rPr>
          <w:rFonts w:ascii="Calibri" w:hAnsi="Calibri"/>
          <w:sz w:val="20"/>
          <w:szCs w:val="20"/>
        </w:rPr>
        <w:t xml:space="preserve">Copying or communication for any other purpose can be done only within the terms of the </w:t>
      </w:r>
      <w:r w:rsidRPr="00AC7B8E">
        <w:rPr>
          <w:rFonts w:ascii="Calibri" w:hAnsi="Calibri"/>
          <w:i/>
          <w:iCs/>
          <w:sz w:val="20"/>
          <w:szCs w:val="20"/>
        </w:rPr>
        <w:t>Copyright Act 1968</w:t>
      </w:r>
      <w:r w:rsidRPr="00AC7B8E">
        <w:rPr>
          <w:rFonts w:ascii="Calibri" w:hAnsi="Calibri"/>
          <w:sz w:val="20"/>
          <w:szCs w:val="20"/>
        </w:rPr>
        <w:t xml:space="preserve"> or with prior written permission of the Authority. Copying or communication of any third</w:t>
      </w:r>
      <w:r w:rsidR="00BF6905" w:rsidRPr="00AC7B8E">
        <w:rPr>
          <w:rFonts w:ascii="Calibri" w:hAnsi="Calibri"/>
          <w:sz w:val="20"/>
          <w:szCs w:val="20"/>
        </w:rPr>
        <w:t>-</w:t>
      </w:r>
      <w:r w:rsidRPr="00AC7B8E">
        <w:rPr>
          <w:rFonts w:ascii="Calibri" w:hAnsi="Calibri"/>
          <w:sz w:val="20"/>
          <w:szCs w:val="20"/>
        </w:rPr>
        <w:t xml:space="preserve">party copyright material can be done only within the terms of the </w:t>
      </w:r>
      <w:r w:rsidRPr="00AC7B8E">
        <w:rPr>
          <w:rFonts w:ascii="Calibri" w:hAnsi="Calibri"/>
          <w:i/>
          <w:iCs/>
          <w:sz w:val="20"/>
          <w:szCs w:val="20"/>
        </w:rPr>
        <w:t>Copyright Act 1968</w:t>
      </w:r>
      <w:r w:rsidRPr="00AC7B8E">
        <w:rPr>
          <w:rFonts w:ascii="Calibri" w:hAnsi="Calibri"/>
          <w:sz w:val="20"/>
          <w:szCs w:val="20"/>
        </w:rPr>
        <w:t xml:space="preserve"> or with permission of the copyright owners.</w:t>
      </w:r>
    </w:p>
    <w:p w14:paraId="1DD738F7" w14:textId="63DF20D0" w:rsidR="00452A49" w:rsidRPr="00AC7B8E" w:rsidRDefault="003B54BC" w:rsidP="00BF6905">
      <w:pPr>
        <w:spacing w:after="80" w:line="276" w:lineRule="auto"/>
        <w:rPr>
          <w:rFonts w:ascii="Calibri" w:hAnsi="Calibri"/>
          <w:iCs/>
          <w:sz w:val="20"/>
          <w:szCs w:val="20"/>
        </w:rPr>
      </w:pPr>
      <w:r w:rsidRPr="00AC7B8E">
        <w:rPr>
          <w:rFonts w:ascii="Calibri" w:hAnsi="Calibri"/>
          <w:sz w:val="20"/>
          <w:szCs w:val="20"/>
        </w:rPr>
        <w:t xml:space="preserve">Any content in this document that has been derived from the Australian Curriculum may be used under the terms of the </w:t>
      </w:r>
      <w:hyperlink r:id="rId9" w:history="1">
        <w:r w:rsidR="00452A49" w:rsidRPr="00AC7B8E">
          <w:rPr>
            <w:rFonts w:ascii="Calibri" w:hAnsi="Calibri"/>
            <w:iCs/>
            <w:color w:val="580F8B"/>
            <w:sz w:val="20"/>
            <w:szCs w:val="20"/>
            <w:u w:val="single"/>
          </w:rPr>
          <w:t>Creative Commons Attribution 4.0 International</w:t>
        </w:r>
        <w:r w:rsidR="00452A49" w:rsidRPr="00AC7B8E">
          <w:rPr>
            <w:rFonts w:ascii="Calibri" w:hAnsi="Calibri"/>
            <w:i/>
            <w:iCs/>
            <w:color w:val="580F8B"/>
            <w:sz w:val="20"/>
            <w:szCs w:val="20"/>
            <w:u w:val="single"/>
          </w:rPr>
          <w:t xml:space="preserve"> </w:t>
        </w:r>
        <w:r w:rsidR="00452A49" w:rsidRPr="00AC7B8E">
          <w:rPr>
            <w:rFonts w:ascii="Calibri" w:hAnsi="Calibri"/>
            <w:iCs/>
            <w:color w:val="580F8B"/>
            <w:sz w:val="20"/>
            <w:szCs w:val="20"/>
            <w:u w:val="single"/>
          </w:rPr>
          <w:t>licence</w:t>
        </w:r>
      </w:hyperlink>
      <w:r w:rsidR="00452A49" w:rsidRPr="00AC7B8E">
        <w:rPr>
          <w:rFonts w:ascii="Calibri" w:hAnsi="Calibri"/>
          <w:iCs/>
          <w:sz w:val="20"/>
          <w:szCs w:val="20"/>
        </w:rPr>
        <w:t>.</w:t>
      </w:r>
    </w:p>
    <w:p w14:paraId="22E676D3" w14:textId="1E72313A" w:rsidR="003B54BC" w:rsidRPr="00AC7B8E" w:rsidRDefault="003B54BC" w:rsidP="00BF6905">
      <w:pPr>
        <w:spacing w:after="80" w:line="276" w:lineRule="auto"/>
        <w:rPr>
          <w:rFonts w:ascii="Calibri" w:hAnsi="Calibri"/>
          <w:b/>
          <w:sz w:val="20"/>
          <w:szCs w:val="20"/>
        </w:rPr>
      </w:pPr>
      <w:r w:rsidRPr="00AC7B8E">
        <w:rPr>
          <w:rFonts w:ascii="Calibri" w:hAnsi="Calibri"/>
          <w:b/>
          <w:sz w:val="20"/>
          <w:szCs w:val="20"/>
        </w:rPr>
        <w:t>Disclaimer</w:t>
      </w:r>
    </w:p>
    <w:p w14:paraId="276AA801" w14:textId="63A3BE48" w:rsidR="003B54BC" w:rsidRPr="00AC7B8E" w:rsidRDefault="003B54BC" w:rsidP="00BF6905">
      <w:pPr>
        <w:spacing w:line="276" w:lineRule="auto"/>
        <w:rPr>
          <w:rFonts w:ascii="Calibri" w:hAnsi="Calibri"/>
          <w:sz w:val="20"/>
          <w:szCs w:val="20"/>
        </w:rPr>
        <w:sectPr w:rsidR="003B54BC" w:rsidRPr="00AC7B8E" w:rsidSect="00A46374">
          <w:footerReference w:type="even" r:id="rId10"/>
          <w:footerReference w:type="default" r:id="rId11"/>
          <w:headerReference w:type="first" r:id="rId12"/>
          <w:pgSz w:w="11906" w:h="16838" w:code="9"/>
          <w:pgMar w:top="1644" w:right="1418" w:bottom="1276" w:left="1418" w:header="680" w:footer="567" w:gutter="0"/>
          <w:pgNumType w:start="1"/>
          <w:cols w:space="708"/>
          <w:titlePg/>
          <w:docGrid w:linePitch="360"/>
        </w:sectPr>
      </w:pPr>
      <w:r w:rsidRPr="00AC7B8E">
        <w:rPr>
          <w:rFonts w:ascii="Calibri" w:hAnsi="Calibri"/>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r w:rsidR="00BF6905" w:rsidRPr="00AC7B8E">
        <w:rPr>
          <w:rFonts w:ascii="Calibri" w:hAnsi="Calibri"/>
          <w:sz w:val="20"/>
          <w:szCs w:val="20"/>
        </w:rPr>
        <w:t xml:space="preserve"> Teachers must exercise their professional judgement as to the appropriateness of any they may wish to use.</w:t>
      </w:r>
    </w:p>
    <w:p w14:paraId="41BC06DB" w14:textId="77777777" w:rsidR="003B54BC" w:rsidRPr="00AC7B8E" w:rsidRDefault="003B54BC" w:rsidP="00A46374">
      <w:pPr>
        <w:pStyle w:val="SCSAHeading1"/>
      </w:pPr>
      <w:r w:rsidRPr="00AC7B8E">
        <w:lastRenderedPageBreak/>
        <w:t>Sample course outline</w:t>
      </w:r>
    </w:p>
    <w:p w14:paraId="655FC6E3" w14:textId="273B25D7" w:rsidR="003B54BC" w:rsidRPr="00AC7B8E" w:rsidRDefault="00EF61AE" w:rsidP="00A46374">
      <w:pPr>
        <w:pStyle w:val="SCSAHeading1"/>
      </w:pPr>
      <w:r w:rsidRPr="00AC7B8E">
        <w:t>English</w:t>
      </w:r>
      <w:r w:rsidR="003B54BC" w:rsidRPr="00AC7B8E">
        <w:t xml:space="preserve"> – General Year 11</w:t>
      </w:r>
    </w:p>
    <w:p w14:paraId="265DEFAC" w14:textId="65A30085" w:rsidR="003B54BC" w:rsidRPr="00AC7B8E" w:rsidRDefault="003B54BC" w:rsidP="000D6C6C">
      <w:pPr>
        <w:pStyle w:val="SCSAHeading1"/>
      </w:pPr>
      <w:r w:rsidRPr="00AC7B8E">
        <w:t>Unit 1</w:t>
      </w:r>
      <w:r w:rsidR="00EF61AE" w:rsidRPr="00AC7B8E">
        <w:t xml:space="preserve"> </w:t>
      </w:r>
    </w:p>
    <w:p w14:paraId="68599C98" w14:textId="2546388E" w:rsidR="00791B8C" w:rsidRPr="00AC7B8E" w:rsidRDefault="00791B8C" w:rsidP="00395819">
      <w:pPr>
        <w:spacing w:after="120" w:line="276" w:lineRule="auto"/>
        <w:rPr>
          <w:rFonts w:asciiTheme="minorHAnsi" w:hAnsiTheme="minorHAnsi" w:cstheme="minorHAnsi"/>
        </w:rPr>
      </w:pPr>
      <w:r w:rsidRPr="00AC7B8E">
        <w:rPr>
          <w:rFonts w:asciiTheme="minorHAnsi" w:eastAsiaTheme="minorEastAsia" w:hAnsiTheme="minorHAnsi" w:cstheme="minorHAnsi"/>
        </w:rPr>
        <w:t xml:space="preserve">These units have been programmed over </w:t>
      </w:r>
      <w:r w:rsidR="00382DD4" w:rsidRPr="00AC7B8E">
        <w:rPr>
          <w:rFonts w:asciiTheme="minorHAnsi" w:eastAsiaTheme="minorEastAsia" w:hAnsiTheme="minorHAnsi" w:cstheme="minorHAnsi"/>
        </w:rPr>
        <w:t>16</w:t>
      </w:r>
      <w:r w:rsidRPr="00AC7B8E">
        <w:rPr>
          <w:rFonts w:asciiTheme="minorHAnsi" w:eastAsiaTheme="minorEastAsia" w:hAnsiTheme="minorHAnsi" w:cstheme="minorHAnsi"/>
        </w:rPr>
        <w:t xml:space="preserve"> weeks with six tasks per semester. Teachers may reduce the number of tasks and modify task weightings and timing according to their context. While unit content dot points are identified only once in the Syllabus content column below, many are covered more than once. Opportunities exist across this teaching and learning program for teachers to incorporate general capabilities and cross-curriculum priorities.</w:t>
      </w:r>
    </w:p>
    <w:p w14:paraId="22F1AD96" w14:textId="01234007" w:rsidR="00B51F4C" w:rsidRPr="00AC7B8E" w:rsidRDefault="00BF6905" w:rsidP="00395819">
      <w:pPr>
        <w:widowControl w:val="0"/>
        <w:autoSpaceDE w:val="0"/>
        <w:autoSpaceDN w:val="0"/>
        <w:adjustRightInd w:val="0"/>
        <w:spacing w:after="120" w:line="276" w:lineRule="auto"/>
        <w:rPr>
          <w:rFonts w:asciiTheme="minorHAnsi" w:eastAsiaTheme="minorEastAsia" w:hAnsiTheme="minorHAnsi" w:cstheme="minorHAnsi"/>
        </w:rPr>
      </w:pPr>
      <w:r w:rsidRPr="00AC7B8E">
        <w:rPr>
          <w:rFonts w:asciiTheme="minorHAnsi" w:eastAsiaTheme="minorEastAsia" w:hAnsiTheme="minorHAnsi" w:cstheme="minorHAnsi"/>
        </w:rPr>
        <w:t>Unit 1 focuses on s</w:t>
      </w:r>
      <w:r w:rsidR="00B51F4C" w:rsidRPr="00AC7B8E">
        <w:rPr>
          <w:rFonts w:asciiTheme="minorHAnsi" w:eastAsiaTheme="minorEastAsia" w:hAnsiTheme="minorHAnsi" w:cstheme="minorHAnsi"/>
        </w:rPr>
        <w:t xml:space="preserve">tudents comprehending and responding to the ideas and information presented in </w:t>
      </w:r>
      <w:r w:rsidRPr="00AC7B8E">
        <w:rPr>
          <w:rFonts w:asciiTheme="minorHAnsi" w:eastAsiaTheme="minorEastAsia" w:hAnsiTheme="minorHAnsi" w:cstheme="minorHAnsi"/>
        </w:rPr>
        <w:t xml:space="preserve">a range of </w:t>
      </w:r>
      <w:r w:rsidR="00B51F4C" w:rsidRPr="00AC7B8E">
        <w:rPr>
          <w:rFonts w:asciiTheme="minorHAnsi" w:eastAsiaTheme="minorEastAsia" w:hAnsiTheme="minorHAnsi" w:cstheme="minorHAnsi"/>
        </w:rPr>
        <w:t>texts.</w:t>
      </w:r>
    </w:p>
    <w:tbl>
      <w:tblPr>
        <w:tblW w:w="9072" w:type="dxa"/>
        <w:tblLayout w:type="fixed"/>
        <w:tblCellMar>
          <w:top w:w="57" w:type="dxa"/>
          <w:bottom w:w="57" w:type="dxa"/>
        </w:tblCellMar>
        <w:tblLook w:val="0000" w:firstRow="0" w:lastRow="0" w:firstColumn="0" w:lastColumn="0" w:noHBand="0" w:noVBand="0"/>
      </w:tblPr>
      <w:tblGrid>
        <w:gridCol w:w="846"/>
        <w:gridCol w:w="2693"/>
        <w:gridCol w:w="2815"/>
        <w:gridCol w:w="2718"/>
      </w:tblGrid>
      <w:tr w:rsidR="00F62CD9" w:rsidRPr="00AC7B8E" w14:paraId="1B6C7C0B" w14:textId="77777777" w:rsidTr="00BF6905">
        <w:trPr>
          <w:trHeight w:val="340"/>
          <w:tblHeader/>
        </w:trPr>
        <w:tc>
          <w:tcPr>
            <w:tcW w:w="846" w:type="dxa"/>
            <w:tcBorders>
              <w:top w:val="single" w:sz="4" w:space="0" w:color="BD9FCF"/>
              <w:left w:val="single" w:sz="4" w:space="0" w:color="BD9FCF"/>
              <w:bottom w:val="single" w:sz="4" w:space="0" w:color="BD9FCF"/>
              <w:right w:val="single" w:sz="4" w:space="0" w:color="FFFFFF" w:themeColor="background1"/>
            </w:tcBorders>
            <w:shd w:val="clear" w:color="auto" w:fill="BD9FCF" w:themeFill="accent4"/>
            <w:tcMar>
              <w:top w:w="57" w:type="dxa"/>
              <w:bottom w:w="57" w:type="dxa"/>
            </w:tcMar>
            <w:vAlign w:val="center"/>
          </w:tcPr>
          <w:p w14:paraId="23097CC3" w14:textId="77777777" w:rsidR="00B51F4C" w:rsidRPr="00AC7B8E" w:rsidRDefault="00B51F4C" w:rsidP="002E1321">
            <w:pPr>
              <w:widowControl w:val="0"/>
              <w:autoSpaceDE w:val="0"/>
              <w:autoSpaceDN w:val="0"/>
              <w:adjustRightInd w:val="0"/>
              <w:jc w:val="center"/>
              <w:rPr>
                <w:rFonts w:asciiTheme="minorHAnsi" w:hAnsiTheme="minorHAnsi" w:cstheme="minorHAnsi"/>
                <w:sz w:val="20"/>
                <w:szCs w:val="20"/>
              </w:rPr>
            </w:pPr>
            <w:r w:rsidRPr="00AC7B8E">
              <w:rPr>
                <w:rFonts w:asciiTheme="minorHAnsi" w:hAnsiTheme="minorHAnsi" w:cstheme="minorHAnsi"/>
                <w:b/>
                <w:bCs/>
                <w:sz w:val="20"/>
                <w:szCs w:val="20"/>
              </w:rPr>
              <w:t>Week</w:t>
            </w:r>
          </w:p>
        </w:tc>
        <w:tc>
          <w:tcPr>
            <w:tcW w:w="2693" w:type="dxa"/>
            <w:tcBorders>
              <w:top w:val="single" w:sz="4" w:space="0" w:color="BD9FCF"/>
              <w:left w:val="single" w:sz="4" w:space="0" w:color="FFFFFF" w:themeColor="background1"/>
              <w:bottom w:val="single" w:sz="4" w:space="0" w:color="BD9FCF"/>
              <w:right w:val="single" w:sz="4" w:space="0" w:color="FFFFFF" w:themeColor="background1"/>
            </w:tcBorders>
            <w:shd w:val="clear" w:color="auto" w:fill="BD9FCF" w:themeFill="accent4"/>
            <w:tcMar>
              <w:top w:w="57" w:type="dxa"/>
              <w:bottom w:w="57" w:type="dxa"/>
            </w:tcMar>
            <w:vAlign w:val="center"/>
          </w:tcPr>
          <w:p w14:paraId="3E040F8B" w14:textId="77777777" w:rsidR="00B51F4C" w:rsidRPr="00AC7B8E" w:rsidRDefault="00B51F4C" w:rsidP="002E1321">
            <w:pPr>
              <w:widowControl w:val="0"/>
              <w:autoSpaceDE w:val="0"/>
              <w:autoSpaceDN w:val="0"/>
              <w:adjustRightInd w:val="0"/>
              <w:jc w:val="center"/>
              <w:rPr>
                <w:rFonts w:asciiTheme="minorHAnsi" w:hAnsiTheme="minorHAnsi" w:cstheme="minorHAnsi"/>
                <w:sz w:val="20"/>
                <w:szCs w:val="20"/>
              </w:rPr>
            </w:pPr>
            <w:r w:rsidRPr="00AC7B8E">
              <w:rPr>
                <w:rFonts w:asciiTheme="minorHAnsi" w:hAnsiTheme="minorHAnsi" w:cstheme="minorHAnsi"/>
                <w:b/>
                <w:bCs/>
                <w:sz w:val="20"/>
                <w:szCs w:val="20"/>
              </w:rPr>
              <w:t>Key teaching points</w:t>
            </w:r>
          </w:p>
        </w:tc>
        <w:tc>
          <w:tcPr>
            <w:tcW w:w="2815" w:type="dxa"/>
            <w:tcBorders>
              <w:top w:val="single" w:sz="4" w:space="0" w:color="BD9FCF"/>
              <w:left w:val="single" w:sz="4" w:space="0" w:color="FFFFFF" w:themeColor="background1"/>
              <w:bottom w:val="single" w:sz="4" w:space="0" w:color="BD9FCF"/>
              <w:right w:val="single" w:sz="4" w:space="0" w:color="FFFFFF" w:themeColor="background1"/>
            </w:tcBorders>
            <w:shd w:val="clear" w:color="auto" w:fill="BD9FCF" w:themeFill="accent4"/>
            <w:tcMar>
              <w:top w:w="57" w:type="dxa"/>
              <w:bottom w:w="57" w:type="dxa"/>
            </w:tcMar>
            <w:vAlign w:val="center"/>
          </w:tcPr>
          <w:p w14:paraId="3CD52502" w14:textId="77777777" w:rsidR="00B51F4C" w:rsidRPr="00AC7B8E" w:rsidRDefault="00B51F4C" w:rsidP="002E1321">
            <w:pPr>
              <w:widowControl w:val="0"/>
              <w:autoSpaceDE w:val="0"/>
              <w:autoSpaceDN w:val="0"/>
              <w:adjustRightInd w:val="0"/>
              <w:jc w:val="center"/>
              <w:rPr>
                <w:rFonts w:asciiTheme="minorHAnsi" w:hAnsiTheme="minorHAnsi" w:cstheme="minorHAnsi"/>
                <w:sz w:val="20"/>
                <w:szCs w:val="20"/>
              </w:rPr>
            </w:pPr>
            <w:r w:rsidRPr="00AC7B8E">
              <w:rPr>
                <w:rFonts w:asciiTheme="minorHAnsi" w:hAnsiTheme="minorHAnsi" w:cstheme="minorHAnsi"/>
                <w:b/>
                <w:bCs/>
                <w:sz w:val="20"/>
                <w:szCs w:val="20"/>
              </w:rPr>
              <w:t>Syllabus content</w:t>
            </w:r>
          </w:p>
        </w:tc>
        <w:tc>
          <w:tcPr>
            <w:tcW w:w="2718" w:type="dxa"/>
            <w:tcBorders>
              <w:top w:val="single" w:sz="4" w:space="0" w:color="BD9FCF"/>
              <w:left w:val="single" w:sz="4" w:space="0" w:color="FFFFFF" w:themeColor="background1"/>
              <w:bottom w:val="single" w:sz="4" w:space="0" w:color="BD9FCF"/>
              <w:right w:val="single" w:sz="4" w:space="0" w:color="BD9FCF"/>
            </w:tcBorders>
            <w:shd w:val="clear" w:color="auto" w:fill="BD9FCF" w:themeFill="accent4"/>
            <w:tcMar>
              <w:top w:w="57" w:type="dxa"/>
              <w:bottom w:w="57" w:type="dxa"/>
            </w:tcMar>
            <w:vAlign w:val="center"/>
          </w:tcPr>
          <w:p w14:paraId="57F98B93" w14:textId="77777777" w:rsidR="00B51F4C" w:rsidRPr="00AC7B8E" w:rsidRDefault="00B51F4C" w:rsidP="002E1321">
            <w:pPr>
              <w:widowControl w:val="0"/>
              <w:autoSpaceDE w:val="0"/>
              <w:autoSpaceDN w:val="0"/>
              <w:adjustRightInd w:val="0"/>
              <w:ind w:right="-108"/>
              <w:jc w:val="center"/>
              <w:rPr>
                <w:rFonts w:asciiTheme="minorHAnsi" w:hAnsiTheme="minorHAnsi" w:cstheme="minorHAnsi"/>
                <w:sz w:val="20"/>
                <w:szCs w:val="20"/>
              </w:rPr>
            </w:pPr>
            <w:r w:rsidRPr="00AC7B8E">
              <w:rPr>
                <w:rFonts w:asciiTheme="minorHAnsi" w:hAnsiTheme="minorHAnsi" w:cstheme="minorHAnsi"/>
                <w:b/>
                <w:bCs/>
                <w:sz w:val="20"/>
                <w:szCs w:val="20"/>
              </w:rPr>
              <w:t>Assessment tasks</w:t>
            </w:r>
          </w:p>
        </w:tc>
      </w:tr>
      <w:tr w:rsidR="00CD6CAE" w:rsidRPr="00AC7B8E" w14:paraId="07F409F8" w14:textId="77777777" w:rsidTr="00BF6905">
        <w:trPr>
          <w:trHeight w:val="177"/>
        </w:trPr>
        <w:tc>
          <w:tcPr>
            <w:tcW w:w="846" w:type="dxa"/>
            <w:tcBorders>
              <w:top w:val="single" w:sz="4" w:space="0" w:color="BD9FCF"/>
              <w:left w:val="single" w:sz="4" w:space="0" w:color="BD9FCF"/>
              <w:bottom w:val="single" w:sz="4" w:space="0" w:color="BD9FCF"/>
              <w:right w:val="single" w:sz="4" w:space="0" w:color="BD9FCF"/>
            </w:tcBorders>
            <w:shd w:val="clear" w:color="auto" w:fill="E4D8EB" w:themeFill="accent4" w:themeFillTint="66"/>
            <w:tcMar>
              <w:top w:w="57" w:type="dxa"/>
              <w:bottom w:w="57" w:type="dxa"/>
            </w:tcMar>
            <w:vAlign w:val="center"/>
          </w:tcPr>
          <w:p w14:paraId="2BDF6C38" w14:textId="03BD312C" w:rsidR="00B51F4C" w:rsidRPr="00AC7B8E" w:rsidRDefault="00B51F4C" w:rsidP="00005654">
            <w:pPr>
              <w:widowControl w:val="0"/>
              <w:autoSpaceDE w:val="0"/>
              <w:autoSpaceDN w:val="0"/>
              <w:adjustRightInd w:val="0"/>
              <w:jc w:val="center"/>
              <w:rPr>
                <w:rFonts w:asciiTheme="minorHAnsi" w:hAnsiTheme="minorHAnsi" w:cstheme="minorHAnsi"/>
                <w:sz w:val="20"/>
                <w:szCs w:val="20"/>
              </w:rPr>
            </w:pPr>
            <w:r w:rsidRPr="00AC7B8E">
              <w:rPr>
                <w:rFonts w:asciiTheme="minorHAnsi" w:hAnsiTheme="minorHAnsi" w:cstheme="minorHAnsi"/>
                <w:sz w:val="20"/>
                <w:szCs w:val="20"/>
              </w:rPr>
              <w:t>1</w:t>
            </w:r>
            <w:r w:rsidR="00B469B2" w:rsidRPr="00AC7B8E">
              <w:rPr>
                <w:rFonts w:asciiTheme="minorHAnsi" w:hAnsiTheme="minorHAnsi" w:cstheme="minorHAnsi"/>
                <w:sz w:val="20"/>
                <w:szCs w:val="20"/>
              </w:rPr>
              <w:t>–</w:t>
            </w:r>
            <w:r w:rsidRPr="00AC7B8E">
              <w:rPr>
                <w:rFonts w:asciiTheme="minorHAnsi" w:hAnsiTheme="minorHAnsi" w:cstheme="minorHAnsi"/>
                <w:sz w:val="20"/>
                <w:szCs w:val="20"/>
              </w:rPr>
              <w:t>5</w:t>
            </w:r>
          </w:p>
        </w:tc>
        <w:tc>
          <w:tcPr>
            <w:tcW w:w="2693" w:type="dxa"/>
            <w:tcBorders>
              <w:top w:val="single" w:sz="4" w:space="0" w:color="BD9FCF"/>
              <w:left w:val="single" w:sz="4" w:space="0" w:color="BD9FCF"/>
              <w:bottom w:val="single" w:sz="4" w:space="0" w:color="BD9FCF"/>
              <w:right w:val="single" w:sz="4" w:space="0" w:color="BD9FCF"/>
            </w:tcBorders>
            <w:shd w:val="clear" w:color="000000" w:fill="FFFFFF"/>
            <w:tcMar>
              <w:top w:w="57" w:type="dxa"/>
              <w:bottom w:w="57" w:type="dxa"/>
            </w:tcMar>
          </w:tcPr>
          <w:p w14:paraId="354758FE" w14:textId="5C939B9F" w:rsidR="00B51F4C" w:rsidRPr="00AC7B8E" w:rsidRDefault="00005654" w:rsidP="006B2FD8">
            <w:pPr>
              <w:widowControl w:val="0"/>
              <w:autoSpaceDE w:val="0"/>
              <w:autoSpaceDN w:val="0"/>
              <w:adjustRightInd w:val="0"/>
              <w:spacing w:after="120" w:line="252" w:lineRule="atLeast"/>
              <w:rPr>
                <w:rFonts w:asciiTheme="minorHAnsi" w:hAnsiTheme="minorHAnsi" w:cstheme="minorHAnsi"/>
                <w:b/>
                <w:bCs/>
                <w:sz w:val="20"/>
                <w:szCs w:val="20"/>
              </w:rPr>
            </w:pPr>
            <w:r w:rsidRPr="00AC7B8E">
              <w:rPr>
                <w:rFonts w:asciiTheme="minorHAnsi" w:hAnsiTheme="minorHAnsi" w:cstheme="minorHAnsi"/>
                <w:b/>
                <w:bCs/>
                <w:sz w:val="20"/>
                <w:szCs w:val="20"/>
              </w:rPr>
              <w:t>Know h</w:t>
            </w:r>
            <w:r w:rsidR="00B51F4C" w:rsidRPr="00AC7B8E">
              <w:rPr>
                <w:rFonts w:asciiTheme="minorHAnsi" w:hAnsiTheme="minorHAnsi" w:cstheme="minorHAnsi"/>
                <w:b/>
                <w:bCs/>
                <w:sz w:val="20"/>
                <w:szCs w:val="20"/>
              </w:rPr>
              <w:t>ow</w:t>
            </w:r>
          </w:p>
          <w:p w14:paraId="723266BD" w14:textId="77777777" w:rsidR="000F1DF5" w:rsidRPr="00AC7B8E" w:rsidRDefault="00B51F4C" w:rsidP="00456912">
            <w:pPr>
              <w:widowControl w:val="0"/>
              <w:autoSpaceDE w:val="0"/>
              <w:autoSpaceDN w:val="0"/>
              <w:adjustRightInd w:val="0"/>
              <w:spacing w:after="120" w:line="252" w:lineRule="atLeast"/>
              <w:ind w:right="-31"/>
              <w:rPr>
                <w:rFonts w:asciiTheme="minorHAnsi" w:hAnsiTheme="minorHAnsi" w:cstheme="minorHAnsi"/>
                <w:sz w:val="20"/>
                <w:szCs w:val="20"/>
              </w:rPr>
            </w:pPr>
            <w:r w:rsidRPr="00AC7B8E">
              <w:rPr>
                <w:rFonts w:asciiTheme="minorHAnsi" w:hAnsiTheme="minorHAnsi" w:cstheme="minorHAnsi"/>
                <w:sz w:val="20"/>
                <w:szCs w:val="20"/>
              </w:rPr>
              <w:t xml:space="preserve">Students locate, comprehend and critically appraise relevant information and ideas from a range of texts found in everyday and workplace contexts. They create a multimodal presentation to communicate ideas and information for a specified purpose, context and audience. </w:t>
            </w:r>
          </w:p>
          <w:p w14:paraId="1DC984EA" w14:textId="00B48717" w:rsidR="006115B7" w:rsidRPr="00AC7B8E" w:rsidRDefault="00952542" w:rsidP="00BF6905">
            <w:pPr>
              <w:widowControl w:val="0"/>
              <w:autoSpaceDE w:val="0"/>
              <w:autoSpaceDN w:val="0"/>
              <w:adjustRightInd w:val="0"/>
              <w:spacing w:line="252" w:lineRule="atLeast"/>
              <w:ind w:right="-28"/>
              <w:rPr>
                <w:rFonts w:asciiTheme="minorHAnsi" w:hAnsiTheme="minorHAnsi" w:cstheme="minorHAnsi"/>
                <w:sz w:val="20"/>
                <w:szCs w:val="20"/>
              </w:rPr>
            </w:pPr>
            <w:r w:rsidRPr="00AC7B8E">
              <w:rPr>
                <w:rFonts w:asciiTheme="minorHAnsi" w:hAnsiTheme="minorHAnsi" w:cstheme="minorHAnsi"/>
                <w:sz w:val="20"/>
                <w:szCs w:val="20"/>
              </w:rPr>
              <w:t xml:space="preserve">Refer to the </w:t>
            </w:r>
            <w:r w:rsidR="00875A6A" w:rsidRPr="00AC7B8E">
              <w:rPr>
                <w:rFonts w:asciiTheme="minorHAnsi" w:hAnsiTheme="minorHAnsi" w:cstheme="minorHAnsi"/>
                <w:sz w:val="20"/>
                <w:szCs w:val="20"/>
              </w:rPr>
              <w:t>English General Year 11 and 12 suggested text list</w:t>
            </w:r>
            <w:r w:rsidR="00875A6A" w:rsidRPr="00AC7B8E">
              <w:t xml:space="preserve"> </w:t>
            </w:r>
            <w:hyperlink r:id="rId13" w:history="1">
              <w:r w:rsidR="006115B7" w:rsidRPr="00AC7B8E">
                <w:rPr>
                  <w:rStyle w:val="Hyperlink"/>
                  <w:rFonts w:asciiTheme="minorHAnsi" w:hAnsiTheme="minorHAnsi" w:cstheme="minorHAnsi"/>
                  <w:sz w:val="20"/>
                  <w:szCs w:val="20"/>
                </w:rPr>
                <w:t>https://senior-secondary.scsa.wa.edu.au/syllabus-and-support-materials/english/english2</w:t>
              </w:r>
            </w:hyperlink>
            <w:r w:rsidR="00AC7B8E" w:rsidRPr="00AC7B8E">
              <w:rPr>
                <w:rFonts w:asciiTheme="minorHAnsi" w:hAnsiTheme="minorHAnsi" w:cstheme="minorHAnsi"/>
                <w:sz w:val="20"/>
                <w:szCs w:val="20"/>
              </w:rPr>
              <w:t>.</w:t>
            </w:r>
          </w:p>
          <w:p w14:paraId="66B8F73C" w14:textId="3A9F3984" w:rsidR="000F1DF5" w:rsidRPr="00AC7B8E" w:rsidRDefault="000F1DF5" w:rsidP="00BF6905">
            <w:pPr>
              <w:widowControl w:val="0"/>
              <w:autoSpaceDE w:val="0"/>
              <w:autoSpaceDN w:val="0"/>
              <w:adjustRightInd w:val="0"/>
              <w:spacing w:line="252" w:lineRule="atLeast"/>
              <w:ind w:right="-28"/>
              <w:rPr>
                <w:rStyle w:val="Hyperlink"/>
                <w:rFonts w:asciiTheme="minorHAnsi" w:hAnsiTheme="minorHAnsi" w:cstheme="minorHAnsi"/>
                <w:color w:val="auto"/>
                <w:sz w:val="20"/>
                <w:szCs w:val="20"/>
                <w:u w:val="none"/>
              </w:rPr>
            </w:pPr>
          </w:p>
          <w:p w14:paraId="0D2DC80A" w14:textId="67EFCAF6" w:rsidR="00B51F4C" w:rsidRPr="00AC7B8E" w:rsidRDefault="00B51F4C" w:rsidP="00456912">
            <w:pPr>
              <w:widowControl w:val="0"/>
              <w:autoSpaceDE w:val="0"/>
              <w:autoSpaceDN w:val="0"/>
              <w:adjustRightInd w:val="0"/>
              <w:spacing w:after="120" w:line="252" w:lineRule="atLeast"/>
              <w:ind w:right="-31"/>
              <w:rPr>
                <w:rFonts w:asciiTheme="minorHAnsi" w:hAnsiTheme="minorHAnsi" w:cstheme="minorHAnsi"/>
                <w:sz w:val="20"/>
                <w:szCs w:val="20"/>
              </w:rPr>
            </w:pPr>
          </w:p>
        </w:tc>
        <w:tc>
          <w:tcPr>
            <w:tcW w:w="2815" w:type="dxa"/>
            <w:tcBorders>
              <w:top w:val="single" w:sz="4" w:space="0" w:color="BD9FCF"/>
              <w:left w:val="single" w:sz="4" w:space="0" w:color="BD9FCF"/>
              <w:bottom w:val="single" w:sz="4" w:space="0" w:color="BD9FCF"/>
              <w:right w:val="single" w:sz="4" w:space="0" w:color="BD9FCF"/>
            </w:tcBorders>
            <w:shd w:val="clear" w:color="000000" w:fill="FFFFFF"/>
            <w:tcMar>
              <w:top w:w="57" w:type="dxa"/>
              <w:bottom w:w="57" w:type="dxa"/>
            </w:tcMar>
          </w:tcPr>
          <w:p w14:paraId="24470BF5" w14:textId="6D474839" w:rsidR="004230D4" w:rsidRPr="00AC7B8E" w:rsidRDefault="00B51F4C" w:rsidP="006B2FD8">
            <w:pPr>
              <w:widowControl w:val="0"/>
              <w:autoSpaceDE w:val="0"/>
              <w:autoSpaceDN w:val="0"/>
              <w:adjustRightInd w:val="0"/>
              <w:rPr>
                <w:rFonts w:asciiTheme="minorHAnsi" w:hAnsiTheme="minorHAnsi" w:cstheme="minorHAnsi"/>
                <w:sz w:val="20"/>
                <w:szCs w:val="20"/>
              </w:rPr>
            </w:pPr>
            <w:r w:rsidRPr="00AC7B8E">
              <w:rPr>
                <w:rFonts w:asciiTheme="minorHAnsi" w:hAnsiTheme="minorHAnsi" w:cstheme="minorHAnsi"/>
                <w:sz w:val="20"/>
                <w:szCs w:val="20"/>
              </w:rPr>
              <w:t>Use strategies and</w:t>
            </w:r>
            <w:r w:rsidR="004230D4" w:rsidRPr="00AC7B8E">
              <w:rPr>
                <w:rFonts w:asciiTheme="minorHAnsi" w:hAnsiTheme="minorHAnsi" w:cstheme="minorHAnsi"/>
                <w:sz w:val="20"/>
                <w:szCs w:val="20"/>
              </w:rPr>
              <w:t xml:space="preserve"> skills for comprehending texts, including:</w:t>
            </w:r>
          </w:p>
          <w:p w14:paraId="20350879" w14:textId="70C8DCA8" w:rsidR="00E40D4C" w:rsidRPr="00AC7B8E" w:rsidRDefault="00E40D4C" w:rsidP="00A97D90">
            <w:pPr>
              <w:pStyle w:val="ListParagraph"/>
              <w:widowControl w:val="0"/>
              <w:numPr>
                <w:ilvl w:val="0"/>
                <w:numId w:val="4"/>
              </w:numPr>
              <w:autoSpaceDE w:val="0"/>
              <w:autoSpaceDN w:val="0"/>
              <w:adjustRightInd w:val="0"/>
              <w:spacing w:line="240" w:lineRule="auto"/>
              <w:rPr>
                <w:rFonts w:cstheme="minorHAnsi"/>
                <w:sz w:val="20"/>
                <w:szCs w:val="20"/>
              </w:rPr>
            </w:pPr>
            <w:r w:rsidRPr="00AC7B8E">
              <w:rPr>
                <w:rFonts w:cstheme="minorHAnsi"/>
                <w:sz w:val="20"/>
                <w:szCs w:val="20"/>
              </w:rPr>
              <w:t>predicting meaning by interpreting text structures and language features (written, visual and/or audio)</w:t>
            </w:r>
          </w:p>
          <w:p w14:paraId="0A3D0E98" w14:textId="57C02C37" w:rsidR="0018350E" w:rsidRPr="00AC7B8E" w:rsidRDefault="0018350E" w:rsidP="00A97D90">
            <w:pPr>
              <w:pStyle w:val="ListParagraph"/>
              <w:widowControl w:val="0"/>
              <w:numPr>
                <w:ilvl w:val="0"/>
                <w:numId w:val="4"/>
              </w:numPr>
              <w:autoSpaceDE w:val="0"/>
              <w:autoSpaceDN w:val="0"/>
              <w:adjustRightInd w:val="0"/>
              <w:spacing w:line="240" w:lineRule="auto"/>
              <w:rPr>
                <w:rFonts w:cstheme="minorHAnsi"/>
                <w:sz w:val="20"/>
                <w:szCs w:val="20"/>
              </w:rPr>
            </w:pPr>
            <w:r w:rsidRPr="00AC7B8E">
              <w:rPr>
                <w:rFonts w:cstheme="minorHAnsi"/>
                <w:sz w:val="20"/>
                <w:szCs w:val="20"/>
              </w:rPr>
              <w:t>relating texts to personal life and other texts.</w:t>
            </w:r>
          </w:p>
          <w:p w14:paraId="19DE48C2" w14:textId="47608157" w:rsidR="004230D4" w:rsidRPr="00AC7B8E" w:rsidRDefault="004230D4" w:rsidP="004230D4">
            <w:pPr>
              <w:widowControl w:val="0"/>
              <w:autoSpaceDE w:val="0"/>
              <w:autoSpaceDN w:val="0"/>
              <w:adjustRightInd w:val="0"/>
              <w:ind w:left="-13"/>
              <w:rPr>
                <w:rFonts w:asciiTheme="minorHAnsi" w:hAnsiTheme="minorHAnsi" w:cstheme="minorHAnsi"/>
                <w:sz w:val="20"/>
                <w:szCs w:val="20"/>
              </w:rPr>
            </w:pPr>
            <w:r w:rsidRPr="00AC7B8E">
              <w:rPr>
                <w:rFonts w:asciiTheme="minorHAnsi" w:hAnsiTheme="minorHAnsi" w:cstheme="minorHAnsi"/>
                <w:sz w:val="20"/>
                <w:szCs w:val="20"/>
              </w:rPr>
              <w:t>Consider the ways in which texts communicate ideas, attitudes and values, including:</w:t>
            </w:r>
          </w:p>
          <w:p w14:paraId="2EE3479B" w14:textId="2A16DB97" w:rsidR="00B51F4C" w:rsidRPr="00AC7B8E" w:rsidRDefault="004230D4" w:rsidP="00A97D90">
            <w:pPr>
              <w:pStyle w:val="ListParagraph"/>
              <w:widowControl w:val="0"/>
              <w:numPr>
                <w:ilvl w:val="0"/>
                <w:numId w:val="4"/>
              </w:numPr>
              <w:autoSpaceDE w:val="0"/>
              <w:autoSpaceDN w:val="0"/>
              <w:adjustRightInd w:val="0"/>
              <w:spacing w:line="240" w:lineRule="auto"/>
              <w:rPr>
                <w:rFonts w:cstheme="minorHAnsi"/>
                <w:sz w:val="20"/>
                <w:szCs w:val="20"/>
              </w:rPr>
            </w:pPr>
            <w:r w:rsidRPr="00AC7B8E">
              <w:rPr>
                <w:rFonts w:cstheme="minorHAnsi"/>
                <w:sz w:val="20"/>
                <w:szCs w:val="20"/>
              </w:rPr>
              <w:t>how texts are constructed for particular purposes</w:t>
            </w:r>
            <w:r w:rsidR="00BF6905" w:rsidRPr="00AC7B8E">
              <w:rPr>
                <w:rFonts w:cstheme="minorHAnsi"/>
                <w:sz w:val="20"/>
                <w:szCs w:val="20"/>
              </w:rPr>
              <w:t>, audiences</w:t>
            </w:r>
            <w:r w:rsidRPr="00AC7B8E">
              <w:rPr>
                <w:rFonts w:cstheme="minorHAnsi"/>
                <w:sz w:val="20"/>
                <w:szCs w:val="20"/>
              </w:rPr>
              <w:t xml:space="preserve"> and contexts</w:t>
            </w:r>
            <w:r w:rsidR="00257FDA" w:rsidRPr="00AC7B8E">
              <w:rPr>
                <w:rFonts w:cstheme="minorHAnsi"/>
                <w:sz w:val="20"/>
                <w:szCs w:val="20"/>
              </w:rPr>
              <w:t>.</w:t>
            </w:r>
          </w:p>
          <w:p w14:paraId="471E3567" w14:textId="5BEDDBDD" w:rsidR="005852D2" w:rsidRPr="00AC7B8E" w:rsidRDefault="005852D2" w:rsidP="006B2FD8">
            <w:pPr>
              <w:widowControl w:val="0"/>
              <w:autoSpaceDE w:val="0"/>
              <w:autoSpaceDN w:val="0"/>
              <w:adjustRightInd w:val="0"/>
              <w:rPr>
                <w:rFonts w:asciiTheme="minorHAnsi" w:hAnsiTheme="minorHAnsi" w:cstheme="minorHAnsi"/>
                <w:sz w:val="20"/>
                <w:szCs w:val="20"/>
              </w:rPr>
            </w:pPr>
            <w:r w:rsidRPr="00AC7B8E">
              <w:rPr>
                <w:rFonts w:asciiTheme="minorHAnsi" w:hAnsiTheme="minorHAnsi" w:cstheme="minorHAnsi"/>
                <w:sz w:val="20"/>
                <w:szCs w:val="20"/>
              </w:rPr>
              <w:t>Use information for specific purposes and contexts by:</w:t>
            </w:r>
          </w:p>
          <w:p w14:paraId="56A88DB9" w14:textId="0146A340" w:rsidR="0018350E" w:rsidRPr="00AC7B8E" w:rsidRDefault="0018350E" w:rsidP="00A97D90">
            <w:pPr>
              <w:pStyle w:val="ListParagraph"/>
              <w:widowControl w:val="0"/>
              <w:numPr>
                <w:ilvl w:val="0"/>
                <w:numId w:val="4"/>
              </w:numPr>
              <w:autoSpaceDE w:val="0"/>
              <w:autoSpaceDN w:val="0"/>
              <w:adjustRightInd w:val="0"/>
              <w:spacing w:line="240" w:lineRule="auto"/>
              <w:rPr>
                <w:rFonts w:cstheme="minorHAnsi"/>
                <w:sz w:val="20"/>
                <w:szCs w:val="20"/>
              </w:rPr>
            </w:pPr>
            <w:r w:rsidRPr="00AC7B8E">
              <w:rPr>
                <w:rFonts w:cstheme="minorHAnsi"/>
                <w:sz w:val="20"/>
                <w:szCs w:val="20"/>
              </w:rPr>
              <w:t>locating and extracting information and ideas from texts, for example, skimming and scanning</w:t>
            </w:r>
          </w:p>
          <w:p w14:paraId="630459B6" w14:textId="13950334" w:rsidR="002C6C19" w:rsidRPr="00AC7B8E" w:rsidRDefault="002C6C19" w:rsidP="00A97D90">
            <w:pPr>
              <w:pStyle w:val="ListParagraph"/>
              <w:widowControl w:val="0"/>
              <w:numPr>
                <w:ilvl w:val="0"/>
                <w:numId w:val="4"/>
              </w:numPr>
              <w:autoSpaceDE w:val="0"/>
              <w:autoSpaceDN w:val="0"/>
              <w:adjustRightInd w:val="0"/>
              <w:spacing w:line="240" w:lineRule="auto"/>
              <w:rPr>
                <w:rFonts w:cstheme="minorHAnsi"/>
                <w:sz w:val="20"/>
                <w:szCs w:val="20"/>
              </w:rPr>
            </w:pPr>
            <w:r w:rsidRPr="00AC7B8E">
              <w:rPr>
                <w:rFonts w:cstheme="minorHAnsi"/>
                <w:sz w:val="20"/>
                <w:szCs w:val="20"/>
              </w:rPr>
              <w:t>understanding how texts are structured to organise and communicate information.</w:t>
            </w:r>
          </w:p>
          <w:p w14:paraId="1BBA539E" w14:textId="462A6354" w:rsidR="002C6C19" w:rsidRPr="00AC7B8E" w:rsidRDefault="002C6C19" w:rsidP="00A97D90">
            <w:pPr>
              <w:widowControl w:val="0"/>
              <w:autoSpaceDE w:val="0"/>
              <w:autoSpaceDN w:val="0"/>
              <w:adjustRightInd w:val="0"/>
              <w:rPr>
                <w:rFonts w:asciiTheme="minorHAnsi" w:hAnsiTheme="minorHAnsi" w:cstheme="minorHAnsi"/>
                <w:sz w:val="20"/>
                <w:szCs w:val="20"/>
              </w:rPr>
            </w:pPr>
            <w:r w:rsidRPr="00AC7B8E">
              <w:rPr>
                <w:rFonts w:asciiTheme="minorHAnsi" w:hAnsiTheme="minorHAnsi" w:cstheme="minorHAnsi"/>
                <w:sz w:val="20"/>
                <w:szCs w:val="20"/>
              </w:rPr>
              <w:t>Create a range of texts by:</w:t>
            </w:r>
          </w:p>
          <w:p w14:paraId="67186D03" w14:textId="4C9290C5" w:rsidR="002C6C19" w:rsidRPr="00AC7B8E" w:rsidRDefault="002C6C19" w:rsidP="00A97D90">
            <w:pPr>
              <w:pStyle w:val="ListParagraph"/>
              <w:widowControl w:val="0"/>
              <w:numPr>
                <w:ilvl w:val="0"/>
                <w:numId w:val="4"/>
              </w:numPr>
              <w:autoSpaceDE w:val="0"/>
              <w:autoSpaceDN w:val="0"/>
              <w:adjustRightInd w:val="0"/>
              <w:spacing w:line="240" w:lineRule="auto"/>
              <w:ind w:left="357" w:hanging="357"/>
              <w:rPr>
                <w:rFonts w:cstheme="minorHAnsi"/>
                <w:sz w:val="20"/>
                <w:szCs w:val="20"/>
              </w:rPr>
            </w:pPr>
            <w:r w:rsidRPr="00AC7B8E">
              <w:rPr>
                <w:rFonts w:cstheme="minorHAnsi"/>
                <w:sz w:val="20"/>
                <w:szCs w:val="20"/>
              </w:rPr>
              <w:t>using appropriate language, content and mode for different purposes and audiences in everyday, community, social, further education, training and</w:t>
            </w:r>
            <w:r w:rsidR="00E40D4C" w:rsidRPr="00AC7B8E">
              <w:rPr>
                <w:rFonts w:cstheme="minorHAnsi"/>
                <w:sz w:val="20"/>
                <w:szCs w:val="20"/>
              </w:rPr>
              <w:t>/or</w:t>
            </w:r>
            <w:r w:rsidRPr="00AC7B8E">
              <w:rPr>
                <w:rFonts w:cstheme="minorHAnsi"/>
                <w:sz w:val="20"/>
                <w:szCs w:val="20"/>
              </w:rPr>
              <w:t xml:space="preserve"> workplace contexts</w:t>
            </w:r>
            <w:r w:rsidR="00E43B24" w:rsidRPr="00AC7B8E">
              <w:rPr>
                <w:rFonts w:cstheme="minorHAnsi"/>
                <w:sz w:val="20"/>
                <w:szCs w:val="20"/>
              </w:rPr>
              <w:t>.</w:t>
            </w:r>
          </w:p>
          <w:p w14:paraId="6496A269" w14:textId="62AEE9F7" w:rsidR="00B51F4C" w:rsidRPr="00AC7B8E" w:rsidRDefault="002C6C19" w:rsidP="006B2FD8">
            <w:pPr>
              <w:keepNext/>
              <w:keepLines/>
              <w:widowControl w:val="0"/>
              <w:autoSpaceDE w:val="0"/>
              <w:autoSpaceDN w:val="0"/>
              <w:adjustRightInd w:val="0"/>
              <w:rPr>
                <w:rFonts w:asciiTheme="minorHAnsi" w:hAnsiTheme="minorHAnsi" w:cstheme="minorHAnsi"/>
                <w:sz w:val="20"/>
                <w:szCs w:val="20"/>
              </w:rPr>
            </w:pPr>
            <w:r w:rsidRPr="00AC7B8E">
              <w:rPr>
                <w:rFonts w:asciiTheme="minorHAnsi" w:hAnsiTheme="minorHAnsi" w:cstheme="minorHAnsi"/>
                <w:sz w:val="20"/>
                <w:szCs w:val="20"/>
              </w:rPr>
              <w:lastRenderedPageBreak/>
              <w:t>Communicating</w:t>
            </w:r>
            <w:r w:rsidR="00B51F4C" w:rsidRPr="00AC7B8E">
              <w:rPr>
                <w:rFonts w:asciiTheme="minorHAnsi" w:hAnsiTheme="minorHAnsi" w:cstheme="minorHAnsi"/>
                <w:sz w:val="20"/>
                <w:szCs w:val="20"/>
              </w:rPr>
              <w:t xml:space="preserve"> and interact</w:t>
            </w:r>
            <w:r w:rsidRPr="00AC7B8E">
              <w:rPr>
                <w:rFonts w:asciiTheme="minorHAnsi" w:hAnsiTheme="minorHAnsi" w:cstheme="minorHAnsi"/>
                <w:sz w:val="20"/>
                <w:szCs w:val="20"/>
              </w:rPr>
              <w:t>ing with others by:</w:t>
            </w:r>
          </w:p>
          <w:p w14:paraId="3701C727" w14:textId="77777777" w:rsidR="0018350E" w:rsidRPr="00AC7B8E" w:rsidRDefault="0018350E" w:rsidP="00A97D90">
            <w:pPr>
              <w:pStyle w:val="ListParagraph"/>
              <w:keepNext/>
              <w:keepLines/>
              <w:widowControl w:val="0"/>
              <w:numPr>
                <w:ilvl w:val="0"/>
                <w:numId w:val="4"/>
              </w:numPr>
              <w:autoSpaceDE w:val="0"/>
              <w:autoSpaceDN w:val="0"/>
              <w:adjustRightInd w:val="0"/>
              <w:spacing w:line="240" w:lineRule="auto"/>
              <w:rPr>
                <w:rFonts w:cstheme="minorHAnsi"/>
                <w:sz w:val="20"/>
                <w:szCs w:val="20"/>
              </w:rPr>
            </w:pPr>
            <w:r w:rsidRPr="00AC7B8E">
              <w:rPr>
                <w:rFonts w:cstheme="minorHAnsi"/>
                <w:sz w:val="20"/>
                <w:szCs w:val="20"/>
              </w:rPr>
              <w:t>communicating ideas and information clearly</w:t>
            </w:r>
          </w:p>
          <w:p w14:paraId="01E17755" w14:textId="1509E0CD" w:rsidR="002C6C19" w:rsidRPr="00AC7B8E" w:rsidRDefault="002C6C19" w:rsidP="00BF6905">
            <w:pPr>
              <w:pStyle w:val="ListParagraph"/>
              <w:widowControl w:val="0"/>
              <w:numPr>
                <w:ilvl w:val="0"/>
                <w:numId w:val="4"/>
              </w:numPr>
              <w:autoSpaceDE w:val="0"/>
              <w:autoSpaceDN w:val="0"/>
              <w:adjustRightInd w:val="0"/>
              <w:spacing w:after="0" w:line="240" w:lineRule="auto"/>
              <w:ind w:left="357" w:hanging="357"/>
              <w:rPr>
                <w:rFonts w:cstheme="minorHAnsi"/>
                <w:sz w:val="20"/>
                <w:szCs w:val="20"/>
              </w:rPr>
            </w:pPr>
            <w:r w:rsidRPr="00AC7B8E">
              <w:rPr>
                <w:rFonts w:cstheme="minorHAnsi"/>
                <w:sz w:val="20"/>
                <w:szCs w:val="20"/>
              </w:rPr>
              <w:t>working collaboratively and cooperatively.</w:t>
            </w:r>
          </w:p>
        </w:tc>
        <w:tc>
          <w:tcPr>
            <w:tcW w:w="2718" w:type="dxa"/>
            <w:tcBorders>
              <w:top w:val="single" w:sz="4" w:space="0" w:color="BD9FCF"/>
              <w:left w:val="single" w:sz="4" w:space="0" w:color="BD9FCF"/>
              <w:bottom w:val="single" w:sz="4" w:space="0" w:color="BD9FCF"/>
              <w:right w:val="single" w:sz="4" w:space="0" w:color="BD9FCF"/>
            </w:tcBorders>
            <w:shd w:val="clear" w:color="000000" w:fill="FFFFFF"/>
            <w:tcMar>
              <w:top w:w="57" w:type="dxa"/>
              <w:bottom w:w="57" w:type="dxa"/>
            </w:tcMar>
          </w:tcPr>
          <w:p w14:paraId="7FB6A1AF" w14:textId="78188F18" w:rsidR="006B2FD8" w:rsidRPr="00AC7B8E" w:rsidRDefault="00B51F4C" w:rsidP="006B2FD8">
            <w:pPr>
              <w:widowControl w:val="0"/>
              <w:autoSpaceDE w:val="0"/>
              <w:autoSpaceDN w:val="0"/>
              <w:adjustRightInd w:val="0"/>
              <w:spacing w:after="120"/>
              <w:rPr>
                <w:rFonts w:asciiTheme="minorHAnsi" w:hAnsiTheme="minorHAnsi" w:cstheme="minorHAnsi"/>
                <w:sz w:val="20"/>
                <w:szCs w:val="20"/>
              </w:rPr>
            </w:pPr>
            <w:r w:rsidRPr="00AC7B8E">
              <w:rPr>
                <w:rFonts w:asciiTheme="minorHAnsi" w:hAnsiTheme="minorHAnsi" w:cstheme="minorHAnsi"/>
                <w:b/>
                <w:bCs/>
                <w:sz w:val="20"/>
                <w:szCs w:val="20"/>
              </w:rPr>
              <w:lastRenderedPageBreak/>
              <w:t xml:space="preserve">Task 1: 7.5% </w:t>
            </w:r>
            <w:r w:rsidRPr="00AC7B8E">
              <w:rPr>
                <w:rFonts w:asciiTheme="minorHAnsi" w:hAnsiTheme="minorHAnsi" w:cstheme="minorHAnsi"/>
                <w:b/>
                <w:iCs/>
                <w:sz w:val="20"/>
                <w:szCs w:val="20"/>
              </w:rPr>
              <w:t>Responding</w:t>
            </w:r>
            <w:r w:rsidR="00BF6905" w:rsidRPr="00AC7B8E">
              <w:rPr>
                <w:rFonts w:asciiTheme="minorHAnsi" w:hAnsiTheme="minorHAnsi" w:cstheme="minorHAnsi"/>
                <w:b/>
                <w:iCs/>
                <w:sz w:val="20"/>
                <w:szCs w:val="20"/>
              </w:rPr>
              <w:t xml:space="preserve"> </w:t>
            </w:r>
            <w:r w:rsidR="00BF6905" w:rsidRPr="00AC7B8E">
              <w:rPr>
                <w:rFonts w:asciiTheme="minorHAnsi" w:hAnsiTheme="minorHAnsi" w:cstheme="minorHAnsi"/>
                <w:b/>
                <w:bCs/>
                <w:sz w:val="20"/>
                <w:szCs w:val="20"/>
              </w:rPr>
              <w:t>(set Week 1, due Week 3)</w:t>
            </w:r>
            <w:r w:rsidRPr="00AC7B8E">
              <w:rPr>
                <w:rFonts w:asciiTheme="minorHAnsi" w:hAnsiTheme="minorHAnsi" w:cstheme="minorHAnsi"/>
                <w:b/>
                <w:bCs/>
                <w:sz w:val="20"/>
                <w:szCs w:val="20"/>
              </w:rPr>
              <w:t>:</w:t>
            </w:r>
          </w:p>
          <w:p w14:paraId="6F7B0F05" w14:textId="29A1B434" w:rsidR="00B51F4C" w:rsidRPr="00AC7B8E" w:rsidRDefault="00B51F4C" w:rsidP="006B2FD8">
            <w:pPr>
              <w:widowControl w:val="0"/>
              <w:autoSpaceDE w:val="0"/>
              <w:autoSpaceDN w:val="0"/>
              <w:adjustRightInd w:val="0"/>
              <w:spacing w:after="120"/>
              <w:rPr>
                <w:rFonts w:asciiTheme="minorHAnsi" w:hAnsiTheme="minorHAnsi" w:cstheme="minorHAnsi"/>
                <w:sz w:val="20"/>
                <w:szCs w:val="20"/>
              </w:rPr>
            </w:pPr>
            <w:r w:rsidRPr="00AC7B8E">
              <w:rPr>
                <w:rFonts w:asciiTheme="minorHAnsi" w:hAnsiTheme="minorHAnsi" w:cstheme="minorHAnsi"/>
                <w:sz w:val="20"/>
                <w:szCs w:val="20"/>
              </w:rPr>
              <w:t>In class</w:t>
            </w:r>
            <w:r w:rsidR="00BF6905" w:rsidRPr="00AC7B8E">
              <w:rPr>
                <w:rFonts w:asciiTheme="minorHAnsi" w:hAnsiTheme="minorHAnsi" w:cstheme="minorHAnsi"/>
                <w:sz w:val="20"/>
                <w:szCs w:val="20"/>
              </w:rPr>
              <w:t>,</w:t>
            </w:r>
            <w:r w:rsidR="006B2FD8" w:rsidRPr="00AC7B8E">
              <w:rPr>
                <w:rFonts w:asciiTheme="minorHAnsi" w:hAnsiTheme="minorHAnsi" w:cstheme="minorHAnsi"/>
                <w:sz w:val="20"/>
                <w:szCs w:val="20"/>
              </w:rPr>
              <w:t xml:space="preserve"> </w:t>
            </w:r>
            <w:r w:rsidR="00BF6905" w:rsidRPr="00AC7B8E">
              <w:rPr>
                <w:rFonts w:asciiTheme="minorHAnsi" w:hAnsiTheme="minorHAnsi" w:cstheme="minorHAnsi"/>
                <w:sz w:val="20"/>
                <w:szCs w:val="20"/>
              </w:rPr>
              <w:t>students v</w:t>
            </w:r>
            <w:r w:rsidRPr="00AC7B8E">
              <w:rPr>
                <w:rFonts w:asciiTheme="minorHAnsi" w:hAnsiTheme="minorHAnsi" w:cstheme="minorHAnsi"/>
                <w:sz w:val="20"/>
                <w:szCs w:val="20"/>
              </w:rPr>
              <w:t>iew an unseen, complex</w:t>
            </w:r>
            <w:r w:rsidR="00382DD4" w:rsidRPr="00AC7B8E">
              <w:rPr>
                <w:rFonts w:asciiTheme="minorHAnsi" w:hAnsiTheme="minorHAnsi" w:cstheme="minorHAnsi"/>
                <w:sz w:val="20"/>
                <w:szCs w:val="20"/>
              </w:rPr>
              <w:t>,</w:t>
            </w:r>
            <w:r w:rsidRPr="00AC7B8E">
              <w:rPr>
                <w:rFonts w:asciiTheme="minorHAnsi" w:hAnsiTheme="minorHAnsi" w:cstheme="minorHAnsi"/>
                <w:sz w:val="20"/>
                <w:szCs w:val="20"/>
              </w:rPr>
              <w:t xml:space="preserve"> informational text that includes infographics</w:t>
            </w:r>
            <w:r w:rsidR="00952542" w:rsidRPr="00AC7B8E">
              <w:rPr>
                <w:rFonts w:asciiTheme="minorHAnsi" w:hAnsiTheme="minorHAnsi" w:cstheme="minorHAnsi"/>
                <w:sz w:val="20"/>
                <w:szCs w:val="20"/>
              </w:rPr>
              <w:t>,</w:t>
            </w:r>
            <w:r w:rsidRPr="00AC7B8E">
              <w:rPr>
                <w:rFonts w:asciiTheme="minorHAnsi" w:hAnsiTheme="minorHAnsi" w:cstheme="minorHAnsi"/>
                <w:sz w:val="20"/>
                <w:szCs w:val="20"/>
              </w:rPr>
              <w:t xml:space="preserve"> and answer questions which assess literal and inferential comprehension skills and basic critical literacy.</w:t>
            </w:r>
          </w:p>
          <w:p w14:paraId="0FEBBF56" w14:textId="22E3F5D8" w:rsidR="006B2FD8" w:rsidRPr="00AC7B8E" w:rsidRDefault="00B51F4C" w:rsidP="006B2FD8">
            <w:pPr>
              <w:widowControl w:val="0"/>
              <w:autoSpaceDE w:val="0"/>
              <w:autoSpaceDN w:val="0"/>
              <w:adjustRightInd w:val="0"/>
              <w:spacing w:after="120"/>
              <w:rPr>
                <w:rFonts w:asciiTheme="minorHAnsi" w:hAnsiTheme="minorHAnsi" w:cstheme="minorHAnsi"/>
                <w:sz w:val="20"/>
                <w:szCs w:val="20"/>
              </w:rPr>
            </w:pPr>
            <w:r w:rsidRPr="00AC7B8E">
              <w:rPr>
                <w:rFonts w:asciiTheme="minorHAnsi" w:hAnsiTheme="minorHAnsi" w:cstheme="minorHAnsi"/>
                <w:b/>
                <w:bCs/>
                <w:sz w:val="20"/>
                <w:szCs w:val="20"/>
              </w:rPr>
              <w:t xml:space="preserve">Task 2: 7.5% </w:t>
            </w:r>
            <w:r w:rsidRPr="00AC7B8E">
              <w:rPr>
                <w:rFonts w:asciiTheme="minorHAnsi" w:hAnsiTheme="minorHAnsi" w:cstheme="minorHAnsi"/>
                <w:b/>
                <w:iCs/>
                <w:sz w:val="20"/>
                <w:szCs w:val="20"/>
              </w:rPr>
              <w:t>Creating</w:t>
            </w:r>
            <w:r w:rsidR="00BF6905" w:rsidRPr="00AC7B8E">
              <w:rPr>
                <w:rFonts w:asciiTheme="minorHAnsi" w:hAnsiTheme="minorHAnsi" w:cstheme="minorHAnsi"/>
                <w:b/>
                <w:iCs/>
                <w:sz w:val="20"/>
                <w:szCs w:val="20"/>
              </w:rPr>
              <w:t xml:space="preserve"> </w:t>
            </w:r>
            <w:r w:rsidR="00BF6905" w:rsidRPr="00AC7B8E">
              <w:rPr>
                <w:rFonts w:asciiTheme="minorHAnsi" w:hAnsiTheme="minorHAnsi" w:cstheme="minorHAnsi"/>
                <w:b/>
                <w:bCs/>
                <w:sz w:val="20"/>
                <w:szCs w:val="20"/>
              </w:rPr>
              <w:t>(set Week 1, due Week 5)</w:t>
            </w:r>
            <w:r w:rsidRPr="00AC7B8E">
              <w:rPr>
                <w:rFonts w:asciiTheme="minorHAnsi" w:hAnsiTheme="minorHAnsi" w:cstheme="minorHAnsi"/>
                <w:b/>
                <w:bCs/>
                <w:sz w:val="20"/>
                <w:szCs w:val="20"/>
              </w:rPr>
              <w:t>:</w:t>
            </w:r>
          </w:p>
          <w:p w14:paraId="5EFC1665" w14:textId="4631363E" w:rsidR="00B51F4C" w:rsidRPr="00AC7B8E" w:rsidRDefault="00B51F4C" w:rsidP="006B2FD8">
            <w:pPr>
              <w:widowControl w:val="0"/>
              <w:autoSpaceDE w:val="0"/>
              <w:autoSpaceDN w:val="0"/>
              <w:adjustRightInd w:val="0"/>
              <w:spacing w:after="120"/>
              <w:rPr>
                <w:rFonts w:asciiTheme="minorHAnsi" w:hAnsiTheme="minorHAnsi" w:cstheme="minorHAnsi"/>
                <w:sz w:val="20"/>
                <w:szCs w:val="20"/>
              </w:rPr>
            </w:pPr>
            <w:r w:rsidRPr="00AC7B8E">
              <w:rPr>
                <w:rFonts w:asciiTheme="minorHAnsi" w:hAnsiTheme="minorHAnsi" w:cstheme="minorHAnsi"/>
                <w:sz w:val="20"/>
                <w:szCs w:val="20"/>
              </w:rPr>
              <w:t>In class and at home</w:t>
            </w:r>
            <w:r w:rsidR="00BF6905" w:rsidRPr="00AC7B8E">
              <w:rPr>
                <w:rFonts w:asciiTheme="minorHAnsi" w:hAnsiTheme="minorHAnsi" w:cstheme="minorHAnsi"/>
                <w:sz w:val="20"/>
                <w:szCs w:val="20"/>
              </w:rPr>
              <w:t>,</w:t>
            </w:r>
            <w:r w:rsidRPr="00AC7B8E">
              <w:rPr>
                <w:rFonts w:asciiTheme="minorHAnsi" w:hAnsiTheme="minorHAnsi" w:cstheme="minorHAnsi"/>
                <w:sz w:val="20"/>
                <w:szCs w:val="20"/>
              </w:rPr>
              <w:t xml:space="preserve"> </w:t>
            </w:r>
            <w:r w:rsidR="00BF6905" w:rsidRPr="00AC7B8E">
              <w:rPr>
                <w:rFonts w:asciiTheme="minorHAnsi" w:hAnsiTheme="minorHAnsi" w:cstheme="minorHAnsi"/>
                <w:sz w:val="20"/>
                <w:szCs w:val="20"/>
              </w:rPr>
              <w:t xml:space="preserve">students </w:t>
            </w:r>
            <w:r w:rsidR="00EC0FE8" w:rsidRPr="00AC7B8E">
              <w:rPr>
                <w:rFonts w:asciiTheme="minorHAnsi" w:hAnsiTheme="minorHAnsi" w:cstheme="minorHAnsi"/>
                <w:sz w:val="20"/>
                <w:szCs w:val="20"/>
              </w:rPr>
              <w:t>c</w:t>
            </w:r>
            <w:r w:rsidRPr="00AC7B8E">
              <w:rPr>
                <w:rFonts w:asciiTheme="minorHAnsi" w:hAnsiTheme="minorHAnsi" w:cstheme="minorHAnsi"/>
                <w:sz w:val="20"/>
                <w:szCs w:val="20"/>
              </w:rPr>
              <w:t>reate a multimodal presentation</w:t>
            </w:r>
            <w:r w:rsidR="00BF6905" w:rsidRPr="00AC7B8E">
              <w:rPr>
                <w:rFonts w:asciiTheme="minorHAnsi" w:hAnsiTheme="minorHAnsi" w:cstheme="minorHAnsi"/>
                <w:sz w:val="20"/>
                <w:szCs w:val="20"/>
              </w:rPr>
              <w:t xml:space="preserve"> in pairs or small groups,</w:t>
            </w:r>
            <w:r w:rsidRPr="00AC7B8E">
              <w:rPr>
                <w:rFonts w:asciiTheme="minorHAnsi" w:hAnsiTheme="minorHAnsi" w:cstheme="minorHAnsi"/>
                <w:sz w:val="20"/>
                <w:szCs w:val="20"/>
              </w:rPr>
              <w:t xml:space="preserve"> using appropriate language and content to communicate ideas and information for one of the following contexts: everyday, community, social, further education, training </w:t>
            </w:r>
            <w:r w:rsidR="00BF6905" w:rsidRPr="00AC7B8E">
              <w:rPr>
                <w:rFonts w:asciiTheme="minorHAnsi" w:hAnsiTheme="minorHAnsi" w:cstheme="minorHAnsi"/>
                <w:sz w:val="20"/>
                <w:szCs w:val="20"/>
              </w:rPr>
              <w:t>and/</w:t>
            </w:r>
            <w:r w:rsidRPr="00AC7B8E">
              <w:rPr>
                <w:rFonts w:asciiTheme="minorHAnsi" w:hAnsiTheme="minorHAnsi" w:cstheme="minorHAnsi"/>
                <w:sz w:val="20"/>
                <w:szCs w:val="20"/>
              </w:rPr>
              <w:t>or workplace.</w:t>
            </w:r>
          </w:p>
        </w:tc>
      </w:tr>
      <w:tr w:rsidR="00F62CD9" w:rsidRPr="00AC7B8E" w14:paraId="17C9AA7A" w14:textId="77777777" w:rsidTr="00BF6905">
        <w:trPr>
          <w:trHeight w:val="172"/>
        </w:trPr>
        <w:tc>
          <w:tcPr>
            <w:tcW w:w="846" w:type="dxa"/>
            <w:tcBorders>
              <w:top w:val="single" w:sz="4" w:space="0" w:color="BD9FCF"/>
              <w:left w:val="single" w:sz="4" w:space="0" w:color="BD9FCF"/>
              <w:bottom w:val="single" w:sz="4" w:space="0" w:color="BD9FCF"/>
              <w:right w:val="single" w:sz="4" w:space="0" w:color="BD9FCF"/>
            </w:tcBorders>
            <w:shd w:val="clear" w:color="auto" w:fill="E4D8EB" w:themeFill="accent4" w:themeFillTint="66"/>
            <w:tcMar>
              <w:top w:w="57" w:type="dxa"/>
              <w:bottom w:w="57" w:type="dxa"/>
            </w:tcMar>
            <w:vAlign w:val="center"/>
          </w:tcPr>
          <w:p w14:paraId="72140E83" w14:textId="6C500BEA" w:rsidR="002C6C19" w:rsidRPr="00DC2D62" w:rsidRDefault="002C6C19" w:rsidP="002C6C19">
            <w:pPr>
              <w:widowControl w:val="0"/>
              <w:autoSpaceDE w:val="0"/>
              <w:autoSpaceDN w:val="0"/>
              <w:adjustRightInd w:val="0"/>
              <w:jc w:val="center"/>
              <w:rPr>
                <w:rFonts w:asciiTheme="minorHAnsi" w:hAnsiTheme="minorHAnsi" w:cstheme="minorHAnsi"/>
                <w:sz w:val="20"/>
                <w:szCs w:val="20"/>
              </w:rPr>
            </w:pPr>
            <w:r w:rsidRPr="00DC2D62">
              <w:rPr>
                <w:rFonts w:asciiTheme="minorHAnsi" w:hAnsiTheme="minorHAnsi" w:cstheme="minorHAnsi"/>
                <w:sz w:val="20"/>
                <w:szCs w:val="20"/>
              </w:rPr>
              <w:t>6–9</w:t>
            </w:r>
          </w:p>
        </w:tc>
        <w:tc>
          <w:tcPr>
            <w:tcW w:w="2693" w:type="dxa"/>
            <w:tcBorders>
              <w:top w:val="single" w:sz="4" w:space="0" w:color="BD9FCF"/>
              <w:left w:val="single" w:sz="4" w:space="0" w:color="BD9FCF"/>
              <w:bottom w:val="single" w:sz="4" w:space="0" w:color="BD9FCF"/>
              <w:right w:val="single" w:sz="4" w:space="0" w:color="BD9FCF"/>
            </w:tcBorders>
            <w:shd w:val="clear" w:color="000000" w:fill="FFFFFF"/>
            <w:tcMar>
              <w:top w:w="57" w:type="dxa"/>
              <w:bottom w:w="57" w:type="dxa"/>
            </w:tcMar>
          </w:tcPr>
          <w:p w14:paraId="55E60EB6" w14:textId="04DB6CF6" w:rsidR="002C6C19" w:rsidRPr="00DC2D62" w:rsidRDefault="002C6C19" w:rsidP="006B2FD8">
            <w:pPr>
              <w:widowControl w:val="0"/>
              <w:autoSpaceDE w:val="0"/>
              <w:autoSpaceDN w:val="0"/>
              <w:adjustRightInd w:val="0"/>
              <w:spacing w:after="120" w:line="252" w:lineRule="atLeast"/>
              <w:rPr>
                <w:rFonts w:asciiTheme="minorHAnsi" w:hAnsiTheme="minorHAnsi" w:cstheme="minorHAnsi"/>
                <w:b/>
                <w:bCs/>
                <w:sz w:val="20"/>
                <w:szCs w:val="20"/>
              </w:rPr>
            </w:pPr>
            <w:r w:rsidRPr="00DC2D62">
              <w:rPr>
                <w:rFonts w:asciiTheme="minorHAnsi" w:hAnsiTheme="minorHAnsi" w:cstheme="minorHAnsi"/>
                <w:b/>
                <w:bCs/>
                <w:sz w:val="20"/>
                <w:szCs w:val="20"/>
              </w:rPr>
              <w:t xml:space="preserve">What’s the </w:t>
            </w:r>
            <w:r w:rsidR="00456912" w:rsidRPr="00DC2D62">
              <w:rPr>
                <w:rFonts w:asciiTheme="minorHAnsi" w:hAnsiTheme="minorHAnsi" w:cstheme="minorHAnsi"/>
                <w:b/>
                <w:bCs/>
                <w:sz w:val="20"/>
                <w:szCs w:val="20"/>
              </w:rPr>
              <w:t>s</w:t>
            </w:r>
            <w:r w:rsidRPr="00DC2D62">
              <w:rPr>
                <w:rFonts w:asciiTheme="minorHAnsi" w:hAnsiTheme="minorHAnsi" w:cstheme="minorHAnsi"/>
                <w:b/>
                <w:bCs/>
                <w:sz w:val="20"/>
                <w:szCs w:val="20"/>
              </w:rPr>
              <w:t>tory?</w:t>
            </w:r>
          </w:p>
          <w:p w14:paraId="067D9A33" w14:textId="52813828" w:rsidR="002C6C19" w:rsidRPr="00DC2D62" w:rsidRDefault="002C6C19" w:rsidP="002C6C19">
            <w:pPr>
              <w:widowControl w:val="0"/>
              <w:autoSpaceDE w:val="0"/>
              <w:autoSpaceDN w:val="0"/>
              <w:adjustRightInd w:val="0"/>
              <w:spacing w:line="252" w:lineRule="atLeast"/>
              <w:rPr>
                <w:rFonts w:asciiTheme="minorHAnsi" w:hAnsiTheme="minorHAnsi" w:cstheme="minorHAnsi"/>
                <w:b/>
                <w:bCs/>
                <w:sz w:val="20"/>
                <w:szCs w:val="20"/>
              </w:rPr>
            </w:pPr>
            <w:r w:rsidRPr="00DC2D62">
              <w:rPr>
                <w:rFonts w:asciiTheme="minorHAnsi" w:hAnsiTheme="minorHAnsi" w:cstheme="minorHAnsi"/>
                <w:sz w:val="20"/>
                <w:szCs w:val="20"/>
              </w:rPr>
              <w:t>Students read and view a range of texts to explore how narrative techniques shape audience response in a range of modes and mediums. Text choice could include some of the following: fables, fairytales, short stories, novels, autobiograph</w:t>
            </w:r>
            <w:r w:rsidR="00456912" w:rsidRPr="00DC2D62">
              <w:rPr>
                <w:rFonts w:asciiTheme="minorHAnsi" w:hAnsiTheme="minorHAnsi" w:cstheme="minorHAnsi"/>
                <w:sz w:val="20"/>
                <w:szCs w:val="20"/>
              </w:rPr>
              <w:t>ies</w:t>
            </w:r>
            <w:r w:rsidRPr="00DC2D62">
              <w:rPr>
                <w:rFonts w:asciiTheme="minorHAnsi" w:hAnsiTheme="minorHAnsi" w:cstheme="minorHAnsi"/>
                <w:sz w:val="20"/>
                <w:szCs w:val="20"/>
              </w:rPr>
              <w:t>, biograph</w:t>
            </w:r>
            <w:r w:rsidR="00456912" w:rsidRPr="00DC2D62">
              <w:rPr>
                <w:rFonts w:asciiTheme="minorHAnsi" w:hAnsiTheme="minorHAnsi" w:cstheme="minorHAnsi"/>
                <w:sz w:val="20"/>
                <w:szCs w:val="20"/>
              </w:rPr>
              <w:t>ies</w:t>
            </w:r>
            <w:r w:rsidRPr="00DC2D62">
              <w:rPr>
                <w:rFonts w:asciiTheme="minorHAnsi" w:hAnsiTheme="minorHAnsi" w:cstheme="minorHAnsi"/>
                <w:sz w:val="20"/>
                <w:szCs w:val="20"/>
              </w:rPr>
              <w:t>, short films, films, TV soap opera</w:t>
            </w:r>
            <w:r w:rsidR="00456912" w:rsidRPr="00DC2D62">
              <w:rPr>
                <w:rFonts w:asciiTheme="minorHAnsi" w:hAnsiTheme="minorHAnsi" w:cstheme="minorHAnsi"/>
                <w:sz w:val="20"/>
                <w:szCs w:val="20"/>
              </w:rPr>
              <w:t>s</w:t>
            </w:r>
            <w:r w:rsidRPr="00DC2D62">
              <w:rPr>
                <w:rFonts w:asciiTheme="minorHAnsi" w:hAnsiTheme="minorHAnsi" w:cstheme="minorHAnsi"/>
                <w:sz w:val="20"/>
                <w:szCs w:val="20"/>
              </w:rPr>
              <w:t>, picture books, comics, graphic novels, computer games</w:t>
            </w:r>
            <w:r w:rsidR="00BF6905" w:rsidRPr="00DC2D62">
              <w:rPr>
                <w:rFonts w:asciiTheme="minorHAnsi" w:hAnsiTheme="minorHAnsi" w:cstheme="minorHAnsi"/>
                <w:sz w:val="20"/>
                <w:szCs w:val="20"/>
              </w:rPr>
              <w:t xml:space="preserve"> etc</w:t>
            </w:r>
            <w:r w:rsidRPr="00DC2D62">
              <w:rPr>
                <w:rFonts w:asciiTheme="minorHAnsi" w:hAnsiTheme="minorHAnsi" w:cstheme="minorHAnsi"/>
                <w:sz w:val="20"/>
                <w:szCs w:val="20"/>
              </w:rPr>
              <w:t>.</w:t>
            </w:r>
          </w:p>
        </w:tc>
        <w:tc>
          <w:tcPr>
            <w:tcW w:w="2815" w:type="dxa"/>
            <w:tcBorders>
              <w:top w:val="single" w:sz="4" w:space="0" w:color="BD9FCF"/>
              <w:left w:val="single" w:sz="4" w:space="0" w:color="BD9FCF"/>
              <w:bottom w:val="single" w:sz="4" w:space="0" w:color="BD9FCF"/>
              <w:right w:val="single" w:sz="4" w:space="0" w:color="BD9FCF"/>
            </w:tcBorders>
            <w:shd w:val="clear" w:color="000000" w:fill="FFFFFF"/>
            <w:tcMar>
              <w:top w:w="57" w:type="dxa"/>
              <w:bottom w:w="57" w:type="dxa"/>
            </w:tcMar>
          </w:tcPr>
          <w:p w14:paraId="134B3198" w14:textId="6A1092B7" w:rsidR="002C3E29" w:rsidRPr="00DC2D62" w:rsidRDefault="002C3E29" w:rsidP="002C6C19">
            <w:pPr>
              <w:widowControl w:val="0"/>
              <w:autoSpaceDE w:val="0"/>
              <w:autoSpaceDN w:val="0"/>
              <w:adjustRightInd w:val="0"/>
              <w:rPr>
                <w:rFonts w:asciiTheme="minorHAnsi" w:hAnsiTheme="minorHAnsi" w:cstheme="minorHAnsi"/>
                <w:sz w:val="20"/>
                <w:szCs w:val="20"/>
              </w:rPr>
            </w:pPr>
            <w:r w:rsidRPr="00DC2D62">
              <w:rPr>
                <w:rFonts w:asciiTheme="minorHAnsi" w:hAnsiTheme="minorHAnsi" w:cstheme="minorHAnsi"/>
                <w:sz w:val="20"/>
                <w:szCs w:val="20"/>
              </w:rPr>
              <w:t>Use strategies and skills for comprehending texts, including:</w:t>
            </w:r>
          </w:p>
          <w:p w14:paraId="08426EFD" w14:textId="48A5A9FA" w:rsidR="002C3E29" w:rsidRPr="00DC2D62" w:rsidRDefault="002C3E29" w:rsidP="00A97D90">
            <w:pPr>
              <w:pStyle w:val="ListParagraph"/>
              <w:widowControl w:val="0"/>
              <w:numPr>
                <w:ilvl w:val="0"/>
                <w:numId w:val="5"/>
              </w:numPr>
              <w:autoSpaceDE w:val="0"/>
              <w:autoSpaceDN w:val="0"/>
              <w:adjustRightInd w:val="0"/>
              <w:spacing w:line="240" w:lineRule="auto"/>
              <w:rPr>
                <w:rFonts w:cstheme="minorHAnsi"/>
                <w:sz w:val="20"/>
                <w:szCs w:val="20"/>
              </w:rPr>
            </w:pPr>
            <w:r w:rsidRPr="00DC2D62">
              <w:rPr>
                <w:rFonts w:cstheme="minorHAnsi"/>
                <w:sz w:val="20"/>
                <w:szCs w:val="20"/>
              </w:rPr>
              <w:t>relating texts t</w:t>
            </w:r>
            <w:r w:rsidR="0018350E" w:rsidRPr="00DC2D62">
              <w:rPr>
                <w:rFonts w:cstheme="minorHAnsi"/>
                <w:sz w:val="20"/>
                <w:szCs w:val="20"/>
              </w:rPr>
              <w:t>o personal life and other texts</w:t>
            </w:r>
          </w:p>
          <w:p w14:paraId="15F2FB12" w14:textId="79C9C2A4" w:rsidR="008045F6" w:rsidRPr="00DC2D62" w:rsidRDefault="008045F6" w:rsidP="00A97D90">
            <w:pPr>
              <w:pStyle w:val="ListParagraph"/>
              <w:widowControl w:val="0"/>
              <w:numPr>
                <w:ilvl w:val="0"/>
                <w:numId w:val="5"/>
              </w:numPr>
              <w:autoSpaceDE w:val="0"/>
              <w:autoSpaceDN w:val="0"/>
              <w:adjustRightInd w:val="0"/>
              <w:spacing w:line="240" w:lineRule="auto"/>
              <w:rPr>
                <w:rFonts w:cstheme="minorHAnsi"/>
                <w:sz w:val="20"/>
                <w:szCs w:val="20"/>
              </w:rPr>
            </w:pPr>
            <w:r w:rsidRPr="00DC2D62">
              <w:rPr>
                <w:rFonts w:cstheme="minorHAnsi"/>
                <w:sz w:val="20"/>
                <w:szCs w:val="20"/>
              </w:rPr>
              <w:t xml:space="preserve">posing and answering questions that clarify meaning and promote deeper understanding of </w:t>
            </w:r>
            <w:r w:rsidR="006E565E" w:rsidRPr="00DC2D62">
              <w:rPr>
                <w:rFonts w:cstheme="minorHAnsi"/>
                <w:sz w:val="20"/>
                <w:szCs w:val="20"/>
              </w:rPr>
              <w:t>the text.</w:t>
            </w:r>
          </w:p>
          <w:p w14:paraId="2BF66B6A" w14:textId="60A98BC1" w:rsidR="002C6C19" w:rsidRPr="00DC2D62" w:rsidRDefault="002C6C19" w:rsidP="002C6C19">
            <w:pPr>
              <w:widowControl w:val="0"/>
              <w:autoSpaceDE w:val="0"/>
              <w:autoSpaceDN w:val="0"/>
              <w:adjustRightInd w:val="0"/>
              <w:rPr>
                <w:rFonts w:asciiTheme="minorHAnsi" w:hAnsiTheme="minorHAnsi" w:cstheme="minorHAnsi"/>
                <w:sz w:val="20"/>
                <w:szCs w:val="20"/>
              </w:rPr>
            </w:pPr>
            <w:r w:rsidRPr="00DC2D62">
              <w:rPr>
                <w:rFonts w:asciiTheme="minorHAnsi" w:hAnsiTheme="minorHAnsi" w:cstheme="minorHAnsi"/>
                <w:sz w:val="20"/>
                <w:szCs w:val="20"/>
              </w:rPr>
              <w:t>Consider the ways in which texts communic</w:t>
            </w:r>
            <w:r w:rsidR="00867B9E" w:rsidRPr="00DC2D62">
              <w:rPr>
                <w:rFonts w:asciiTheme="minorHAnsi" w:hAnsiTheme="minorHAnsi" w:cstheme="minorHAnsi"/>
                <w:sz w:val="20"/>
                <w:szCs w:val="20"/>
              </w:rPr>
              <w:t>ate ideas, attitudes and values, in</w:t>
            </w:r>
            <w:r w:rsidR="00415B6A" w:rsidRPr="00DC2D62">
              <w:rPr>
                <w:rFonts w:asciiTheme="minorHAnsi" w:hAnsiTheme="minorHAnsi" w:cstheme="minorHAnsi"/>
                <w:sz w:val="20"/>
                <w:szCs w:val="20"/>
              </w:rPr>
              <w:t>cluding:</w:t>
            </w:r>
          </w:p>
          <w:p w14:paraId="4E888EB0" w14:textId="51E07345" w:rsidR="007C500E" w:rsidRPr="00DC2D62" w:rsidRDefault="007C500E" w:rsidP="00A97D90">
            <w:pPr>
              <w:pStyle w:val="ListParagraph"/>
              <w:widowControl w:val="0"/>
              <w:numPr>
                <w:ilvl w:val="0"/>
                <w:numId w:val="5"/>
              </w:numPr>
              <w:autoSpaceDE w:val="0"/>
              <w:autoSpaceDN w:val="0"/>
              <w:adjustRightInd w:val="0"/>
              <w:spacing w:line="240" w:lineRule="auto"/>
              <w:rPr>
                <w:rFonts w:cstheme="minorHAnsi"/>
                <w:sz w:val="20"/>
                <w:szCs w:val="20"/>
              </w:rPr>
            </w:pPr>
            <w:r w:rsidRPr="00DC2D62">
              <w:rPr>
                <w:rFonts w:cstheme="minorHAnsi"/>
                <w:sz w:val="20"/>
                <w:szCs w:val="20"/>
              </w:rPr>
              <w:t xml:space="preserve">the ways text structures and language features </w:t>
            </w:r>
            <w:r w:rsidR="00E40D4C" w:rsidRPr="00DC2D62">
              <w:rPr>
                <w:rFonts w:cstheme="minorHAnsi"/>
                <w:sz w:val="20"/>
                <w:szCs w:val="20"/>
              </w:rPr>
              <w:t xml:space="preserve">(written, visual and/or audio) </w:t>
            </w:r>
            <w:r w:rsidRPr="00DC2D62">
              <w:rPr>
                <w:rFonts w:cstheme="minorHAnsi"/>
                <w:sz w:val="20"/>
                <w:szCs w:val="20"/>
              </w:rPr>
              <w:t xml:space="preserve">are used to communicate information and </w:t>
            </w:r>
            <w:r w:rsidR="00E40D4C" w:rsidRPr="00DC2D62">
              <w:rPr>
                <w:rFonts w:cstheme="minorHAnsi"/>
                <w:sz w:val="20"/>
                <w:szCs w:val="20"/>
              </w:rPr>
              <w:t xml:space="preserve">shape </w:t>
            </w:r>
            <w:r w:rsidRPr="00DC2D62">
              <w:rPr>
                <w:rFonts w:cstheme="minorHAnsi"/>
                <w:sz w:val="20"/>
                <w:szCs w:val="20"/>
              </w:rPr>
              <w:t>audience</w:t>
            </w:r>
            <w:r w:rsidR="00E40D4C" w:rsidRPr="00DC2D62">
              <w:rPr>
                <w:rFonts w:cstheme="minorHAnsi"/>
                <w:sz w:val="20"/>
                <w:szCs w:val="20"/>
              </w:rPr>
              <w:t xml:space="preserve"> responses</w:t>
            </w:r>
          </w:p>
          <w:p w14:paraId="0E0E5D90" w14:textId="4E23E880" w:rsidR="002C6C19" w:rsidRPr="00DC2D62" w:rsidRDefault="002C3E29" w:rsidP="00A97D90">
            <w:pPr>
              <w:pStyle w:val="ListParagraph"/>
              <w:widowControl w:val="0"/>
              <w:numPr>
                <w:ilvl w:val="0"/>
                <w:numId w:val="5"/>
              </w:numPr>
              <w:autoSpaceDE w:val="0"/>
              <w:autoSpaceDN w:val="0"/>
              <w:adjustRightInd w:val="0"/>
              <w:spacing w:line="240" w:lineRule="auto"/>
              <w:rPr>
                <w:rFonts w:cstheme="minorHAnsi"/>
                <w:sz w:val="20"/>
                <w:szCs w:val="20"/>
              </w:rPr>
            </w:pPr>
            <w:r w:rsidRPr="00DC2D62">
              <w:rPr>
                <w:rFonts w:cstheme="minorHAnsi"/>
                <w:sz w:val="20"/>
                <w:szCs w:val="20"/>
              </w:rPr>
              <w:t>t</w:t>
            </w:r>
            <w:r w:rsidR="002C6C19" w:rsidRPr="00DC2D62">
              <w:rPr>
                <w:rFonts w:cstheme="minorHAnsi"/>
                <w:sz w:val="20"/>
                <w:szCs w:val="20"/>
              </w:rPr>
              <w:t>he use of narrative t</w:t>
            </w:r>
            <w:r w:rsidRPr="00DC2D62">
              <w:rPr>
                <w:rFonts w:cstheme="minorHAnsi"/>
                <w:sz w:val="20"/>
                <w:szCs w:val="20"/>
              </w:rPr>
              <w:t>echniques, for example, characterisation and narrative point of view.</w:t>
            </w:r>
          </w:p>
          <w:p w14:paraId="529B585B" w14:textId="0BD655B8" w:rsidR="002C3E29" w:rsidRPr="00DC2D62" w:rsidRDefault="002C3E29" w:rsidP="00862999">
            <w:pPr>
              <w:widowControl w:val="0"/>
              <w:autoSpaceDE w:val="0"/>
              <w:autoSpaceDN w:val="0"/>
              <w:adjustRightInd w:val="0"/>
              <w:rPr>
                <w:rFonts w:asciiTheme="minorHAnsi" w:hAnsiTheme="minorHAnsi" w:cstheme="minorHAnsi"/>
                <w:sz w:val="20"/>
                <w:szCs w:val="20"/>
              </w:rPr>
            </w:pPr>
            <w:r w:rsidRPr="00DC2D62">
              <w:rPr>
                <w:rFonts w:asciiTheme="minorHAnsi" w:hAnsiTheme="minorHAnsi" w:cstheme="minorHAnsi"/>
                <w:sz w:val="20"/>
                <w:szCs w:val="20"/>
              </w:rPr>
              <w:t>Create a range of texts by:</w:t>
            </w:r>
          </w:p>
          <w:p w14:paraId="662C1CCE" w14:textId="177805E5" w:rsidR="002C3E29" w:rsidRPr="00DC2D62" w:rsidRDefault="002C3E29" w:rsidP="00A97D90">
            <w:pPr>
              <w:pStyle w:val="ListParagraph"/>
              <w:widowControl w:val="0"/>
              <w:numPr>
                <w:ilvl w:val="0"/>
                <w:numId w:val="5"/>
              </w:numPr>
              <w:autoSpaceDE w:val="0"/>
              <w:autoSpaceDN w:val="0"/>
              <w:adjustRightInd w:val="0"/>
              <w:spacing w:line="240" w:lineRule="auto"/>
              <w:rPr>
                <w:rFonts w:cstheme="minorHAnsi"/>
                <w:sz w:val="20"/>
                <w:szCs w:val="20"/>
              </w:rPr>
            </w:pPr>
            <w:r w:rsidRPr="00DC2D62">
              <w:rPr>
                <w:rFonts w:cstheme="minorHAnsi"/>
                <w:sz w:val="20"/>
                <w:szCs w:val="20"/>
              </w:rPr>
              <w:t>developing appropriate vocabulary and sentence structures and using accurate sp</w:t>
            </w:r>
            <w:r w:rsidR="00257FDA" w:rsidRPr="00DC2D62">
              <w:rPr>
                <w:rFonts w:cstheme="minorHAnsi"/>
                <w:sz w:val="20"/>
                <w:szCs w:val="20"/>
              </w:rPr>
              <w:t>elling, punctuation and grammar</w:t>
            </w:r>
          </w:p>
          <w:p w14:paraId="1B914B81" w14:textId="47D44472" w:rsidR="00867B9E" w:rsidRPr="00DC2D62" w:rsidRDefault="00867B9E" w:rsidP="00A97D90">
            <w:pPr>
              <w:pStyle w:val="ListParagraph"/>
              <w:widowControl w:val="0"/>
              <w:numPr>
                <w:ilvl w:val="0"/>
                <w:numId w:val="5"/>
              </w:numPr>
              <w:autoSpaceDE w:val="0"/>
              <w:autoSpaceDN w:val="0"/>
              <w:adjustRightInd w:val="0"/>
              <w:spacing w:line="240" w:lineRule="auto"/>
              <w:rPr>
                <w:rFonts w:cstheme="minorHAnsi"/>
                <w:sz w:val="20"/>
                <w:szCs w:val="20"/>
              </w:rPr>
            </w:pPr>
            <w:r w:rsidRPr="00DC2D62">
              <w:rPr>
                <w:rFonts w:cstheme="minorHAnsi"/>
                <w:sz w:val="20"/>
                <w:szCs w:val="20"/>
              </w:rPr>
              <w:t>using strategies for planning, proofreading</w:t>
            </w:r>
            <w:r w:rsidR="00E40D4C" w:rsidRPr="00DC2D62">
              <w:rPr>
                <w:rFonts w:cstheme="minorHAnsi"/>
                <w:sz w:val="20"/>
                <w:szCs w:val="20"/>
              </w:rPr>
              <w:t xml:space="preserve"> and acknowledging sources</w:t>
            </w:r>
            <w:r w:rsidRPr="00DC2D62">
              <w:rPr>
                <w:rFonts w:cstheme="minorHAnsi"/>
                <w:sz w:val="20"/>
                <w:szCs w:val="20"/>
              </w:rPr>
              <w:t>.</w:t>
            </w:r>
          </w:p>
        </w:tc>
        <w:tc>
          <w:tcPr>
            <w:tcW w:w="2718" w:type="dxa"/>
            <w:tcBorders>
              <w:top w:val="single" w:sz="4" w:space="0" w:color="BD9FCF"/>
              <w:left w:val="single" w:sz="4" w:space="0" w:color="BD9FCF"/>
              <w:bottom w:val="single" w:sz="4" w:space="0" w:color="BD9FCF"/>
              <w:right w:val="single" w:sz="4" w:space="0" w:color="BD9FCF"/>
            </w:tcBorders>
            <w:shd w:val="clear" w:color="000000" w:fill="FFFFFF"/>
            <w:tcMar>
              <w:top w:w="57" w:type="dxa"/>
              <w:bottom w:w="57" w:type="dxa"/>
            </w:tcMar>
          </w:tcPr>
          <w:p w14:paraId="5052EEAF" w14:textId="4B27476D" w:rsidR="006B2FD8" w:rsidRPr="00DC2D62" w:rsidRDefault="002C6C19" w:rsidP="005C3635">
            <w:pPr>
              <w:widowControl w:val="0"/>
              <w:autoSpaceDE w:val="0"/>
              <w:autoSpaceDN w:val="0"/>
              <w:adjustRightInd w:val="0"/>
              <w:spacing w:after="120"/>
              <w:rPr>
                <w:rFonts w:asciiTheme="minorHAnsi" w:hAnsiTheme="minorHAnsi" w:cstheme="minorHAnsi"/>
                <w:sz w:val="20"/>
                <w:szCs w:val="20"/>
              </w:rPr>
            </w:pPr>
            <w:r w:rsidRPr="00DC2D62">
              <w:rPr>
                <w:rFonts w:asciiTheme="minorHAnsi" w:hAnsiTheme="minorHAnsi" w:cstheme="minorHAnsi"/>
                <w:b/>
                <w:bCs/>
                <w:sz w:val="20"/>
                <w:szCs w:val="20"/>
              </w:rPr>
              <w:t xml:space="preserve">Task 3: 7.5% </w:t>
            </w:r>
            <w:r w:rsidRPr="00DC2D62">
              <w:rPr>
                <w:rFonts w:asciiTheme="minorHAnsi" w:hAnsiTheme="minorHAnsi" w:cstheme="minorHAnsi"/>
                <w:b/>
                <w:iCs/>
                <w:sz w:val="20"/>
                <w:szCs w:val="20"/>
              </w:rPr>
              <w:t>Responding</w:t>
            </w:r>
            <w:r w:rsidR="00BF6905" w:rsidRPr="00DC2D62">
              <w:rPr>
                <w:rFonts w:asciiTheme="minorHAnsi" w:hAnsiTheme="minorHAnsi" w:cstheme="minorHAnsi"/>
                <w:b/>
                <w:iCs/>
                <w:sz w:val="20"/>
                <w:szCs w:val="20"/>
              </w:rPr>
              <w:t xml:space="preserve"> </w:t>
            </w:r>
            <w:r w:rsidR="00BF6905" w:rsidRPr="00DC2D62">
              <w:rPr>
                <w:rFonts w:asciiTheme="minorHAnsi" w:hAnsiTheme="minorHAnsi" w:cstheme="minorHAnsi"/>
                <w:b/>
                <w:bCs/>
                <w:sz w:val="20"/>
                <w:szCs w:val="20"/>
              </w:rPr>
              <w:t>(set Week 6, due Week 8)</w:t>
            </w:r>
            <w:r w:rsidRPr="00DC2D62">
              <w:rPr>
                <w:rFonts w:asciiTheme="minorHAnsi" w:hAnsiTheme="minorHAnsi" w:cstheme="minorHAnsi"/>
                <w:b/>
                <w:bCs/>
                <w:sz w:val="20"/>
                <w:szCs w:val="20"/>
              </w:rPr>
              <w:t>:</w:t>
            </w:r>
          </w:p>
          <w:p w14:paraId="2BE613D3" w14:textId="45CFBAD4" w:rsidR="005C3635" w:rsidRPr="00DC2D62" w:rsidRDefault="002C6C19" w:rsidP="005C3635">
            <w:pPr>
              <w:widowControl w:val="0"/>
              <w:autoSpaceDE w:val="0"/>
              <w:autoSpaceDN w:val="0"/>
              <w:adjustRightInd w:val="0"/>
              <w:spacing w:after="120"/>
              <w:rPr>
                <w:rFonts w:asciiTheme="minorHAnsi" w:hAnsiTheme="minorHAnsi" w:cstheme="minorHAnsi"/>
                <w:sz w:val="20"/>
                <w:szCs w:val="20"/>
              </w:rPr>
            </w:pPr>
            <w:r w:rsidRPr="00DC2D62">
              <w:rPr>
                <w:rFonts w:asciiTheme="minorHAnsi" w:hAnsiTheme="minorHAnsi" w:cstheme="minorHAnsi"/>
                <w:sz w:val="20"/>
                <w:szCs w:val="20"/>
              </w:rPr>
              <w:t>In</w:t>
            </w:r>
            <w:r w:rsidR="00F62CD9" w:rsidRPr="00DC2D62">
              <w:rPr>
                <w:rFonts w:asciiTheme="minorHAnsi" w:hAnsiTheme="minorHAnsi" w:cstheme="minorHAnsi"/>
                <w:sz w:val="20"/>
                <w:szCs w:val="20"/>
              </w:rPr>
              <w:t xml:space="preserve"> </w:t>
            </w:r>
            <w:r w:rsidRPr="00DC2D62">
              <w:rPr>
                <w:rFonts w:asciiTheme="minorHAnsi" w:hAnsiTheme="minorHAnsi" w:cstheme="minorHAnsi"/>
                <w:sz w:val="20"/>
                <w:szCs w:val="20"/>
              </w:rPr>
              <w:t>class</w:t>
            </w:r>
            <w:r w:rsidR="00F62CD9" w:rsidRPr="00DC2D62">
              <w:rPr>
                <w:rFonts w:asciiTheme="minorHAnsi" w:hAnsiTheme="minorHAnsi" w:cstheme="minorHAnsi"/>
                <w:sz w:val="20"/>
                <w:szCs w:val="20"/>
              </w:rPr>
              <w:t>,</w:t>
            </w:r>
            <w:r w:rsidRPr="00DC2D62">
              <w:rPr>
                <w:rFonts w:asciiTheme="minorHAnsi" w:hAnsiTheme="minorHAnsi" w:cstheme="minorHAnsi"/>
                <w:sz w:val="20"/>
                <w:szCs w:val="20"/>
              </w:rPr>
              <w:t xml:space="preserve"> </w:t>
            </w:r>
            <w:r w:rsidR="00BF6905" w:rsidRPr="00DC2D62">
              <w:rPr>
                <w:rFonts w:asciiTheme="minorHAnsi" w:hAnsiTheme="minorHAnsi" w:cstheme="minorHAnsi"/>
                <w:sz w:val="20"/>
                <w:szCs w:val="20"/>
              </w:rPr>
              <w:t>s</w:t>
            </w:r>
            <w:r w:rsidRPr="00DC2D62">
              <w:rPr>
                <w:rFonts w:asciiTheme="minorHAnsi" w:hAnsiTheme="minorHAnsi" w:cstheme="minorHAnsi"/>
                <w:sz w:val="20"/>
                <w:szCs w:val="20"/>
              </w:rPr>
              <w:t>tudents are provided with an unseen</w:t>
            </w:r>
            <w:r w:rsidR="0059753F" w:rsidRPr="00DC2D62">
              <w:rPr>
                <w:rFonts w:asciiTheme="minorHAnsi" w:hAnsiTheme="minorHAnsi" w:cstheme="minorHAnsi"/>
                <w:sz w:val="20"/>
                <w:szCs w:val="20"/>
              </w:rPr>
              <w:t>,</w:t>
            </w:r>
            <w:r w:rsidRPr="00DC2D62">
              <w:rPr>
                <w:rFonts w:asciiTheme="minorHAnsi" w:hAnsiTheme="minorHAnsi" w:cstheme="minorHAnsi"/>
                <w:sz w:val="20"/>
                <w:szCs w:val="20"/>
              </w:rPr>
              <w:t xml:space="preserve"> written text and an unseen</w:t>
            </w:r>
            <w:r w:rsidR="0059753F" w:rsidRPr="00DC2D62">
              <w:rPr>
                <w:rFonts w:asciiTheme="minorHAnsi" w:hAnsiTheme="minorHAnsi" w:cstheme="minorHAnsi"/>
                <w:sz w:val="20"/>
                <w:szCs w:val="20"/>
              </w:rPr>
              <w:t>,</w:t>
            </w:r>
            <w:r w:rsidRPr="00DC2D62">
              <w:rPr>
                <w:rFonts w:asciiTheme="minorHAnsi" w:hAnsiTheme="minorHAnsi" w:cstheme="minorHAnsi"/>
                <w:sz w:val="20"/>
                <w:szCs w:val="20"/>
              </w:rPr>
              <w:t xml:space="preserve"> visual/multimodal text and respond to</w:t>
            </w:r>
            <w:r w:rsidR="005C3635" w:rsidRPr="00DC2D62">
              <w:rPr>
                <w:rFonts w:asciiTheme="minorHAnsi" w:hAnsiTheme="minorHAnsi" w:cstheme="minorHAnsi"/>
                <w:sz w:val="20"/>
                <w:szCs w:val="20"/>
              </w:rPr>
              <w:t xml:space="preserve"> three short answer questions. </w:t>
            </w:r>
          </w:p>
          <w:p w14:paraId="2F1CCAFE" w14:textId="55759751" w:rsidR="005C3635" w:rsidRPr="00DC2D62" w:rsidRDefault="002C6C19" w:rsidP="005C3635">
            <w:pPr>
              <w:widowControl w:val="0"/>
              <w:autoSpaceDE w:val="0"/>
              <w:autoSpaceDN w:val="0"/>
              <w:adjustRightInd w:val="0"/>
              <w:spacing w:after="120"/>
              <w:rPr>
                <w:rFonts w:asciiTheme="minorHAnsi" w:hAnsiTheme="minorHAnsi" w:cstheme="minorHAnsi"/>
                <w:sz w:val="20"/>
                <w:szCs w:val="20"/>
              </w:rPr>
            </w:pPr>
            <w:r w:rsidRPr="00DC2D62">
              <w:rPr>
                <w:rFonts w:asciiTheme="minorHAnsi" w:hAnsiTheme="minorHAnsi" w:cstheme="minorHAnsi"/>
                <w:b/>
                <w:bCs/>
                <w:iCs/>
                <w:sz w:val="20"/>
                <w:szCs w:val="20"/>
              </w:rPr>
              <w:t>Question 1</w:t>
            </w:r>
            <w:r w:rsidRPr="00DC2D62">
              <w:rPr>
                <w:rFonts w:asciiTheme="minorHAnsi" w:hAnsiTheme="minorHAnsi" w:cstheme="minorHAnsi"/>
                <w:b/>
                <w:bCs/>
                <w:sz w:val="20"/>
                <w:szCs w:val="20"/>
              </w:rPr>
              <w:t>:</w:t>
            </w:r>
            <w:r w:rsidRPr="00DC2D62">
              <w:rPr>
                <w:rFonts w:asciiTheme="minorHAnsi" w:hAnsiTheme="minorHAnsi" w:cstheme="minorHAnsi"/>
                <w:sz w:val="20"/>
                <w:szCs w:val="20"/>
              </w:rPr>
              <w:t xml:space="preserve"> What is the main idea that is developed in </w:t>
            </w:r>
            <w:r w:rsidR="00F82758" w:rsidRPr="00DC2D62">
              <w:rPr>
                <w:rFonts w:asciiTheme="minorHAnsi" w:hAnsiTheme="minorHAnsi" w:cstheme="minorHAnsi"/>
                <w:b/>
                <w:sz w:val="20"/>
                <w:szCs w:val="20"/>
              </w:rPr>
              <w:t xml:space="preserve">one </w:t>
            </w:r>
            <w:r w:rsidRPr="00DC2D62">
              <w:rPr>
                <w:rFonts w:asciiTheme="minorHAnsi" w:hAnsiTheme="minorHAnsi" w:cstheme="minorHAnsi"/>
                <w:sz w:val="20"/>
                <w:szCs w:val="20"/>
              </w:rPr>
              <w:t>text? Explain with supporting evid</w:t>
            </w:r>
            <w:r w:rsidR="005C3635" w:rsidRPr="00DC2D62">
              <w:rPr>
                <w:rFonts w:asciiTheme="minorHAnsi" w:hAnsiTheme="minorHAnsi" w:cstheme="minorHAnsi"/>
                <w:sz w:val="20"/>
                <w:szCs w:val="20"/>
              </w:rPr>
              <w:t>ence.</w:t>
            </w:r>
          </w:p>
          <w:p w14:paraId="6D59CB0F" w14:textId="706FB866" w:rsidR="002C6C19" w:rsidRPr="00DC2D62" w:rsidRDefault="002C6C19" w:rsidP="005C3635">
            <w:pPr>
              <w:widowControl w:val="0"/>
              <w:autoSpaceDE w:val="0"/>
              <w:autoSpaceDN w:val="0"/>
              <w:adjustRightInd w:val="0"/>
              <w:spacing w:after="120"/>
              <w:rPr>
                <w:rFonts w:asciiTheme="minorHAnsi" w:hAnsiTheme="minorHAnsi" w:cstheme="minorHAnsi"/>
                <w:sz w:val="20"/>
                <w:szCs w:val="20"/>
              </w:rPr>
            </w:pPr>
            <w:r w:rsidRPr="00DC2D62">
              <w:rPr>
                <w:rFonts w:asciiTheme="minorHAnsi" w:hAnsiTheme="minorHAnsi" w:cstheme="minorHAnsi"/>
                <w:b/>
                <w:bCs/>
                <w:iCs/>
                <w:sz w:val="20"/>
                <w:szCs w:val="20"/>
              </w:rPr>
              <w:t>Question 2</w:t>
            </w:r>
            <w:r w:rsidRPr="00DC2D62">
              <w:rPr>
                <w:rFonts w:asciiTheme="minorHAnsi" w:hAnsiTheme="minorHAnsi" w:cstheme="minorHAnsi"/>
                <w:b/>
                <w:sz w:val="20"/>
                <w:szCs w:val="20"/>
              </w:rPr>
              <w:t>:</w:t>
            </w:r>
            <w:r w:rsidRPr="00DC2D62">
              <w:rPr>
                <w:rFonts w:asciiTheme="minorHAnsi" w:hAnsiTheme="minorHAnsi" w:cstheme="minorHAnsi"/>
                <w:sz w:val="20"/>
                <w:szCs w:val="20"/>
              </w:rPr>
              <w:t xml:space="preserve"> How is one narrative technique used to engage the reader/viewer in </w:t>
            </w:r>
            <w:r w:rsidR="00F82758" w:rsidRPr="00DC2D62">
              <w:rPr>
                <w:rFonts w:asciiTheme="minorHAnsi" w:hAnsiTheme="minorHAnsi" w:cstheme="minorHAnsi"/>
                <w:b/>
                <w:sz w:val="20"/>
                <w:szCs w:val="20"/>
              </w:rPr>
              <w:t>one</w:t>
            </w:r>
            <w:r w:rsidR="00F82758" w:rsidRPr="00DC2D62">
              <w:rPr>
                <w:rFonts w:asciiTheme="minorHAnsi" w:hAnsiTheme="minorHAnsi" w:cstheme="minorHAnsi"/>
                <w:sz w:val="20"/>
                <w:szCs w:val="20"/>
              </w:rPr>
              <w:t xml:space="preserve"> </w:t>
            </w:r>
            <w:r w:rsidRPr="00DC2D62">
              <w:rPr>
                <w:rFonts w:asciiTheme="minorHAnsi" w:hAnsiTheme="minorHAnsi" w:cstheme="minorHAnsi"/>
                <w:sz w:val="20"/>
                <w:szCs w:val="20"/>
              </w:rPr>
              <w:t>text? Explain with supporting evidence.</w:t>
            </w:r>
          </w:p>
          <w:p w14:paraId="28CFFD01" w14:textId="77777777" w:rsidR="002C6C19" w:rsidRPr="00DC2D62" w:rsidRDefault="002C6C19" w:rsidP="005C3635">
            <w:pPr>
              <w:widowControl w:val="0"/>
              <w:autoSpaceDE w:val="0"/>
              <w:autoSpaceDN w:val="0"/>
              <w:adjustRightInd w:val="0"/>
              <w:spacing w:after="120"/>
              <w:rPr>
                <w:rFonts w:asciiTheme="minorHAnsi" w:hAnsiTheme="minorHAnsi" w:cstheme="minorHAnsi"/>
                <w:b/>
                <w:bCs/>
                <w:sz w:val="20"/>
                <w:szCs w:val="20"/>
              </w:rPr>
            </w:pPr>
            <w:r w:rsidRPr="00DC2D62">
              <w:rPr>
                <w:rFonts w:asciiTheme="minorHAnsi" w:hAnsiTheme="minorHAnsi" w:cstheme="minorHAnsi"/>
                <w:b/>
                <w:bCs/>
                <w:iCs/>
                <w:sz w:val="20"/>
                <w:szCs w:val="20"/>
              </w:rPr>
              <w:t>Question 3</w:t>
            </w:r>
            <w:r w:rsidRPr="00DC2D62">
              <w:rPr>
                <w:rFonts w:asciiTheme="minorHAnsi" w:hAnsiTheme="minorHAnsi" w:cstheme="minorHAnsi"/>
                <w:b/>
                <w:bCs/>
                <w:sz w:val="20"/>
                <w:szCs w:val="20"/>
              </w:rPr>
              <w:t>:</w:t>
            </w:r>
            <w:r w:rsidRPr="00DC2D62">
              <w:rPr>
                <w:rFonts w:asciiTheme="minorHAnsi" w:hAnsiTheme="minorHAnsi" w:cstheme="minorHAnsi"/>
                <w:sz w:val="20"/>
                <w:szCs w:val="20"/>
              </w:rPr>
              <w:t xml:space="preserve"> Compare the texts provided and explain why you believe one is more engaging to you than the other.</w:t>
            </w:r>
          </w:p>
          <w:p w14:paraId="7CA65548" w14:textId="09C8B36E" w:rsidR="006B2FD8" w:rsidRPr="00DC2D62" w:rsidRDefault="002C6C19" w:rsidP="00A97D90">
            <w:pPr>
              <w:widowControl w:val="0"/>
              <w:autoSpaceDE w:val="0"/>
              <w:autoSpaceDN w:val="0"/>
              <w:adjustRightInd w:val="0"/>
              <w:spacing w:after="120"/>
              <w:rPr>
                <w:rFonts w:asciiTheme="minorHAnsi" w:hAnsiTheme="minorHAnsi" w:cstheme="minorHAnsi"/>
                <w:sz w:val="20"/>
                <w:szCs w:val="20"/>
              </w:rPr>
            </w:pPr>
            <w:r w:rsidRPr="00DC2D62">
              <w:rPr>
                <w:rFonts w:asciiTheme="minorHAnsi" w:hAnsiTheme="minorHAnsi" w:cstheme="minorHAnsi"/>
                <w:b/>
                <w:bCs/>
                <w:sz w:val="20"/>
                <w:szCs w:val="20"/>
              </w:rPr>
              <w:t xml:space="preserve">Task 4: 5% </w:t>
            </w:r>
            <w:r w:rsidRPr="00DC2D62">
              <w:rPr>
                <w:rFonts w:asciiTheme="minorHAnsi" w:hAnsiTheme="minorHAnsi" w:cstheme="minorHAnsi"/>
                <w:b/>
                <w:iCs/>
                <w:sz w:val="20"/>
                <w:szCs w:val="20"/>
              </w:rPr>
              <w:t>Creating</w:t>
            </w:r>
            <w:r w:rsidR="00BF6905" w:rsidRPr="00DC2D62">
              <w:rPr>
                <w:rFonts w:asciiTheme="minorHAnsi" w:hAnsiTheme="minorHAnsi" w:cstheme="minorHAnsi"/>
                <w:b/>
                <w:iCs/>
                <w:sz w:val="20"/>
                <w:szCs w:val="20"/>
              </w:rPr>
              <w:t xml:space="preserve"> </w:t>
            </w:r>
            <w:r w:rsidR="00BF6905" w:rsidRPr="00DC2D62">
              <w:rPr>
                <w:rFonts w:asciiTheme="minorHAnsi" w:hAnsiTheme="minorHAnsi" w:cstheme="minorHAnsi"/>
                <w:b/>
                <w:bCs/>
                <w:sz w:val="20"/>
                <w:szCs w:val="20"/>
              </w:rPr>
              <w:t>(set Week 6, due Week 9)</w:t>
            </w:r>
            <w:r w:rsidRPr="00DC2D62">
              <w:rPr>
                <w:rFonts w:asciiTheme="minorHAnsi" w:hAnsiTheme="minorHAnsi" w:cstheme="minorHAnsi"/>
                <w:b/>
                <w:bCs/>
                <w:sz w:val="20"/>
                <w:szCs w:val="20"/>
              </w:rPr>
              <w:t>:</w:t>
            </w:r>
          </w:p>
          <w:p w14:paraId="4E29E142" w14:textId="53D3804C" w:rsidR="002C6C19" w:rsidRPr="00DC2D62" w:rsidRDefault="002C6C19" w:rsidP="002C6C19">
            <w:pPr>
              <w:widowControl w:val="0"/>
              <w:autoSpaceDE w:val="0"/>
              <w:autoSpaceDN w:val="0"/>
              <w:adjustRightInd w:val="0"/>
              <w:rPr>
                <w:rFonts w:asciiTheme="minorHAnsi" w:hAnsiTheme="minorHAnsi" w:cstheme="minorHAnsi"/>
                <w:b/>
                <w:iCs/>
                <w:sz w:val="20"/>
                <w:szCs w:val="20"/>
              </w:rPr>
            </w:pPr>
            <w:r w:rsidRPr="00DC2D62">
              <w:rPr>
                <w:rFonts w:asciiTheme="minorHAnsi" w:hAnsiTheme="minorHAnsi" w:cstheme="minorHAnsi"/>
                <w:sz w:val="20"/>
                <w:szCs w:val="20"/>
              </w:rPr>
              <w:t>In class and at home</w:t>
            </w:r>
            <w:r w:rsidR="00BF6905" w:rsidRPr="00DC2D62">
              <w:rPr>
                <w:rFonts w:asciiTheme="minorHAnsi" w:hAnsiTheme="minorHAnsi" w:cstheme="minorHAnsi"/>
                <w:sz w:val="20"/>
                <w:szCs w:val="20"/>
              </w:rPr>
              <w:t>, students</w:t>
            </w:r>
            <w:r w:rsidR="006B2FD8" w:rsidRPr="00DC2D62">
              <w:rPr>
                <w:rFonts w:asciiTheme="minorHAnsi" w:hAnsiTheme="minorHAnsi" w:cstheme="minorHAnsi"/>
                <w:sz w:val="20"/>
                <w:szCs w:val="20"/>
              </w:rPr>
              <w:t xml:space="preserve"> </w:t>
            </w:r>
            <w:r w:rsidR="00BF6905" w:rsidRPr="00DC2D62">
              <w:rPr>
                <w:rFonts w:asciiTheme="minorHAnsi" w:hAnsiTheme="minorHAnsi" w:cstheme="minorHAnsi"/>
                <w:sz w:val="20"/>
                <w:szCs w:val="20"/>
              </w:rPr>
              <w:t>m</w:t>
            </w:r>
            <w:r w:rsidRPr="00DC2D62">
              <w:rPr>
                <w:rFonts w:asciiTheme="minorHAnsi" w:hAnsiTheme="minorHAnsi" w:cstheme="minorHAnsi"/>
                <w:sz w:val="20"/>
                <w:szCs w:val="20"/>
              </w:rPr>
              <w:t xml:space="preserve">aintain a journal based on </w:t>
            </w:r>
            <w:r w:rsidR="00BF6905" w:rsidRPr="00DC2D62">
              <w:rPr>
                <w:rFonts w:asciiTheme="minorHAnsi" w:hAnsiTheme="minorHAnsi" w:cstheme="minorHAnsi"/>
                <w:sz w:val="20"/>
                <w:szCs w:val="20"/>
              </w:rPr>
              <w:t>thei</w:t>
            </w:r>
            <w:r w:rsidRPr="00DC2D62">
              <w:rPr>
                <w:rFonts w:asciiTheme="minorHAnsi" w:hAnsiTheme="minorHAnsi" w:cstheme="minorHAnsi"/>
                <w:sz w:val="20"/>
                <w:szCs w:val="20"/>
              </w:rPr>
              <w:t xml:space="preserve">r personal reading and viewing. Journal entries for each text must: </w:t>
            </w:r>
          </w:p>
          <w:p w14:paraId="37B38F46" w14:textId="1A5E3300" w:rsidR="002C6C19" w:rsidRPr="00DC2D62" w:rsidRDefault="002C6C19" w:rsidP="00A97D90">
            <w:pPr>
              <w:pStyle w:val="ListParagraph"/>
              <w:widowControl w:val="0"/>
              <w:numPr>
                <w:ilvl w:val="0"/>
                <w:numId w:val="6"/>
              </w:numPr>
              <w:autoSpaceDE w:val="0"/>
              <w:autoSpaceDN w:val="0"/>
              <w:adjustRightInd w:val="0"/>
              <w:spacing w:line="240" w:lineRule="auto"/>
              <w:rPr>
                <w:rFonts w:cstheme="minorHAnsi"/>
                <w:sz w:val="20"/>
                <w:szCs w:val="20"/>
              </w:rPr>
            </w:pPr>
            <w:r w:rsidRPr="00DC2D62">
              <w:rPr>
                <w:rFonts w:cstheme="minorHAnsi"/>
                <w:sz w:val="20"/>
                <w:szCs w:val="20"/>
              </w:rPr>
              <w:t xml:space="preserve">include </w:t>
            </w:r>
            <w:r w:rsidR="00F82758" w:rsidRPr="00DC2D62">
              <w:rPr>
                <w:rFonts w:cstheme="minorHAnsi"/>
                <w:sz w:val="20"/>
                <w:szCs w:val="20"/>
              </w:rPr>
              <w:t xml:space="preserve">the </w:t>
            </w:r>
            <w:r w:rsidRPr="00DC2D62">
              <w:rPr>
                <w:rFonts w:cstheme="minorHAnsi"/>
                <w:sz w:val="20"/>
                <w:szCs w:val="20"/>
              </w:rPr>
              <w:t>title, author/creator and when</w:t>
            </w:r>
            <w:r w:rsidR="00F82758" w:rsidRPr="00DC2D62">
              <w:rPr>
                <w:rFonts w:cstheme="minorHAnsi"/>
                <w:sz w:val="20"/>
                <w:szCs w:val="20"/>
              </w:rPr>
              <w:t xml:space="preserve"> it was</w:t>
            </w:r>
            <w:r w:rsidRPr="00DC2D62">
              <w:rPr>
                <w:rFonts w:cstheme="minorHAnsi"/>
                <w:sz w:val="20"/>
                <w:szCs w:val="20"/>
              </w:rPr>
              <w:t xml:space="preserve"> published/made available</w:t>
            </w:r>
          </w:p>
          <w:p w14:paraId="7E8C324A" w14:textId="77777777" w:rsidR="002C6C19" w:rsidRPr="00DC2D62" w:rsidRDefault="002C6C19" w:rsidP="00A97D90">
            <w:pPr>
              <w:pStyle w:val="ListParagraph"/>
              <w:widowControl w:val="0"/>
              <w:numPr>
                <w:ilvl w:val="0"/>
                <w:numId w:val="6"/>
              </w:numPr>
              <w:autoSpaceDE w:val="0"/>
              <w:autoSpaceDN w:val="0"/>
              <w:adjustRightInd w:val="0"/>
              <w:spacing w:line="240" w:lineRule="auto"/>
              <w:rPr>
                <w:rFonts w:cstheme="minorHAnsi"/>
                <w:sz w:val="20"/>
                <w:szCs w:val="20"/>
              </w:rPr>
            </w:pPr>
            <w:r w:rsidRPr="00DC2D62">
              <w:rPr>
                <w:rFonts w:cstheme="minorHAnsi"/>
                <w:sz w:val="20"/>
                <w:szCs w:val="20"/>
              </w:rPr>
              <w:t>briefly describe what the text is about (its content and its ideas)</w:t>
            </w:r>
          </w:p>
          <w:p w14:paraId="4F33D844" w14:textId="4AF25D42" w:rsidR="002C6C19" w:rsidRPr="00DC2D62" w:rsidRDefault="002C6C19" w:rsidP="00A97D90">
            <w:pPr>
              <w:pStyle w:val="ListParagraph"/>
              <w:widowControl w:val="0"/>
              <w:numPr>
                <w:ilvl w:val="0"/>
                <w:numId w:val="6"/>
              </w:numPr>
              <w:autoSpaceDE w:val="0"/>
              <w:autoSpaceDN w:val="0"/>
              <w:adjustRightInd w:val="0"/>
              <w:spacing w:line="240" w:lineRule="auto"/>
              <w:rPr>
                <w:rFonts w:cstheme="minorHAnsi"/>
                <w:sz w:val="20"/>
                <w:szCs w:val="20"/>
              </w:rPr>
            </w:pPr>
            <w:r w:rsidRPr="00DC2D62">
              <w:rPr>
                <w:rFonts w:cstheme="minorHAnsi"/>
                <w:sz w:val="20"/>
                <w:szCs w:val="20"/>
              </w:rPr>
              <w:t xml:space="preserve">consider how particular narrative techniques have shaped </w:t>
            </w:r>
            <w:r w:rsidR="00BF6905" w:rsidRPr="00DC2D62">
              <w:rPr>
                <w:rFonts w:cstheme="minorHAnsi"/>
                <w:sz w:val="20"/>
                <w:szCs w:val="20"/>
              </w:rPr>
              <w:t>thei</w:t>
            </w:r>
            <w:r w:rsidRPr="00DC2D62">
              <w:rPr>
                <w:rFonts w:cstheme="minorHAnsi"/>
                <w:sz w:val="20"/>
                <w:szCs w:val="20"/>
              </w:rPr>
              <w:t>r response to the text</w:t>
            </w:r>
          </w:p>
          <w:p w14:paraId="300A5773" w14:textId="04A3A499" w:rsidR="002C6C19" w:rsidRPr="00DC2D62" w:rsidRDefault="002C6C19" w:rsidP="00A97D90">
            <w:pPr>
              <w:pStyle w:val="ListParagraph"/>
              <w:widowControl w:val="0"/>
              <w:numPr>
                <w:ilvl w:val="0"/>
                <w:numId w:val="6"/>
              </w:numPr>
              <w:autoSpaceDE w:val="0"/>
              <w:autoSpaceDN w:val="0"/>
              <w:adjustRightInd w:val="0"/>
              <w:spacing w:after="0" w:line="240" w:lineRule="auto"/>
              <w:rPr>
                <w:rFonts w:cstheme="minorHAnsi"/>
                <w:sz w:val="20"/>
                <w:szCs w:val="20"/>
              </w:rPr>
            </w:pPr>
            <w:r w:rsidRPr="00DC2D62">
              <w:rPr>
                <w:rFonts w:cstheme="minorHAnsi"/>
                <w:sz w:val="20"/>
                <w:szCs w:val="20"/>
              </w:rPr>
              <w:t xml:space="preserve">explain any influence or impact on </w:t>
            </w:r>
            <w:r w:rsidR="00BF6905" w:rsidRPr="00DC2D62">
              <w:rPr>
                <w:rFonts w:cstheme="minorHAnsi"/>
                <w:sz w:val="20"/>
                <w:szCs w:val="20"/>
              </w:rPr>
              <w:t>thei</w:t>
            </w:r>
            <w:r w:rsidRPr="00DC2D62">
              <w:rPr>
                <w:rFonts w:cstheme="minorHAnsi"/>
                <w:sz w:val="20"/>
                <w:szCs w:val="20"/>
              </w:rPr>
              <w:t>r life/thoughts/beliefs.</w:t>
            </w:r>
          </w:p>
        </w:tc>
      </w:tr>
      <w:tr w:rsidR="00CD6CAE" w:rsidRPr="00AC7B8E" w14:paraId="6D16B5C9" w14:textId="77777777" w:rsidTr="00BF6905">
        <w:trPr>
          <w:trHeight w:val="4320"/>
        </w:trPr>
        <w:tc>
          <w:tcPr>
            <w:tcW w:w="846" w:type="dxa"/>
            <w:tcBorders>
              <w:top w:val="single" w:sz="4" w:space="0" w:color="BD9FCF"/>
              <w:left w:val="single" w:sz="4" w:space="0" w:color="BD9FCF"/>
              <w:bottom w:val="single" w:sz="4" w:space="0" w:color="BD9FCF"/>
              <w:right w:val="single" w:sz="4" w:space="0" w:color="BD9FCF"/>
            </w:tcBorders>
            <w:shd w:val="clear" w:color="auto" w:fill="E4D8EB" w:themeFill="accent4" w:themeFillTint="66"/>
            <w:tcMar>
              <w:top w:w="57" w:type="dxa"/>
              <w:bottom w:w="57" w:type="dxa"/>
            </w:tcMar>
            <w:vAlign w:val="center"/>
          </w:tcPr>
          <w:p w14:paraId="05DB5BAE" w14:textId="7E9E3461" w:rsidR="002C6C19" w:rsidRPr="00DC2D62" w:rsidRDefault="002C6C19" w:rsidP="002C6C19">
            <w:pPr>
              <w:widowControl w:val="0"/>
              <w:autoSpaceDE w:val="0"/>
              <w:autoSpaceDN w:val="0"/>
              <w:adjustRightInd w:val="0"/>
              <w:jc w:val="center"/>
              <w:rPr>
                <w:rFonts w:asciiTheme="minorHAnsi" w:hAnsiTheme="minorHAnsi" w:cstheme="minorHAnsi"/>
                <w:sz w:val="20"/>
                <w:szCs w:val="20"/>
              </w:rPr>
            </w:pPr>
            <w:r w:rsidRPr="00DC2D62">
              <w:rPr>
                <w:rFonts w:asciiTheme="minorHAnsi" w:hAnsiTheme="minorHAnsi" w:cstheme="minorHAnsi"/>
                <w:sz w:val="20"/>
                <w:szCs w:val="20"/>
              </w:rPr>
              <w:lastRenderedPageBreak/>
              <w:t>10–12</w:t>
            </w:r>
          </w:p>
        </w:tc>
        <w:tc>
          <w:tcPr>
            <w:tcW w:w="2693" w:type="dxa"/>
            <w:tcBorders>
              <w:top w:val="single" w:sz="4" w:space="0" w:color="BD9FCF"/>
              <w:left w:val="single" w:sz="4" w:space="0" w:color="BD9FCF"/>
              <w:bottom w:val="single" w:sz="4" w:space="0" w:color="BD9FCF"/>
              <w:right w:val="single" w:sz="4" w:space="0" w:color="BD9FCF"/>
            </w:tcBorders>
            <w:shd w:val="clear" w:color="000000" w:fill="FFFFFF"/>
            <w:tcMar>
              <w:top w:w="57" w:type="dxa"/>
              <w:bottom w:w="57" w:type="dxa"/>
            </w:tcMar>
          </w:tcPr>
          <w:p w14:paraId="164C5FBB" w14:textId="77777777" w:rsidR="002C6C19" w:rsidRPr="00DC2D62" w:rsidRDefault="002C6C19" w:rsidP="00A97D90">
            <w:pPr>
              <w:widowControl w:val="0"/>
              <w:autoSpaceDE w:val="0"/>
              <w:autoSpaceDN w:val="0"/>
              <w:adjustRightInd w:val="0"/>
              <w:spacing w:after="120" w:line="252" w:lineRule="atLeast"/>
              <w:rPr>
                <w:rFonts w:asciiTheme="minorHAnsi" w:hAnsiTheme="minorHAnsi" w:cstheme="minorHAnsi"/>
                <w:b/>
                <w:bCs/>
                <w:sz w:val="20"/>
                <w:szCs w:val="20"/>
              </w:rPr>
            </w:pPr>
            <w:r w:rsidRPr="00DC2D62">
              <w:rPr>
                <w:rFonts w:asciiTheme="minorHAnsi" w:hAnsiTheme="minorHAnsi" w:cstheme="minorHAnsi"/>
                <w:b/>
                <w:bCs/>
                <w:sz w:val="20"/>
                <w:szCs w:val="20"/>
              </w:rPr>
              <w:t>Why buy?</w:t>
            </w:r>
          </w:p>
          <w:p w14:paraId="7707EA52" w14:textId="797E6617" w:rsidR="00BF6905" w:rsidRPr="00DC2D62" w:rsidRDefault="002C6C19" w:rsidP="00BF6905">
            <w:pPr>
              <w:widowControl w:val="0"/>
              <w:autoSpaceDE w:val="0"/>
              <w:autoSpaceDN w:val="0"/>
              <w:adjustRightInd w:val="0"/>
              <w:spacing w:after="120" w:line="252" w:lineRule="atLeast"/>
              <w:rPr>
                <w:rFonts w:asciiTheme="minorHAnsi" w:hAnsiTheme="minorHAnsi" w:cstheme="minorHAnsi"/>
                <w:sz w:val="20"/>
                <w:szCs w:val="20"/>
              </w:rPr>
            </w:pPr>
            <w:r w:rsidRPr="00DC2D62">
              <w:rPr>
                <w:rFonts w:asciiTheme="minorHAnsi" w:hAnsiTheme="minorHAnsi" w:cstheme="minorHAnsi"/>
                <w:sz w:val="20"/>
                <w:szCs w:val="20"/>
              </w:rPr>
              <w:t>Students explore a range of informational texts that provide comparisons and/or reviews of products and services</w:t>
            </w:r>
            <w:r w:rsidR="00BF6905" w:rsidRPr="00DC2D62">
              <w:rPr>
                <w:rFonts w:asciiTheme="minorHAnsi" w:hAnsiTheme="minorHAnsi" w:cstheme="minorHAnsi"/>
                <w:sz w:val="20"/>
                <w:szCs w:val="20"/>
              </w:rPr>
              <w:t>,</w:t>
            </w:r>
            <w:r w:rsidRPr="00DC2D62">
              <w:rPr>
                <w:rFonts w:asciiTheme="minorHAnsi" w:hAnsiTheme="minorHAnsi" w:cstheme="minorHAnsi"/>
                <w:sz w:val="20"/>
                <w:szCs w:val="20"/>
              </w:rPr>
              <w:t xml:space="preserve"> </w:t>
            </w:r>
            <w:r w:rsidR="00BF6905" w:rsidRPr="00DC2D62">
              <w:rPr>
                <w:rFonts w:asciiTheme="minorHAnsi" w:hAnsiTheme="minorHAnsi" w:cstheme="minorHAnsi"/>
                <w:sz w:val="20"/>
                <w:szCs w:val="20"/>
              </w:rPr>
              <w:t>and</w:t>
            </w:r>
            <w:r w:rsidRPr="00DC2D62">
              <w:rPr>
                <w:rFonts w:asciiTheme="minorHAnsi" w:hAnsiTheme="minorHAnsi" w:cstheme="minorHAnsi"/>
                <w:sz w:val="20"/>
                <w:szCs w:val="20"/>
              </w:rPr>
              <w:t xml:space="preserve"> how these </w:t>
            </w:r>
            <w:r w:rsidR="00BF6905" w:rsidRPr="00DC2D62">
              <w:rPr>
                <w:rFonts w:asciiTheme="minorHAnsi" w:hAnsiTheme="minorHAnsi" w:cstheme="minorHAnsi"/>
                <w:sz w:val="20"/>
                <w:szCs w:val="20"/>
              </w:rPr>
              <w:t xml:space="preserve">texts </w:t>
            </w:r>
            <w:r w:rsidRPr="00DC2D62">
              <w:rPr>
                <w:rFonts w:asciiTheme="minorHAnsi" w:hAnsiTheme="minorHAnsi" w:cstheme="minorHAnsi"/>
                <w:sz w:val="20"/>
                <w:szCs w:val="20"/>
              </w:rPr>
              <w:t xml:space="preserve">are constructed to communicate information. </w:t>
            </w:r>
          </w:p>
          <w:p w14:paraId="0B015165" w14:textId="1E8E9A98" w:rsidR="002C6C19" w:rsidRPr="00DC2D62" w:rsidRDefault="00DC2D62" w:rsidP="00BF6905">
            <w:pPr>
              <w:widowControl w:val="0"/>
              <w:autoSpaceDE w:val="0"/>
              <w:autoSpaceDN w:val="0"/>
              <w:adjustRightInd w:val="0"/>
              <w:spacing w:line="252" w:lineRule="atLeast"/>
              <w:rPr>
                <w:rFonts w:asciiTheme="minorHAnsi" w:hAnsiTheme="minorHAnsi" w:cstheme="minorHAnsi"/>
                <w:sz w:val="20"/>
                <w:szCs w:val="20"/>
              </w:rPr>
            </w:pPr>
            <w:r w:rsidRPr="00AC7B8E">
              <w:rPr>
                <w:rFonts w:asciiTheme="minorHAnsi" w:hAnsiTheme="minorHAnsi" w:cstheme="minorHAnsi"/>
                <w:sz w:val="20"/>
                <w:szCs w:val="20"/>
              </w:rPr>
              <w:t>English General Year 11 and 12 suggested text list</w:t>
            </w:r>
            <w:r w:rsidR="00BF6905" w:rsidRPr="00DC2D62">
              <w:rPr>
                <w:rFonts w:asciiTheme="minorHAnsi" w:hAnsiTheme="minorHAnsi" w:cstheme="minorHAnsi"/>
                <w:sz w:val="20"/>
                <w:szCs w:val="20"/>
              </w:rPr>
              <w:t>, or</w:t>
            </w:r>
            <w:r w:rsidR="002C6C19" w:rsidRPr="00DC2D62">
              <w:rPr>
                <w:rFonts w:asciiTheme="minorHAnsi" w:hAnsiTheme="minorHAnsi" w:cstheme="minorHAnsi"/>
                <w:sz w:val="20"/>
                <w:szCs w:val="20"/>
              </w:rPr>
              <w:t>:</w:t>
            </w:r>
          </w:p>
          <w:p w14:paraId="2DA58475" w14:textId="75719A34" w:rsidR="00BF6905" w:rsidRPr="00AC7B8E" w:rsidRDefault="00BF6905" w:rsidP="00BF6905">
            <w:pPr>
              <w:pStyle w:val="ListParagraph"/>
              <w:widowControl w:val="0"/>
              <w:numPr>
                <w:ilvl w:val="0"/>
                <w:numId w:val="7"/>
              </w:numPr>
              <w:autoSpaceDE w:val="0"/>
              <w:autoSpaceDN w:val="0"/>
              <w:adjustRightInd w:val="0"/>
              <w:spacing w:line="240" w:lineRule="auto"/>
              <w:rPr>
                <w:rStyle w:val="Hyperlink"/>
                <w:rFonts w:cstheme="minorHAnsi"/>
                <w:sz w:val="20"/>
                <w:szCs w:val="20"/>
              </w:rPr>
            </w:pPr>
            <w:proofErr w:type="spellStart"/>
            <w:r w:rsidRPr="00DC2D62">
              <w:rPr>
                <w:rFonts w:cstheme="minorHAnsi"/>
                <w:sz w:val="20"/>
                <w:szCs w:val="20"/>
              </w:rPr>
              <w:t>engadget</w:t>
            </w:r>
            <w:proofErr w:type="spellEnd"/>
            <w:r w:rsidRPr="00DC2D62">
              <w:rPr>
                <w:rFonts w:cstheme="minorHAnsi"/>
                <w:sz w:val="20"/>
                <w:szCs w:val="20"/>
              </w:rPr>
              <w:t xml:space="preserve"> </w:t>
            </w:r>
            <w:hyperlink r:id="rId14" w:history="1">
              <w:r w:rsidRPr="00DC2D62">
                <w:rPr>
                  <w:rStyle w:val="Hyperlink"/>
                  <w:rFonts w:cstheme="minorHAnsi"/>
                  <w:sz w:val="20"/>
                  <w:szCs w:val="20"/>
                </w:rPr>
                <w:t>https://www.engadget.com</w:t>
              </w:r>
            </w:hyperlink>
          </w:p>
          <w:p w14:paraId="1FC151B4" w14:textId="2DEA51B0" w:rsidR="002C6C19" w:rsidRPr="00AC7B8E" w:rsidRDefault="00BF6905" w:rsidP="00BF6905">
            <w:pPr>
              <w:pStyle w:val="ListParagraph"/>
              <w:widowControl w:val="0"/>
              <w:numPr>
                <w:ilvl w:val="0"/>
                <w:numId w:val="7"/>
              </w:numPr>
              <w:autoSpaceDE w:val="0"/>
              <w:autoSpaceDN w:val="0"/>
              <w:adjustRightInd w:val="0"/>
              <w:spacing w:line="240" w:lineRule="auto"/>
              <w:rPr>
                <w:rStyle w:val="Hyperlink"/>
                <w:rFonts w:cstheme="minorHAnsi"/>
                <w:sz w:val="20"/>
                <w:szCs w:val="20"/>
              </w:rPr>
            </w:pPr>
            <w:r w:rsidRPr="00DC2D62">
              <w:rPr>
                <w:rFonts w:cstheme="minorHAnsi"/>
                <w:sz w:val="20"/>
                <w:szCs w:val="20"/>
              </w:rPr>
              <w:t xml:space="preserve">ProductReview.com.au </w:t>
            </w:r>
            <w:hyperlink r:id="rId15" w:history="1">
              <w:r w:rsidRPr="00DC2D62">
                <w:rPr>
                  <w:rStyle w:val="Hyperlink"/>
                  <w:rFonts w:cstheme="minorHAnsi"/>
                  <w:sz w:val="20"/>
                  <w:szCs w:val="20"/>
                </w:rPr>
                <w:t>https://www.productreview.com.au</w:t>
              </w:r>
            </w:hyperlink>
            <w:r w:rsidRPr="00DC2D62" w:rsidDel="00BF6905">
              <w:rPr>
                <w:rFonts w:cstheme="minorHAnsi"/>
                <w:sz w:val="20"/>
                <w:szCs w:val="20"/>
              </w:rPr>
              <w:t xml:space="preserve"> </w:t>
            </w:r>
          </w:p>
          <w:p w14:paraId="56682A6D" w14:textId="71B30702" w:rsidR="002C6C19" w:rsidRPr="00DC2D62" w:rsidRDefault="00BF6905" w:rsidP="00BF6905">
            <w:pPr>
              <w:pStyle w:val="ListParagraph"/>
              <w:widowControl w:val="0"/>
              <w:numPr>
                <w:ilvl w:val="0"/>
                <w:numId w:val="7"/>
              </w:numPr>
              <w:autoSpaceDE w:val="0"/>
              <w:autoSpaceDN w:val="0"/>
              <w:adjustRightInd w:val="0"/>
              <w:spacing w:line="240" w:lineRule="auto"/>
              <w:rPr>
                <w:rFonts w:cstheme="minorHAnsi"/>
                <w:sz w:val="20"/>
                <w:szCs w:val="20"/>
              </w:rPr>
            </w:pPr>
            <w:proofErr w:type="spellStart"/>
            <w:r w:rsidRPr="00DC2D62">
              <w:rPr>
                <w:rFonts w:cstheme="minorHAnsi"/>
                <w:sz w:val="20"/>
                <w:szCs w:val="20"/>
              </w:rPr>
              <w:t>InfoChoice</w:t>
            </w:r>
            <w:proofErr w:type="spellEnd"/>
            <w:r w:rsidRPr="00DC2D62">
              <w:rPr>
                <w:rFonts w:cstheme="minorHAnsi"/>
                <w:sz w:val="20"/>
                <w:szCs w:val="20"/>
              </w:rPr>
              <w:t xml:space="preserve"> </w:t>
            </w:r>
            <w:hyperlink r:id="rId16" w:history="1">
              <w:r w:rsidRPr="00DC2D62">
                <w:rPr>
                  <w:rStyle w:val="Hyperlink"/>
                  <w:rFonts w:cstheme="minorHAnsi"/>
                  <w:sz w:val="20"/>
                  <w:szCs w:val="20"/>
                </w:rPr>
                <w:t>http://www.infochoice.com.au</w:t>
              </w:r>
            </w:hyperlink>
          </w:p>
          <w:p w14:paraId="75306EBD" w14:textId="43866861" w:rsidR="002C6C19" w:rsidRPr="00AC7B8E" w:rsidRDefault="00BF6905" w:rsidP="00BF6905">
            <w:pPr>
              <w:pStyle w:val="ListParagraph"/>
              <w:widowControl w:val="0"/>
              <w:numPr>
                <w:ilvl w:val="0"/>
                <w:numId w:val="7"/>
              </w:numPr>
              <w:autoSpaceDE w:val="0"/>
              <w:autoSpaceDN w:val="0"/>
              <w:adjustRightInd w:val="0"/>
              <w:spacing w:line="240" w:lineRule="auto"/>
              <w:rPr>
                <w:rStyle w:val="Hyperlink"/>
                <w:sz w:val="20"/>
                <w:szCs w:val="20"/>
              </w:rPr>
            </w:pPr>
            <w:r w:rsidRPr="00607AE9">
              <w:rPr>
                <w:sz w:val="20"/>
                <w:szCs w:val="20"/>
              </w:rPr>
              <w:t>digitaltrends</w:t>
            </w:r>
            <w:r w:rsidRPr="00AC7B8E">
              <w:rPr>
                <w:rStyle w:val="Hyperlink"/>
                <w:sz w:val="20"/>
                <w:szCs w:val="20"/>
              </w:rPr>
              <w:br/>
            </w:r>
            <w:r w:rsidR="00A46374" w:rsidRPr="00AC7B8E">
              <w:rPr>
                <w:rStyle w:val="Hyperlink"/>
                <w:sz w:val="20"/>
                <w:szCs w:val="20"/>
              </w:rPr>
              <w:t>https://www.digitaltrends.com</w:t>
            </w:r>
          </w:p>
          <w:p w14:paraId="4B58CEF1" w14:textId="324C954C" w:rsidR="002C6C19" w:rsidRPr="00DC2D62" w:rsidRDefault="00BF6905" w:rsidP="00BF6905">
            <w:pPr>
              <w:pStyle w:val="ListParagraph"/>
              <w:widowControl w:val="0"/>
              <w:numPr>
                <w:ilvl w:val="0"/>
                <w:numId w:val="7"/>
              </w:numPr>
              <w:autoSpaceDE w:val="0"/>
              <w:autoSpaceDN w:val="0"/>
              <w:adjustRightInd w:val="0"/>
              <w:spacing w:line="240" w:lineRule="auto"/>
              <w:rPr>
                <w:rFonts w:cstheme="minorHAnsi"/>
                <w:sz w:val="20"/>
                <w:szCs w:val="20"/>
              </w:rPr>
            </w:pPr>
            <w:r w:rsidRPr="00DC2D62">
              <w:rPr>
                <w:rFonts w:cstheme="minorHAnsi"/>
                <w:sz w:val="20"/>
                <w:szCs w:val="20"/>
              </w:rPr>
              <w:t xml:space="preserve">IBM CNET </w:t>
            </w:r>
            <w:hyperlink r:id="rId17" w:history="1">
              <w:r w:rsidRPr="00DC2D62">
                <w:rPr>
                  <w:rStyle w:val="Hyperlink"/>
                  <w:rFonts w:cstheme="minorHAnsi"/>
                  <w:sz w:val="20"/>
                  <w:szCs w:val="20"/>
                </w:rPr>
                <w:t>https://www.cnet.com</w:t>
              </w:r>
            </w:hyperlink>
          </w:p>
        </w:tc>
        <w:tc>
          <w:tcPr>
            <w:tcW w:w="2815" w:type="dxa"/>
            <w:tcBorders>
              <w:top w:val="single" w:sz="4" w:space="0" w:color="BD9FCF"/>
              <w:left w:val="single" w:sz="4" w:space="0" w:color="BD9FCF"/>
              <w:bottom w:val="single" w:sz="4" w:space="0" w:color="BD9FCF"/>
              <w:right w:val="single" w:sz="4" w:space="0" w:color="BD9FCF"/>
            </w:tcBorders>
            <w:shd w:val="clear" w:color="000000" w:fill="FFFFFF"/>
            <w:tcMar>
              <w:top w:w="57" w:type="dxa"/>
              <w:bottom w:w="57" w:type="dxa"/>
            </w:tcMar>
          </w:tcPr>
          <w:p w14:paraId="59741107" w14:textId="1459EC22" w:rsidR="002C3E29" w:rsidRPr="00DC2D62" w:rsidRDefault="002C3E29" w:rsidP="002C3E29">
            <w:pPr>
              <w:widowControl w:val="0"/>
              <w:autoSpaceDE w:val="0"/>
              <w:autoSpaceDN w:val="0"/>
              <w:adjustRightInd w:val="0"/>
              <w:rPr>
                <w:rFonts w:asciiTheme="minorHAnsi" w:hAnsiTheme="minorHAnsi" w:cstheme="minorHAnsi"/>
                <w:sz w:val="20"/>
                <w:szCs w:val="20"/>
              </w:rPr>
            </w:pPr>
            <w:r w:rsidRPr="00DC2D62">
              <w:rPr>
                <w:rFonts w:asciiTheme="minorHAnsi" w:hAnsiTheme="minorHAnsi" w:cstheme="minorHAnsi"/>
                <w:sz w:val="20"/>
                <w:szCs w:val="20"/>
              </w:rPr>
              <w:t>Use information for specific purposes and context</w:t>
            </w:r>
            <w:r w:rsidR="00415B6A" w:rsidRPr="00DC2D62">
              <w:rPr>
                <w:rFonts w:asciiTheme="minorHAnsi" w:hAnsiTheme="minorHAnsi" w:cstheme="minorHAnsi"/>
                <w:sz w:val="20"/>
                <w:szCs w:val="20"/>
              </w:rPr>
              <w:t>s by</w:t>
            </w:r>
            <w:r w:rsidRPr="00DC2D62">
              <w:rPr>
                <w:rFonts w:asciiTheme="minorHAnsi" w:hAnsiTheme="minorHAnsi" w:cstheme="minorHAnsi"/>
                <w:sz w:val="20"/>
                <w:szCs w:val="20"/>
              </w:rPr>
              <w:t>:</w:t>
            </w:r>
          </w:p>
          <w:p w14:paraId="1E7385C9" w14:textId="670C3DA7" w:rsidR="002C6C19" w:rsidRPr="00DC2D62" w:rsidRDefault="002C3E29" w:rsidP="00A97D90">
            <w:pPr>
              <w:pStyle w:val="ListParagraph"/>
              <w:widowControl w:val="0"/>
              <w:numPr>
                <w:ilvl w:val="0"/>
                <w:numId w:val="7"/>
              </w:numPr>
              <w:autoSpaceDE w:val="0"/>
              <w:autoSpaceDN w:val="0"/>
              <w:adjustRightInd w:val="0"/>
              <w:spacing w:line="240" w:lineRule="auto"/>
              <w:rPr>
                <w:rFonts w:cstheme="minorHAnsi"/>
                <w:sz w:val="20"/>
                <w:szCs w:val="20"/>
              </w:rPr>
            </w:pPr>
            <w:r w:rsidRPr="00DC2D62">
              <w:rPr>
                <w:rFonts w:cstheme="minorHAnsi"/>
                <w:sz w:val="20"/>
                <w:szCs w:val="20"/>
              </w:rPr>
              <w:t>locating and extracting information and ideas from texts, for example, skimming and scanning</w:t>
            </w:r>
          </w:p>
          <w:p w14:paraId="5BA614AC" w14:textId="7A05B274" w:rsidR="002C3E29" w:rsidRPr="00DC2D62" w:rsidRDefault="002C3E29" w:rsidP="00A97D90">
            <w:pPr>
              <w:pStyle w:val="ListParagraph"/>
              <w:widowControl w:val="0"/>
              <w:numPr>
                <w:ilvl w:val="0"/>
                <w:numId w:val="7"/>
              </w:numPr>
              <w:autoSpaceDE w:val="0"/>
              <w:autoSpaceDN w:val="0"/>
              <w:adjustRightInd w:val="0"/>
              <w:spacing w:line="240" w:lineRule="auto"/>
              <w:rPr>
                <w:rFonts w:cstheme="minorHAnsi"/>
                <w:sz w:val="20"/>
                <w:szCs w:val="20"/>
              </w:rPr>
            </w:pPr>
            <w:r w:rsidRPr="00DC2D62">
              <w:rPr>
                <w:rFonts w:cstheme="minorHAnsi"/>
                <w:sz w:val="20"/>
                <w:szCs w:val="20"/>
              </w:rPr>
              <w:t>understanding how texts are structured to organise and communicate information</w:t>
            </w:r>
          </w:p>
          <w:p w14:paraId="479C09CC" w14:textId="3552A294" w:rsidR="002C3E29" w:rsidRPr="00DC2D62" w:rsidRDefault="002C3E29" w:rsidP="00A97D90">
            <w:pPr>
              <w:pStyle w:val="ListParagraph"/>
              <w:widowControl w:val="0"/>
              <w:numPr>
                <w:ilvl w:val="0"/>
                <w:numId w:val="7"/>
              </w:numPr>
              <w:autoSpaceDE w:val="0"/>
              <w:autoSpaceDN w:val="0"/>
              <w:adjustRightInd w:val="0"/>
              <w:spacing w:line="240" w:lineRule="auto"/>
              <w:rPr>
                <w:rFonts w:cstheme="minorHAnsi"/>
                <w:sz w:val="20"/>
                <w:szCs w:val="20"/>
              </w:rPr>
            </w:pPr>
            <w:r w:rsidRPr="00DC2D62">
              <w:rPr>
                <w:rFonts w:cstheme="minorHAnsi"/>
                <w:sz w:val="20"/>
                <w:szCs w:val="20"/>
              </w:rPr>
              <w:t xml:space="preserve">using strategies and tools for collecting and processing information, for example, </w:t>
            </w:r>
            <w:r w:rsidR="00E40D4C" w:rsidRPr="00DC2D62">
              <w:rPr>
                <w:rFonts w:cstheme="minorHAnsi"/>
                <w:sz w:val="20"/>
                <w:szCs w:val="20"/>
              </w:rPr>
              <w:t xml:space="preserve">graphic </w:t>
            </w:r>
            <w:r w:rsidRPr="00DC2D62">
              <w:rPr>
                <w:rFonts w:cstheme="minorHAnsi"/>
                <w:sz w:val="20"/>
                <w:szCs w:val="20"/>
              </w:rPr>
              <w:t>organisers.</w:t>
            </w:r>
          </w:p>
          <w:p w14:paraId="58D22860" w14:textId="09F77ABE" w:rsidR="00A05590" w:rsidRPr="00DC2D62" w:rsidRDefault="00A05590" w:rsidP="00862999">
            <w:pPr>
              <w:widowControl w:val="0"/>
              <w:autoSpaceDE w:val="0"/>
              <w:autoSpaceDN w:val="0"/>
              <w:adjustRightInd w:val="0"/>
              <w:rPr>
                <w:rFonts w:asciiTheme="minorHAnsi" w:hAnsiTheme="minorHAnsi" w:cstheme="minorHAnsi"/>
                <w:sz w:val="20"/>
                <w:szCs w:val="20"/>
              </w:rPr>
            </w:pPr>
            <w:r w:rsidRPr="00DC2D62">
              <w:rPr>
                <w:rFonts w:asciiTheme="minorHAnsi" w:hAnsiTheme="minorHAnsi" w:cstheme="minorHAnsi"/>
                <w:sz w:val="20"/>
                <w:szCs w:val="20"/>
              </w:rPr>
              <w:t>Create a range of texts by:</w:t>
            </w:r>
          </w:p>
          <w:p w14:paraId="40CA6B39" w14:textId="3E33E773" w:rsidR="00E43B24" w:rsidRPr="00DC2D62" w:rsidRDefault="00E43B24" w:rsidP="00A97D90">
            <w:pPr>
              <w:pStyle w:val="ListParagraph"/>
              <w:widowControl w:val="0"/>
              <w:numPr>
                <w:ilvl w:val="0"/>
                <w:numId w:val="7"/>
              </w:numPr>
              <w:autoSpaceDE w:val="0"/>
              <w:autoSpaceDN w:val="0"/>
              <w:adjustRightInd w:val="0"/>
              <w:spacing w:line="240" w:lineRule="auto"/>
              <w:rPr>
                <w:rFonts w:cstheme="minorHAnsi"/>
                <w:sz w:val="20"/>
                <w:szCs w:val="20"/>
              </w:rPr>
            </w:pPr>
            <w:r w:rsidRPr="00DC2D62">
              <w:rPr>
                <w:rFonts w:cstheme="minorHAnsi"/>
                <w:sz w:val="20"/>
                <w:szCs w:val="20"/>
              </w:rPr>
              <w:t xml:space="preserve">consolidating literacy skills for </w:t>
            </w:r>
            <w:r w:rsidR="00E40D4C" w:rsidRPr="00DC2D62">
              <w:rPr>
                <w:rFonts w:cstheme="minorHAnsi"/>
                <w:sz w:val="20"/>
                <w:szCs w:val="20"/>
              </w:rPr>
              <w:t xml:space="preserve">future pathways </w:t>
            </w:r>
          </w:p>
          <w:p w14:paraId="2907DE40" w14:textId="6842FEE4" w:rsidR="002C6C19" w:rsidRPr="00DC2D62" w:rsidRDefault="003570FD" w:rsidP="00A97D90">
            <w:pPr>
              <w:pStyle w:val="ListParagraph"/>
              <w:widowControl w:val="0"/>
              <w:numPr>
                <w:ilvl w:val="0"/>
                <w:numId w:val="7"/>
              </w:numPr>
              <w:autoSpaceDE w:val="0"/>
              <w:autoSpaceDN w:val="0"/>
              <w:adjustRightInd w:val="0"/>
              <w:spacing w:line="240" w:lineRule="auto"/>
              <w:rPr>
                <w:rFonts w:cstheme="minorHAnsi"/>
                <w:sz w:val="20"/>
                <w:szCs w:val="20"/>
              </w:rPr>
            </w:pPr>
            <w:r w:rsidRPr="00DC2D62">
              <w:rPr>
                <w:rFonts w:cstheme="minorHAnsi"/>
                <w:sz w:val="20"/>
                <w:szCs w:val="20"/>
              </w:rPr>
              <w:t>using strategies for planning, proofreading</w:t>
            </w:r>
            <w:r w:rsidR="00AF3360" w:rsidRPr="00DC2D62">
              <w:rPr>
                <w:rFonts w:cstheme="minorHAnsi"/>
                <w:sz w:val="20"/>
                <w:szCs w:val="20"/>
              </w:rPr>
              <w:t xml:space="preserve"> and acknowledging sources</w:t>
            </w:r>
            <w:r w:rsidRPr="00DC2D62">
              <w:rPr>
                <w:rFonts w:cstheme="minorHAnsi"/>
                <w:sz w:val="20"/>
                <w:szCs w:val="20"/>
              </w:rPr>
              <w:t>.</w:t>
            </w:r>
          </w:p>
        </w:tc>
        <w:tc>
          <w:tcPr>
            <w:tcW w:w="2718" w:type="dxa"/>
            <w:tcBorders>
              <w:top w:val="single" w:sz="4" w:space="0" w:color="BD9FCF"/>
              <w:left w:val="single" w:sz="4" w:space="0" w:color="BD9FCF"/>
              <w:bottom w:val="single" w:sz="4" w:space="0" w:color="BD9FCF"/>
              <w:right w:val="single" w:sz="4" w:space="0" w:color="BD9FCF"/>
            </w:tcBorders>
            <w:shd w:val="clear" w:color="000000" w:fill="FFFFFF"/>
            <w:tcMar>
              <w:top w:w="57" w:type="dxa"/>
              <w:bottom w:w="57" w:type="dxa"/>
            </w:tcMar>
          </w:tcPr>
          <w:p w14:paraId="035B12E8" w14:textId="444CDBDA" w:rsidR="00A97D90" w:rsidRPr="00DC2D62" w:rsidRDefault="002C6C19" w:rsidP="00A97D90">
            <w:pPr>
              <w:widowControl w:val="0"/>
              <w:autoSpaceDE w:val="0"/>
              <w:autoSpaceDN w:val="0"/>
              <w:adjustRightInd w:val="0"/>
              <w:spacing w:after="120"/>
              <w:rPr>
                <w:rFonts w:asciiTheme="minorHAnsi" w:hAnsiTheme="minorHAnsi" w:cstheme="minorHAnsi"/>
                <w:sz w:val="20"/>
                <w:szCs w:val="20"/>
              </w:rPr>
            </w:pPr>
            <w:r w:rsidRPr="00DC2D62">
              <w:rPr>
                <w:rFonts w:asciiTheme="minorHAnsi" w:hAnsiTheme="minorHAnsi" w:cstheme="minorHAnsi"/>
                <w:b/>
                <w:bCs/>
                <w:sz w:val="20"/>
                <w:szCs w:val="20"/>
              </w:rPr>
              <w:t xml:space="preserve">Task 5: 7.5% </w:t>
            </w:r>
            <w:r w:rsidRPr="00DC2D62">
              <w:rPr>
                <w:rFonts w:asciiTheme="minorHAnsi" w:hAnsiTheme="minorHAnsi" w:cstheme="minorHAnsi"/>
                <w:b/>
                <w:iCs/>
                <w:sz w:val="20"/>
                <w:szCs w:val="20"/>
              </w:rPr>
              <w:t>Responding</w:t>
            </w:r>
            <w:r w:rsidR="00BF6905" w:rsidRPr="00DC2D62">
              <w:rPr>
                <w:rFonts w:asciiTheme="minorHAnsi" w:hAnsiTheme="minorHAnsi" w:cstheme="minorHAnsi"/>
                <w:b/>
                <w:iCs/>
                <w:sz w:val="20"/>
                <w:szCs w:val="20"/>
              </w:rPr>
              <w:t xml:space="preserve"> </w:t>
            </w:r>
            <w:r w:rsidR="00BF6905" w:rsidRPr="00DC2D62">
              <w:rPr>
                <w:rFonts w:asciiTheme="minorHAnsi" w:hAnsiTheme="minorHAnsi" w:cstheme="minorHAnsi"/>
                <w:b/>
                <w:bCs/>
                <w:sz w:val="20"/>
                <w:szCs w:val="20"/>
              </w:rPr>
              <w:t>(set Week 10, due Week 12)</w:t>
            </w:r>
            <w:r w:rsidRPr="00DC2D62">
              <w:rPr>
                <w:rFonts w:asciiTheme="minorHAnsi" w:hAnsiTheme="minorHAnsi" w:cstheme="minorHAnsi"/>
                <w:b/>
                <w:bCs/>
                <w:sz w:val="20"/>
                <w:szCs w:val="20"/>
              </w:rPr>
              <w:t>:</w:t>
            </w:r>
          </w:p>
          <w:p w14:paraId="1B1BE095" w14:textId="0E1A90FF" w:rsidR="002C6C19" w:rsidRPr="00DC2D62" w:rsidRDefault="001755BA" w:rsidP="002C6C19">
            <w:pPr>
              <w:widowControl w:val="0"/>
              <w:autoSpaceDE w:val="0"/>
              <w:autoSpaceDN w:val="0"/>
              <w:adjustRightInd w:val="0"/>
              <w:rPr>
                <w:rFonts w:asciiTheme="minorHAnsi" w:hAnsiTheme="minorHAnsi" w:cstheme="minorHAnsi"/>
                <w:sz w:val="20"/>
                <w:szCs w:val="20"/>
              </w:rPr>
            </w:pPr>
            <w:r w:rsidRPr="00DC2D62">
              <w:rPr>
                <w:rFonts w:asciiTheme="minorHAnsi" w:hAnsiTheme="minorHAnsi" w:cstheme="minorHAnsi"/>
                <w:sz w:val="20"/>
                <w:szCs w:val="20"/>
              </w:rPr>
              <w:t>I</w:t>
            </w:r>
            <w:r w:rsidR="002C6C19" w:rsidRPr="00DC2D62">
              <w:rPr>
                <w:rFonts w:asciiTheme="minorHAnsi" w:hAnsiTheme="minorHAnsi" w:cstheme="minorHAnsi"/>
                <w:sz w:val="20"/>
                <w:szCs w:val="20"/>
              </w:rPr>
              <w:t>n class</w:t>
            </w:r>
            <w:r w:rsidRPr="00DC2D62">
              <w:rPr>
                <w:rFonts w:asciiTheme="minorHAnsi" w:hAnsiTheme="minorHAnsi" w:cstheme="minorHAnsi"/>
                <w:sz w:val="20"/>
                <w:szCs w:val="20"/>
              </w:rPr>
              <w:t xml:space="preserve"> and at home</w:t>
            </w:r>
            <w:r w:rsidR="00BF6905" w:rsidRPr="00DC2D62">
              <w:rPr>
                <w:rFonts w:asciiTheme="minorHAnsi" w:hAnsiTheme="minorHAnsi" w:cstheme="minorHAnsi"/>
                <w:sz w:val="20"/>
                <w:szCs w:val="20"/>
              </w:rPr>
              <w:t>, students</w:t>
            </w:r>
            <w:r w:rsidR="00A97D90" w:rsidRPr="00DC2D62">
              <w:rPr>
                <w:rFonts w:asciiTheme="minorHAnsi" w:hAnsiTheme="minorHAnsi" w:cstheme="minorHAnsi"/>
                <w:sz w:val="20"/>
                <w:szCs w:val="20"/>
              </w:rPr>
              <w:t xml:space="preserve"> </w:t>
            </w:r>
            <w:r w:rsidR="00BF6905" w:rsidRPr="00DC2D62">
              <w:rPr>
                <w:rFonts w:asciiTheme="minorHAnsi" w:hAnsiTheme="minorHAnsi" w:cstheme="minorHAnsi"/>
                <w:sz w:val="20"/>
                <w:szCs w:val="20"/>
              </w:rPr>
              <w:t>e</w:t>
            </w:r>
            <w:r w:rsidR="002C6C19" w:rsidRPr="00DC2D62">
              <w:rPr>
                <w:rFonts w:asciiTheme="minorHAnsi" w:hAnsiTheme="minorHAnsi" w:cstheme="minorHAnsi"/>
                <w:sz w:val="20"/>
                <w:szCs w:val="20"/>
              </w:rPr>
              <w:t xml:space="preserve">xamine a range of informational print texts and/or websites that compare or review a wide range of products and/or services and write a report in which </w:t>
            </w:r>
            <w:r w:rsidR="00BF6905" w:rsidRPr="00DC2D62">
              <w:rPr>
                <w:rFonts w:asciiTheme="minorHAnsi" w:hAnsiTheme="minorHAnsi" w:cstheme="minorHAnsi"/>
                <w:sz w:val="20"/>
                <w:szCs w:val="20"/>
              </w:rPr>
              <w:t>they</w:t>
            </w:r>
            <w:r w:rsidR="002C6C19" w:rsidRPr="00DC2D62">
              <w:rPr>
                <w:rFonts w:asciiTheme="minorHAnsi" w:hAnsiTheme="minorHAnsi" w:cstheme="minorHAnsi"/>
                <w:sz w:val="20"/>
                <w:szCs w:val="20"/>
              </w:rPr>
              <w:t xml:space="preserve"> explain how one of these compares</w:t>
            </w:r>
            <w:r w:rsidR="00BF6905" w:rsidRPr="00DC2D62">
              <w:rPr>
                <w:rFonts w:asciiTheme="minorHAnsi" w:hAnsiTheme="minorHAnsi" w:cstheme="minorHAnsi"/>
                <w:sz w:val="20"/>
                <w:szCs w:val="20"/>
              </w:rPr>
              <w:t>/r</w:t>
            </w:r>
            <w:r w:rsidR="002C6C19" w:rsidRPr="00DC2D62">
              <w:rPr>
                <w:rFonts w:asciiTheme="minorHAnsi" w:hAnsiTheme="minorHAnsi" w:cstheme="minorHAnsi"/>
                <w:sz w:val="20"/>
                <w:szCs w:val="20"/>
              </w:rPr>
              <w:t xml:space="preserve">eviews goods and services effectively. </w:t>
            </w:r>
            <w:r w:rsidR="00BF6905" w:rsidRPr="00DC2D62">
              <w:rPr>
                <w:rFonts w:asciiTheme="minorHAnsi" w:hAnsiTheme="minorHAnsi" w:cstheme="minorHAnsi"/>
                <w:sz w:val="20"/>
                <w:szCs w:val="20"/>
              </w:rPr>
              <w:t>The</w:t>
            </w:r>
            <w:r w:rsidR="002C6C19" w:rsidRPr="00DC2D62">
              <w:rPr>
                <w:rFonts w:asciiTheme="minorHAnsi" w:hAnsiTheme="minorHAnsi" w:cstheme="minorHAnsi"/>
                <w:sz w:val="20"/>
                <w:szCs w:val="20"/>
              </w:rPr>
              <w:t xml:space="preserve"> report should:</w:t>
            </w:r>
          </w:p>
          <w:p w14:paraId="17837A31" w14:textId="7109F0A3" w:rsidR="002C6C19" w:rsidRPr="00DC2D62" w:rsidRDefault="002C6C19" w:rsidP="00A97D90">
            <w:pPr>
              <w:pStyle w:val="ListParagraph"/>
              <w:widowControl w:val="0"/>
              <w:numPr>
                <w:ilvl w:val="0"/>
                <w:numId w:val="7"/>
              </w:numPr>
              <w:autoSpaceDE w:val="0"/>
              <w:autoSpaceDN w:val="0"/>
              <w:adjustRightInd w:val="0"/>
              <w:spacing w:line="240" w:lineRule="auto"/>
              <w:rPr>
                <w:rFonts w:cstheme="minorHAnsi"/>
                <w:sz w:val="20"/>
                <w:szCs w:val="20"/>
              </w:rPr>
            </w:pPr>
            <w:r w:rsidRPr="00DC2D62">
              <w:rPr>
                <w:rFonts w:cstheme="minorHAnsi"/>
                <w:sz w:val="20"/>
                <w:szCs w:val="20"/>
              </w:rPr>
              <w:t xml:space="preserve">identify what is effective communication of information in </w:t>
            </w:r>
            <w:r w:rsidR="00BF6905" w:rsidRPr="00DC2D62">
              <w:rPr>
                <w:rFonts w:cstheme="minorHAnsi"/>
                <w:sz w:val="20"/>
                <w:szCs w:val="20"/>
              </w:rPr>
              <w:t>the</w:t>
            </w:r>
            <w:r w:rsidRPr="00DC2D62">
              <w:rPr>
                <w:rFonts w:cstheme="minorHAnsi"/>
                <w:sz w:val="20"/>
                <w:szCs w:val="20"/>
              </w:rPr>
              <w:t xml:space="preserve"> chosen medium</w:t>
            </w:r>
          </w:p>
          <w:p w14:paraId="29F356E9" w14:textId="1D2C54D6" w:rsidR="002C6C19" w:rsidRPr="00DC2D62" w:rsidRDefault="002C6C19" w:rsidP="00A97D90">
            <w:pPr>
              <w:pStyle w:val="ListParagraph"/>
              <w:widowControl w:val="0"/>
              <w:numPr>
                <w:ilvl w:val="0"/>
                <w:numId w:val="7"/>
              </w:numPr>
              <w:autoSpaceDE w:val="0"/>
              <w:autoSpaceDN w:val="0"/>
              <w:adjustRightInd w:val="0"/>
              <w:spacing w:line="240" w:lineRule="auto"/>
              <w:rPr>
                <w:rFonts w:cstheme="minorHAnsi"/>
                <w:sz w:val="20"/>
                <w:szCs w:val="20"/>
              </w:rPr>
            </w:pPr>
            <w:r w:rsidRPr="00DC2D62">
              <w:rPr>
                <w:rFonts w:cstheme="minorHAnsi"/>
                <w:sz w:val="20"/>
                <w:szCs w:val="20"/>
              </w:rPr>
              <w:t xml:space="preserve">consider the elements of construction in </w:t>
            </w:r>
            <w:r w:rsidR="00BF6905" w:rsidRPr="00DC2D62">
              <w:rPr>
                <w:rFonts w:cstheme="minorHAnsi"/>
                <w:sz w:val="20"/>
                <w:szCs w:val="20"/>
              </w:rPr>
              <w:t>the</w:t>
            </w:r>
            <w:r w:rsidRPr="00DC2D62">
              <w:rPr>
                <w:rFonts w:cstheme="minorHAnsi"/>
                <w:sz w:val="20"/>
                <w:szCs w:val="20"/>
              </w:rPr>
              <w:t xml:space="preserve"> chosen text and how each element communicates information effectively</w:t>
            </w:r>
          </w:p>
          <w:p w14:paraId="0B5181C7" w14:textId="77777777" w:rsidR="00A05590" w:rsidRPr="00DC2D62" w:rsidRDefault="002C6C19" w:rsidP="00A97D90">
            <w:pPr>
              <w:pStyle w:val="ListParagraph"/>
              <w:widowControl w:val="0"/>
              <w:numPr>
                <w:ilvl w:val="0"/>
                <w:numId w:val="7"/>
              </w:numPr>
              <w:autoSpaceDE w:val="0"/>
              <w:autoSpaceDN w:val="0"/>
              <w:adjustRightInd w:val="0"/>
              <w:spacing w:line="240" w:lineRule="auto"/>
              <w:rPr>
                <w:rFonts w:cstheme="minorHAnsi"/>
                <w:sz w:val="20"/>
                <w:szCs w:val="20"/>
              </w:rPr>
            </w:pPr>
            <w:r w:rsidRPr="00DC2D62">
              <w:rPr>
                <w:rFonts w:cstheme="minorHAnsi"/>
                <w:sz w:val="20"/>
                <w:szCs w:val="20"/>
              </w:rPr>
              <w:t>explain how all elements of the text or website combine to communicate information effectively to the intended audience</w:t>
            </w:r>
          </w:p>
          <w:p w14:paraId="5B4B9C0D" w14:textId="2C8400CF" w:rsidR="002C6C19" w:rsidRPr="00DC2D62" w:rsidRDefault="002C6C19" w:rsidP="00A97D90">
            <w:pPr>
              <w:pStyle w:val="ListParagraph"/>
              <w:widowControl w:val="0"/>
              <w:numPr>
                <w:ilvl w:val="0"/>
                <w:numId w:val="7"/>
              </w:numPr>
              <w:autoSpaceDE w:val="0"/>
              <w:autoSpaceDN w:val="0"/>
              <w:adjustRightInd w:val="0"/>
              <w:spacing w:line="240" w:lineRule="auto"/>
              <w:rPr>
                <w:rFonts w:cstheme="minorHAnsi"/>
                <w:sz w:val="20"/>
                <w:szCs w:val="20"/>
              </w:rPr>
            </w:pPr>
            <w:r w:rsidRPr="00DC2D62">
              <w:rPr>
                <w:rFonts w:cstheme="minorHAnsi"/>
                <w:sz w:val="20"/>
                <w:szCs w:val="20"/>
              </w:rPr>
              <w:t xml:space="preserve">conclude with a summary of </w:t>
            </w:r>
            <w:r w:rsidR="00BF6905" w:rsidRPr="00DC2D62">
              <w:rPr>
                <w:rFonts w:cstheme="minorHAnsi"/>
                <w:sz w:val="20"/>
                <w:szCs w:val="20"/>
              </w:rPr>
              <w:t>their</w:t>
            </w:r>
            <w:r w:rsidRPr="00DC2D62">
              <w:rPr>
                <w:rFonts w:cstheme="minorHAnsi"/>
                <w:sz w:val="20"/>
                <w:szCs w:val="20"/>
              </w:rPr>
              <w:t xml:space="preserve"> findings.</w:t>
            </w:r>
          </w:p>
          <w:p w14:paraId="2DE609E7" w14:textId="1173CF81" w:rsidR="002C6C19" w:rsidRPr="00DC2D62" w:rsidRDefault="002C6C19" w:rsidP="001755BA">
            <w:pPr>
              <w:widowControl w:val="0"/>
              <w:autoSpaceDE w:val="0"/>
              <w:autoSpaceDN w:val="0"/>
              <w:adjustRightInd w:val="0"/>
              <w:rPr>
                <w:rFonts w:asciiTheme="minorHAnsi" w:hAnsiTheme="minorHAnsi" w:cstheme="minorHAnsi"/>
                <w:b/>
                <w:bCs/>
                <w:sz w:val="20"/>
                <w:szCs w:val="20"/>
              </w:rPr>
            </w:pPr>
            <w:r w:rsidRPr="00DC2D62">
              <w:rPr>
                <w:rFonts w:asciiTheme="minorHAnsi" w:hAnsiTheme="minorHAnsi" w:cstheme="minorHAnsi"/>
                <w:sz w:val="20"/>
                <w:szCs w:val="20"/>
              </w:rPr>
              <w:t>All argument</w:t>
            </w:r>
            <w:r w:rsidR="001755BA" w:rsidRPr="00DC2D62">
              <w:rPr>
                <w:rFonts w:asciiTheme="minorHAnsi" w:hAnsiTheme="minorHAnsi" w:cstheme="minorHAnsi"/>
                <w:sz w:val="20"/>
                <w:szCs w:val="20"/>
              </w:rPr>
              <w:t>s</w:t>
            </w:r>
            <w:r w:rsidRPr="00DC2D62">
              <w:rPr>
                <w:rFonts w:asciiTheme="minorHAnsi" w:hAnsiTheme="minorHAnsi" w:cstheme="minorHAnsi"/>
                <w:sz w:val="20"/>
                <w:szCs w:val="20"/>
              </w:rPr>
              <w:t xml:space="preserve"> </w:t>
            </w:r>
            <w:r w:rsidR="001755BA" w:rsidRPr="00DC2D62">
              <w:rPr>
                <w:rFonts w:asciiTheme="minorHAnsi" w:hAnsiTheme="minorHAnsi" w:cstheme="minorHAnsi"/>
                <w:sz w:val="20"/>
                <w:szCs w:val="20"/>
              </w:rPr>
              <w:t xml:space="preserve">are </w:t>
            </w:r>
            <w:r w:rsidRPr="00DC2D62">
              <w:rPr>
                <w:rFonts w:asciiTheme="minorHAnsi" w:hAnsiTheme="minorHAnsi" w:cstheme="minorHAnsi"/>
                <w:sz w:val="20"/>
                <w:szCs w:val="20"/>
              </w:rPr>
              <w:t>to be supported with evidence. Students are also required to provide evidence of research, drafting and editing.</w:t>
            </w:r>
          </w:p>
        </w:tc>
      </w:tr>
      <w:tr w:rsidR="000B1F64" w:rsidRPr="00AC7B8E" w14:paraId="709E2F5C" w14:textId="77777777" w:rsidTr="00BF6905">
        <w:trPr>
          <w:trHeight w:val="471"/>
        </w:trPr>
        <w:tc>
          <w:tcPr>
            <w:tcW w:w="846" w:type="dxa"/>
            <w:tcBorders>
              <w:top w:val="single" w:sz="4" w:space="0" w:color="BD9FCF"/>
              <w:left w:val="single" w:sz="4" w:space="0" w:color="BD9FCF"/>
              <w:bottom w:val="single" w:sz="4" w:space="0" w:color="BD9FCF"/>
              <w:right w:val="single" w:sz="4" w:space="0" w:color="BD9FCF"/>
            </w:tcBorders>
            <w:shd w:val="clear" w:color="auto" w:fill="E4D8EB" w:themeFill="accent4" w:themeFillTint="66"/>
            <w:tcMar>
              <w:top w:w="57" w:type="dxa"/>
              <w:bottom w:w="57" w:type="dxa"/>
            </w:tcMar>
            <w:vAlign w:val="center"/>
          </w:tcPr>
          <w:p w14:paraId="68EBA785" w14:textId="273F36E9" w:rsidR="00B51F4C" w:rsidRPr="00607AE9" w:rsidRDefault="00B51F4C" w:rsidP="00005654">
            <w:pPr>
              <w:widowControl w:val="0"/>
              <w:autoSpaceDE w:val="0"/>
              <w:autoSpaceDN w:val="0"/>
              <w:adjustRightInd w:val="0"/>
              <w:jc w:val="center"/>
              <w:rPr>
                <w:rFonts w:asciiTheme="minorHAnsi" w:hAnsiTheme="minorHAnsi" w:cstheme="minorHAnsi"/>
                <w:sz w:val="20"/>
                <w:szCs w:val="20"/>
              </w:rPr>
            </w:pPr>
            <w:r w:rsidRPr="00607AE9">
              <w:rPr>
                <w:rFonts w:asciiTheme="minorHAnsi" w:hAnsiTheme="minorHAnsi" w:cstheme="minorHAnsi"/>
                <w:sz w:val="20"/>
                <w:szCs w:val="20"/>
              </w:rPr>
              <w:t>13</w:t>
            </w:r>
            <w:r w:rsidR="00B469B2" w:rsidRPr="00607AE9">
              <w:rPr>
                <w:rFonts w:asciiTheme="minorHAnsi" w:hAnsiTheme="minorHAnsi" w:cstheme="minorHAnsi"/>
                <w:sz w:val="20"/>
                <w:szCs w:val="20"/>
              </w:rPr>
              <w:t>–</w:t>
            </w:r>
            <w:r w:rsidRPr="00607AE9">
              <w:rPr>
                <w:rFonts w:asciiTheme="minorHAnsi" w:hAnsiTheme="minorHAnsi" w:cstheme="minorHAnsi"/>
                <w:sz w:val="20"/>
                <w:szCs w:val="20"/>
              </w:rPr>
              <w:t>16</w:t>
            </w:r>
          </w:p>
        </w:tc>
        <w:tc>
          <w:tcPr>
            <w:tcW w:w="2693" w:type="dxa"/>
            <w:tcBorders>
              <w:top w:val="single" w:sz="4" w:space="0" w:color="BD9FCF"/>
              <w:left w:val="single" w:sz="4" w:space="0" w:color="BD9FCF"/>
              <w:bottom w:val="single" w:sz="4" w:space="0" w:color="BD9FCF"/>
              <w:right w:val="single" w:sz="4" w:space="0" w:color="BD9FCF"/>
            </w:tcBorders>
            <w:shd w:val="clear" w:color="000000" w:fill="FFFFFF"/>
            <w:tcMar>
              <w:top w:w="57" w:type="dxa"/>
              <w:bottom w:w="57" w:type="dxa"/>
            </w:tcMar>
          </w:tcPr>
          <w:p w14:paraId="338676C1" w14:textId="0DA690F4" w:rsidR="00B51F4C" w:rsidRPr="00607AE9" w:rsidRDefault="00A848EA" w:rsidP="00A97D90">
            <w:pPr>
              <w:widowControl w:val="0"/>
              <w:autoSpaceDE w:val="0"/>
              <w:autoSpaceDN w:val="0"/>
              <w:adjustRightInd w:val="0"/>
              <w:spacing w:after="120" w:line="252" w:lineRule="atLeast"/>
              <w:rPr>
                <w:rFonts w:asciiTheme="minorHAnsi" w:hAnsiTheme="minorHAnsi" w:cstheme="minorHAnsi"/>
                <w:b/>
                <w:bCs/>
                <w:sz w:val="20"/>
                <w:szCs w:val="20"/>
              </w:rPr>
            </w:pPr>
            <w:r w:rsidRPr="00607AE9">
              <w:rPr>
                <w:rFonts w:asciiTheme="minorHAnsi" w:hAnsiTheme="minorHAnsi" w:cstheme="minorHAnsi"/>
                <w:b/>
                <w:bCs/>
                <w:sz w:val="20"/>
                <w:szCs w:val="20"/>
              </w:rPr>
              <w:t>Look away n</w:t>
            </w:r>
            <w:r w:rsidR="00B51F4C" w:rsidRPr="00607AE9">
              <w:rPr>
                <w:rFonts w:asciiTheme="minorHAnsi" w:hAnsiTheme="minorHAnsi" w:cstheme="minorHAnsi"/>
                <w:b/>
                <w:bCs/>
                <w:sz w:val="20"/>
                <w:szCs w:val="20"/>
              </w:rPr>
              <w:t>ow</w:t>
            </w:r>
          </w:p>
          <w:p w14:paraId="488690FF" w14:textId="0C9005F8" w:rsidR="00B51F4C" w:rsidRPr="00607AE9" w:rsidRDefault="00B51F4C" w:rsidP="0002442C">
            <w:pPr>
              <w:widowControl w:val="0"/>
              <w:autoSpaceDE w:val="0"/>
              <w:autoSpaceDN w:val="0"/>
              <w:adjustRightInd w:val="0"/>
              <w:spacing w:after="120"/>
              <w:rPr>
                <w:rFonts w:asciiTheme="minorHAnsi" w:hAnsiTheme="minorHAnsi" w:cstheme="minorHAnsi"/>
                <w:sz w:val="20"/>
                <w:szCs w:val="20"/>
              </w:rPr>
            </w:pPr>
            <w:r w:rsidRPr="00607AE9">
              <w:rPr>
                <w:rFonts w:asciiTheme="minorHAnsi" w:hAnsiTheme="minorHAnsi" w:cstheme="minorHAnsi"/>
                <w:bCs/>
                <w:sz w:val="20"/>
                <w:szCs w:val="20"/>
              </w:rPr>
              <w:t xml:space="preserve">Students examine the </w:t>
            </w:r>
            <w:r w:rsidR="00BF6905" w:rsidRPr="00607AE9">
              <w:rPr>
                <w:rFonts w:asciiTheme="minorHAnsi" w:hAnsiTheme="minorHAnsi" w:cstheme="minorHAnsi"/>
                <w:bCs/>
                <w:sz w:val="20"/>
                <w:szCs w:val="20"/>
              </w:rPr>
              <w:t xml:space="preserve">Australian Council on Children and the Media website </w:t>
            </w:r>
            <w:hyperlink r:id="rId18" w:history="1">
              <w:r w:rsidR="00BF6905" w:rsidRPr="00607AE9">
                <w:rPr>
                  <w:rStyle w:val="Hyperlink"/>
                  <w:rFonts w:asciiTheme="minorHAnsi" w:hAnsiTheme="minorHAnsi" w:cstheme="minorHAnsi"/>
                  <w:bCs/>
                  <w:sz w:val="20"/>
                  <w:szCs w:val="20"/>
                </w:rPr>
                <w:t>(http://childrenandmedia.org.au/)</w:t>
              </w:r>
            </w:hyperlink>
            <w:r w:rsidR="00BF6905" w:rsidRPr="00607AE9">
              <w:rPr>
                <w:rFonts w:asciiTheme="minorHAnsi" w:hAnsiTheme="minorHAnsi" w:cstheme="minorHAnsi"/>
                <w:bCs/>
                <w:sz w:val="20"/>
                <w:szCs w:val="20"/>
              </w:rPr>
              <w:t xml:space="preserve">, </w:t>
            </w:r>
            <w:r w:rsidRPr="00607AE9">
              <w:rPr>
                <w:rFonts w:asciiTheme="minorHAnsi" w:hAnsiTheme="minorHAnsi" w:cstheme="minorHAnsi"/>
                <w:bCs/>
                <w:sz w:val="20"/>
                <w:szCs w:val="20"/>
              </w:rPr>
              <w:t>exploring the arguments for and against censorship across a range of written, multimodal, visual texts and/or computer</w:t>
            </w:r>
            <w:r w:rsidR="0002442C" w:rsidRPr="00607AE9">
              <w:rPr>
                <w:rFonts w:asciiTheme="minorHAnsi" w:hAnsiTheme="minorHAnsi" w:cstheme="minorHAnsi"/>
                <w:bCs/>
                <w:sz w:val="20"/>
                <w:szCs w:val="20"/>
              </w:rPr>
              <w:t>/</w:t>
            </w:r>
            <w:r w:rsidRPr="00607AE9">
              <w:rPr>
                <w:rFonts w:asciiTheme="minorHAnsi" w:hAnsiTheme="minorHAnsi" w:cstheme="minorHAnsi"/>
                <w:bCs/>
                <w:sz w:val="20"/>
                <w:szCs w:val="20"/>
              </w:rPr>
              <w:t>video</w:t>
            </w:r>
            <w:r w:rsidRPr="00607AE9">
              <w:rPr>
                <w:rFonts w:asciiTheme="minorHAnsi" w:hAnsiTheme="minorHAnsi" w:cstheme="minorHAnsi"/>
                <w:sz w:val="20"/>
                <w:szCs w:val="20"/>
              </w:rPr>
              <w:t xml:space="preserve"> games. </w:t>
            </w:r>
          </w:p>
        </w:tc>
        <w:tc>
          <w:tcPr>
            <w:tcW w:w="2815" w:type="dxa"/>
            <w:tcBorders>
              <w:top w:val="single" w:sz="4" w:space="0" w:color="BD9FCF"/>
              <w:left w:val="single" w:sz="4" w:space="0" w:color="BD9FCF"/>
              <w:bottom w:val="single" w:sz="4" w:space="0" w:color="BD9FCF"/>
              <w:right w:val="single" w:sz="4" w:space="0" w:color="BD9FCF"/>
            </w:tcBorders>
            <w:shd w:val="clear" w:color="000000" w:fill="FFFFFF"/>
            <w:tcMar>
              <w:top w:w="57" w:type="dxa"/>
              <w:bottom w:w="57" w:type="dxa"/>
            </w:tcMar>
          </w:tcPr>
          <w:p w14:paraId="4EEB97F4" w14:textId="76965D8F" w:rsidR="003570FD" w:rsidRPr="00607AE9" w:rsidRDefault="003570FD" w:rsidP="003570FD">
            <w:pPr>
              <w:widowControl w:val="0"/>
              <w:autoSpaceDE w:val="0"/>
              <w:autoSpaceDN w:val="0"/>
              <w:adjustRightInd w:val="0"/>
              <w:rPr>
                <w:rFonts w:asciiTheme="minorHAnsi" w:hAnsiTheme="minorHAnsi" w:cstheme="minorHAnsi"/>
                <w:sz w:val="20"/>
                <w:szCs w:val="20"/>
              </w:rPr>
            </w:pPr>
            <w:r w:rsidRPr="00607AE9">
              <w:rPr>
                <w:rFonts w:asciiTheme="minorHAnsi" w:hAnsiTheme="minorHAnsi" w:cstheme="minorHAnsi"/>
                <w:sz w:val="20"/>
                <w:szCs w:val="20"/>
              </w:rPr>
              <w:t>Use strategies and skills for comprehending texts</w:t>
            </w:r>
            <w:r w:rsidR="00415B6A" w:rsidRPr="00607AE9">
              <w:rPr>
                <w:rFonts w:asciiTheme="minorHAnsi" w:hAnsiTheme="minorHAnsi" w:cstheme="minorHAnsi"/>
                <w:sz w:val="20"/>
                <w:szCs w:val="20"/>
              </w:rPr>
              <w:t>, including</w:t>
            </w:r>
            <w:r w:rsidRPr="00607AE9">
              <w:rPr>
                <w:rFonts w:asciiTheme="minorHAnsi" w:hAnsiTheme="minorHAnsi" w:cstheme="minorHAnsi"/>
                <w:sz w:val="20"/>
                <w:szCs w:val="20"/>
              </w:rPr>
              <w:t>:</w:t>
            </w:r>
          </w:p>
          <w:p w14:paraId="6D755A08" w14:textId="7FB46786" w:rsidR="00B51F4C" w:rsidRPr="00607AE9" w:rsidRDefault="003570FD" w:rsidP="00A97D90">
            <w:pPr>
              <w:pStyle w:val="ListParagraph"/>
              <w:widowControl w:val="0"/>
              <w:numPr>
                <w:ilvl w:val="0"/>
                <w:numId w:val="7"/>
              </w:numPr>
              <w:autoSpaceDE w:val="0"/>
              <w:autoSpaceDN w:val="0"/>
              <w:adjustRightInd w:val="0"/>
              <w:spacing w:line="240" w:lineRule="auto"/>
              <w:rPr>
                <w:rFonts w:cstheme="minorHAnsi"/>
                <w:sz w:val="20"/>
                <w:szCs w:val="20"/>
              </w:rPr>
            </w:pPr>
            <w:r w:rsidRPr="00607AE9">
              <w:rPr>
                <w:rFonts w:cstheme="minorHAnsi"/>
                <w:sz w:val="20"/>
                <w:szCs w:val="20"/>
              </w:rPr>
              <w:t>relating</w:t>
            </w:r>
            <w:r w:rsidR="00B51F4C" w:rsidRPr="00607AE9">
              <w:rPr>
                <w:rFonts w:cstheme="minorHAnsi"/>
                <w:sz w:val="20"/>
                <w:szCs w:val="20"/>
              </w:rPr>
              <w:t xml:space="preserve"> texts t</w:t>
            </w:r>
            <w:r w:rsidRPr="00607AE9">
              <w:rPr>
                <w:rFonts w:cstheme="minorHAnsi"/>
                <w:sz w:val="20"/>
                <w:szCs w:val="20"/>
              </w:rPr>
              <w:t>o personal life and other texts</w:t>
            </w:r>
          </w:p>
          <w:p w14:paraId="4A0BC51D" w14:textId="493B596C" w:rsidR="00B51F4C" w:rsidRPr="00607AE9" w:rsidRDefault="003570FD" w:rsidP="00A97D90">
            <w:pPr>
              <w:pStyle w:val="ListParagraph"/>
              <w:widowControl w:val="0"/>
              <w:numPr>
                <w:ilvl w:val="0"/>
                <w:numId w:val="7"/>
              </w:numPr>
              <w:autoSpaceDE w:val="0"/>
              <w:autoSpaceDN w:val="0"/>
              <w:adjustRightInd w:val="0"/>
              <w:spacing w:line="240" w:lineRule="auto"/>
              <w:rPr>
                <w:rFonts w:cstheme="minorHAnsi"/>
                <w:sz w:val="20"/>
                <w:szCs w:val="20"/>
              </w:rPr>
            </w:pPr>
            <w:r w:rsidRPr="00607AE9">
              <w:rPr>
                <w:rFonts w:cstheme="minorHAnsi"/>
                <w:sz w:val="20"/>
                <w:szCs w:val="20"/>
              </w:rPr>
              <w:t>posing</w:t>
            </w:r>
            <w:r w:rsidR="00B51F4C" w:rsidRPr="00607AE9">
              <w:rPr>
                <w:rFonts w:cstheme="minorHAnsi"/>
                <w:sz w:val="20"/>
                <w:szCs w:val="20"/>
              </w:rPr>
              <w:t xml:space="preserve"> and answer</w:t>
            </w:r>
            <w:r w:rsidRPr="00607AE9">
              <w:rPr>
                <w:rFonts w:cstheme="minorHAnsi"/>
                <w:sz w:val="20"/>
                <w:szCs w:val="20"/>
              </w:rPr>
              <w:t>ing</w:t>
            </w:r>
            <w:r w:rsidR="00B51F4C" w:rsidRPr="00607AE9">
              <w:rPr>
                <w:rFonts w:cstheme="minorHAnsi"/>
                <w:sz w:val="20"/>
                <w:szCs w:val="20"/>
              </w:rPr>
              <w:t xml:space="preserve"> questions that clarify meaning and promote deeper understanding of </w:t>
            </w:r>
            <w:r w:rsidR="0018350E" w:rsidRPr="00607AE9">
              <w:rPr>
                <w:rFonts w:cstheme="minorHAnsi"/>
                <w:sz w:val="20"/>
                <w:szCs w:val="20"/>
              </w:rPr>
              <w:t>the</w:t>
            </w:r>
            <w:r w:rsidR="00257FDA" w:rsidRPr="00607AE9">
              <w:rPr>
                <w:rFonts w:cstheme="minorHAnsi"/>
                <w:sz w:val="20"/>
                <w:szCs w:val="20"/>
              </w:rPr>
              <w:t xml:space="preserve"> text.</w:t>
            </w:r>
          </w:p>
          <w:p w14:paraId="365A7C5A" w14:textId="77777777" w:rsidR="003570FD" w:rsidRPr="00607AE9" w:rsidRDefault="003570FD" w:rsidP="00862999">
            <w:pPr>
              <w:widowControl w:val="0"/>
              <w:autoSpaceDE w:val="0"/>
              <w:autoSpaceDN w:val="0"/>
              <w:adjustRightInd w:val="0"/>
              <w:rPr>
                <w:rFonts w:asciiTheme="minorHAnsi" w:hAnsiTheme="minorHAnsi" w:cstheme="minorHAnsi"/>
                <w:sz w:val="20"/>
                <w:szCs w:val="20"/>
              </w:rPr>
            </w:pPr>
            <w:r w:rsidRPr="00607AE9">
              <w:rPr>
                <w:rFonts w:asciiTheme="minorHAnsi" w:hAnsiTheme="minorHAnsi" w:cstheme="minorHAnsi"/>
                <w:sz w:val="20"/>
                <w:szCs w:val="20"/>
              </w:rPr>
              <w:t>Create a range of texts by:</w:t>
            </w:r>
          </w:p>
          <w:p w14:paraId="051A1600" w14:textId="77777777" w:rsidR="00415B6A" w:rsidRPr="00607AE9" w:rsidRDefault="00415B6A" w:rsidP="00A97D90">
            <w:pPr>
              <w:pStyle w:val="ListParagraph"/>
              <w:widowControl w:val="0"/>
              <w:numPr>
                <w:ilvl w:val="0"/>
                <w:numId w:val="7"/>
              </w:numPr>
              <w:autoSpaceDE w:val="0"/>
              <w:autoSpaceDN w:val="0"/>
              <w:adjustRightInd w:val="0"/>
              <w:spacing w:line="240" w:lineRule="auto"/>
              <w:rPr>
                <w:rFonts w:cstheme="minorHAnsi"/>
                <w:sz w:val="20"/>
                <w:szCs w:val="20"/>
              </w:rPr>
            </w:pPr>
            <w:r w:rsidRPr="00607AE9">
              <w:rPr>
                <w:rFonts w:cstheme="minorHAnsi"/>
                <w:sz w:val="20"/>
                <w:szCs w:val="20"/>
              </w:rPr>
              <w:t>developing appropriate vocabulary and sentence structures and using accurate spelling, punctuation and grammar</w:t>
            </w:r>
          </w:p>
          <w:p w14:paraId="48615F16" w14:textId="2F1EFB19" w:rsidR="003570FD" w:rsidRPr="00607AE9" w:rsidRDefault="003570FD" w:rsidP="00A97D90">
            <w:pPr>
              <w:pStyle w:val="ListParagraph"/>
              <w:keepNext/>
              <w:keepLines/>
              <w:widowControl w:val="0"/>
              <w:numPr>
                <w:ilvl w:val="0"/>
                <w:numId w:val="7"/>
              </w:numPr>
              <w:autoSpaceDE w:val="0"/>
              <w:autoSpaceDN w:val="0"/>
              <w:adjustRightInd w:val="0"/>
              <w:spacing w:line="240" w:lineRule="auto"/>
              <w:ind w:left="357" w:hanging="357"/>
              <w:rPr>
                <w:rFonts w:cstheme="minorHAnsi"/>
                <w:sz w:val="20"/>
                <w:szCs w:val="20"/>
              </w:rPr>
            </w:pPr>
            <w:r w:rsidRPr="00607AE9">
              <w:rPr>
                <w:rFonts w:cstheme="minorHAnsi"/>
                <w:sz w:val="20"/>
                <w:szCs w:val="20"/>
              </w:rPr>
              <w:lastRenderedPageBreak/>
              <w:t>using text structures and language features</w:t>
            </w:r>
            <w:r w:rsidR="00E40D4C" w:rsidRPr="00607AE9">
              <w:rPr>
                <w:rFonts w:cstheme="minorHAnsi"/>
                <w:sz w:val="20"/>
                <w:szCs w:val="20"/>
              </w:rPr>
              <w:t xml:space="preserve"> (written, visual and/or audio)</w:t>
            </w:r>
            <w:r w:rsidRPr="00607AE9">
              <w:rPr>
                <w:rFonts w:cstheme="minorHAnsi"/>
                <w:sz w:val="20"/>
                <w:szCs w:val="20"/>
              </w:rPr>
              <w:t xml:space="preserve"> to communicate ideas and information in a range of </w:t>
            </w:r>
            <w:r w:rsidR="00E40D4C" w:rsidRPr="00607AE9">
              <w:rPr>
                <w:rFonts w:cstheme="minorHAnsi"/>
                <w:sz w:val="20"/>
                <w:szCs w:val="20"/>
              </w:rPr>
              <w:t>written, spoken and multimodal forms.</w:t>
            </w:r>
          </w:p>
          <w:p w14:paraId="10FFE54F" w14:textId="479344AF" w:rsidR="003570FD" w:rsidRPr="00AC7B8E" w:rsidRDefault="003570FD" w:rsidP="003570FD">
            <w:pPr>
              <w:rPr>
                <w:rFonts w:ascii="Calibri" w:hAnsi="Calibri" w:cs="Calibri"/>
                <w:sz w:val="20"/>
                <w:szCs w:val="20"/>
              </w:rPr>
            </w:pPr>
            <w:r w:rsidRPr="00AC7B8E">
              <w:rPr>
                <w:rFonts w:ascii="Calibri" w:hAnsi="Calibri" w:cs="Calibri"/>
                <w:sz w:val="20"/>
                <w:szCs w:val="20"/>
              </w:rPr>
              <w:t>Communicating and interacting with others by:</w:t>
            </w:r>
          </w:p>
          <w:p w14:paraId="5ADC4A08" w14:textId="77777777" w:rsidR="003570FD" w:rsidRPr="00607AE9" w:rsidRDefault="003570FD" w:rsidP="00A97D90">
            <w:pPr>
              <w:pStyle w:val="ListParagraph"/>
              <w:widowControl w:val="0"/>
              <w:numPr>
                <w:ilvl w:val="0"/>
                <w:numId w:val="7"/>
              </w:numPr>
              <w:autoSpaceDE w:val="0"/>
              <w:autoSpaceDN w:val="0"/>
              <w:adjustRightInd w:val="0"/>
              <w:spacing w:line="240" w:lineRule="auto"/>
              <w:rPr>
                <w:rFonts w:cstheme="minorHAnsi"/>
                <w:sz w:val="20"/>
                <w:szCs w:val="20"/>
              </w:rPr>
            </w:pPr>
            <w:r w:rsidRPr="00AC7B8E">
              <w:rPr>
                <w:rFonts w:ascii="Calibri" w:hAnsi="Calibri" w:cs="Calibri"/>
                <w:sz w:val="20"/>
                <w:szCs w:val="20"/>
              </w:rPr>
              <w:t>comm</w:t>
            </w:r>
            <w:r w:rsidRPr="00607AE9">
              <w:rPr>
                <w:rFonts w:cstheme="minorHAnsi"/>
                <w:sz w:val="20"/>
                <w:szCs w:val="20"/>
              </w:rPr>
              <w:t>unicating ideas and information clearly</w:t>
            </w:r>
          </w:p>
          <w:p w14:paraId="4095CC11" w14:textId="4D732B71" w:rsidR="00B51F4C" w:rsidRPr="00607AE9" w:rsidRDefault="003570FD" w:rsidP="00A97D90">
            <w:pPr>
              <w:pStyle w:val="ListParagraph"/>
              <w:widowControl w:val="0"/>
              <w:numPr>
                <w:ilvl w:val="0"/>
                <w:numId w:val="7"/>
              </w:numPr>
              <w:autoSpaceDE w:val="0"/>
              <w:autoSpaceDN w:val="0"/>
              <w:adjustRightInd w:val="0"/>
              <w:spacing w:line="240" w:lineRule="auto"/>
              <w:rPr>
                <w:rFonts w:cstheme="minorHAnsi"/>
                <w:sz w:val="20"/>
                <w:szCs w:val="20"/>
              </w:rPr>
            </w:pPr>
            <w:r w:rsidRPr="00607AE9">
              <w:rPr>
                <w:rFonts w:cstheme="minorHAnsi"/>
                <w:sz w:val="20"/>
                <w:szCs w:val="20"/>
              </w:rPr>
              <w:t>adapti</w:t>
            </w:r>
            <w:r w:rsidRPr="00AC7B8E">
              <w:rPr>
                <w:rFonts w:ascii="Calibri" w:hAnsi="Calibri" w:cs="Calibri"/>
                <w:sz w:val="20"/>
                <w:szCs w:val="20"/>
              </w:rPr>
              <w:t xml:space="preserve">ng listening behaviours </w:t>
            </w:r>
            <w:r w:rsidR="00E40D4C" w:rsidRPr="00AC7B8E">
              <w:rPr>
                <w:rFonts w:ascii="Calibri" w:hAnsi="Calibri" w:cs="Calibri"/>
                <w:sz w:val="20"/>
                <w:szCs w:val="20"/>
              </w:rPr>
              <w:t xml:space="preserve">for </w:t>
            </w:r>
            <w:r w:rsidRPr="00AC7B8E">
              <w:rPr>
                <w:rFonts w:ascii="Calibri" w:hAnsi="Calibri" w:cs="Calibri"/>
                <w:sz w:val="20"/>
                <w:szCs w:val="20"/>
              </w:rPr>
              <w:t>different contexts</w:t>
            </w:r>
            <w:r w:rsidR="00E40D4C" w:rsidRPr="00AC7B8E">
              <w:rPr>
                <w:rFonts w:ascii="Calibri" w:hAnsi="Calibri" w:cs="Calibri"/>
                <w:sz w:val="20"/>
                <w:szCs w:val="20"/>
              </w:rPr>
              <w:t xml:space="preserve"> and purposes</w:t>
            </w:r>
            <w:r w:rsidR="00E43B24" w:rsidRPr="00AC7B8E">
              <w:rPr>
                <w:rFonts w:ascii="Calibri" w:hAnsi="Calibri" w:cs="Calibri"/>
                <w:sz w:val="20"/>
                <w:szCs w:val="20"/>
              </w:rPr>
              <w:t>.</w:t>
            </w:r>
          </w:p>
        </w:tc>
        <w:tc>
          <w:tcPr>
            <w:tcW w:w="2718" w:type="dxa"/>
            <w:tcBorders>
              <w:top w:val="single" w:sz="4" w:space="0" w:color="BD9FCF"/>
              <w:left w:val="single" w:sz="4" w:space="0" w:color="BD9FCF"/>
              <w:bottom w:val="single" w:sz="4" w:space="0" w:color="BD9FCF"/>
              <w:right w:val="single" w:sz="4" w:space="0" w:color="BD9FCF"/>
            </w:tcBorders>
            <w:shd w:val="clear" w:color="000000" w:fill="FFFFFF"/>
            <w:tcMar>
              <w:top w:w="57" w:type="dxa"/>
              <w:bottom w:w="57" w:type="dxa"/>
            </w:tcMar>
          </w:tcPr>
          <w:p w14:paraId="074F6DDE" w14:textId="35D5BADE" w:rsidR="00A97D90" w:rsidRPr="00607AE9" w:rsidRDefault="00B51F4C" w:rsidP="00A97D90">
            <w:pPr>
              <w:widowControl w:val="0"/>
              <w:autoSpaceDE w:val="0"/>
              <w:autoSpaceDN w:val="0"/>
              <w:adjustRightInd w:val="0"/>
              <w:spacing w:after="120"/>
              <w:ind w:right="-108"/>
              <w:rPr>
                <w:rFonts w:asciiTheme="minorHAnsi" w:hAnsiTheme="minorHAnsi" w:cstheme="minorHAnsi"/>
                <w:sz w:val="20"/>
                <w:szCs w:val="20"/>
              </w:rPr>
            </w:pPr>
            <w:r w:rsidRPr="00607AE9">
              <w:rPr>
                <w:rFonts w:asciiTheme="minorHAnsi" w:hAnsiTheme="minorHAnsi" w:cstheme="minorHAnsi"/>
                <w:b/>
                <w:bCs/>
                <w:sz w:val="20"/>
                <w:szCs w:val="20"/>
              </w:rPr>
              <w:lastRenderedPageBreak/>
              <w:t>Task 6</w:t>
            </w:r>
            <w:r w:rsidR="00607AE9">
              <w:rPr>
                <w:rFonts w:asciiTheme="minorHAnsi" w:hAnsiTheme="minorHAnsi" w:cstheme="minorHAnsi"/>
                <w:b/>
                <w:bCs/>
                <w:sz w:val="20"/>
                <w:szCs w:val="20"/>
              </w:rPr>
              <w:t xml:space="preserve"> Part A:</w:t>
            </w:r>
            <w:r w:rsidR="00B469B2" w:rsidRPr="00607AE9">
              <w:rPr>
                <w:rFonts w:asciiTheme="minorHAnsi" w:hAnsiTheme="minorHAnsi" w:cstheme="minorHAnsi"/>
                <w:b/>
                <w:bCs/>
                <w:sz w:val="20"/>
                <w:szCs w:val="20"/>
              </w:rPr>
              <w:t xml:space="preserve"> </w:t>
            </w:r>
            <w:r w:rsidRPr="00607AE9">
              <w:rPr>
                <w:rFonts w:asciiTheme="minorHAnsi" w:hAnsiTheme="minorHAnsi" w:cstheme="minorHAnsi"/>
                <w:b/>
                <w:bCs/>
                <w:sz w:val="20"/>
                <w:szCs w:val="20"/>
              </w:rPr>
              <w:t>7.5%</w:t>
            </w:r>
            <w:r w:rsidR="00B469B2" w:rsidRPr="00607AE9">
              <w:rPr>
                <w:rFonts w:asciiTheme="minorHAnsi" w:hAnsiTheme="minorHAnsi" w:cstheme="minorHAnsi"/>
                <w:b/>
                <w:bCs/>
                <w:sz w:val="20"/>
                <w:szCs w:val="20"/>
              </w:rPr>
              <w:t xml:space="preserve"> </w:t>
            </w:r>
            <w:r w:rsidRPr="00607AE9">
              <w:rPr>
                <w:rFonts w:asciiTheme="minorHAnsi" w:hAnsiTheme="minorHAnsi" w:cstheme="minorHAnsi"/>
                <w:b/>
                <w:sz w:val="20"/>
                <w:szCs w:val="20"/>
              </w:rPr>
              <w:t>Creating</w:t>
            </w:r>
            <w:r w:rsidR="00BF6905" w:rsidRPr="00607AE9">
              <w:rPr>
                <w:rFonts w:asciiTheme="minorHAnsi" w:hAnsiTheme="minorHAnsi" w:cstheme="minorHAnsi"/>
                <w:b/>
                <w:bCs/>
                <w:sz w:val="20"/>
                <w:szCs w:val="20"/>
              </w:rPr>
              <w:t xml:space="preserve"> (set Week 13, due middle of Week 15)</w:t>
            </w:r>
            <w:r w:rsidRPr="00607AE9">
              <w:rPr>
                <w:rFonts w:asciiTheme="minorHAnsi" w:hAnsiTheme="minorHAnsi" w:cstheme="minorHAnsi"/>
                <w:b/>
                <w:bCs/>
                <w:sz w:val="20"/>
                <w:szCs w:val="20"/>
              </w:rPr>
              <w:t>:</w:t>
            </w:r>
          </w:p>
          <w:p w14:paraId="247AB5F9" w14:textId="12BC6D08" w:rsidR="00BF6905" w:rsidRPr="00607AE9" w:rsidRDefault="00CB594E" w:rsidP="00BF6905">
            <w:pPr>
              <w:widowControl w:val="0"/>
              <w:autoSpaceDE w:val="0"/>
              <w:autoSpaceDN w:val="0"/>
              <w:adjustRightInd w:val="0"/>
              <w:spacing w:after="600"/>
              <w:ind w:right="-108"/>
              <w:rPr>
                <w:rFonts w:asciiTheme="minorHAnsi" w:hAnsiTheme="minorHAnsi" w:cstheme="minorHAnsi"/>
                <w:b/>
                <w:bCs/>
                <w:sz w:val="20"/>
                <w:szCs w:val="20"/>
              </w:rPr>
            </w:pPr>
            <w:r w:rsidRPr="00607AE9">
              <w:rPr>
                <w:rFonts w:asciiTheme="minorHAnsi" w:hAnsiTheme="minorHAnsi" w:cstheme="minorHAnsi"/>
                <w:sz w:val="20"/>
                <w:szCs w:val="20"/>
              </w:rPr>
              <w:t>In p</w:t>
            </w:r>
            <w:r w:rsidR="00B51F4C" w:rsidRPr="00607AE9">
              <w:rPr>
                <w:rFonts w:asciiTheme="minorHAnsi" w:hAnsiTheme="minorHAnsi" w:cstheme="minorHAnsi"/>
                <w:sz w:val="20"/>
                <w:szCs w:val="20"/>
              </w:rPr>
              <w:t>airs or small groups</w:t>
            </w:r>
            <w:r w:rsidR="00EC0FE8" w:rsidRPr="00607AE9">
              <w:rPr>
                <w:rFonts w:asciiTheme="minorHAnsi" w:hAnsiTheme="minorHAnsi" w:cstheme="minorHAnsi"/>
                <w:sz w:val="20"/>
                <w:szCs w:val="20"/>
              </w:rPr>
              <w:t>,</w:t>
            </w:r>
            <w:r w:rsidR="00BF6905" w:rsidRPr="00607AE9">
              <w:rPr>
                <w:rFonts w:asciiTheme="minorHAnsi" w:hAnsiTheme="minorHAnsi" w:cstheme="minorHAnsi"/>
                <w:sz w:val="20"/>
                <w:szCs w:val="20"/>
              </w:rPr>
              <w:t xml:space="preserve"> students </w:t>
            </w:r>
            <w:r w:rsidR="00EC0FE8" w:rsidRPr="00607AE9">
              <w:rPr>
                <w:rFonts w:asciiTheme="minorHAnsi" w:hAnsiTheme="minorHAnsi" w:cstheme="minorHAnsi"/>
                <w:sz w:val="20"/>
                <w:szCs w:val="20"/>
              </w:rPr>
              <w:t>p</w:t>
            </w:r>
            <w:r w:rsidR="00B51F4C" w:rsidRPr="00607AE9">
              <w:rPr>
                <w:rFonts w:asciiTheme="minorHAnsi" w:hAnsiTheme="minorHAnsi" w:cstheme="minorHAnsi"/>
                <w:sz w:val="20"/>
                <w:szCs w:val="20"/>
              </w:rPr>
              <w:t>resent a radio or television interview or panel discussion which debates the pros and cons of one of the media codes, standards or guidelines</w:t>
            </w:r>
            <w:r w:rsidR="00265B7B" w:rsidRPr="00607AE9">
              <w:rPr>
                <w:rFonts w:asciiTheme="minorHAnsi" w:hAnsiTheme="minorHAnsi" w:cstheme="minorHAnsi"/>
                <w:sz w:val="20"/>
                <w:szCs w:val="20"/>
              </w:rPr>
              <w:t xml:space="preserve"> mentioned on the Australian Council on Children and the Media website</w:t>
            </w:r>
            <w:r w:rsidR="00BF6905" w:rsidRPr="00607AE9">
              <w:rPr>
                <w:rFonts w:asciiTheme="minorHAnsi" w:hAnsiTheme="minorHAnsi" w:cstheme="minorHAnsi"/>
                <w:sz w:val="20"/>
                <w:szCs w:val="20"/>
              </w:rPr>
              <w:t xml:space="preserve"> </w:t>
            </w:r>
            <w:hyperlink r:id="rId19" w:history="1">
              <w:r w:rsidR="00BF6905" w:rsidRPr="00607AE9">
                <w:rPr>
                  <w:rStyle w:val="Hyperlink"/>
                  <w:rFonts w:asciiTheme="minorHAnsi" w:hAnsiTheme="minorHAnsi" w:cstheme="minorHAnsi"/>
                  <w:sz w:val="20"/>
                  <w:szCs w:val="20"/>
                </w:rPr>
                <w:t xml:space="preserve"> (http://childrenandmedia.org.au/taking-action/media-codes-guidelines-and-standards)</w:t>
              </w:r>
            </w:hyperlink>
            <w:r w:rsidR="00B51F4C" w:rsidRPr="00607AE9">
              <w:rPr>
                <w:rFonts w:asciiTheme="minorHAnsi" w:hAnsiTheme="minorHAnsi" w:cstheme="minorHAnsi"/>
                <w:sz w:val="20"/>
                <w:szCs w:val="20"/>
              </w:rPr>
              <w:t>.</w:t>
            </w:r>
          </w:p>
          <w:p w14:paraId="38E5BA46" w14:textId="437AA52D" w:rsidR="00A97D90" w:rsidRPr="00607AE9" w:rsidRDefault="00A7132B" w:rsidP="00A97D90">
            <w:pPr>
              <w:widowControl w:val="0"/>
              <w:shd w:val="clear" w:color="auto" w:fill="FFFFFF" w:themeFill="background1"/>
              <w:autoSpaceDE w:val="0"/>
              <w:autoSpaceDN w:val="0"/>
              <w:adjustRightInd w:val="0"/>
              <w:spacing w:after="120"/>
              <w:rPr>
                <w:rFonts w:asciiTheme="minorHAnsi" w:hAnsiTheme="minorHAnsi" w:cstheme="minorHAnsi"/>
                <w:sz w:val="20"/>
                <w:szCs w:val="20"/>
              </w:rPr>
            </w:pPr>
            <w:r w:rsidRPr="00607AE9">
              <w:rPr>
                <w:rFonts w:asciiTheme="minorHAnsi" w:hAnsiTheme="minorHAnsi" w:cstheme="minorHAnsi"/>
                <w:b/>
                <w:bCs/>
                <w:sz w:val="20"/>
                <w:szCs w:val="20"/>
              </w:rPr>
              <w:lastRenderedPageBreak/>
              <w:t>Task 6</w:t>
            </w:r>
            <w:r w:rsidR="00607AE9">
              <w:rPr>
                <w:rFonts w:asciiTheme="minorHAnsi" w:hAnsiTheme="minorHAnsi" w:cstheme="minorHAnsi"/>
                <w:b/>
                <w:bCs/>
                <w:sz w:val="20"/>
                <w:szCs w:val="20"/>
              </w:rPr>
              <w:t xml:space="preserve"> Part B</w:t>
            </w:r>
            <w:r w:rsidR="009432F3" w:rsidRPr="00607AE9">
              <w:rPr>
                <w:rFonts w:asciiTheme="minorHAnsi" w:hAnsiTheme="minorHAnsi" w:cstheme="minorHAnsi"/>
                <w:b/>
                <w:bCs/>
                <w:sz w:val="20"/>
                <w:szCs w:val="20"/>
              </w:rPr>
              <w:t>:</w:t>
            </w:r>
            <w:r w:rsidR="00B469B2" w:rsidRPr="00607AE9">
              <w:rPr>
                <w:rFonts w:asciiTheme="minorHAnsi" w:hAnsiTheme="minorHAnsi" w:cstheme="minorHAnsi"/>
                <w:b/>
                <w:bCs/>
                <w:sz w:val="20"/>
                <w:szCs w:val="20"/>
              </w:rPr>
              <w:t xml:space="preserve"> </w:t>
            </w:r>
            <w:r w:rsidR="00B51F4C" w:rsidRPr="00607AE9">
              <w:rPr>
                <w:rFonts w:asciiTheme="minorHAnsi" w:hAnsiTheme="minorHAnsi" w:cstheme="minorHAnsi"/>
                <w:b/>
                <w:bCs/>
                <w:sz w:val="20"/>
                <w:szCs w:val="20"/>
              </w:rPr>
              <w:t>5%</w:t>
            </w:r>
            <w:r w:rsidR="00B469B2" w:rsidRPr="00607AE9">
              <w:rPr>
                <w:rFonts w:asciiTheme="minorHAnsi" w:hAnsiTheme="minorHAnsi" w:cstheme="minorHAnsi"/>
                <w:b/>
                <w:bCs/>
                <w:sz w:val="20"/>
                <w:szCs w:val="20"/>
              </w:rPr>
              <w:t xml:space="preserve"> </w:t>
            </w:r>
            <w:r w:rsidR="00B51F4C" w:rsidRPr="00607AE9">
              <w:rPr>
                <w:rFonts w:asciiTheme="minorHAnsi" w:hAnsiTheme="minorHAnsi" w:cstheme="minorHAnsi"/>
                <w:b/>
                <w:sz w:val="20"/>
                <w:szCs w:val="20"/>
              </w:rPr>
              <w:t>Creating</w:t>
            </w:r>
            <w:r w:rsidR="00BF6905" w:rsidRPr="00607AE9">
              <w:rPr>
                <w:rFonts w:asciiTheme="minorHAnsi" w:hAnsiTheme="minorHAnsi" w:cstheme="minorHAnsi"/>
                <w:b/>
                <w:sz w:val="20"/>
                <w:szCs w:val="20"/>
              </w:rPr>
              <w:t xml:space="preserve"> </w:t>
            </w:r>
            <w:r w:rsidR="00BF6905" w:rsidRPr="00607AE9">
              <w:rPr>
                <w:rFonts w:asciiTheme="minorHAnsi" w:hAnsiTheme="minorHAnsi" w:cstheme="minorHAnsi"/>
                <w:b/>
                <w:bCs/>
                <w:sz w:val="20"/>
                <w:szCs w:val="20"/>
              </w:rPr>
              <w:t>(set Week 13, due Week 16)</w:t>
            </w:r>
            <w:r w:rsidR="00B51F4C" w:rsidRPr="00607AE9">
              <w:rPr>
                <w:rFonts w:asciiTheme="minorHAnsi" w:hAnsiTheme="minorHAnsi" w:cstheme="minorHAnsi"/>
                <w:b/>
                <w:bCs/>
                <w:sz w:val="20"/>
                <w:szCs w:val="20"/>
              </w:rPr>
              <w:t>:</w:t>
            </w:r>
          </w:p>
          <w:p w14:paraId="391606E1" w14:textId="2E15E397" w:rsidR="00B51F4C" w:rsidRPr="00607AE9" w:rsidRDefault="00B51F4C" w:rsidP="00A97D90">
            <w:pPr>
              <w:widowControl w:val="0"/>
              <w:shd w:val="clear" w:color="auto" w:fill="FFFFFF" w:themeFill="background1"/>
              <w:autoSpaceDE w:val="0"/>
              <w:autoSpaceDN w:val="0"/>
              <w:adjustRightInd w:val="0"/>
              <w:spacing w:after="120"/>
              <w:rPr>
                <w:rFonts w:asciiTheme="minorHAnsi" w:hAnsiTheme="minorHAnsi" w:cstheme="minorHAnsi"/>
                <w:sz w:val="20"/>
                <w:szCs w:val="20"/>
              </w:rPr>
            </w:pPr>
            <w:r w:rsidRPr="00607AE9">
              <w:rPr>
                <w:rFonts w:asciiTheme="minorHAnsi" w:hAnsiTheme="minorHAnsi" w:cstheme="minorHAnsi"/>
                <w:sz w:val="20"/>
                <w:szCs w:val="20"/>
              </w:rPr>
              <w:t xml:space="preserve">In class, </w:t>
            </w:r>
            <w:r w:rsidR="00BF6905" w:rsidRPr="00607AE9">
              <w:rPr>
                <w:rFonts w:asciiTheme="minorHAnsi" w:hAnsiTheme="minorHAnsi" w:cstheme="minorHAnsi"/>
                <w:sz w:val="20"/>
                <w:szCs w:val="20"/>
              </w:rPr>
              <w:t xml:space="preserve">over </w:t>
            </w:r>
            <w:r w:rsidRPr="00607AE9">
              <w:rPr>
                <w:rFonts w:asciiTheme="minorHAnsi" w:hAnsiTheme="minorHAnsi" w:cstheme="minorHAnsi"/>
                <w:sz w:val="20"/>
                <w:szCs w:val="20"/>
              </w:rPr>
              <w:t>two lessons</w:t>
            </w:r>
            <w:r w:rsidR="00BF6905" w:rsidRPr="00607AE9">
              <w:rPr>
                <w:rFonts w:asciiTheme="minorHAnsi" w:hAnsiTheme="minorHAnsi" w:cstheme="minorHAnsi"/>
                <w:sz w:val="20"/>
                <w:szCs w:val="20"/>
              </w:rPr>
              <w:t>, student</w:t>
            </w:r>
            <w:r w:rsidR="00607AE9">
              <w:rPr>
                <w:rFonts w:asciiTheme="minorHAnsi" w:hAnsiTheme="minorHAnsi" w:cstheme="minorHAnsi"/>
                <w:sz w:val="20"/>
                <w:szCs w:val="20"/>
              </w:rPr>
              <w:t>s</w:t>
            </w:r>
            <w:r w:rsidR="00BF6905" w:rsidRPr="00607AE9">
              <w:rPr>
                <w:rFonts w:asciiTheme="minorHAnsi" w:hAnsiTheme="minorHAnsi" w:cstheme="minorHAnsi"/>
                <w:sz w:val="20"/>
                <w:szCs w:val="20"/>
              </w:rPr>
              <w:t xml:space="preserve"> write a letter to the editor arguing for or against one form of censorship. All </w:t>
            </w:r>
            <w:r w:rsidRPr="00607AE9">
              <w:rPr>
                <w:rFonts w:asciiTheme="minorHAnsi" w:hAnsiTheme="minorHAnsi" w:cstheme="minorHAnsi"/>
                <w:sz w:val="20"/>
                <w:szCs w:val="20"/>
              </w:rPr>
              <w:t>notes</w:t>
            </w:r>
            <w:r w:rsidR="00BF6905" w:rsidRPr="00607AE9">
              <w:rPr>
                <w:rFonts w:asciiTheme="minorHAnsi" w:hAnsiTheme="minorHAnsi" w:cstheme="minorHAnsi"/>
                <w:sz w:val="20"/>
                <w:szCs w:val="20"/>
              </w:rPr>
              <w:t xml:space="preserve"> are to be</w:t>
            </w:r>
            <w:r w:rsidRPr="00607AE9">
              <w:rPr>
                <w:rFonts w:asciiTheme="minorHAnsi" w:hAnsiTheme="minorHAnsi" w:cstheme="minorHAnsi"/>
                <w:sz w:val="20"/>
                <w:szCs w:val="20"/>
              </w:rPr>
              <w:t xml:space="preserve"> submitted.</w:t>
            </w:r>
          </w:p>
          <w:p w14:paraId="6F782E89" w14:textId="52E0EDBD" w:rsidR="00B51F4C" w:rsidRPr="00607AE9" w:rsidRDefault="0002442C" w:rsidP="00F434FE">
            <w:pPr>
              <w:widowControl w:val="0"/>
              <w:shd w:val="clear" w:color="auto" w:fill="FFFFFF" w:themeFill="background1"/>
              <w:autoSpaceDE w:val="0"/>
              <w:autoSpaceDN w:val="0"/>
              <w:adjustRightInd w:val="0"/>
              <w:rPr>
                <w:rFonts w:asciiTheme="minorHAnsi" w:hAnsiTheme="minorHAnsi" w:cstheme="minorHAnsi"/>
                <w:sz w:val="20"/>
                <w:szCs w:val="20"/>
              </w:rPr>
            </w:pPr>
            <w:r w:rsidRPr="00607AE9">
              <w:rPr>
                <w:rFonts w:asciiTheme="minorHAnsi" w:hAnsiTheme="minorHAnsi" w:cstheme="minorHAnsi"/>
                <w:sz w:val="20"/>
                <w:szCs w:val="20"/>
              </w:rPr>
              <w:t xml:space="preserve">Refer to </w:t>
            </w:r>
            <w:r w:rsidR="00BF6905" w:rsidRPr="00607AE9">
              <w:rPr>
                <w:rFonts w:asciiTheme="minorHAnsi" w:hAnsiTheme="minorHAnsi" w:cstheme="minorHAnsi"/>
                <w:sz w:val="20"/>
                <w:szCs w:val="20"/>
              </w:rPr>
              <w:t>the How to complain about children and the media page on the Australian Council on Children and the Media website</w:t>
            </w:r>
            <w:hyperlink r:id="rId20" w:history="1">
              <w:r w:rsidR="00BF6905" w:rsidRPr="00607AE9">
                <w:rPr>
                  <w:rStyle w:val="Hyperlink"/>
                  <w:rFonts w:asciiTheme="minorHAnsi" w:hAnsiTheme="minorHAnsi" w:cstheme="minorHAnsi"/>
                  <w:sz w:val="20"/>
                  <w:szCs w:val="20"/>
                </w:rPr>
                <w:t xml:space="preserve">  (http://childrenandmedia.org.au/taking-action/how-to-complain)</w:t>
              </w:r>
            </w:hyperlink>
            <w:r w:rsidR="00BF6905" w:rsidRPr="00607AE9">
              <w:rPr>
                <w:rFonts w:asciiTheme="minorHAnsi" w:hAnsiTheme="minorHAnsi" w:cstheme="minorHAnsi"/>
                <w:sz w:val="20"/>
                <w:szCs w:val="20"/>
              </w:rPr>
              <w:t>.</w:t>
            </w:r>
          </w:p>
        </w:tc>
      </w:tr>
    </w:tbl>
    <w:p w14:paraId="47A7F3B7" w14:textId="6E4FCA45" w:rsidR="00415B6A" w:rsidRPr="00AC7B8E" w:rsidRDefault="00415B6A" w:rsidP="00A97D90">
      <w:r w:rsidRPr="00AC7B8E">
        <w:lastRenderedPageBreak/>
        <w:br w:type="page"/>
      </w:r>
    </w:p>
    <w:p w14:paraId="3AA9D9EA" w14:textId="58FB9C4C" w:rsidR="009432F3" w:rsidRPr="00AC7B8E" w:rsidRDefault="00B51F4C" w:rsidP="00A97D90">
      <w:pPr>
        <w:pStyle w:val="SCSAHeading1"/>
      </w:pPr>
      <w:r w:rsidRPr="00AC7B8E">
        <w:lastRenderedPageBreak/>
        <w:t>Unit 2</w:t>
      </w:r>
    </w:p>
    <w:p w14:paraId="31D952CB" w14:textId="24EAB0D8" w:rsidR="00B51F4C" w:rsidRPr="00607AE9" w:rsidRDefault="00352240" w:rsidP="009432F3">
      <w:pPr>
        <w:widowControl w:val="0"/>
        <w:autoSpaceDE w:val="0"/>
        <w:autoSpaceDN w:val="0"/>
        <w:adjustRightInd w:val="0"/>
        <w:spacing w:after="120" w:line="276" w:lineRule="auto"/>
        <w:rPr>
          <w:rFonts w:asciiTheme="minorHAnsi" w:hAnsiTheme="minorHAnsi" w:cstheme="minorHAnsi"/>
          <w:b/>
          <w:bCs/>
        </w:rPr>
      </w:pPr>
      <w:r w:rsidRPr="00607AE9">
        <w:rPr>
          <w:rFonts w:asciiTheme="minorHAnsi" w:hAnsiTheme="minorHAnsi" w:cstheme="minorHAnsi"/>
        </w:rPr>
        <w:t xml:space="preserve">Unit 2 </w:t>
      </w:r>
      <w:r w:rsidR="00B51F4C" w:rsidRPr="00607AE9">
        <w:rPr>
          <w:rFonts w:asciiTheme="minorHAnsi" w:hAnsiTheme="minorHAnsi" w:cstheme="minorHAnsi"/>
        </w:rPr>
        <w:t>focus</w:t>
      </w:r>
      <w:r w:rsidRPr="00607AE9">
        <w:rPr>
          <w:rFonts w:asciiTheme="minorHAnsi" w:hAnsiTheme="minorHAnsi" w:cstheme="minorHAnsi"/>
        </w:rPr>
        <w:t>es</w:t>
      </w:r>
      <w:r w:rsidR="00B51F4C" w:rsidRPr="00607AE9">
        <w:rPr>
          <w:rFonts w:asciiTheme="minorHAnsi" w:hAnsiTheme="minorHAnsi" w:cstheme="minorHAnsi"/>
        </w:rPr>
        <w:t xml:space="preserve"> on interpreting ideas and arguments in a range of texts and contexts.</w:t>
      </w:r>
    </w:p>
    <w:tbl>
      <w:tblPr>
        <w:tblW w:w="5000" w:type="pct"/>
        <w:tblLayout w:type="fixed"/>
        <w:tblCellMar>
          <w:top w:w="57" w:type="dxa"/>
          <w:bottom w:w="57" w:type="dxa"/>
        </w:tblCellMar>
        <w:tblLook w:val="0000" w:firstRow="0" w:lastRow="0" w:firstColumn="0" w:lastColumn="0" w:noHBand="0" w:noVBand="0"/>
      </w:tblPr>
      <w:tblGrid>
        <w:gridCol w:w="808"/>
        <w:gridCol w:w="2750"/>
        <w:gridCol w:w="2751"/>
        <w:gridCol w:w="2751"/>
      </w:tblGrid>
      <w:tr w:rsidR="00B51F4C" w:rsidRPr="00AC7B8E" w14:paraId="2B591BA2" w14:textId="77777777" w:rsidTr="000D6C6C">
        <w:trPr>
          <w:trHeight w:val="1"/>
          <w:tblHeader/>
        </w:trPr>
        <w:tc>
          <w:tcPr>
            <w:tcW w:w="852" w:type="dxa"/>
            <w:tcBorders>
              <w:top w:val="single" w:sz="4" w:space="0" w:color="BD9FCF"/>
              <w:left w:val="single" w:sz="4" w:space="0" w:color="BD9FCF"/>
              <w:bottom w:val="single" w:sz="4" w:space="0" w:color="BD9FCF"/>
              <w:right w:val="single" w:sz="4" w:space="0" w:color="FFFFFF" w:themeColor="background1"/>
            </w:tcBorders>
            <w:shd w:val="clear" w:color="auto" w:fill="BD9FCF" w:themeFill="accent4"/>
            <w:tcMar>
              <w:top w:w="57" w:type="dxa"/>
              <w:bottom w:w="57" w:type="dxa"/>
            </w:tcMar>
            <w:vAlign w:val="center"/>
          </w:tcPr>
          <w:p w14:paraId="7949F3DC" w14:textId="77777777" w:rsidR="00B51F4C" w:rsidRPr="00607AE9" w:rsidRDefault="00B51F4C" w:rsidP="000D6C6C">
            <w:pPr>
              <w:widowControl w:val="0"/>
              <w:autoSpaceDE w:val="0"/>
              <w:autoSpaceDN w:val="0"/>
              <w:adjustRightInd w:val="0"/>
              <w:jc w:val="center"/>
              <w:rPr>
                <w:rFonts w:asciiTheme="minorHAnsi" w:hAnsiTheme="minorHAnsi" w:cstheme="minorHAnsi"/>
                <w:sz w:val="20"/>
                <w:szCs w:val="20"/>
              </w:rPr>
            </w:pPr>
            <w:r w:rsidRPr="00607AE9">
              <w:rPr>
                <w:rFonts w:asciiTheme="minorHAnsi" w:hAnsiTheme="minorHAnsi" w:cstheme="minorHAnsi"/>
                <w:b/>
                <w:bCs/>
                <w:sz w:val="20"/>
                <w:szCs w:val="20"/>
              </w:rPr>
              <w:t>Week</w:t>
            </w:r>
          </w:p>
        </w:tc>
        <w:tc>
          <w:tcPr>
            <w:tcW w:w="2940" w:type="dxa"/>
            <w:tcBorders>
              <w:top w:val="single" w:sz="4" w:space="0" w:color="BD9FCF"/>
              <w:left w:val="single" w:sz="4" w:space="0" w:color="FFFFFF" w:themeColor="background1"/>
              <w:bottom w:val="single" w:sz="4" w:space="0" w:color="BD9FCF"/>
              <w:right w:val="single" w:sz="4" w:space="0" w:color="FFFFFF" w:themeColor="background1"/>
            </w:tcBorders>
            <w:shd w:val="clear" w:color="auto" w:fill="BD9FCF" w:themeFill="accent4"/>
            <w:tcMar>
              <w:top w:w="57" w:type="dxa"/>
              <w:bottom w:w="57" w:type="dxa"/>
            </w:tcMar>
          </w:tcPr>
          <w:p w14:paraId="251D2F04" w14:textId="77777777" w:rsidR="00B51F4C" w:rsidRPr="00607AE9" w:rsidRDefault="00B51F4C" w:rsidP="000D6C6C">
            <w:pPr>
              <w:widowControl w:val="0"/>
              <w:autoSpaceDE w:val="0"/>
              <w:autoSpaceDN w:val="0"/>
              <w:adjustRightInd w:val="0"/>
              <w:jc w:val="center"/>
              <w:rPr>
                <w:rFonts w:asciiTheme="minorHAnsi" w:hAnsiTheme="minorHAnsi" w:cstheme="minorHAnsi"/>
                <w:sz w:val="20"/>
                <w:szCs w:val="20"/>
              </w:rPr>
            </w:pPr>
            <w:r w:rsidRPr="00607AE9">
              <w:rPr>
                <w:rFonts w:asciiTheme="minorHAnsi" w:hAnsiTheme="minorHAnsi" w:cstheme="minorHAnsi"/>
                <w:b/>
                <w:bCs/>
                <w:sz w:val="20"/>
                <w:szCs w:val="20"/>
              </w:rPr>
              <w:t>Key teaching points</w:t>
            </w:r>
          </w:p>
        </w:tc>
        <w:tc>
          <w:tcPr>
            <w:tcW w:w="2941" w:type="dxa"/>
            <w:tcBorders>
              <w:top w:val="single" w:sz="4" w:space="0" w:color="BD9FCF"/>
              <w:left w:val="single" w:sz="4" w:space="0" w:color="FFFFFF" w:themeColor="background1"/>
              <w:bottom w:val="single" w:sz="4" w:space="0" w:color="BD9FCF"/>
              <w:right w:val="single" w:sz="4" w:space="0" w:color="FFFFFF" w:themeColor="background1"/>
            </w:tcBorders>
            <w:shd w:val="clear" w:color="auto" w:fill="BD9FCF" w:themeFill="accent4"/>
            <w:tcMar>
              <w:top w:w="57" w:type="dxa"/>
              <w:bottom w:w="57" w:type="dxa"/>
            </w:tcMar>
            <w:vAlign w:val="center"/>
          </w:tcPr>
          <w:p w14:paraId="6BA17C19" w14:textId="77777777" w:rsidR="00B51F4C" w:rsidRPr="00607AE9" w:rsidRDefault="00B51F4C" w:rsidP="000D6C6C">
            <w:pPr>
              <w:widowControl w:val="0"/>
              <w:autoSpaceDE w:val="0"/>
              <w:autoSpaceDN w:val="0"/>
              <w:adjustRightInd w:val="0"/>
              <w:jc w:val="center"/>
              <w:rPr>
                <w:rFonts w:asciiTheme="minorHAnsi" w:hAnsiTheme="minorHAnsi" w:cstheme="minorHAnsi"/>
                <w:sz w:val="20"/>
                <w:szCs w:val="20"/>
              </w:rPr>
            </w:pPr>
            <w:r w:rsidRPr="00607AE9">
              <w:rPr>
                <w:rFonts w:asciiTheme="minorHAnsi" w:hAnsiTheme="minorHAnsi" w:cstheme="minorHAnsi"/>
                <w:b/>
                <w:bCs/>
                <w:sz w:val="20"/>
                <w:szCs w:val="20"/>
              </w:rPr>
              <w:t>Syllabus content</w:t>
            </w:r>
          </w:p>
        </w:tc>
        <w:tc>
          <w:tcPr>
            <w:tcW w:w="2941" w:type="dxa"/>
            <w:tcBorders>
              <w:top w:val="single" w:sz="4" w:space="0" w:color="BD9FCF"/>
              <w:left w:val="single" w:sz="4" w:space="0" w:color="FFFFFF" w:themeColor="background1"/>
              <w:bottom w:val="single" w:sz="4" w:space="0" w:color="BD9FCF"/>
              <w:right w:val="single" w:sz="4" w:space="0" w:color="BD9FCF"/>
            </w:tcBorders>
            <w:shd w:val="clear" w:color="auto" w:fill="BD9FCF" w:themeFill="accent4"/>
            <w:tcMar>
              <w:top w:w="57" w:type="dxa"/>
              <w:bottom w:w="57" w:type="dxa"/>
            </w:tcMar>
          </w:tcPr>
          <w:p w14:paraId="2D22CE82" w14:textId="77777777" w:rsidR="00B51F4C" w:rsidRPr="00607AE9" w:rsidRDefault="00B51F4C" w:rsidP="000D6C6C">
            <w:pPr>
              <w:widowControl w:val="0"/>
              <w:autoSpaceDE w:val="0"/>
              <w:autoSpaceDN w:val="0"/>
              <w:adjustRightInd w:val="0"/>
              <w:jc w:val="center"/>
              <w:rPr>
                <w:rFonts w:asciiTheme="minorHAnsi" w:hAnsiTheme="minorHAnsi" w:cstheme="minorHAnsi"/>
                <w:sz w:val="20"/>
                <w:szCs w:val="20"/>
              </w:rPr>
            </w:pPr>
            <w:r w:rsidRPr="00607AE9">
              <w:rPr>
                <w:rFonts w:asciiTheme="minorHAnsi" w:hAnsiTheme="minorHAnsi" w:cstheme="minorHAnsi"/>
                <w:b/>
                <w:bCs/>
                <w:sz w:val="20"/>
                <w:szCs w:val="20"/>
              </w:rPr>
              <w:t>Assessment tasks</w:t>
            </w:r>
          </w:p>
        </w:tc>
      </w:tr>
      <w:tr w:rsidR="00B51F4C" w:rsidRPr="00AC7B8E" w14:paraId="3BB8016F" w14:textId="77777777" w:rsidTr="000D6C6C">
        <w:trPr>
          <w:trHeight w:val="4284"/>
        </w:trPr>
        <w:tc>
          <w:tcPr>
            <w:tcW w:w="852" w:type="dxa"/>
            <w:tcBorders>
              <w:top w:val="single" w:sz="4" w:space="0" w:color="BD9FCF"/>
              <w:left w:val="single" w:sz="4" w:space="0" w:color="BD9FCF"/>
              <w:bottom w:val="single" w:sz="4" w:space="0" w:color="BD9FCF"/>
              <w:right w:val="single" w:sz="4" w:space="0" w:color="BD9FCF"/>
            </w:tcBorders>
            <w:shd w:val="clear" w:color="auto" w:fill="E4D8EB" w:themeFill="accent4" w:themeFillTint="66"/>
            <w:tcMar>
              <w:top w:w="57" w:type="dxa"/>
              <w:bottom w:w="57" w:type="dxa"/>
            </w:tcMar>
            <w:vAlign w:val="center"/>
          </w:tcPr>
          <w:p w14:paraId="1485D77E" w14:textId="5287E07A" w:rsidR="00B51F4C" w:rsidRPr="00871D87" w:rsidRDefault="00B51F4C" w:rsidP="00005654">
            <w:pPr>
              <w:widowControl w:val="0"/>
              <w:autoSpaceDE w:val="0"/>
              <w:autoSpaceDN w:val="0"/>
              <w:adjustRightInd w:val="0"/>
              <w:jc w:val="center"/>
              <w:rPr>
                <w:rFonts w:asciiTheme="minorHAnsi" w:hAnsiTheme="minorHAnsi" w:cstheme="minorHAnsi"/>
                <w:sz w:val="20"/>
                <w:szCs w:val="20"/>
              </w:rPr>
            </w:pPr>
            <w:r w:rsidRPr="00871D87">
              <w:rPr>
                <w:rFonts w:asciiTheme="minorHAnsi" w:hAnsiTheme="minorHAnsi" w:cstheme="minorHAnsi"/>
                <w:sz w:val="20"/>
                <w:szCs w:val="20"/>
              </w:rPr>
              <w:t>1</w:t>
            </w:r>
            <w:r w:rsidR="00B469B2" w:rsidRPr="00871D87">
              <w:rPr>
                <w:rFonts w:asciiTheme="minorHAnsi" w:hAnsiTheme="minorHAnsi" w:cstheme="minorHAnsi"/>
                <w:sz w:val="20"/>
                <w:szCs w:val="20"/>
              </w:rPr>
              <w:t>–</w:t>
            </w:r>
            <w:r w:rsidRPr="00871D87">
              <w:rPr>
                <w:rFonts w:asciiTheme="minorHAnsi" w:hAnsiTheme="minorHAnsi" w:cstheme="minorHAnsi"/>
                <w:sz w:val="20"/>
                <w:szCs w:val="20"/>
              </w:rPr>
              <w:t>5</w:t>
            </w:r>
          </w:p>
        </w:tc>
        <w:tc>
          <w:tcPr>
            <w:tcW w:w="2940" w:type="dxa"/>
            <w:tcBorders>
              <w:top w:val="single" w:sz="4" w:space="0" w:color="BD9FCF"/>
              <w:left w:val="single" w:sz="4" w:space="0" w:color="BD9FCF"/>
              <w:bottom w:val="single" w:sz="4" w:space="0" w:color="BD9FCF"/>
              <w:right w:val="single" w:sz="4" w:space="0" w:color="BD9FCF"/>
            </w:tcBorders>
            <w:shd w:val="clear" w:color="000000" w:fill="FFFFFF"/>
            <w:tcMar>
              <w:top w:w="57" w:type="dxa"/>
              <w:bottom w:w="57" w:type="dxa"/>
            </w:tcMar>
          </w:tcPr>
          <w:p w14:paraId="6DA8B4BE" w14:textId="50C3BBBC" w:rsidR="00B51F4C" w:rsidRPr="00871D87" w:rsidRDefault="00A7132B" w:rsidP="00A97D90">
            <w:pPr>
              <w:widowControl w:val="0"/>
              <w:autoSpaceDE w:val="0"/>
              <w:autoSpaceDN w:val="0"/>
              <w:adjustRightInd w:val="0"/>
              <w:spacing w:after="120" w:line="252" w:lineRule="atLeast"/>
              <w:rPr>
                <w:rFonts w:asciiTheme="minorHAnsi" w:hAnsiTheme="minorHAnsi" w:cstheme="minorHAnsi"/>
                <w:b/>
                <w:bCs/>
                <w:sz w:val="20"/>
                <w:szCs w:val="20"/>
              </w:rPr>
            </w:pPr>
            <w:r w:rsidRPr="00871D87">
              <w:rPr>
                <w:rFonts w:asciiTheme="minorHAnsi" w:hAnsiTheme="minorHAnsi" w:cstheme="minorHAnsi"/>
                <w:b/>
                <w:bCs/>
                <w:sz w:val="20"/>
                <w:szCs w:val="20"/>
              </w:rPr>
              <w:t>News to m</w:t>
            </w:r>
            <w:r w:rsidR="00B51F4C" w:rsidRPr="00871D87">
              <w:rPr>
                <w:rFonts w:asciiTheme="minorHAnsi" w:hAnsiTheme="minorHAnsi" w:cstheme="minorHAnsi"/>
                <w:b/>
                <w:bCs/>
                <w:sz w:val="20"/>
                <w:szCs w:val="20"/>
              </w:rPr>
              <w:t>e</w:t>
            </w:r>
          </w:p>
          <w:p w14:paraId="11A70091" w14:textId="6ADEDAEA" w:rsidR="00B51F4C" w:rsidRPr="00871D87" w:rsidRDefault="00B51F4C" w:rsidP="009058EE">
            <w:pPr>
              <w:widowControl w:val="0"/>
              <w:autoSpaceDE w:val="0"/>
              <w:autoSpaceDN w:val="0"/>
              <w:adjustRightInd w:val="0"/>
              <w:spacing w:after="120" w:line="252" w:lineRule="atLeast"/>
              <w:rPr>
                <w:rFonts w:asciiTheme="minorHAnsi" w:hAnsiTheme="minorHAnsi" w:cstheme="minorHAnsi"/>
                <w:b/>
                <w:bCs/>
                <w:sz w:val="20"/>
                <w:szCs w:val="20"/>
              </w:rPr>
            </w:pPr>
            <w:r w:rsidRPr="00871D87">
              <w:rPr>
                <w:rFonts w:asciiTheme="minorHAnsi" w:hAnsiTheme="minorHAnsi" w:cstheme="minorHAnsi"/>
                <w:bCs/>
                <w:sz w:val="20"/>
                <w:szCs w:val="20"/>
              </w:rPr>
              <w:t>Students read and view news bulletins and publications from local, national and international news sources across a range of media. They compare how any two news sources communicate information, ideas and values to their audiences.</w:t>
            </w:r>
            <w:r w:rsidRPr="00871D87">
              <w:rPr>
                <w:rFonts w:asciiTheme="minorHAnsi" w:hAnsiTheme="minorHAnsi" w:cstheme="minorHAnsi"/>
                <w:b/>
                <w:bCs/>
                <w:sz w:val="20"/>
                <w:szCs w:val="20"/>
              </w:rPr>
              <w:t xml:space="preserve"> </w:t>
            </w:r>
          </w:p>
        </w:tc>
        <w:tc>
          <w:tcPr>
            <w:tcW w:w="2941" w:type="dxa"/>
            <w:tcBorders>
              <w:top w:val="single" w:sz="4" w:space="0" w:color="BD9FCF"/>
              <w:left w:val="single" w:sz="4" w:space="0" w:color="BD9FCF"/>
              <w:bottom w:val="single" w:sz="4" w:space="0" w:color="BD9FCF"/>
              <w:right w:val="single" w:sz="4" w:space="0" w:color="BD9FCF"/>
            </w:tcBorders>
            <w:shd w:val="clear" w:color="000000" w:fill="FFFFFF"/>
            <w:tcMar>
              <w:top w:w="57" w:type="dxa"/>
              <w:bottom w:w="57" w:type="dxa"/>
            </w:tcMar>
          </w:tcPr>
          <w:p w14:paraId="7FC7FDA7" w14:textId="73F4C2E5" w:rsidR="00036B32" w:rsidRPr="00871D87" w:rsidRDefault="00036B32" w:rsidP="00036B32">
            <w:pPr>
              <w:widowControl w:val="0"/>
              <w:autoSpaceDE w:val="0"/>
              <w:autoSpaceDN w:val="0"/>
              <w:adjustRightInd w:val="0"/>
              <w:rPr>
                <w:rFonts w:asciiTheme="minorHAnsi" w:hAnsiTheme="minorHAnsi" w:cstheme="minorHAnsi"/>
                <w:sz w:val="20"/>
                <w:szCs w:val="20"/>
              </w:rPr>
            </w:pPr>
            <w:r w:rsidRPr="00871D87">
              <w:rPr>
                <w:rFonts w:asciiTheme="minorHAnsi" w:hAnsiTheme="minorHAnsi" w:cstheme="minorHAnsi"/>
                <w:sz w:val="20"/>
                <w:szCs w:val="20"/>
              </w:rPr>
              <w:t>Use strategies and skills for comprehending texts, including:</w:t>
            </w:r>
          </w:p>
          <w:p w14:paraId="6B0782B0" w14:textId="77777777" w:rsidR="00822A2C" w:rsidRPr="00871D87" w:rsidRDefault="00822A2C" w:rsidP="00A97D90">
            <w:pPr>
              <w:pStyle w:val="ListParagraph"/>
              <w:widowControl w:val="0"/>
              <w:numPr>
                <w:ilvl w:val="0"/>
                <w:numId w:val="8"/>
              </w:numPr>
              <w:autoSpaceDE w:val="0"/>
              <w:autoSpaceDN w:val="0"/>
              <w:adjustRightInd w:val="0"/>
              <w:spacing w:line="240" w:lineRule="auto"/>
              <w:rPr>
                <w:rFonts w:cstheme="minorHAnsi"/>
                <w:sz w:val="20"/>
                <w:szCs w:val="20"/>
              </w:rPr>
            </w:pPr>
            <w:r w:rsidRPr="00871D87">
              <w:rPr>
                <w:rFonts w:cstheme="minorHAnsi"/>
                <w:sz w:val="20"/>
                <w:szCs w:val="20"/>
              </w:rPr>
              <w:t>consolidating comprehension strategies</w:t>
            </w:r>
          </w:p>
          <w:p w14:paraId="4ECD7917" w14:textId="38DE5C8D" w:rsidR="00B51F4C" w:rsidRPr="00871D87" w:rsidRDefault="00036B32" w:rsidP="00A97D90">
            <w:pPr>
              <w:pStyle w:val="ListParagraph"/>
              <w:widowControl w:val="0"/>
              <w:numPr>
                <w:ilvl w:val="0"/>
                <w:numId w:val="8"/>
              </w:numPr>
              <w:autoSpaceDE w:val="0"/>
              <w:autoSpaceDN w:val="0"/>
              <w:adjustRightInd w:val="0"/>
              <w:spacing w:line="240" w:lineRule="auto"/>
              <w:rPr>
                <w:rFonts w:cstheme="minorHAnsi"/>
                <w:sz w:val="20"/>
                <w:szCs w:val="20"/>
              </w:rPr>
            </w:pPr>
            <w:r w:rsidRPr="00871D87">
              <w:rPr>
                <w:rFonts w:cstheme="minorHAnsi"/>
                <w:sz w:val="20"/>
                <w:szCs w:val="20"/>
              </w:rPr>
              <w:t>summarising</w:t>
            </w:r>
            <w:r w:rsidR="00B51F4C" w:rsidRPr="00871D87">
              <w:rPr>
                <w:rFonts w:cstheme="minorHAnsi"/>
                <w:sz w:val="20"/>
                <w:szCs w:val="20"/>
              </w:rPr>
              <w:t xml:space="preserve"> ideas and</w:t>
            </w:r>
            <w:r w:rsidRPr="00871D87">
              <w:rPr>
                <w:rFonts w:cstheme="minorHAnsi"/>
                <w:sz w:val="20"/>
                <w:szCs w:val="20"/>
              </w:rPr>
              <w:t xml:space="preserve"> information presented in texts</w:t>
            </w:r>
            <w:r w:rsidR="00257FDA" w:rsidRPr="00871D87">
              <w:rPr>
                <w:rFonts w:cstheme="minorHAnsi"/>
                <w:sz w:val="20"/>
                <w:szCs w:val="20"/>
              </w:rPr>
              <w:t>.</w:t>
            </w:r>
          </w:p>
          <w:p w14:paraId="0B0D9615" w14:textId="749C5B7B" w:rsidR="00036B32" w:rsidRPr="00871D87" w:rsidRDefault="00036B32" w:rsidP="00A97D90">
            <w:pPr>
              <w:widowControl w:val="0"/>
              <w:autoSpaceDE w:val="0"/>
              <w:autoSpaceDN w:val="0"/>
              <w:adjustRightInd w:val="0"/>
              <w:spacing w:after="120"/>
              <w:rPr>
                <w:rFonts w:asciiTheme="minorHAnsi" w:hAnsiTheme="minorHAnsi" w:cstheme="minorHAnsi"/>
                <w:sz w:val="20"/>
                <w:szCs w:val="20"/>
              </w:rPr>
            </w:pPr>
            <w:r w:rsidRPr="00871D87">
              <w:rPr>
                <w:rFonts w:asciiTheme="minorHAnsi" w:hAnsiTheme="minorHAnsi" w:cstheme="minorHAnsi"/>
                <w:sz w:val="20"/>
                <w:szCs w:val="20"/>
              </w:rPr>
              <w:t>Consider the ways in which context, purpose and audience influence meaning, including:</w:t>
            </w:r>
          </w:p>
          <w:p w14:paraId="3BAB4CF5" w14:textId="56567A2C" w:rsidR="00B51F4C" w:rsidRPr="00871D87" w:rsidRDefault="00036B32" w:rsidP="00A97D90">
            <w:pPr>
              <w:pStyle w:val="ListParagraph"/>
              <w:widowControl w:val="0"/>
              <w:numPr>
                <w:ilvl w:val="0"/>
                <w:numId w:val="9"/>
              </w:numPr>
              <w:autoSpaceDE w:val="0"/>
              <w:autoSpaceDN w:val="0"/>
              <w:adjustRightInd w:val="0"/>
              <w:spacing w:line="240" w:lineRule="auto"/>
              <w:rPr>
                <w:rFonts w:cstheme="minorHAnsi"/>
                <w:sz w:val="20"/>
                <w:szCs w:val="20"/>
              </w:rPr>
            </w:pPr>
            <w:r w:rsidRPr="00871D87">
              <w:rPr>
                <w:rFonts w:cstheme="minorHAnsi"/>
                <w:sz w:val="20"/>
                <w:szCs w:val="20"/>
              </w:rPr>
              <w:t>t</w:t>
            </w:r>
            <w:r w:rsidR="00B51F4C" w:rsidRPr="00871D87">
              <w:rPr>
                <w:rFonts w:cstheme="minorHAnsi"/>
                <w:sz w:val="20"/>
                <w:szCs w:val="20"/>
              </w:rPr>
              <w:t xml:space="preserve">he ways in which main ideas, values and supporting details </w:t>
            </w:r>
            <w:r w:rsidRPr="00871D87">
              <w:rPr>
                <w:rFonts w:cstheme="minorHAnsi"/>
                <w:sz w:val="20"/>
                <w:szCs w:val="20"/>
              </w:rPr>
              <w:t>are presented in texts</w:t>
            </w:r>
          </w:p>
          <w:p w14:paraId="658B60C6" w14:textId="7C986035" w:rsidR="00036B32" w:rsidRPr="00871D87" w:rsidRDefault="00036B32" w:rsidP="00A97D90">
            <w:pPr>
              <w:pStyle w:val="ListParagraph"/>
              <w:widowControl w:val="0"/>
              <w:numPr>
                <w:ilvl w:val="0"/>
                <w:numId w:val="9"/>
              </w:numPr>
              <w:autoSpaceDE w:val="0"/>
              <w:autoSpaceDN w:val="0"/>
              <w:adjustRightInd w:val="0"/>
              <w:spacing w:line="240" w:lineRule="auto"/>
              <w:rPr>
                <w:rFonts w:cstheme="minorHAnsi"/>
                <w:sz w:val="20"/>
                <w:szCs w:val="20"/>
              </w:rPr>
            </w:pPr>
            <w:r w:rsidRPr="00871D87">
              <w:rPr>
                <w:rFonts w:cstheme="minorHAnsi"/>
                <w:sz w:val="20"/>
                <w:szCs w:val="20"/>
              </w:rPr>
              <w:t xml:space="preserve">the effects of </w:t>
            </w:r>
            <w:r w:rsidR="00AF3360" w:rsidRPr="00871D87">
              <w:rPr>
                <w:rFonts w:cstheme="minorHAnsi"/>
                <w:sz w:val="20"/>
                <w:szCs w:val="20"/>
              </w:rPr>
              <w:t xml:space="preserve">text types </w:t>
            </w:r>
            <w:r w:rsidRPr="00871D87">
              <w:rPr>
                <w:rFonts w:cstheme="minorHAnsi"/>
                <w:sz w:val="20"/>
                <w:szCs w:val="20"/>
              </w:rPr>
              <w:t>and text structures on audiences.</w:t>
            </w:r>
          </w:p>
          <w:p w14:paraId="7B4E919A" w14:textId="741CE7BC" w:rsidR="00036B32" w:rsidRPr="00871D87" w:rsidRDefault="00036B32" w:rsidP="00862999">
            <w:pPr>
              <w:widowControl w:val="0"/>
              <w:autoSpaceDE w:val="0"/>
              <w:autoSpaceDN w:val="0"/>
              <w:adjustRightInd w:val="0"/>
              <w:rPr>
                <w:rFonts w:asciiTheme="minorHAnsi" w:hAnsiTheme="minorHAnsi" w:cstheme="minorHAnsi"/>
                <w:sz w:val="20"/>
                <w:szCs w:val="20"/>
              </w:rPr>
            </w:pPr>
            <w:r w:rsidRPr="00871D87">
              <w:rPr>
                <w:rFonts w:asciiTheme="minorHAnsi" w:hAnsiTheme="minorHAnsi" w:cstheme="minorHAnsi"/>
                <w:sz w:val="20"/>
                <w:szCs w:val="20"/>
              </w:rPr>
              <w:t>Create a range of texts</w:t>
            </w:r>
            <w:r w:rsidR="0089231D" w:rsidRPr="00871D87">
              <w:rPr>
                <w:rFonts w:asciiTheme="minorHAnsi" w:hAnsiTheme="minorHAnsi" w:cstheme="minorHAnsi"/>
                <w:sz w:val="20"/>
                <w:szCs w:val="20"/>
              </w:rPr>
              <w:t xml:space="preserve"> by</w:t>
            </w:r>
            <w:r w:rsidRPr="00871D87">
              <w:rPr>
                <w:rFonts w:asciiTheme="minorHAnsi" w:hAnsiTheme="minorHAnsi" w:cstheme="minorHAnsi"/>
                <w:sz w:val="20"/>
                <w:szCs w:val="20"/>
              </w:rPr>
              <w:t>:</w:t>
            </w:r>
          </w:p>
          <w:p w14:paraId="42B93A59" w14:textId="77777777" w:rsidR="00822A2C" w:rsidRPr="00871D87" w:rsidRDefault="00822A2C" w:rsidP="00A97D90">
            <w:pPr>
              <w:pStyle w:val="ListParagraph"/>
              <w:widowControl w:val="0"/>
              <w:numPr>
                <w:ilvl w:val="0"/>
                <w:numId w:val="10"/>
              </w:numPr>
              <w:autoSpaceDE w:val="0"/>
              <w:autoSpaceDN w:val="0"/>
              <w:adjustRightInd w:val="0"/>
              <w:spacing w:line="240" w:lineRule="auto"/>
              <w:rPr>
                <w:rFonts w:cstheme="minorHAnsi"/>
                <w:sz w:val="20"/>
                <w:szCs w:val="20"/>
              </w:rPr>
            </w:pPr>
            <w:r w:rsidRPr="00871D87">
              <w:rPr>
                <w:rFonts w:cstheme="minorHAnsi"/>
                <w:sz w:val="20"/>
                <w:szCs w:val="20"/>
              </w:rPr>
              <w:t>using appropriate vocabulary, sentence structures, accurate spelling, punctuation and grammar</w:t>
            </w:r>
          </w:p>
          <w:p w14:paraId="35B43888" w14:textId="007921E1" w:rsidR="00B51F4C" w:rsidRPr="00871D87" w:rsidRDefault="00036B32" w:rsidP="00A97D90">
            <w:pPr>
              <w:pStyle w:val="ListParagraph"/>
              <w:widowControl w:val="0"/>
              <w:numPr>
                <w:ilvl w:val="0"/>
                <w:numId w:val="10"/>
              </w:numPr>
              <w:autoSpaceDE w:val="0"/>
              <w:autoSpaceDN w:val="0"/>
              <w:adjustRightInd w:val="0"/>
              <w:spacing w:line="240" w:lineRule="auto"/>
              <w:rPr>
                <w:rFonts w:cstheme="minorHAnsi"/>
                <w:sz w:val="20"/>
                <w:szCs w:val="20"/>
              </w:rPr>
            </w:pPr>
            <w:r w:rsidRPr="00871D87">
              <w:rPr>
                <w:rFonts w:cstheme="minorHAnsi"/>
                <w:sz w:val="20"/>
                <w:szCs w:val="20"/>
              </w:rPr>
              <w:t xml:space="preserve">using </w:t>
            </w:r>
            <w:r w:rsidR="00B51F4C" w:rsidRPr="00871D87">
              <w:rPr>
                <w:rFonts w:cstheme="minorHAnsi"/>
                <w:sz w:val="20"/>
                <w:szCs w:val="20"/>
              </w:rPr>
              <w:t xml:space="preserve">persuasive techniques </w:t>
            </w:r>
            <w:r w:rsidR="00EA2D84" w:rsidRPr="00871D87">
              <w:rPr>
                <w:rFonts w:cstheme="minorHAnsi"/>
                <w:sz w:val="20"/>
                <w:szCs w:val="20"/>
              </w:rPr>
              <w:t xml:space="preserve">and language features (written, visual and/or audio) </w:t>
            </w:r>
            <w:r w:rsidR="00B51F4C" w:rsidRPr="00871D87">
              <w:rPr>
                <w:rFonts w:cstheme="minorHAnsi"/>
                <w:sz w:val="20"/>
                <w:szCs w:val="20"/>
              </w:rPr>
              <w:t xml:space="preserve">to engage audiences in a </w:t>
            </w:r>
            <w:r w:rsidRPr="00871D87">
              <w:rPr>
                <w:rFonts w:cstheme="minorHAnsi"/>
                <w:sz w:val="20"/>
                <w:szCs w:val="20"/>
              </w:rPr>
              <w:t xml:space="preserve">range of modes </w:t>
            </w:r>
          </w:p>
          <w:p w14:paraId="6577C169" w14:textId="32935EAB" w:rsidR="00B51F4C" w:rsidRPr="00871D87" w:rsidRDefault="00036B32" w:rsidP="00A97D90">
            <w:pPr>
              <w:pStyle w:val="ListParagraph"/>
              <w:widowControl w:val="0"/>
              <w:numPr>
                <w:ilvl w:val="0"/>
                <w:numId w:val="10"/>
              </w:numPr>
              <w:autoSpaceDE w:val="0"/>
              <w:autoSpaceDN w:val="0"/>
              <w:adjustRightInd w:val="0"/>
              <w:spacing w:line="240" w:lineRule="auto"/>
              <w:rPr>
                <w:rFonts w:cstheme="minorHAnsi"/>
                <w:sz w:val="20"/>
                <w:szCs w:val="20"/>
              </w:rPr>
            </w:pPr>
            <w:r w:rsidRPr="00871D87">
              <w:rPr>
                <w:rFonts w:cstheme="minorHAnsi"/>
                <w:sz w:val="20"/>
                <w:szCs w:val="20"/>
              </w:rPr>
              <w:t>p</w:t>
            </w:r>
            <w:r w:rsidR="00B51F4C" w:rsidRPr="00871D87">
              <w:rPr>
                <w:rFonts w:cstheme="minorHAnsi"/>
                <w:sz w:val="20"/>
                <w:szCs w:val="20"/>
              </w:rPr>
              <w:t>lanning, organising, drafting and presenting information or arguments for particular purposes and audiences.</w:t>
            </w:r>
          </w:p>
        </w:tc>
        <w:tc>
          <w:tcPr>
            <w:tcW w:w="2941" w:type="dxa"/>
            <w:tcBorders>
              <w:top w:val="single" w:sz="4" w:space="0" w:color="BD9FCF"/>
              <w:left w:val="single" w:sz="4" w:space="0" w:color="BD9FCF"/>
              <w:bottom w:val="single" w:sz="4" w:space="0" w:color="BD9FCF"/>
              <w:right w:val="single" w:sz="4" w:space="0" w:color="BD9FCF"/>
            </w:tcBorders>
            <w:shd w:val="clear" w:color="000000" w:fill="FFFFFF"/>
            <w:tcMar>
              <w:top w:w="57" w:type="dxa"/>
              <w:bottom w:w="57" w:type="dxa"/>
            </w:tcMar>
          </w:tcPr>
          <w:p w14:paraId="1F068CD9" w14:textId="1D1D059B" w:rsidR="00A97D90" w:rsidRPr="00871D87" w:rsidRDefault="00B51F4C" w:rsidP="00A97D90">
            <w:pPr>
              <w:widowControl w:val="0"/>
              <w:autoSpaceDE w:val="0"/>
              <w:autoSpaceDN w:val="0"/>
              <w:adjustRightInd w:val="0"/>
              <w:spacing w:after="120"/>
              <w:rPr>
                <w:rFonts w:asciiTheme="minorHAnsi" w:hAnsiTheme="minorHAnsi" w:cstheme="minorHAnsi"/>
                <w:sz w:val="20"/>
                <w:szCs w:val="20"/>
              </w:rPr>
            </w:pPr>
            <w:r w:rsidRPr="00871D87">
              <w:rPr>
                <w:rFonts w:asciiTheme="minorHAnsi" w:hAnsiTheme="minorHAnsi" w:cstheme="minorHAnsi"/>
                <w:b/>
                <w:bCs/>
                <w:sz w:val="20"/>
                <w:szCs w:val="20"/>
              </w:rPr>
              <w:t xml:space="preserve">Task 7: 7.5% </w:t>
            </w:r>
            <w:r w:rsidRPr="00871D87">
              <w:rPr>
                <w:rFonts w:asciiTheme="minorHAnsi" w:hAnsiTheme="minorHAnsi" w:cstheme="minorHAnsi"/>
                <w:b/>
                <w:iCs/>
                <w:sz w:val="20"/>
                <w:szCs w:val="20"/>
              </w:rPr>
              <w:t>Creating</w:t>
            </w:r>
            <w:r w:rsidR="00352240" w:rsidRPr="00871D87">
              <w:rPr>
                <w:rFonts w:asciiTheme="minorHAnsi" w:hAnsiTheme="minorHAnsi" w:cstheme="minorHAnsi"/>
                <w:b/>
                <w:iCs/>
                <w:sz w:val="20"/>
                <w:szCs w:val="20"/>
              </w:rPr>
              <w:t xml:space="preserve"> </w:t>
            </w:r>
            <w:r w:rsidR="00352240" w:rsidRPr="00871D87">
              <w:rPr>
                <w:rFonts w:asciiTheme="minorHAnsi" w:hAnsiTheme="minorHAnsi" w:cstheme="minorHAnsi"/>
                <w:b/>
                <w:bCs/>
                <w:sz w:val="20"/>
                <w:szCs w:val="20"/>
              </w:rPr>
              <w:t>(set Week 1, due end Week 3)</w:t>
            </w:r>
            <w:r w:rsidRPr="00871D87">
              <w:rPr>
                <w:rFonts w:asciiTheme="minorHAnsi" w:hAnsiTheme="minorHAnsi" w:cstheme="minorHAnsi"/>
                <w:b/>
                <w:bCs/>
                <w:sz w:val="20"/>
                <w:szCs w:val="20"/>
              </w:rPr>
              <w:t>:</w:t>
            </w:r>
          </w:p>
          <w:p w14:paraId="3E43BB73" w14:textId="483F7ACE" w:rsidR="00B51F4C" w:rsidRPr="00871D87" w:rsidRDefault="00B51F4C" w:rsidP="00A97D90">
            <w:pPr>
              <w:widowControl w:val="0"/>
              <w:autoSpaceDE w:val="0"/>
              <w:autoSpaceDN w:val="0"/>
              <w:adjustRightInd w:val="0"/>
              <w:spacing w:after="120"/>
              <w:rPr>
                <w:rFonts w:asciiTheme="minorHAnsi" w:hAnsiTheme="minorHAnsi" w:cstheme="minorHAnsi"/>
                <w:sz w:val="20"/>
                <w:szCs w:val="20"/>
              </w:rPr>
            </w:pPr>
            <w:r w:rsidRPr="00871D87">
              <w:rPr>
                <w:rFonts w:asciiTheme="minorHAnsi" w:hAnsiTheme="minorHAnsi" w:cstheme="minorHAnsi"/>
                <w:sz w:val="20"/>
                <w:szCs w:val="20"/>
              </w:rPr>
              <w:t>In class and</w:t>
            </w:r>
            <w:r w:rsidR="00915ED8" w:rsidRPr="00871D87">
              <w:rPr>
                <w:rFonts w:asciiTheme="minorHAnsi" w:hAnsiTheme="minorHAnsi" w:cstheme="minorHAnsi"/>
                <w:sz w:val="20"/>
                <w:szCs w:val="20"/>
              </w:rPr>
              <w:t xml:space="preserve"> at</w:t>
            </w:r>
            <w:r w:rsidRPr="00871D87">
              <w:rPr>
                <w:rFonts w:asciiTheme="minorHAnsi" w:hAnsiTheme="minorHAnsi" w:cstheme="minorHAnsi"/>
                <w:sz w:val="20"/>
                <w:szCs w:val="20"/>
              </w:rPr>
              <w:t xml:space="preserve"> home</w:t>
            </w:r>
            <w:r w:rsidR="00352240" w:rsidRPr="00871D87">
              <w:rPr>
                <w:rFonts w:asciiTheme="minorHAnsi" w:hAnsiTheme="minorHAnsi" w:cstheme="minorHAnsi"/>
                <w:sz w:val="20"/>
                <w:szCs w:val="20"/>
              </w:rPr>
              <w:t>, students create a digital or print feature article for an overseas publication in which you argue for or against a significant issue</w:t>
            </w:r>
            <w:r w:rsidR="006A217D">
              <w:rPr>
                <w:rFonts w:asciiTheme="minorHAnsi" w:hAnsiTheme="minorHAnsi" w:cstheme="minorHAnsi"/>
                <w:sz w:val="20"/>
                <w:szCs w:val="20"/>
              </w:rPr>
              <w:t>;</w:t>
            </w:r>
            <w:r w:rsidR="00352240" w:rsidRPr="00871D87">
              <w:rPr>
                <w:rFonts w:asciiTheme="minorHAnsi" w:hAnsiTheme="minorHAnsi" w:cstheme="minorHAnsi"/>
                <w:sz w:val="20"/>
                <w:szCs w:val="20"/>
              </w:rPr>
              <w:t xml:space="preserve"> for example</w:t>
            </w:r>
            <w:r w:rsidR="006A217D">
              <w:rPr>
                <w:rFonts w:asciiTheme="minorHAnsi" w:hAnsiTheme="minorHAnsi" w:cstheme="minorHAnsi"/>
                <w:sz w:val="20"/>
                <w:szCs w:val="20"/>
              </w:rPr>
              <w:t>,</w:t>
            </w:r>
            <w:r w:rsidR="00352240" w:rsidRPr="00871D87">
              <w:rPr>
                <w:rFonts w:asciiTheme="minorHAnsi" w:hAnsiTheme="minorHAnsi" w:cstheme="minorHAnsi"/>
                <w:sz w:val="20"/>
                <w:szCs w:val="20"/>
              </w:rPr>
              <w:t xml:space="preserve"> censorship in China, gun control in America, whaling in Japan etc. </w:t>
            </w:r>
            <w:r w:rsidRPr="00871D87">
              <w:rPr>
                <w:rFonts w:asciiTheme="minorHAnsi" w:hAnsiTheme="minorHAnsi" w:cstheme="minorHAnsi"/>
                <w:sz w:val="20"/>
                <w:szCs w:val="20"/>
              </w:rPr>
              <w:t>Evidence required of planning, drafting and editing.</w:t>
            </w:r>
          </w:p>
          <w:p w14:paraId="40D8D0CF" w14:textId="21CF207C" w:rsidR="00A97D90" w:rsidRPr="00871D87" w:rsidRDefault="00B51F4C" w:rsidP="00A97D90">
            <w:pPr>
              <w:widowControl w:val="0"/>
              <w:autoSpaceDE w:val="0"/>
              <w:autoSpaceDN w:val="0"/>
              <w:adjustRightInd w:val="0"/>
              <w:spacing w:after="120"/>
              <w:rPr>
                <w:rFonts w:asciiTheme="minorHAnsi" w:hAnsiTheme="minorHAnsi" w:cstheme="minorHAnsi"/>
                <w:sz w:val="20"/>
                <w:szCs w:val="20"/>
              </w:rPr>
            </w:pPr>
            <w:r w:rsidRPr="00871D87">
              <w:rPr>
                <w:rFonts w:asciiTheme="minorHAnsi" w:hAnsiTheme="minorHAnsi" w:cstheme="minorHAnsi"/>
                <w:b/>
                <w:bCs/>
                <w:sz w:val="20"/>
                <w:szCs w:val="20"/>
              </w:rPr>
              <w:t xml:space="preserve">Task 8: 7.5% </w:t>
            </w:r>
            <w:r w:rsidRPr="00871D87">
              <w:rPr>
                <w:rFonts w:asciiTheme="minorHAnsi" w:hAnsiTheme="minorHAnsi" w:cstheme="minorHAnsi"/>
                <w:b/>
                <w:iCs/>
                <w:sz w:val="20"/>
                <w:szCs w:val="20"/>
              </w:rPr>
              <w:t>Responding</w:t>
            </w:r>
            <w:r w:rsidR="00352240" w:rsidRPr="00871D87">
              <w:rPr>
                <w:rFonts w:asciiTheme="minorHAnsi" w:hAnsiTheme="minorHAnsi" w:cstheme="minorHAnsi"/>
                <w:b/>
                <w:iCs/>
                <w:sz w:val="20"/>
                <w:szCs w:val="20"/>
              </w:rPr>
              <w:t xml:space="preserve"> </w:t>
            </w:r>
            <w:r w:rsidR="00352240" w:rsidRPr="00871D87">
              <w:rPr>
                <w:rFonts w:asciiTheme="minorHAnsi" w:hAnsiTheme="minorHAnsi" w:cstheme="minorHAnsi"/>
                <w:b/>
                <w:bCs/>
                <w:sz w:val="20"/>
                <w:szCs w:val="20"/>
              </w:rPr>
              <w:t>(set Week 2, due Week 5)</w:t>
            </w:r>
            <w:r w:rsidR="00382DD4" w:rsidRPr="00871D87">
              <w:rPr>
                <w:rFonts w:asciiTheme="minorHAnsi" w:hAnsiTheme="minorHAnsi" w:cstheme="minorHAnsi"/>
                <w:b/>
                <w:bCs/>
                <w:sz w:val="20"/>
                <w:szCs w:val="20"/>
              </w:rPr>
              <w:t>:</w:t>
            </w:r>
          </w:p>
          <w:p w14:paraId="5738DE61" w14:textId="17A4AC93" w:rsidR="00B51F4C" w:rsidRPr="00871D87" w:rsidRDefault="00352240" w:rsidP="00A97D90">
            <w:pPr>
              <w:widowControl w:val="0"/>
              <w:autoSpaceDE w:val="0"/>
              <w:autoSpaceDN w:val="0"/>
              <w:adjustRightInd w:val="0"/>
              <w:rPr>
                <w:rFonts w:asciiTheme="minorHAnsi" w:hAnsiTheme="minorHAnsi" w:cstheme="minorHAnsi"/>
                <w:b/>
                <w:bCs/>
                <w:sz w:val="20"/>
                <w:szCs w:val="20"/>
              </w:rPr>
            </w:pPr>
            <w:r w:rsidRPr="00871D87">
              <w:rPr>
                <w:rFonts w:asciiTheme="minorHAnsi" w:hAnsiTheme="minorHAnsi" w:cstheme="minorHAnsi"/>
                <w:sz w:val="20"/>
                <w:szCs w:val="20"/>
              </w:rPr>
              <w:t>Students write an i</w:t>
            </w:r>
            <w:r w:rsidR="00382DD4" w:rsidRPr="00871D87">
              <w:rPr>
                <w:rFonts w:asciiTheme="minorHAnsi" w:hAnsiTheme="minorHAnsi" w:cstheme="minorHAnsi"/>
                <w:sz w:val="20"/>
                <w:szCs w:val="20"/>
              </w:rPr>
              <w:t>n-</w:t>
            </w:r>
            <w:r w:rsidR="00EE29AC" w:rsidRPr="00871D87">
              <w:rPr>
                <w:rFonts w:asciiTheme="minorHAnsi" w:hAnsiTheme="minorHAnsi" w:cstheme="minorHAnsi"/>
                <w:sz w:val="20"/>
                <w:szCs w:val="20"/>
              </w:rPr>
              <w:t xml:space="preserve">class </w:t>
            </w:r>
            <w:r w:rsidR="00B51F4C" w:rsidRPr="00871D87">
              <w:rPr>
                <w:rFonts w:asciiTheme="minorHAnsi" w:hAnsiTheme="minorHAnsi" w:cstheme="minorHAnsi"/>
                <w:sz w:val="20"/>
                <w:szCs w:val="20"/>
              </w:rPr>
              <w:t>essay</w:t>
            </w:r>
            <w:r w:rsidRPr="00871D87">
              <w:rPr>
                <w:rFonts w:asciiTheme="minorHAnsi" w:hAnsiTheme="minorHAnsi" w:cstheme="minorHAnsi"/>
                <w:sz w:val="20"/>
                <w:szCs w:val="20"/>
              </w:rPr>
              <w:t>,</w:t>
            </w:r>
            <w:r w:rsidR="00A97D90" w:rsidRPr="00871D87">
              <w:rPr>
                <w:rFonts w:asciiTheme="minorHAnsi" w:hAnsiTheme="minorHAnsi" w:cstheme="minorHAnsi"/>
                <w:sz w:val="20"/>
                <w:szCs w:val="20"/>
              </w:rPr>
              <w:t xml:space="preserve"> </w:t>
            </w:r>
            <w:r w:rsidRPr="00871D87">
              <w:rPr>
                <w:rFonts w:asciiTheme="minorHAnsi" w:hAnsiTheme="minorHAnsi" w:cstheme="minorHAnsi"/>
                <w:sz w:val="20"/>
                <w:szCs w:val="20"/>
              </w:rPr>
              <w:t>c</w:t>
            </w:r>
            <w:r w:rsidR="00B51F4C" w:rsidRPr="00871D87">
              <w:rPr>
                <w:rFonts w:asciiTheme="minorHAnsi" w:hAnsiTheme="minorHAnsi" w:cstheme="minorHAnsi"/>
                <w:sz w:val="20"/>
                <w:szCs w:val="20"/>
              </w:rPr>
              <w:t>ompar</w:t>
            </w:r>
            <w:r w:rsidRPr="00871D87">
              <w:rPr>
                <w:rFonts w:asciiTheme="minorHAnsi" w:hAnsiTheme="minorHAnsi" w:cstheme="minorHAnsi"/>
                <w:sz w:val="20"/>
                <w:szCs w:val="20"/>
              </w:rPr>
              <w:t>ing</w:t>
            </w:r>
            <w:r w:rsidR="00B51F4C" w:rsidRPr="00871D87">
              <w:rPr>
                <w:rFonts w:asciiTheme="minorHAnsi" w:hAnsiTheme="minorHAnsi" w:cstheme="minorHAnsi"/>
                <w:sz w:val="20"/>
                <w:szCs w:val="20"/>
              </w:rPr>
              <w:t xml:space="preserve"> how any two news sources communicate information, ideas and values to their audiences.</w:t>
            </w:r>
          </w:p>
        </w:tc>
      </w:tr>
      <w:tr w:rsidR="00B51F4C" w:rsidRPr="00AC7B8E" w14:paraId="0260137E" w14:textId="77777777" w:rsidTr="000D6C6C">
        <w:trPr>
          <w:trHeight w:val="1"/>
        </w:trPr>
        <w:tc>
          <w:tcPr>
            <w:tcW w:w="852" w:type="dxa"/>
            <w:tcBorders>
              <w:top w:val="single" w:sz="4" w:space="0" w:color="BD9FCF"/>
              <w:left w:val="single" w:sz="4" w:space="0" w:color="BD9FCF"/>
              <w:bottom w:val="single" w:sz="4" w:space="0" w:color="BD9FCF"/>
              <w:right w:val="single" w:sz="4" w:space="0" w:color="BD9FCF"/>
            </w:tcBorders>
            <w:shd w:val="clear" w:color="auto" w:fill="E4D8EB" w:themeFill="accent4" w:themeFillTint="66"/>
            <w:tcMar>
              <w:top w:w="57" w:type="dxa"/>
              <w:bottom w:w="57" w:type="dxa"/>
            </w:tcMar>
            <w:vAlign w:val="center"/>
          </w:tcPr>
          <w:p w14:paraId="1D1BE322" w14:textId="512F940F" w:rsidR="00B51F4C" w:rsidRPr="00607AE9" w:rsidRDefault="00B51F4C" w:rsidP="000F1DF5">
            <w:pPr>
              <w:pageBreakBefore/>
              <w:widowControl w:val="0"/>
              <w:autoSpaceDE w:val="0"/>
              <w:autoSpaceDN w:val="0"/>
              <w:adjustRightInd w:val="0"/>
              <w:jc w:val="center"/>
              <w:rPr>
                <w:rFonts w:asciiTheme="minorHAnsi" w:hAnsiTheme="minorHAnsi" w:cstheme="minorHAnsi"/>
                <w:sz w:val="20"/>
                <w:szCs w:val="20"/>
              </w:rPr>
            </w:pPr>
            <w:r w:rsidRPr="00607AE9">
              <w:rPr>
                <w:rFonts w:asciiTheme="minorHAnsi" w:hAnsiTheme="minorHAnsi" w:cstheme="minorHAnsi"/>
                <w:sz w:val="20"/>
                <w:szCs w:val="20"/>
              </w:rPr>
              <w:lastRenderedPageBreak/>
              <w:t>6</w:t>
            </w:r>
            <w:r w:rsidR="00B469B2" w:rsidRPr="00607AE9">
              <w:rPr>
                <w:rFonts w:asciiTheme="minorHAnsi" w:hAnsiTheme="minorHAnsi" w:cstheme="minorHAnsi"/>
                <w:sz w:val="20"/>
                <w:szCs w:val="20"/>
              </w:rPr>
              <w:t>–</w:t>
            </w:r>
            <w:r w:rsidRPr="00607AE9">
              <w:rPr>
                <w:rFonts w:asciiTheme="minorHAnsi" w:hAnsiTheme="minorHAnsi" w:cstheme="minorHAnsi"/>
                <w:sz w:val="20"/>
                <w:szCs w:val="20"/>
              </w:rPr>
              <w:t>8</w:t>
            </w:r>
          </w:p>
        </w:tc>
        <w:tc>
          <w:tcPr>
            <w:tcW w:w="2940" w:type="dxa"/>
            <w:tcBorders>
              <w:top w:val="single" w:sz="4" w:space="0" w:color="BD9FCF"/>
              <w:left w:val="single" w:sz="4" w:space="0" w:color="BD9FCF"/>
              <w:bottom w:val="single" w:sz="4" w:space="0" w:color="BD9FCF"/>
              <w:right w:val="single" w:sz="4" w:space="0" w:color="BD9FCF"/>
            </w:tcBorders>
            <w:shd w:val="clear" w:color="000000" w:fill="FFFFFF"/>
            <w:tcMar>
              <w:top w:w="57" w:type="dxa"/>
              <w:bottom w:w="57" w:type="dxa"/>
            </w:tcMar>
          </w:tcPr>
          <w:p w14:paraId="51E540BB" w14:textId="359B15D6" w:rsidR="00B51F4C" w:rsidRPr="00607AE9" w:rsidRDefault="00B51F4C" w:rsidP="00A97D90">
            <w:pPr>
              <w:widowControl w:val="0"/>
              <w:autoSpaceDE w:val="0"/>
              <w:autoSpaceDN w:val="0"/>
              <w:adjustRightInd w:val="0"/>
              <w:spacing w:after="120" w:line="252" w:lineRule="atLeast"/>
              <w:rPr>
                <w:rFonts w:asciiTheme="minorHAnsi" w:hAnsiTheme="minorHAnsi" w:cstheme="minorHAnsi"/>
                <w:b/>
                <w:bCs/>
                <w:sz w:val="20"/>
                <w:szCs w:val="20"/>
              </w:rPr>
            </w:pPr>
            <w:r w:rsidRPr="00607AE9">
              <w:rPr>
                <w:rFonts w:asciiTheme="minorHAnsi" w:hAnsiTheme="minorHAnsi" w:cstheme="minorHAnsi"/>
                <w:b/>
                <w:bCs/>
                <w:sz w:val="20"/>
                <w:szCs w:val="20"/>
              </w:rPr>
              <w:t xml:space="preserve">Skilling </w:t>
            </w:r>
            <w:r w:rsidR="00915ED8" w:rsidRPr="00607AE9">
              <w:rPr>
                <w:rFonts w:asciiTheme="minorHAnsi" w:hAnsiTheme="minorHAnsi" w:cstheme="minorHAnsi"/>
                <w:b/>
                <w:bCs/>
                <w:sz w:val="20"/>
                <w:szCs w:val="20"/>
              </w:rPr>
              <w:t>m</w:t>
            </w:r>
            <w:r w:rsidRPr="00607AE9">
              <w:rPr>
                <w:rFonts w:asciiTheme="minorHAnsi" w:hAnsiTheme="minorHAnsi" w:cstheme="minorHAnsi"/>
                <w:b/>
                <w:bCs/>
                <w:sz w:val="20"/>
                <w:szCs w:val="20"/>
              </w:rPr>
              <w:t xml:space="preserve">e </w:t>
            </w:r>
            <w:r w:rsidR="00915ED8" w:rsidRPr="00607AE9">
              <w:rPr>
                <w:rFonts w:asciiTheme="minorHAnsi" w:hAnsiTheme="minorHAnsi" w:cstheme="minorHAnsi"/>
                <w:b/>
                <w:bCs/>
                <w:sz w:val="20"/>
                <w:szCs w:val="20"/>
              </w:rPr>
              <w:t>s</w:t>
            </w:r>
            <w:r w:rsidRPr="00607AE9">
              <w:rPr>
                <w:rFonts w:asciiTheme="minorHAnsi" w:hAnsiTheme="minorHAnsi" w:cstheme="minorHAnsi"/>
                <w:b/>
                <w:bCs/>
                <w:sz w:val="20"/>
                <w:szCs w:val="20"/>
              </w:rPr>
              <w:t>oftly</w:t>
            </w:r>
          </w:p>
          <w:p w14:paraId="34406410" w14:textId="3672773A" w:rsidR="00B51F4C" w:rsidRPr="00607AE9" w:rsidRDefault="00B51F4C" w:rsidP="009058EE">
            <w:pPr>
              <w:widowControl w:val="0"/>
              <w:autoSpaceDE w:val="0"/>
              <w:autoSpaceDN w:val="0"/>
              <w:adjustRightInd w:val="0"/>
              <w:spacing w:after="120" w:line="252" w:lineRule="atLeast"/>
              <w:rPr>
                <w:rFonts w:asciiTheme="minorHAnsi" w:hAnsiTheme="minorHAnsi" w:cstheme="minorHAnsi"/>
                <w:b/>
                <w:bCs/>
                <w:sz w:val="20"/>
                <w:szCs w:val="20"/>
              </w:rPr>
            </w:pPr>
            <w:r w:rsidRPr="00607AE9">
              <w:rPr>
                <w:rFonts w:asciiTheme="minorHAnsi" w:hAnsiTheme="minorHAnsi" w:cstheme="minorHAnsi"/>
                <w:sz w:val="20"/>
                <w:szCs w:val="20"/>
              </w:rPr>
              <w:t>Students research and workshop the employability or ‘soft’ skills and attributes required for employment and further learning.</w:t>
            </w:r>
          </w:p>
        </w:tc>
        <w:tc>
          <w:tcPr>
            <w:tcW w:w="2941" w:type="dxa"/>
            <w:tcBorders>
              <w:top w:val="single" w:sz="4" w:space="0" w:color="BD9FCF"/>
              <w:left w:val="single" w:sz="4" w:space="0" w:color="BD9FCF"/>
              <w:bottom w:val="single" w:sz="4" w:space="0" w:color="BD9FCF"/>
              <w:right w:val="single" w:sz="4" w:space="0" w:color="BD9FCF"/>
            </w:tcBorders>
            <w:shd w:val="clear" w:color="000000" w:fill="FFFFFF"/>
            <w:tcMar>
              <w:top w:w="57" w:type="dxa"/>
              <w:bottom w:w="57" w:type="dxa"/>
            </w:tcMar>
          </w:tcPr>
          <w:p w14:paraId="3E59BCD9" w14:textId="6AC4ECC8" w:rsidR="00036B32" w:rsidRPr="00607AE9" w:rsidRDefault="00036B32" w:rsidP="00A97D90">
            <w:pPr>
              <w:widowControl w:val="0"/>
              <w:autoSpaceDE w:val="0"/>
              <w:autoSpaceDN w:val="0"/>
              <w:adjustRightInd w:val="0"/>
              <w:rPr>
                <w:rFonts w:asciiTheme="minorHAnsi" w:hAnsiTheme="minorHAnsi" w:cstheme="minorHAnsi"/>
                <w:sz w:val="20"/>
                <w:szCs w:val="20"/>
              </w:rPr>
            </w:pPr>
            <w:r w:rsidRPr="00607AE9">
              <w:rPr>
                <w:rFonts w:asciiTheme="minorHAnsi" w:hAnsiTheme="minorHAnsi" w:cstheme="minorHAnsi"/>
                <w:sz w:val="20"/>
                <w:szCs w:val="20"/>
              </w:rPr>
              <w:t>Using information for specific purposes and contexts by:</w:t>
            </w:r>
          </w:p>
          <w:p w14:paraId="254B9B72" w14:textId="47C1B47A" w:rsidR="00B51F4C" w:rsidRPr="00607AE9" w:rsidRDefault="00036B32" w:rsidP="00A97D90">
            <w:pPr>
              <w:pStyle w:val="ListParagraph"/>
              <w:widowControl w:val="0"/>
              <w:numPr>
                <w:ilvl w:val="0"/>
                <w:numId w:val="11"/>
              </w:numPr>
              <w:autoSpaceDE w:val="0"/>
              <w:autoSpaceDN w:val="0"/>
              <w:adjustRightInd w:val="0"/>
              <w:spacing w:line="240" w:lineRule="auto"/>
              <w:rPr>
                <w:rFonts w:cstheme="minorHAnsi"/>
                <w:sz w:val="20"/>
                <w:szCs w:val="20"/>
              </w:rPr>
            </w:pPr>
            <w:r w:rsidRPr="00607AE9">
              <w:rPr>
                <w:rFonts w:cstheme="minorHAnsi"/>
                <w:sz w:val="20"/>
                <w:szCs w:val="20"/>
              </w:rPr>
              <w:t xml:space="preserve">locating and selecting </w:t>
            </w:r>
            <w:r w:rsidR="00B51F4C" w:rsidRPr="00607AE9">
              <w:rPr>
                <w:rFonts w:cstheme="minorHAnsi"/>
                <w:sz w:val="20"/>
                <w:szCs w:val="20"/>
              </w:rPr>
              <w:t>info</w:t>
            </w:r>
            <w:r w:rsidRPr="00607AE9">
              <w:rPr>
                <w:rFonts w:cstheme="minorHAnsi"/>
                <w:sz w:val="20"/>
                <w:szCs w:val="20"/>
              </w:rPr>
              <w:t>rmation from a range of sources</w:t>
            </w:r>
            <w:r w:rsidR="00006676" w:rsidRPr="00607AE9">
              <w:rPr>
                <w:rFonts w:cstheme="minorHAnsi"/>
                <w:sz w:val="20"/>
                <w:szCs w:val="20"/>
              </w:rPr>
              <w:t>, and acknowledging these sources</w:t>
            </w:r>
          </w:p>
          <w:p w14:paraId="609731E3" w14:textId="25B43169" w:rsidR="00B51F4C" w:rsidRPr="00607AE9" w:rsidRDefault="00036B32" w:rsidP="00A97D90">
            <w:pPr>
              <w:pStyle w:val="ListParagraph"/>
              <w:widowControl w:val="0"/>
              <w:numPr>
                <w:ilvl w:val="0"/>
                <w:numId w:val="11"/>
              </w:numPr>
              <w:autoSpaceDE w:val="0"/>
              <w:autoSpaceDN w:val="0"/>
              <w:adjustRightInd w:val="0"/>
              <w:spacing w:line="240" w:lineRule="auto"/>
              <w:rPr>
                <w:rFonts w:cstheme="minorHAnsi"/>
                <w:sz w:val="20"/>
                <w:szCs w:val="20"/>
              </w:rPr>
            </w:pPr>
            <w:r w:rsidRPr="00607AE9">
              <w:rPr>
                <w:rFonts w:cstheme="minorHAnsi"/>
                <w:sz w:val="20"/>
                <w:szCs w:val="20"/>
              </w:rPr>
              <w:t>identifying</w:t>
            </w:r>
            <w:r w:rsidR="00B51F4C" w:rsidRPr="00607AE9">
              <w:rPr>
                <w:rFonts w:cstheme="minorHAnsi"/>
                <w:sz w:val="20"/>
                <w:szCs w:val="20"/>
              </w:rPr>
              <w:t xml:space="preserve"> the relevance and usefulness of each source dependi</w:t>
            </w:r>
            <w:r w:rsidRPr="00607AE9">
              <w:rPr>
                <w:rFonts w:cstheme="minorHAnsi"/>
                <w:sz w:val="20"/>
                <w:szCs w:val="20"/>
              </w:rPr>
              <w:t>ng on the context in which used</w:t>
            </w:r>
          </w:p>
          <w:p w14:paraId="2361CAA0" w14:textId="0B367BD5" w:rsidR="00B51F4C" w:rsidRPr="00607AE9" w:rsidRDefault="00036B32" w:rsidP="00A97D90">
            <w:pPr>
              <w:pStyle w:val="ListParagraph"/>
              <w:keepNext/>
              <w:keepLines/>
              <w:widowControl w:val="0"/>
              <w:numPr>
                <w:ilvl w:val="0"/>
                <w:numId w:val="11"/>
              </w:numPr>
              <w:autoSpaceDE w:val="0"/>
              <w:autoSpaceDN w:val="0"/>
              <w:adjustRightInd w:val="0"/>
              <w:spacing w:line="240" w:lineRule="auto"/>
              <w:ind w:left="357" w:hanging="357"/>
              <w:rPr>
                <w:rFonts w:cstheme="minorHAnsi"/>
                <w:sz w:val="20"/>
                <w:szCs w:val="20"/>
              </w:rPr>
            </w:pPr>
            <w:r w:rsidRPr="00607AE9">
              <w:rPr>
                <w:rFonts w:cstheme="minorHAnsi"/>
                <w:sz w:val="20"/>
                <w:szCs w:val="20"/>
              </w:rPr>
              <w:t>using</w:t>
            </w:r>
            <w:r w:rsidR="00B51F4C" w:rsidRPr="00607AE9">
              <w:rPr>
                <w:rFonts w:cstheme="minorHAnsi"/>
                <w:sz w:val="20"/>
                <w:szCs w:val="20"/>
              </w:rPr>
              <w:t xml:space="preserve"> a range of strategies for finding information.</w:t>
            </w:r>
          </w:p>
          <w:p w14:paraId="443959EB" w14:textId="35E9B43B" w:rsidR="00036B32" w:rsidRPr="00607AE9" w:rsidRDefault="00036B32" w:rsidP="00A97D90">
            <w:pPr>
              <w:widowControl w:val="0"/>
              <w:autoSpaceDE w:val="0"/>
              <w:autoSpaceDN w:val="0"/>
              <w:adjustRightInd w:val="0"/>
              <w:rPr>
                <w:rFonts w:asciiTheme="minorHAnsi" w:hAnsiTheme="minorHAnsi" w:cstheme="minorHAnsi"/>
                <w:sz w:val="20"/>
                <w:szCs w:val="20"/>
              </w:rPr>
            </w:pPr>
            <w:r w:rsidRPr="00607AE9">
              <w:rPr>
                <w:rFonts w:asciiTheme="minorHAnsi" w:hAnsiTheme="minorHAnsi" w:cstheme="minorHAnsi"/>
                <w:sz w:val="20"/>
                <w:szCs w:val="20"/>
              </w:rPr>
              <w:t>Communicating and interacting with others by:</w:t>
            </w:r>
          </w:p>
          <w:p w14:paraId="79A72AF2" w14:textId="1C48AE28" w:rsidR="00B51F4C" w:rsidRPr="00607AE9" w:rsidRDefault="00036B32" w:rsidP="00A97D90">
            <w:pPr>
              <w:pStyle w:val="ListParagraph"/>
              <w:widowControl w:val="0"/>
              <w:numPr>
                <w:ilvl w:val="0"/>
                <w:numId w:val="12"/>
              </w:numPr>
              <w:autoSpaceDE w:val="0"/>
              <w:autoSpaceDN w:val="0"/>
              <w:adjustRightInd w:val="0"/>
              <w:spacing w:line="240" w:lineRule="auto"/>
              <w:rPr>
                <w:rFonts w:cstheme="minorHAnsi"/>
                <w:sz w:val="20"/>
                <w:szCs w:val="20"/>
              </w:rPr>
            </w:pPr>
            <w:r w:rsidRPr="00607AE9">
              <w:rPr>
                <w:rFonts w:cstheme="minorHAnsi"/>
                <w:sz w:val="20"/>
                <w:szCs w:val="20"/>
              </w:rPr>
              <w:t>s</w:t>
            </w:r>
            <w:r w:rsidR="00B51F4C" w:rsidRPr="00607AE9">
              <w:rPr>
                <w:rFonts w:cstheme="minorHAnsi"/>
                <w:sz w:val="20"/>
                <w:szCs w:val="20"/>
              </w:rPr>
              <w:t>peak</w:t>
            </w:r>
            <w:r w:rsidRPr="00607AE9">
              <w:rPr>
                <w:rFonts w:cstheme="minorHAnsi"/>
                <w:sz w:val="20"/>
                <w:szCs w:val="20"/>
              </w:rPr>
              <w:t>ing</w:t>
            </w:r>
            <w:r w:rsidR="00B51F4C" w:rsidRPr="00607AE9">
              <w:rPr>
                <w:rFonts w:cstheme="minorHAnsi"/>
                <w:sz w:val="20"/>
                <w:szCs w:val="20"/>
              </w:rPr>
              <w:t xml:space="preserve"> coherently and with confidence for d</w:t>
            </w:r>
            <w:r w:rsidR="00415B6A" w:rsidRPr="00607AE9">
              <w:rPr>
                <w:rFonts w:cstheme="minorHAnsi"/>
                <w:sz w:val="20"/>
                <w:szCs w:val="20"/>
              </w:rPr>
              <w:t>ifferent audiences and purposes</w:t>
            </w:r>
          </w:p>
          <w:p w14:paraId="1D27896A" w14:textId="4FB6487C" w:rsidR="00B51F4C" w:rsidRPr="00607AE9" w:rsidRDefault="00036B32" w:rsidP="00352240">
            <w:pPr>
              <w:pStyle w:val="ListParagraph"/>
              <w:widowControl w:val="0"/>
              <w:numPr>
                <w:ilvl w:val="0"/>
                <w:numId w:val="12"/>
              </w:numPr>
              <w:autoSpaceDE w:val="0"/>
              <w:autoSpaceDN w:val="0"/>
              <w:adjustRightInd w:val="0"/>
              <w:spacing w:after="0" w:line="240" w:lineRule="auto"/>
              <w:ind w:left="357" w:hanging="357"/>
              <w:rPr>
                <w:rFonts w:cstheme="minorHAnsi"/>
                <w:sz w:val="20"/>
                <w:szCs w:val="20"/>
              </w:rPr>
            </w:pPr>
            <w:r w:rsidRPr="00607AE9">
              <w:rPr>
                <w:rFonts w:cstheme="minorHAnsi"/>
                <w:sz w:val="20"/>
                <w:szCs w:val="20"/>
              </w:rPr>
              <w:t>being</w:t>
            </w:r>
            <w:r w:rsidR="00B51F4C" w:rsidRPr="00607AE9">
              <w:rPr>
                <w:rFonts w:cstheme="minorHAnsi"/>
                <w:sz w:val="20"/>
                <w:szCs w:val="20"/>
              </w:rPr>
              <w:t xml:space="preserve"> receptive to others</w:t>
            </w:r>
            <w:r w:rsidRPr="00607AE9">
              <w:rPr>
                <w:rFonts w:cstheme="minorHAnsi"/>
                <w:sz w:val="20"/>
                <w:szCs w:val="20"/>
              </w:rPr>
              <w:t>’ ways of thinking and learning.</w:t>
            </w:r>
          </w:p>
        </w:tc>
        <w:tc>
          <w:tcPr>
            <w:tcW w:w="2941" w:type="dxa"/>
            <w:tcBorders>
              <w:top w:val="single" w:sz="4" w:space="0" w:color="BD9FCF"/>
              <w:left w:val="single" w:sz="4" w:space="0" w:color="BD9FCF"/>
              <w:bottom w:val="single" w:sz="4" w:space="0" w:color="BD9FCF"/>
              <w:right w:val="single" w:sz="4" w:space="0" w:color="BD9FCF"/>
            </w:tcBorders>
            <w:shd w:val="clear" w:color="000000" w:fill="FFFFFF"/>
            <w:tcMar>
              <w:top w:w="57" w:type="dxa"/>
              <w:bottom w:w="57" w:type="dxa"/>
            </w:tcMar>
          </w:tcPr>
          <w:p w14:paraId="3281FF54" w14:textId="26CC66AC" w:rsidR="00A97D90" w:rsidRPr="00607AE9" w:rsidRDefault="001840A0" w:rsidP="00A97D90">
            <w:pPr>
              <w:widowControl w:val="0"/>
              <w:autoSpaceDE w:val="0"/>
              <w:autoSpaceDN w:val="0"/>
              <w:adjustRightInd w:val="0"/>
              <w:spacing w:after="120"/>
              <w:rPr>
                <w:rFonts w:asciiTheme="minorHAnsi" w:hAnsiTheme="minorHAnsi" w:cstheme="minorHAnsi"/>
                <w:sz w:val="20"/>
                <w:szCs w:val="20"/>
              </w:rPr>
            </w:pPr>
            <w:r w:rsidRPr="00607AE9">
              <w:rPr>
                <w:rFonts w:asciiTheme="minorHAnsi" w:hAnsiTheme="minorHAnsi" w:cstheme="minorHAnsi"/>
                <w:b/>
                <w:bCs/>
                <w:sz w:val="20"/>
                <w:szCs w:val="20"/>
              </w:rPr>
              <w:t>Task 9: 10</w:t>
            </w:r>
            <w:r w:rsidR="00B51F4C" w:rsidRPr="00607AE9">
              <w:rPr>
                <w:rFonts w:asciiTheme="minorHAnsi" w:hAnsiTheme="minorHAnsi" w:cstheme="minorHAnsi"/>
                <w:b/>
                <w:bCs/>
                <w:sz w:val="20"/>
                <w:szCs w:val="20"/>
              </w:rPr>
              <w:t xml:space="preserve">% </w:t>
            </w:r>
            <w:r w:rsidR="00B51F4C" w:rsidRPr="00607AE9">
              <w:rPr>
                <w:rFonts w:asciiTheme="minorHAnsi" w:hAnsiTheme="minorHAnsi" w:cstheme="minorHAnsi"/>
                <w:b/>
                <w:iCs/>
                <w:sz w:val="20"/>
                <w:szCs w:val="20"/>
              </w:rPr>
              <w:t>Creating</w:t>
            </w:r>
            <w:r w:rsidR="00352240" w:rsidRPr="00607AE9">
              <w:rPr>
                <w:rFonts w:asciiTheme="minorHAnsi" w:hAnsiTheme="minorHAnsi" w:cstheme="minorHAnsi"/>
                <w:b/>
                <w:iCs/>
                <w:sz w:val="20"/>
                <w:szCs w:val="20"/>
              </w:rPr>
              <w:t xml:space="preserve"> </w:t>
            </w:r>
            <w:r w:rsidR="00352240" w:rsidRPr="00607AE9">
              <w:rPr>
                <w:rFonts w:asciiTheme="minorHAnsi" w:hAnsiTheme="minorHAnsi" w:cstheme="minorHAnsi"/>
                <w:b/>
                <w:bCs/>
                <w:sz w:val="20"/>
                <w:szCs w:val="20"/>
              </w:rPr>
              <w:t>(set Week 6, due Week 8)</w:t>
            </w:r>
            <w:r w:rsidR="00B51F4C" w:rsidRPr="00607AE9">
              <w:rPr>
                <w:rFonts w:asciiTheme="minorHAnsi" w:hAnsiTheme="minorHAnsi" w:cstheme="minorHAnsi"/>
                <w:b/>
                <w:bCs/>
                <w:sz w:val="20"/>
                <w:szCs w:val="20"/>
              </w:rPr>
              <w:t>:</w:t>
            </w:r>
          </w:p>
          <w:p w14:paraId="10CF78F5" w14:textId="06BEEBD9" w:rsidR="00B51F4C" w:rsidRPr="00607AE9" w:rsidRDefault="00B51F4C" w:rsidP="009058EE">
            <w:pPr>
              <w:widowControl w:val="0"/>
              <w:autoSpaceDE w:val="0"/>
              <w:autoSpaceDN w:val="0"/>
              <w:adjustRightInd w:val="0"/>
              <w:rPr>
                <w:rFonts w:asciiTheme="minorHAnsi" w:hAnsiTheme="minorHAnsi" w:cstheme="minorHAnsi"/>
                <w:sz w:val="20"/>
                <w:szCs w:val="20"/>
              </w:rPr>
            </w:pPr>
            <w:r w:rsidRPr="00607AE9">
              <w:rPr>
                <w:rFonts w:asciiTheme="minorHAnsi" w:hAnsiTheme="minorHAnsi" w:cstheme="minorHAnsi"/>
                <w:sz w:val="20"/>
                <w:szCs w:val="20"/>
              </w:rPr>
              <w:t>In class and at home</w:t>
            </w:r>
            <w:r w:rsidR="00352240" w:rsidRPr="00607AE9">
              <w:rPr>
                <w:rFonts w:asciiTheme="minorHAnsi" w:hAnsiTheme="minorHAnsi" w:cstheme="minorHAnsi"/>
                <w:sz w:val="20"/>
                <w:szCs w:val="20"/>
              </w:rPr>
              <w:t>, students work</w:t>
            </w:r>
            <w:r w:rsidRPr="00607AE9">
              <w:rPr>
                <w:rFonts w:asciiTheme="minorHAnsi" w:hAnsiTheme="minorHAnsi" w:cstheme="minorHAnsi"/>
                <w:sz w:val="20"/>
                <w:szCs w:val="20"/>
              </w:rPr>
              <w:t xml:space="preserve"> </w:t>
            </w:r>
            <w:r w:rsidR="00352240" w:rsidRPr="00607AE9">
              <w:rPr>
                <w:rFonts w:asciiTheme="minorHAnsi" w:hAnsiTheme="minorHAnsi" w:cstheme="minorHAnsi"/>
                <w:sz w:val="20"/>
                <w:szCs w:val="20"/>
              </w:rPr>
              <w:t>i</w:t>
            </w:r>
            <w:r w:rsidR="00915ED8" w:rsidRPr="00607AE9">
              <w:rPr>
                <w:rFonts w:asciiTheme="minorHAnsi" w:hAnsiTheme="minorHAnsi" w:cstheme="minorHAnsi"/>
                <w:sz w:val="20"/>
                <w:szCs w:val="20"/>
              </w:rPr>
              <w:t xml:space="preserve">n </w:t>
            </w:r>
            <w:r w:rsidR="00265B7B" w:rsidRPr="00607AE9">
              <w:rPr>
                <w:rFonts w:asciiTheme="minorHAnsi" w:hAnsiTheme="minorHAnsi" w:cstheme="minorHAnsi"/>
                <w:sz w:val="20"/>
                <w:szCs w:val="20"/>
              </w:rPr>
              <w:t>p</w:t>
            </w:r>
            <w:r w:rsidRPr="00607AE9">
              <w:rPr>
                <w:rFonts w:asciiTheme="minorHAnsi" w:hAnsiTheme="minorHAnsi" w:cstheme="minorHAnsi"/>
                <w:sz w:val="20"/>
                <w:szCs w:val="20"/>
              </w:rPr>
              <w:t>airs or s</w:t>
            </w:r>
            <w:r w:rsidR="002B74DB" w:rsidRPr="00607AE9">
              <w:rPr>
                <w:rFonts w:asciiTheme="minorHAnsi" w:hAnsiTheme="minorHAnsi" w:cstheme="minorHAnsi"/>
                <w:sz w:val="20"/>
                <w:szCs w:val="20"/>
              </w:rPr>
              <w:t xml:space="preserve">mall groups </w:t>
            </w:r>
            <w:r w:rsidR="00265B7B" w:rsidRPr="00607AE9">
              <w:rPr>
                <w:rFonts w:asciiTheme="minorHAnsi" w:hAnsiTheme="minorHAnsi" w:cstheme="minorHAnsi"/>
                <w:sz w:val="20"/>
                <w:szCs w:val="20"/>
              </w:rPr>
              <w:t xml:space="preserve">with similar </w:t>
            </w:r>
            <w:r w:rsidR="002B74DB" w:rsidRPr="00607AE9">
              <w:rPr>
                <w:rFonts w:asciiTheme="minorHAnsi" w:hAnsiTheme="minorHAnsi" w:cstheme="minorHAnsi"/>
                <w:sz w:val="20"/>
                <w:szCs w:val="20"/>
              </w:rPr>
              <w:t>career interest</w:t>
            </w:r>
            <w:r w:rsidR="00265B7B" w:rsidRPr="00607AE9">
              <w:rPr>
                <w:rFonts w:asciiTheme="minorHAnsi" w:hAnsiTheme="minorHAnsi" w:cstheme="minorHAnsi"/>
                <w:sz w:val="20"/>
                <w:szCs w:val="20"/>
              </w:rPr>
              <w:t>s</w:t>
            </w:r>
            <w:r w:rsidR="00EC0FE8" w:rsidRPr="00607AE9">
              <w:rPr>
                <w:rFonts w:asciiTheme="minorHAnsi" w:hAnsiTheme="minorHAnsi" w:cstheme="minorHAnsi"/>
                <w:sz w:val="20"/>
                <w:szCs w:val="20"/>
              </w:rPr>
              <w:t xml:space="preserve"> </w:t>
            </w:r>
            <w:r w:rsidR="00352240" w:rsidRPr="00607AE9">
              <w:rPr>
                <w:rFonts w:asciiTheme="minorHAnsi" w:hAnsiTheme="minorHAnsi" w:cstheme="minorHAnsi"/>
                <w:sz w:val="20"/>
                <w:szCs w:val="20"/>
              </w:rPr>
              <w:t xml:space="preserve">to </w:t>
            </w:r>
            <w:r w:rsidR="00EC0FE8" w:rsidRPr="00607AE9">
              <w:rPr>
                <w:rFonts w:asciiTheme="minorHAnsi" w:hAnsiTheme="minorHAnsi" w:cstheme="minorHAnsi"/>
                <w:sz w:val="20"/>
                <w:szCs w:val="20"/>
              </w:rPr>
              <w:t>c</w:t>
            </w:r>
            <w:r w:rsidRPr="00607AE9">
              <w:rPr>
                <w:rFonts w:asciiTheme="minorHAnsi" w:hAnsiTheme="minorHAnsi" w:cstheme="minorHAnsi"/>
                <w:sz w:val="20"/>
                <w:szCs w:val="20"/>
              </w:rPr>
              <w:t>reate a presentation t</w:t>
            </w:r>
            <w:r w:rsidR="00352240" w:rsidRPr="00607AE9">
              <w:rPr>
                <w:rFonts w:asciiTheme="minorHAnsi" w:hAnsiTheme="minorHAnsi" w:cstheme="minorHAnsi"/>
                <w:sz w:val="20"/>
                <w:szCs w:val="20"/>
              </w:rPr>
              <w:t>hat</w:t>
            </w:r>
            <w:r w:rsidRPr="00607AE9">
              <w:rPr>
                <w:rFonts w:asciiTheme="minorHAnsi" w:hAnsiTheme="minorHAnsi" w:cstheme="minorHAnsi"/>
                <w:sz w:val="20"/>
                <w:szCs w:val="20"/>
              </w:rPr>
              <w:t xml:space="preserve"> demonstrate</w:t>
            </w:r>
            <w:r w:rsidR="00352240" w:rsidRPr="00607AE9">
              <w:rPr>
                <w:rFonts w:asciiTheme="minorHAnsi" w:hAnsiTheme="minorHAnsi" w:cstheme="minorHAnsi"/>
                <w:sz w:val="20"/>
                <w:szCs w:val="20"/>
              </w:rPr>
              <w:t>s</w:t>
            </w:r>
            <w:r w:rsidRPr="00607AE9">
              <w:rPr>
                <w:rFonts w:asciiTheme="minorHAnsi" w:hAnsiTheme="minorHAnsi" w:cstheme="minorHAnsi"/>
                <w:sz w:val="20"/>
                <w:szCs w:val="20"/>
              </w:rPr>
              <w:t xml:space="preserve"> employa</w:t>
            </w:r>
            <w:r w:rsidR="001A20C4" w:rsidRPr="00607AE9">
              <w:rPr>
                <w:rFonts w:asciiTheme="minorHAnsi" w:hAnsiTheme="minorHAnsi" w:cstheme="minorHAnsi"/>
                <w:sz w:val="20"/>
                <w:szCs w:val="20"/>
              </w:rPr>
              <w:t xml:space="preserve">bility skills relevant to </w:t>
            </w:r>
            <w:r w:rsidR="00352240" w:rsidRPr="00607AE9">
              <w:rPr>
                <w:rFonts w:asciiTheme="minorHAnsi" w:hAnsiTheme="minorHAnsi" w:cstheme="minorHAnsi"/>
                <w:sz w:val="20"/>
                <w:szCs w:val="20"/>
              </w:rPr>
              <w:t>thei</w:t>
            </w:r>
            <w:r w:rsidR="001A20C4" w:rsidRPr="00607AE9">
              <w:rPr>
                <w:rFonts w:asciiTheme="minorHAnsi" w:hAnsiTheme="minorHAnsi" w:cstheme="minorHAnsi"/>
                <w:sz w:val="20"/>
                <w:szCs w:val="20"/>
              </w:rPr>
              <w:t xml:space="preserve">r chosen </w:t>
            </w:r>
            <w:r w:rsidRPr="00607AE9">
              <w:rPr>
                <w:rFonts w:asciiTheme="minorHAnsi" w:hAnsiTheme="minorHAnsi" w:cstheme="minorHAnsi"/>
                <w:sz w:val="20"/>
                <w:szCs w:val="20"/>
              </w:rPr>
              <w:t>potential career area. Each presentation must include at least one role-play scenario featuring relevant employability skills.</w:t>
            </w:r>
          </w:p>
        </w:tc>
      </w:tr>
      <w:tr w:rsidR="00E5310B" w:rsidRPr="00AC7B8E" w14:paraId="585DAEA1" w14:textId="77777777" w:rsidTr="000D6C6C">
        <w:trPr>
          <w:trHeight w:val="5615"/>
        </w:trPr>
        <w:tc>
          <w:tcPr>
            <w:tcW w:w="852" w:type="dxa"/>
            <w:tcBorders>
              <w:top w:val="single" w:sz="4" w:space="0" w:color="BD9FCF"/>
              <w:left w:val="single" w:sz="4" w:space="0" w:color="BD9FCF"/>
              <w:bottom w:val="single" w:sz="4" w:space="0" w:color="BD9FCF"/>
              <w:right w:val="single" w:sz="4" w:space="0" w:color="BD9FCF"/>
            </w:tcBorders>
            <w:shd w:val="clear" w:color="auto" w:fill="E4D8EB" w:themeFill="accent4" w:themeFillTint="66"/>
            <w:tcMar>
              <w:top w:w="57" w:type="dxa"/>
              <w:bottom w:w="57" w:type="dxa"/>
            </w:tcMar>
            <w:vAlign w:val="center"/>
          </w:tcPr>
          <w:p w14:paraId="3AD87D00" w14:textId="774558EC" w:rsidR="00E5310B" w:rsidRPr="00607AE9" w:rsidRDefault="00E5310B" w:rsidP="00005654">
            <w:pPr>
              <w:widowControl w:val="0"/>
              <w:autoSpaceDE w:val="0"/>
              <w:autoSpaceDN w:val="0"/>
              <w:adjustRightInd w:val="0"/>
              <w:jc w:val="center"/>
              <w:rPr>
                <w:rFonts w:asciiTheme="minorHAnsi" w:hAnsiTheme="minorHAnsi" w:cstheme="minorHAnsi"/>
                <w:sz w:val="20"/>
                <w:szCs w:val="20"/>
              </w:rPr>
            </w:pPr>
            <w:r w:rsidRPr="00607AE9">
              <w:rPr>
                <w:rFonts w:asciiTheme="minorHAnsi" w:hAnsiTheme="minorHAnsi" w:cstheme="minorHAnsi"/>
                <w:sz w:val="20"/>
                <w:szCs w:val="20"/>
              </w:rPr>
              <w:t>9–12</w:t>
            </w:r>
          </w:p>
        </w:tc>
        <w:tc>
          <w:tcPr>
            <w:tcW w:w="2940" w:type="dxa"/>
            <w:tcBorders>
              <w:top w:val="single" w:sz="4" w:space="0" w:color="BD9FCF"/>
              <w:left w:val="single" w:sz="4" w:space="0" w:color="BD9FCF"/>
              <w:bottom w:val="single" w:sz="4" w:space="0" w:color="BD9FCF"/>
              <w:right w:val="single" w:sz="4" w:space="0" w:color="BD9FCF"/>
            </w:tcBorders>
            <w:shd w:val="clear" w:color="000000" w:fill="FFFFFF"/>
            <w:tcMar>
              <w:top w:w="57" w:type="dxa"/>
              <w:bottom w:w="57" w:type="dxa"/>
            </w:tcMar>
          </w:tcPr>
          <w:p w14:paraId="1E4033A2" w14:textId="77777777" w:rsidR="00E5310B" w:rsidRPr="00607AE9" w:rsidRDefault="00E5310B" w:rsidP="00A97D90">
            <w:pPr>
              <w:widowControl w:val="0"/>
              <w:autoSpaceDE w:val="0"/>
              <w:autoSpaceDN w:val="0"/>
              <w:adjustRightInd w:val="0"/>
              <w:spacing w:after="120" w:line="252" w:lineRule="atLeast"/>
              <w:rPr>
                <w:rFonts w:asciiTheme="minorHAnsi" w:hAnsiTheme="minorHAnsi" w:cstheme="minorHAnsi"/>
                <w:b/>
                <w:bCs/>
                <w:sz w:val="20"/>
                <w:szCs w:val="20"/>
              </w:rPr>
            </w:pPr>
            <w:r w:rsidRPr="00607AE9">
              <w:rPr>
                <w:rFonts w:asciiTheme="minorHAnsi" w:hAnsiTheme="minorHAnsi" w:cstheme="minorHAnsi"/>
                <w:b/>
                <w:bCs/>
                <w:sz w:val="20"/>
                <w:szCs w:val="20"/>
              </w:rPr>
              <w:t>Elementary</w:t>
            </w:r>
          </w:p>
          <w:p w14:paraId="20099509" w14:textId="4A1BA10A" w:rsidR="00E5310B" w:rsidRPr="00607AE9" w:rsidRDefault="00E5310B" w:rsidP="000F1DF5">
            <w:pPr>
              <w:widowControl w:val="0"/>
              <w:autoSpaceDE w:val="0"/>
              <w:autoSpaceDN w:val="0"/>
              <w:adjustRightInd w:val="0"/>
              <w:spacing w:after="120" w:line="252" w:lineRule="atLeast"/>
              <w:rPr>
                <w:rFonts w:asciiTheme="minorHAnsi" w:hAnsiTheme="minorHAnsi" w:cstheme="minorHAnsi"/>
                <w:b/>
                <w:bCs/>
                <w:sz w:val="20"/>
                <w:szCs w:val="20"/>
              </w:rPr>
            </w:pPr>
            <w:r w:rsidRPr="00AC7B8E">
              <w:rPr>
                <w:rFonts w:asciiTheme="minorHAnsi" w:hAnsiTheme="minorHAnsi" w:cstheme="minorHAnsi"/>
                <w:sz w:val="20"/>
                <w:szCs w:val="20"/>
              </w:rPr>
              <w:t>Students read and view a range of fiction and non</w:t>
            </w:r>
            <w:r w:rsidR="00352240" w:rsidRPr="00AC7B8E">
              <w:rPr>
                <w:rFonts w:asciiTheme="minorHAnsi" w:hAnsiTheme="minorHAnsi" w:cstheme="minorHAnsi"/>
                <w:sz w:val="20"/>
                <w:szCs w:val="20"/>
              </w:rPr>
              <w:noBreakHyphen/>
            </w:r>
            <w:r w:rsidRPr="00AC7B8E">
              <w:rPr>
                <w:rFonts w:asciiTheme="minorHAnsi" w:hAnsiTheme="minorHAnsi" w:cstheme="minorHAnsi"/>
                <w:sz w:val="20"/>
                <w:szCs w:val="20"/>
              </w:rPr>
              <w:t xml:space="preserve">fiction forensic-related texts to foster their critical thinking and inquiry skills. They analyse and evaluate ideas and information and aim to communicate their findings logically and clearly. </w:t>
            </w:r>
            <w:r w:rsidRPr="00607AE9">
              <w:rPr>
                <w:rFonts w:asciiTheme="minorHAnsi" w:hAnsiTheme="minorHAnsi" w:cstheme="minorHAnsi"/>
                <w:sz w:val="20"/>
                <w:szCs w:val="20"/>
              </w:rPr>
              <w:t>Activities are designed for students to work both independently and collaboratively</w:t>
            </w:r>
            <w:r w:rsidRPr="00AC7B8E">
              <w:rPr>
                <w:rFonts w:asciiTheme="minorHAnsi" w:hAnsiTheme="minorHAnsi" w:cstheme="minorHAnsi"/>
                <w:sz w:val="20"/>
                <w:szCs w:val="20"/>
              </w:rPr>
              <w:t>. Texts could include fictional texts</w:t>
            </w:r>
            <w:r w:rsidR="00C663CF" w:rsidRPr="00AC7B8E">
              <w:rPr>
                <w:rFonts w:asciiTheme="minorHAnsi" w:hAnsiTheme="minorHAnsi" w:cstheme="minorHAnsi"/>
                <w:sz w:val="20"/>
                <w:szCs w:val="20"/>
              </w:rPr>
              <w:t>,</w:t>
            </w:r>
            <w:r w:rsidRPr="00AC7B8E">
              <w:rPr>
                <w:rFonts w:asciiTheme="minorHAnsi" w:hAnsiTheme="minorHAnsi" w:cstheme="minorHAnsi"/>
                <w:sz w:val="20"/>
                <w:szCs w:val="20"/>
              </w:rPr>
              <w:t xml:space="preserve"> such as detective fiction, graphic novels and television programs, as well </w:t>
            </w:r>
            <w:r w:rsidRPr="00AC7B8E">
              <w:rPr>
                <w:rFonts w:asciiTheme="minorHAnsi" w:hAnsiTheme="minorHAnsi" w:cstheme="minorHAnsi"/>
                <w:sz w:val="20"/>
                <w:szCs w:val="20"/>
              </w:rPr>
              <w:br/>
              <w:t>as non-fiction texts</w:t>
            </w:r>
            <w:r w:rsidR="00C663CF" w:rsidRPr="00AC7B8E">
              <w:rPr>
                <w:rFonts w:asciiTheme="minorHAnsi" w:hAnsiTheme="minorHAnsi" w:cstheme="minorHAnsi"/>
                <w:sz w:val="20"/>
                <w:szCs w:val="20"/>
              </w:rPr>
              <w:t>,</w:t>
            </w:r>
            <w:r w:rsidRPr="00AC7B8E">
              <w:rPr>
                <w:rFonts w:asciiTheme="minorHAnsi" w:hAnsiTheme="minorHAnsi" w:cstheme="minorHAnsi"/>
                <w:sz w:val="20"/>
                <w:szCs w:val="20"/>
              </w:rPr>
              <w:t xml:space="preserve"> such as newspapers, websites, expository texts and documentaries.</w:t>
            </w:r>
          </w:p>
        </w:tc>
        <w:tc>
          <w:tcPr>
            <w:tcW w:w="2941" w:type="dxa"/>
            <w:tcBorders>
              <w:top w:val="single" w:sz="4" w:space="0" w:color="BD9FCF"/>
              <w:left w:val="single" w:sz="4" w:space="0" w:color="BD9FCF"/>
              <w:bottom w:val="single" w:sz="4" w:space="0" w:color="BD9FCF"/>
              <w:right w:val="single" w:sz="4" w:space="0" w:color="BD9FCF"/>
            </w:tcBorders>
            <w:shd w:val="clear" w:color="000000" w:fill="FFFFFF"/>
            <w:tcMar>
              <w:top w:w="57" w:type="dxa"/>
              <w:bottom w:w="57" w:type="dxa"/>
            </w:tcMar>
          </w:tcPr>
          <w:p w14:paraId="6903D00D" w14:textId="3CD16942" w:rsidR="00E5310B" w:rsidRPr="00607AE9" w:rsidRDefault="00E5310B" w:rsidP="00036B32">
            <w:pPr>
              <w:widowControl w:val="0"/>
              <w:autoSpaceDE w:val="0"/>
              <w:autoSpaceDN w:val="0"/>
              <w:adjustRightInd w:val="0"/>
              <w:rPr>
                <w:rFonts w:asciiTheme="minorHAnsi" w:hAnsiTheme="minorHAnsi" w:cstheme="minorHAnsi"/>
                <w:sz w:val="20"/>
                <w:szCs w:val="20"/>
              </w:rPr>
            </w:pPr>
            <w:r w:rsidRPr="00607AE9">
              <w:rPr>
                <w:rFonts w:asciiTheme="minorHAnsi" w:hAnsiTheme="minorHAnsi" w:cstheme="minorHAnsi"/>
                <w:sz w:val="20"/>
                <w:szCs w:val="20"/>
              </w:rPr>
              <w:t>Use strategies and skills for comprehending texts, including:</w:t>
            </w:r>
          </w:p>
          <w:p w14:paraId="2AA7432D" w14:textId="0DD3CE98" w:rsidR="00E5310B" w:rsidRPr="00607AE9" w:rsidRDefault="00E5310B" w:rsidP="00A97D90">
            <w:pPr>
              <w:pStyle w:val="ListParagraph"/>
              <w:widowControl w:val="0"/>
              <w:numPr>
                <w:ilvl w:val="0"/>
                <w:numId w:val="17"/>
              </w:numPr>
              <w:autoSpaceDE w:val="0"/>
              <w:autoSpaceDN w:val="0"/>
              <w:adjustRightInd w:val="0"/>
              <w:spacing w:line="240" w:lineRule="auto"/>
              <w:rPr>
                <w:rFonts w:cstheme="minorHAnsi"/>
                <w:sz w:val="20"/>
                <w:szCs w:val="20"/>
              </w:rPr>
            </w:pPr>
            <w:r w:rsidRPr="00607AE9">
              <w:rPr>
                <w:rFonts w:cstheme="minorHAnsi"/>
                <w:sz w:val="20"/>
                <w:szCs w:val="20"/>
              </w:rPr>
              <w:t>identifying facts, opinions, supporting evidence and bias</w:t>
            </w:r>
            <w:r w:rsidR="00257FDA" w:rsidRPr="00607AE9">
              <w:rPr>
                <w:rFonts w:cstheme="minorHAnsi"/>
                <w:sz w:val="20"/>
                <w:szCs w:val="20"/>
              </w:rPr>
              <w:t>.</w:t>
            </w:r>
          </w:p>
          <w:p w14:paraId="4424FE72" w14:textId="5E28CD71" w:rsidR="00E5310B" w:rsidRPr="00607AE9" w:rsidRDefault="00E5310B" w:rsidP="00862999">
            <w:pPr>
              <w:widowControl w:val="0"/>
              <w:autoSpaceDE w:val="0"/>
              <w:autoSpaceDN w:val="0"/>
              <w:adjustRightInd w:val="0"/>
              <w:rPr>
                <w:rFonts w:asciiTheme="minorHAnsi" w:hAnsiTheme="minorHAnsi" w:cstheme="minorHAnsi"/>
                <w:sz w:val="20"/>
                <w:szCs w:val="20"/>
              </w:rPr>
            </w:pPr>
            <w:r w:rsidRPr="00607AE9">
              <w:rPr>
                <w:rFonts w:asciiTheme="minorHAnsi" w:hAnsiTheme="minorHAnsi" w:cstheme="minorHAnsi"/>
                <w:sz w:val="20"/>
                <w:szCs w:val="20"/>
              </w:rPr>
              <w:t>Create a range of texts</w:t>
            </w:r>
            <w:r w:rsidR="0089231D" w:rsidRPr="00607AE9">
              <w:rPr>
                <w:rFonts w:asciiTheme="minorHAnsi" w:hAnsiTheme="minorHAnsi" w:cstheme="minorHAnsi"/>
                <w:sz w:val="20"/>
                <w:szCs w:val="20"/>
              </w:rPr>
              <w:t xml:space="preserve"> by</w:t>
            </w:r>
            <w:r w:rsidRPr="00607AE9">
              <w:rPr>
                <w:rFonts w:asciiTheme="minorHAnsi" w:hAnsiTheme="minorHAnsi" w:cstheme="minorHAnsi"/>
                <w:sz w:val="20"/>
                <w:szCs w:val="20"/>
              </w:rPr>
              <w:t>:</w:t>
            </w:r>
          </w:p>
          <w:p w14:paraId="6DC8E512" w14:textId="42155854" w:rsidR="00E5310B" w:rsidRPr="00607AE9" w:rsidRDefault="00E5310B" w:rsidP="00A97D90">
            <w:pPr>
              <w:pStyle w:val="ListParagraph"/>
              <w:widowControl w:val="0"/>
              <w:numPr>
                <w:ilvl w:val="0"/>
                <w:numId w:val="3"/>
              </w:numPr>
              <w:autoSpaceDE w:val="0"/>
              <w:autoSpaceDN w:val="0"/>
              <w:adjustRightInd w:val="0"/>
              <w:spacing w:line="240" w:lineRule="auto"/>
              <w:ind w:left="360"/>
              <w:rPr>
                <w:rFonts w:cstheme="minorHAnsi"/>
                <w:sz w:val="20"/>
                <w:szCs w:val="20"/>
              </w:rPr>
            </w:pPr>
            <w:r w:rsidRPr="00607AE9">
              <w:rPr>
                <w:rFonts w:cstheme="minorHAnsi"/>
                <w:sz w:val="20"/>
                <w:szCs w:val="20"/>
              </w:rPr>
              <w:t>selecting text structures, including introductions and conclusions, paragraphs, topic sentences, connectives, and logical sequencing of ideas and events to com</w:t>
            </w:r>
            <w:r w:rsidR="00415B6A" w:rsidRPr="00607AE9">
              <w:rPr>
                <w:rFonts w:cstheme="minorHAnsi"/>
                <w:sz w:val="20"/>
                <w:szCs w:val="20"/>
              </w:rPr>
              <w:t>municate ideas in texts</w:t>
            </w:r>
          </w:p>
          <w:p w14:paraId="4F08C791" w14:textId="7F6C4F7F" w:rsidR="00E5310B" w:rsidRPr="00607AE9" w:rsidRDefault="00E5310B" w:rsidP="00A97D90">
            <w:pPr>
              <w:pStyle w:val="ListParagraph"/>
              <w:widowControl w:val="0"/>
              <w:numPr>
                <w:ilvl w:val="0"/>
                <w:numId w:val="3"/>
              </w:numPr>
              <w:autoSpaceDE w:val="0"/>
              <w:autoSpaceDN w:val="0"/>
              <w:adjustRightInd w:val="0"/>
              <w:spacing w:line="240" w:lineRule="auto"/>
              <w:ind w:left="360"/>
              <w:rPr>
                <w:rFonts w:cstheme="minorHAnsi"/>
                <w:sz w:val="20"/>
                <w:szCs w:val="20"/>
              </w:rPr>
            </w:pPr>
            <w:r w:rsidRPr="00607AE9">
              <w:rPr>
                <w:rFonts w:cstheme="minorHAnsi"/>
                <w:sz w:val="20"/>
                <w:szCs w:val="20"/>
              </w:rPr>
              <w:t>planning, organising, drafting and presenting information or arguments for particular purposes and audiences.</w:t>
            </w:r>
          </w:p>
          <w:p w14:paraId="7932A814" w14:textId="0DC77CC4" w:rsidR="00E5310B" w:rsidRPr="00607AE9" w:rsidRDefault="00E5310B" w:rsidP="00862999">
            <w:pPr>
              <w:widowControl w:val="0"/>
              <w:autoSpaceDE w:val="0"/>
              <w:autoSpaceDN w:val="0"/>
              <w:adjustRightInd w:val="0"/>
              <w:rPr>
                <w:rFonts w:asciiTheme="minorHAnsi" w:hAnsiTheme="minorHAnsi" w:cstheme="minorHAnsi"/>
                <w:sz w:val="20"/>
                <w:szCs w:val="20"/>
              </w:rPr>
            </w:pPr>
            <w:r w:rsidRPr="00607AE9">
              <w:rPr>
                <w:rFonts w:asciiTheme="minorHAnsi" w:hAnsiTheme="minorHAnsi" w:cstheme="minorHAnsi"/>
                <w:sz w:val="20"/>
                <w:szCs w:val="20"/>
              </w:rPr>
              <w:t>Communicating and interacting with others</w:t>
            </w:r>
            <w:r w:rsidR="00352240" w:rsidRPr="00607AE9">
              <w:rPr>
                <w:rFonts w:asciiTheme="minorHAnsi" w:hAnsiTheme="minorHAnsi" w:cstheme="minorHAnsi"/>
                <w:sz w:val="20"/>
                <w:szCs w:val="20"/>
              </w:rPr>
              <w:t xml:space="preserve"> by</w:t>
            </w:r>
            <w:r w:rsidRPr="00607AE9">
              <w:rPr>
                <w:rFonts w:asciiTheme="minorHAnsi" w:hAnsiTheme="minorHAnsi" w:cstheme="minorHAnsi"/>
                <w:sz w:val="20"/>
                <w:szCs w:val="20"/>
              </w:rPr>
              <w:t>:</w:t>
            </w:r>
          </w:p>
          <w:p w14:paraId="0CCB868B" w14:textId="16EC401A" w:rsidR="00FD1770" w:rsidRPr="00607AE9" w:rsidRDefault="00FD1770" w:rsidP="00A97D90">
            <w:pPr>
              <w:pStyle w:val="ListParagraph"/>
              <w:widowControl w:val="0"/>
              <w:numPr>
                <w:ilvl w:val="0"/>
                <w:numId w:val="13"/>
              </w:numPr>
              <w:autoSpaceDE w:val="0"/>
              <w:autoSpaceDN w:val="0"/>
              <w:adjustRightInd w:val="0"/>
              <w:spacing w:line="240" w:lineRule="auto"/>
              <w:rPr>
                <w:rFonts w:cstheme="minorHAnsi"/>
                <w:sz w:val="20"/>
                <w:szCs w:val="20"/>
              </w:rPr>
            </w:pPr>
            <w:r w:rsidRPr="00607AE9">
              <w:rPr>
                <w:rFonts w:cstheme="minorHAnsi"/>
                <w:sz w:val="20"/>
                <w:szCs w:val="20"/>
              </w:rPr>
              <w:t>evaluating the effectiveness of their own contribution to group tasks and acti</w:t>
            </w:r>
            <w:r w:rsidR="00257FDA" w:rsidRPr="00607AE9">
              <w:rPr>
                <w:rFonts w:cstheme="minorHAnsi"/>
                <w:sz w:val="20"/>
                <w:szCs w:val="20"/>
              </w:rPr>
              <w:t>vities</w:t>
            </w:r>
          </w:p>
          <w:p w14:paraId="1EDCF266" w14:textId="4346BC25" w:rsidR="00AC2A99" w:rsidRPr="00607AE9" w:rsidRDefault="00AC2A99" w:rsidP="00A97D90">
            <w:pPr>
              <w:pStyle w:val="ListParagraph"/>
              <w:widowControl w:val="0"/>
              <w:numPr>
                <w:ilvl w:val="0"/>
                <w:numId w:val="13"/>
              </w:numPr>
              <w:autoSpaceDE w:val="0"/>
              <w:autoSpaceDN w:val="0"/>
              <w:adjustRightInd w:val="0"/>
              <w:spacing w:line="240" w:lineRule="auto"/>
              <w:rPr>
                <w:rFonts w:cstheme="minorHAnsi"/>
                <w:sz w:val="20"/>
                <w:szCs w:val="20"/>
              </w:rPr>
            </w:pPr>
            <w:r w:rsidRPr="00607AE9">
              <w:rPr>
                <w:rFonts w:cstheme="minorHAnsi"/>
                <w:sz w:val="20"/>
                <w:szCs w:val="20"/>
              </w:rPr>
              <w:t>interacting confidently with others</w:t>
            </w:r>
            <w:r w:rsidR="00257FDA" w:rsidRPr="00607AE9">
              <w:rPr>
                <w:rFonts w:cstheme="minorHAnsi"/>
                <w:sz w:val="20"/>
                <w:szCs w:val="20"/>
              </w:rPr>
              <w:t>.</w:t>
            </w:r>
          </w:p>
        </w:tc>
        <w:tc>
          <w:tcPr>
            <w:tcW w:w="2941" w:type="dxa"/>
            <w:tcBorders>
              <w:top w:val="single" w:sz="4" w:space="0" w:color="BD9FCF"/>
              <w:left w:val="single" w:sz="4" w:space="0" w:color="BD9FCF"/>
              <w:bottom w:val="single" w:sz="4" w:space="0" w:color="BD9FCF"/>
              <w:right w:val="single" w:sz="4" w:space="0" w:color="BD9FCF"/>
            </w:tcBorders>
            <w:shd w:val="clear" w:color="000000" w:fill="FFFFFF"/>
            <w:tcMar>
              <w:top w:w="57" w:type="dxa"/>
              <w:bottom w:w="57" w:type="dxa"/>
            </w:tcMar>
          </w:tcPr>
          <w:p w14:paraId="0430AA22" w14:textId="310696F5" w:rsidR="00A97D90" w:rsidRPr="00607AE9" w:rsidRDefault="00E5310B" w:rsidP="002B74DB">
            <w:pPr>
              <w:widowControl w:val="0"/>
              <w:autoSpaceDE w:val="0"/>
              <w:autoSpaceDN w:val="0"/>
              <w:adjustRightInd w:val="0"/>
              <w:spacing w:after="120"/>
              <w:rPr>
                <w:rFonts w:asciiTheme="minorHAnsi" w:hAnsiTheme="minorHAnsi" w:cstheme="minorHAnsi"/>
                <w:sz w:val="20"/>
                <w:szCs w:val="20"/>
              </w:rPr>
            </w:pPr>
            <w:r w:rsidRPr="00607AE9">
              <w:rPr>
                <w:rFonts w:asciiTheme="minorHAnsi" w:hAnsiTheme="minorHAnsi" w:cstheme="minorHAnsi"/>
                <w:b/>
                <w:bCs/>
                <w:sz w:val="20"/>
                <w:szCs w:val="20"/>
              </w:rPr>
              <w:t xml:space="preserve">Task 10: 7.5% </w:t>
            </w:r>
            <w:r w:rsidR="00352240" w:rsidRPr="00607AE9">
              <w:rPr>
                <w:rFonts w:asciiTheme="minorHAnsi" w:hAnsiTheme="minorHAnsi" w:cstheme="minorHAnsi"/>
                <w:b/>
                <w:iCs/>
                <w:sz w:val="20"/>
                <w:szCs w:val="20"/>
              </w:rPr>
              <w:t>Creating</w:t>
            </w:r>
            <w:r w:rsidR="00352240" w:rsidRPr="00607AE9">
              <w:rPr>
                <w:rFonts w:asciiTheme="minorHAnsi" w:hAnsiTheme="minorHAnsi" w:cstheme="minorHAnsi"/>
                <w:b/>
                <w:bCs/>
                <w:sz w:val="20"/>
                <w:szCs w:val="20"/>
              </w:rPr>
              <w:t xml:space="preserve"> </w:t>
            </w:r>
            <w:r w:rsidRPr="00607AE9">
              <w:rPr>
                <w:rFonts w:asciiTheme="minorHAnsi" w:hAnsiTheme="minorHAnsi" w:cstheme="minorHAnsi"/>
                <w:b/>
                <w:bCs/>
                <w:sz w:val="20"/>
                <w:szCs w:val="20"/>
              </w:rPr>
              <w:t>(</w:t>
            </w:r>
            <w:r w:rsidR="00352240" w:rsidRPr="00607AE9">
              <w:rPr>
                <w:rFonts w:asciiTheme="minorHAnsi" w:hAnsiTheme="minorHAnsi" w:cstheme="minorHAnsi"/>
                <w:b/>
                <w:bCs/>
                <w:sz w:val="20"/>
                <w:szCs w:val="20"/>
              </w:rPr>
              <w:t>s</w:t>
            </w:r>
            <w:r w:rsidRPr="00607AE9">
              <w:rPr>
                <w:rFonts w:asciiTheme="minorHAnsi" w:hAnsiTheme="minorHAnsi" w:cstheme="minorHAnsi"/>
                <w:b/>
                <w:bCs/>
                <w:sz w:val="20"/>
                <w:szCs w:val="20"/>
              </w:rPr>
              <w:t>et Week 9, due Week 12)</w:t>
            </w:r>
            <w:r w:rsidRPr="00607AE9">
              <w:rPr>
                <w:rFonts w:asciiTheme="minorHAnsi" w:hAnsiTheme="minorHAnsi" w:cstheme="minorHAnsi"/>
                <w:b/>
                <w:iCs/>
                <w:sz w:val="20"/>
                <w:szCs w:val="20"/>
              </w:rPr>
              <w:t>:</w:t>
            </w:r>
          </w:p>
          <w:p w14:paraId="1D4BFC0A" w14:textId="0DB08568" w:rsidR="00E5310B" w:rsidRPr="00607AE9" w:rsidRDefault="00E5310B" w:rsidP="002B74DB">
            <w:pPr>
              <w:widowControl w:val="0"/>
              <w:autoSpaceDE w:val="0"/>
              <w:autoSpaceDN w:val="0"/>
              <w:adjustRightInd w:val="0"/>
              <w:spacing w:after="120"/>
              <w:rPr>
                <w:rFonts w:asciiTheme="minorHAnsi" w:hAnsiTheme="minorHAnsi" w:cstheme="minorHAnsi"/>
                <w:sz w:val="20"/>
                <w:szCs w:val="20"/>
              </w:rPr>
            </w:pPr>
            <w:r w:rsidRPr="00607AE9">
              <w:rPr>
                <w:rFonts w:asciiTheme="minorHAnsi" w:hAnsiTheme="minorHAnsi" w:cstheme="minorHAnsi"/>
                <w:iCs/>
                <w:sz w:val="20"/>
                <w:szCs w:val="20"/>
              </w:rPr>
              <w:t>In class and at home</w:t>
            </w:r>
            <w:r w:rsidR="00352240" w:rsidRPr="00607AE9">
              <w:rPr>
                <w:rFonts w:asciiTheme="minorHAnsi" w:hAnsiTheme="minorHAnsi" w:cstheme="minorHAnsi"/>
                <w:iCs/>
                <w:sz w:val="20"/>
                <w:szCs w:val="20"/>
              </w:rPr>
              <w:t>, students</w:t>
            </w:r>
            <w:r w:rsidRPr="00607AE9">
              <w:rPr>
                <w:rFonts w:asciiTheme="minorHAnsi" w:hAnsiTheme="minorHAnsi" w:cstheme="minorHAnsi"/>
                <w:iCs/>
                <w:sz w:val="20"/>
                <w:szCs w:val="20"/>
              </w:rPr>
              <w:t xml:space="preserve"> </w:t>
            </w:r>
            <w:r w:rsidR="00352240" w:rsidRPr="00607AE9">
              <w:rPr>
                <w:rFonts w:asciiTheme="minorHAnsi" w:hAnsiTheme="minorHAnsi" w:cstheme="minorHAnsi"/>
                <w:sz w:val="20"/>
                <w:szCs w:val="20"/>
              </w:rPr>
              <w:t xml:space="preserve">create an engaging narrative in a form of their choice in which forensic principles are used to solve a mystery. </w:t>
            </w:r>
            <w:r w:rsidR="00352240" w:rsidRPr="00607AE9">
              <w:rPr>
                <w:rFonts w:asciiTheme="minorHAnsi" w:hAnsiTheme="minorHAnsi" w:cstheme="minorHAnsi"/>
                <w:iCs/>
                <w:sz w:val="20"/>
                <w:szCs w:val="20"/>
              </w:rPr>
              <w:t>E</w:t>
            </w:r>
            <w:r w:rsidRPr="00607AE9">
              <w:rPr>
                <w:rFonts w:asciiTheme="minorHAnsi" w:hAnsiTheme="minorHAnsi" w:cstheme="minorHAnsi"/>
                <w:iCs/>
                <w:sz w:val="20"/>
                <w:szCs w:val="20"/>
              </w:rPr>
              <w:t>vidence of original work required.</w:t>
            </w:r>
          </w:p>
          <w:p w14:paraId="5CF387BB" w14:textId="4B61EA95" w:rsidR="000D6C6C" w:rsidRPr="00607AE9" w:rsidRDefault="00E5310B" w:rsidP="000D6C6C">
            <w:pPr>
              <w:widowControl w:val="0"/>
              <w:autoSpaceDE w:val="0"/>
              <w:autoSpaceDN w:val="0"/>
              <w:adjustRightInd w:val="0"/>
              <w:spacing w:after="120"/>
              <w:rPr>
                <w:rFonts w:asciiTheme="minorHAnsi" w:hAnsiTheme="minorHAnsi" w:cstheme="minorHAnsi"/>
                <w:iCs/>
                <w:sz w:val="20"/>
                <w:szCs w:val="20"/>
              </w:rPr>
            </w:pPr>
            <w:r w:rsidRPr="00607AE9">
              <w:rPr>
                <w:rFonts w:asciiTheme="minorHAnsi" w:hAnsiTheme="minorHAnsi" w:cstheme="minorHAnsi"/>
                <w:b/>
                <w:bCs/>
                <w:sz w:val="20"/>
                <w:szCs w:val="20"/>
              </w:rPr>
              <w:t xml:space="preserve">Task 11: 7.5% </w:t>
            </w:r>
            <w:r w:rsidR="00352240" w:rsidRPr="00607AE9">
              <w:rPr>
                <w:rFonts w:asciiTheme="minorHAnsi" w:hAnsiTheme="minorHAnsi" w:cstheme="minorHAnsi"/>
                <w:b/>
                <w:iCs/>
                <w:sz w:val="20"/>
                <w:szCs w:val="20"/>
              </w:rPr>
              <w:t>Responding</w:t>
            </w:r>
            <w:r w:rsidR="00352240" w:rsidRPr="00607AE9">
              <w:rPr>
                <w:rFonts w:asciiTheme="minorHAnsi" w:hAnsiTheme="minorHAnsi" w:cstheme="minorHAnsi"/>
                <w:b/>
                <w:bCs/>
                <w:sz w:val="20"/>
                <w:szCs w:val="20"/>
              </w:rPr>
              <w:t xml:space="preserve"> </w:t>
            </w:r>
            <w:r w:rsidRPr="00607AE9">
              <w:rPr>
                <w:rFonts w:asciiTheme="minorHAnsi" w:hAnsiTheme="minorHAnsi" w:cstheme="minorHAnsi"/>
                <w:b/>
                <w:bCs/>
                <w:sz w:val="20"/>
                <w:szCs w:val="20"/>
              </w:rPr>
              <w:t>(</w:t>
            </w:r>
            <w:r w:rsidR="00352240" w:rsidRPr="00607AE9">
              <w:rPr>
                <w:rFonts w:asciiTheme="minorHAnsi" w:hAnsiTheme="minorHAnsi" w:cstheme="minorHAnsi"/>
                <w:b/>
                <w:bCs/>
                <w:sz w:val="20"/>
                <w:szCs w:val="20"/>
              </w:rPr>
              <w:t>s</w:t>
            </w:r>
            <w:r w:rsidRPr="00607AE9">
              <w:rPr>
                <w:rFonts w:asciiTheme="minorHAnsi" w:hAnsiTheme="minorHAnsi" w:cstheme="minorHAnsi"/>
                <w:b/>
                <w:bCs/>
                <w:sz w:val="20"/>
                <w:szCs w:val="20"/>
              </w:rPr>
              <w:t>et Week 9, due Week 11)</w:t>
            </w:r>
            <w:r w:rsidRPr="00607AE9">
              <w:rPr>
                <w:rFonts w:asciiTheme="minorHAnsi" w:hAnsiTheme="minorHAnsi" w:cstheme="minorHAnsi"/>
                <w:b/>
                <w:iCs/>
                <w:sz w:val="20"/>
                <w:szCs w:val="20"/>
              </w:rPr>
              <w:t>:</w:t>
            </w:r>
          </w:p>
          <w:p w14:paraId="22F2CCF0" w14:textId="6D3067A2" w:rsidR="00E5310B" w:rsidRPr="00607AE9" w:rsidRDefault="00E5310B" w:rsidP="002B74DB">
            <w:pPr>
              <w:widowControl w:val="0"/>
              <w:autoSpaceDE w:val="0"/>
              <w:autoSpaceDN w:val="0"/>
              <w:adjustRightInd w:val="0"/>
              <w:spacing w:after="120"/>
              <w:rPr>
                <w:rFonts w:asciiTheme="minorHAnsi" w:hAnsiTheme="minorHAnsi" w:cstheme="minorHAnsi"/>
                <w:bCs/>
                <w:sz w:val="20"/>
                <w:szCs w:val="20"/>
              </w:rPr>
            </w:pPr>
            <w:r w:rsidRPr="00607AE9">
              <w:rPr>
                <w:rFonts w:asciiTheme="minorHAnsi" w:hAnsiTheme="minorHAnsi" w:cstheme="minorHAnsi"/>
                <w:sz w:val="20"/>
                <w:szCs w:val="20"/>
              </w:rPr>
              <w:t>In class and at home</w:t>
            </w:r>
            <w:r w:rsidR="00352240" w:rsidRPr="00607AE9">
              <w:rPr>
                <w:rFonts w:asciiTheme="minorHAnsi" w:hAnsiTheme="minorHAnsi" w:cstheme="minorHAnsi"/>
                <w:sz w:val="20"/>
                <w:szCs w:val="20"/>
              </w:rPr>
              <w:t>, students work</w:t>
            </w:r>
            <w:r w:rsidRPr="00607AE9">
              <w:rPr>
                <w:rFonts w:asciiTheme="minorHAnsi" w:hAnsiTheme="minorHAnsi" w:cstheme="minorHAnsi"/>
                <w:sz w:val="20"/>
                <w:szCs w:val="20"/>
              </w:rPr>
              <w:t xml:space="preserve"> </w:t>
            </w:r>
            <w:r w:rsidR="00352240" w:rsidRPr="00607AE9">
              <w:rPr>
                <w:rFonts w:asciiTheme="minorHAnsi" w:hAnsiTheme="minorHAnsi" w:cstheme="minorHAnsi"/>
                <w:sz w:val="20"/>
                <w:szCs w:val="20"/>
              </w:rPr>
              <w:t>i</w:t>
            </w:r>
            <w:r w:rsidR="00D304CE" w:rsidRPr="00607AE9">
              <w:rPr>
                <w:rFonts w:asciiTheme="minorHAnsi" w:hAnsiTheme="minorHAnsi" w:cstheme="minorHAnsi"/>
                <w:sz w:val="20"/>
                <w:szCs w:val="20"/>
              </w:rPr>
              <w:t>n p</w:t>
            </w:r>
            <w:r w:rsidRPr="00607AE9">
              <w:rPr>
                <w:rFonts w:asciiTheme="minorHAnsi" w:hAnsiTheme="minorHAnsi" w:cstheme="minorHAnsi"/>
                <w:sz w:val="20"/>
                <w:szCs w:val="20"/>
              </w:rPr>
              <w:t>airs or small groups</w:t>
            </w:r>
            <w:r w:rsidR="00352240" w:rsidRPr="00607AE9">
              <w:rPr>
                <w:rFonts w:asciiTheme="minorHAnsi" w:hAnsiTheme="minorHAnsi" w:cstheme="minorHAnsi"/>
                <w:sz w:val="20"/>
                <w:szCs w:val="20"/>
              </w:rPr>
              <w:t xml:space="preserve"> to s</w:t>
            </w:r>
            <w:r w:rsidRPr="00607AE9">
              <w:rPr>
                <w:rFonts w:asciiTheme="minorHAnsi" w:hAnsiTheme="minorHAnsi" w:cstheme="minorHAnsi"/>
                <w:sz w:val="20"/>
                <w:szCs w:val="20"/>
              </w:rPr>
              <w:t>elect a well-publicised crime (solved or unsolved), and research how forensic principles and techniques have been used to solve or attempt to solve it.</w:t>
            </w:r>
          </w:p>
          <w:p w14:paraId="4968E673" w14:textId="3D0CB933" w:rsidR="00E5310B" w:rsidRPr="00607AE9" w:rsidRDefault="00352240" w:rsidP="009058EE">
            <w:pPr>
              <w:widowControl w:val="0"/>
              <w:autoSpaceDE w:val="0"/>
              <w:autoSpaceDN w:val="0"/>
              <w:adjustRightInd w:val="0"/>
              <w:rPr>
                <w:rFonts w:asciiTheme="minorHAnsi" w:hAnsiTheme="minorHAnsi" w:cstheme="minorHAnsi"/>
                <w:bCs/>
                <w:sz w:val="20"/>
                <w:szCs w:val="20"/>
              </w:rPr>
            </w:pPr>
            <w:r w:rsidRPr="00607AE9">
              <w:rPr>
                <w:rFonts w:asciiTheme="minorHAnsi" w:hAnsiTheme="minorHAnsi" w:cstheme="minorHAnsi"/>
                <w:sz w:val="20"/>
                <w:szCs w:val="20"/>
              </w:rPr>
              <w:t>Students d</w:t>
            </w:r>
            <w:r w:rsidR="00E5310B" w:rsidRPr="00607AE9">
              <w:rPr>
                <w:rFonts w:asciiTheme="minorHAnsi" w:hAnsiTheme="minorHAnsi" w:cstheme="minorHAnsi"/>
                <w:sz w:val="20"/>
                <w:szCs w:val="20"/>
              </w:rPr>
              <w:t>eliver the group’s findings in a convincing multimodal presentation to the class as though it is</w:t>
            </w:r>
            <w:r w:rsidR="00E5310B" w:rsidRPr="00607AE9">
              <w:rPr>
                <w:rFonts w:asciiTheme="minorHAnsi" w:hAnsiTheme="minorHAnsi" w:cstheme="minorHAnsi"/>
                <w:bCs/>
                <w:sz w:val="20"/>
                <w:szCs w:val="20"/>
              </w:rPr>
              <w:t xml:space="preserve"> being delivered by the prosecution in a courtroom.</w:t>
            </w:r>
          </w:p>
        </w:tc>
      </w:tr>
      <w:tr w:rsidR="00B51F4C" w:rsidRPr="00AC7B8E" w14:paraId="3B9234BC" w14:textId="77777777" w:rsidTr="000D6C6C">
        <w:trPr>
          <w:trHeight w:val="2045"/>
        </w:trPr>
        <w:tc>
          <w:tcPr>
            <w:tcW w:w="852" w:type="dxa"/>
            <w:tcBorders>
              <w:top w:val="single" w:sz="4" w:space="0" w:color="BD9FCF"/>
              <w:left w:val="single" w:sz="4" w:space="0" w:color="BD9FCF"/>
              <w:bottom w:val="single" w:sz="4" w:space="0" w:color="BD9FCF"/>
              <w:right w:val="single" w:sz="4" w:space="0" w:color="BD9FCF"/>
            </w:tcBorders>
            <w:shd w:val="clear" w:color="auto" w:fill="E4D8EB" w:themeFill="accent4" w:themeFillTint="66"/>
            <w:tcMar>
              <w:top w:w="57" w:type="dxa"/>
              <w:bottom w:w="57" w:type="dxa"/>
            </w:tcMar>
            <w:vAlign w:val="center"/>
          </w:tcPr>
          <w:p w14:paraId="1D014310" w14:textId="299E827D" w:rsidR="00B51F4C" w:rsidRPr="009E3298" w:rsidRDefault="00B51F4C" w:rsidP="000D6C6C">
            <w:pPr>
              <w:pageBreakBefore/>
              <w:widowControl w:val="0"/>
              <w:autoSpaceDE w:val="0"/>
              <w:autoSpaceDN w:val="0"/>
              <w:adjustRightInd w:val="0"/>
              <w:jc w:val="center"/>
              <w:rPr>
                <w:rFonts w:asciiTheme="minorHAnsi" w:hAnsiTheme="minorHAnsi" w:cstheme="minorHAnsi"/>
                <w:sz w:val="20"/>
                <w:szCs w:val="20"/>
              </w:rPr>
            </w:pPr>
            <w:r w:rsidRPr="009E3298">
              <w:rPr>
                <w:rFonts w:asciiTheme="minorHAnsi" w:hAnsiTheme="minorHAnsi" w:cstheme="minorHAnsi"/>
                <w:sz w:val="20"/>
                <w:szCs w:val="20"/>
              </w:rPr>
              <w:lastRenderedPageBreak/>
              <w:t>13</w:t>
            </w:r>
            <w:r w:rsidR="00B469B2" w:rsidRPr="009E3298">
              <w:rPr>
                <w:rFonts w:asciiTheme="minorHAnsi" w:hAnsiTheme="minorHAnsi" w:cstheme="minorHAnsi"/>
                <w:sz w:val="20"/>
                <w:szCs w:val="20"/>
              </w:rPr>
              <w:t>–</w:t>
            </w:r>
            <w:r w:rsidRPr="009E3298">
              <w:rPr>
                <w:rFonts w:asciiTheme="minorHAnsi" w:hAnsiTheme="minorHAnsi" w:cstheme="minorHAnsi"/>
                <w:sz w:val="20"/>
                <w:szCs w:val="20"/>
              </w:rPr>
              <w:t>16</w:t>
            </w:r>
          </w:p>
        </w:tc>
        <w:tc>
          <w:tcPr>
            <w:tcW w:w="2940" w:type="dxa"/>
            <w:tcBorders>
              <w:top w:val="single" w:sz="4" w:space="0" w:color="BD9FCF"/>
              <w:left w:val="single" w:sz="4" w:space="0" w:color="BD9FCF"/>
              <w:bottom w:val="single" w:sz="4" w:space="0" w:color="BD9FCF"/>
              <w:right w:val="single" w:sz="4" w:space="0" w:color="BD9FCF"/>
            </w:tcBorders>
            <w:shd w:val="clear" w:color="000000" w:fill="FFFFFF"/>
            <w:tcMar>
              <w:top w:w="57" w:type="dxa"/>
              <w:bottom w:w="57" w:type="dxa"/>
            </w:tcMar>
          </w:tcPr>
          <w:p w14:paraId="547677DB" w14:textId="2D148396" w:rsidR="00B51F4C" w:rsidRPr="00AC7B8E" w:rsidRDefault="00005654" w:rsidP="000D6C6C">
            <w:pPr>
              <w:widowControl w:val="0"/>
              <w:autoSpaceDE w:val="0"/>
              <w:autoSpaceDN w:val="0"/>
              <w:adjustRightInd w:val="0"/>
              <w:spacing w:after="120" w:line="252" w:lineRule="atLeast"/>
              <w:rPr>
                <w:rFonts w:asciiTheme="minorHAnsi" w:hAnsiTheme="minorHAnsi" w:cstheme="minorHAnsi"/>
                <w:b/>
                <w:sz w:val="20"/>
                <w:szCs w:val="20"/>
              </w:rPr>
            </w:pPr>
            <w:r w:rsidRPr="00AC7B8E">
              <w:rPr>
                <w:rFonts w:asciiTheme="minorHAnsi" w:hAnsiTheme="minorHAnsi" w:cstheme="minorHAnsi"/>
                <w:b/>
                <w:sz w:val="20"/>
                <w:szCs w:val="20"/>
              </w:rPr>
              <w:t>Super</w:t>
            </w:r>
            <w:r w:rsidR="00352240" w:rsidRPr="00AC7B8E">
              <w:rPr>
                <w:rFonts w:asciiTheme="minorHAnsi" w:hAnsiTheme="minorHAnsi" w:cstheme="minorHAnsi"/>
                <w:b/>
                <w:sz w:val="20"/>
                <w:szCs w:val="20"/>
              </w:rPr>
              <w:t xml:space="preserve"> </w:t>
            </w:r>
            <w:r w:rsidRPr="00AC7B8E">
              <w:rPr>
                <w:rFonts w:asciiTheme="minorHAnsi" w:hAnsiTheme="minorHAnsi" w:cstheme="minorHAnsi"/>
                <w:b/>
                <w:sz w:val="20"/>
                <w:szCs w:val="20"/>
              </w:rPr>
              <w:t>b</w:t>
            </w:r>
            <w:r w:rsidR="00B51F4C" w:rsidRPr="00AC7B8E">
              <w:rPr>
                <w:rFonts w:asciiTheme="minorHAnsi" w:hAnsiTheme="minorHAnsi" w:cstheme="minorHAnsi"/>
                <w:b/>
                <w:sz w:val="20"/>
                <w:szCs w:val="20"/>
              </w:rPr>
              <w:t>ad</w:t>
            </w:r>
          </w:p>
          <w:p w14:paraId="5FE0EB7E" w14:textId="20763FC5" w:rsidR="00B51F4C" w:rsidRPr="00871D87" w:rsidRDefault="00B51F4C" w:rsidP="009058EE">
            <w:pPr>
              <w:widowControl w:val="0"/>
              <w:autoSpaceDE w:val="0"/>
              <w:autoSpaceDN w:val="0"/>
              <w:adjustRightInd w:val="0"/>
              <w:spacing w:after="120" w:line="252" w:lineRule="atLeast"/>
              <w:rPr>
                <w:rFonts w:asciiTheme="minorHAnsi" w:hAnsiTheme="minorHAnsi" w:cstheme="minorHAnsi"/>
                <w:sz w:val="20"/>
                <w:szCs w:val="20"/>
              </w:rPr>
            </w:pPr>
            <w:r w:rsidRPr="00AC7B8E">
              <w:rPr>
                <w:rFonts w:asciiTheme="minorHAnsi" w:hAnsiTheme="minorHAnsi" w:cstheme="minorHAnsi"/>
                <w:sz w:val="20"/>
                <w:szCs w:val="20"/>
              </w:rPr>
              <w:t xml:space="preserve">Students read and view a range of superhero texts/text extracts across a number of genres and consider how these are constructed to engage their audiences. They explore the ways in which their main ideas and values are presented and examine how </w:t>
            </w:r>
            <w:r w:rsidR="009E3298">
              <w:rPr>
                <w:rFonts w:asciiTheme="minorHAnsi" w:hAnsiTheme="minorHAnsi" w:cstheme="minorHAnsi"/>
                <w:sz w:val="20"/>
                <w:szCs w:val="20"/>
              </w:rPr>
              <w:t xml:space="preserve">superheroes/heroines </w:t>
            </w:r>
            <w:r w:rsidR="009E3298" w:rsidRPr="009E3298">
              <w:rPr>
                <w:rFonts w:asciiTheme="minorHAnsi" w:hAnsiTheme="minorHAnsi" w:cstheme="minorHAnsi"/>
                <w:b/>
                <w:bCs/>
                <w:sz w:val="20"/>
                <w:szCs w:val="20"/>
              </w:rPr>
              <w:t>or</w:t>
            </w:r>
            <w:r w:rsidR="009E3298">
              <w:rPr>
                <w:rFonts w:asciiTheme="minorHAnsi" w:hAnsiTheme="minorHAnsi" w:cstheme="minorHAnsi"/>
                <w:sz w:val="20"/>
                <w:szCs w:val="20"/>
              </w:rPr>
              <w:t xml:space="preserve"> </w:t>
            </w:r>
            <w:r w:rsidRPr="00AC7B8E">
              <w:rPr>
                <w:rFonts w:asciiTheme="minorHAnsi" w:hAnsiTheme="minorHAnsi" w:cstheme="minorHAnsi"/>
                <w:sz w:val="20"/>
                <w:szCs w:val="20"/>
              </w:rPr>
              <w:t>supervillains/</w:t>
            </w:r>
            <w:proofErr w:type="spellStart"/>
            <w:r w:rsidRPr="00AC7B8E">
              <w:rPr>
                <w:rFonts w:asciiTheme="minorHAnsi" w:hAnsiTheme="minorHAnsi" w:cstheme="minorHAnsi"/>
                <w:sz w:val="20"/>
                <w:szCs w:val="20"/>
              </w:rPr>
              <w:t>supervillainesses</w:t>
            </w:r>
            <w:proofErr w:type="spellEnd"/>
            <w:r w:rsidRPr="00AC7B8E">
              <w:rPr>
                <w:rFonts w:asciiTheme="minorHAnsi" w:hAnsiTheme="minorHAnsi" w:cstheme="minorHAnsi"/>
                <w:sz w:val="20"/>
                <w:szCs w:val="20"/>
              </w:rPr>
              <w:t xml:space="preserve"> have been constructed to generate a response.</w:t>
            </w:r>
            <w:r w:rsidRPr="00871D87">
              <w:rPr>
                <w:rFonts w:asciiTheme="minorHAnsi" w:hAnsiTheme="minorHAnsi" w:cstheme="minorHAnsi"/>
                <w:sz w:val="20"/>
                <w:szCs w:val="20"/>
              </w:rPr>
              <w:t xml:space="preserve"> </w:t>
            </w:r>
          </w:p>
        </w:tc>
        <w:tc>
          <w:tcPr>
            <w:tcW w:w="2941" w:type="dxa"/>
            <w:tcBorders>
              <w:top w:val="single" w:sz="4" w:space="0" w:color="BD9FCF"/>
              <w:left w:val="single" w:sz="4" w:space="0" w:color="BD9FCF"/>
              <w:bottom w:val="single" w:sz="4" w:space="0" w:color="BD9FCF"/>
              <w:right w:val="single" w:sz="4" w:space="0" w:color="BD9FCF"/>
            </w:tcBorders>
            <w:shd w:val="clear" w:color="000000" w:fill="FFFFFF"/>
            <w:tcMar>
              <w:top w:w="57" w:type="dxa"/>
              <w:bottom w:w="57" w:type="dxa"/>
            </w:tcMar>
          </w:tcPr>
          <w:p w14:paraId="77852901" w14:textId="77777777" w:rsidR="00E5310B" w:rsidRPr="00871D87" w:rsidRDefault="00E5310B" w:rsidP="00E5310B">
            <w:pPr>
              <w:widowControl w:val="0"/>
              <w:autoSpaceDE w:val="0"/>
              <w:autoSpaceDN w:val="0"/>
              <w:adjustRightInd w:val="0"/>
              <w:rPr>
                <w:rFonts w:asciiTheme="minorHAnsi" w:hAnsiTheme="minorHAnsi" w:cstheme="minorHAnsi"/>
                <w:sz w:val="20"/>
                <w:szCs w:val="20"/>
              </w:rPr>
            </w:pPr>
            <w:r w:rsidRPr="00871D87">
              <w:rPr>
                <w:rFonts w:asciiTheme="minorHAnsi" w:hAnsiTheme="minorHAnsi" w:cstheme="minorHAnsi"/>
                <w:sz w:val="20"/>
                <w:szCs w:val="20"/>
              </w:rPr>
              <w:t>Use strategies and skills for comprehending texts, including:</w:t>
            </w:r>
          </w:p>
          <w:p w14:paraId="28DF50FA" w14:textId="77777777" w:rsidR="00AC2A99" w:rsidRPr="00871D87" w:rsidRDefault="00AC2A99" w:rsidP="00A97D90">
            <w:pPr>
              <w:pStyle w:val="ListParagraph"/>
              <w:widowControl w:val="0"/>
              <w:numPr>
                <w:ilvl w:val="0"/>
                <w:numId w:val="14"/>
              </w:numPr>
              <w:autoSpaceDE w:val="0"/>
              <w:autoSpaceDN w:val="0"/>
              <w:adjustRightInd w:val="0"/>
              <w:spacing w:line="240" w:lineRule="auto"/>
              <w:rPr>
                <w:rFonts w:cstheme="minorHAnsi"/>
                <w:sz w:val="20"/>
                <w:szCs w:val="20"/>
              </w:rPr>
            </w:pPr>
            <w:r w:rsidRPr="00871D87">
              <w:rPr>
                <w:rFonts w:cstheme="minorHAnsi"/>
                <w:sz w:val="20"/>
                <w:szCs w:val="20"/>
              </w:rPr>
              <w:t xml:space="preserve">making inferences from content, text structures and language features </w:t>
            </w:r>
          </w:p>
          <w:p w14:paraId="4760FBEE" w14:textId="6DA13D64" w:rsidR="00E71C54" w:rsidRPr="00871D87" w:rsidRDefault="00E5310B" w:rsidP="00A97D90">
            <w:pPr>
              <w:pStyle w:val="ListParagraph"/>
              <w:widowControl w:val="0"/>
              <w:numPr>
                <w:ilvl w:val="0"/>
                <w:numId w:val="14"/>
              </w:numPr>
              <w:autoSpaceDE w:val="0"/>
              <w:autoSpaceDN w:val="0"/>
              <w:adjustRightInd w:val="0"/>
              <w:spacing w:line="240" w:lineRule="auto"/>
              <w:rPr>
                <w:rFonts w:cstheme="minorHAnsi"/>
                <w:sz w:val="20"/>
                <w:szCs w:val="20"/>
              </w:rPr>
            </w:pPr>
            <w:r w:rsidRPr="00871D87">
              <w:rPr>
                <w:rFonts w:cstheme="minorHAnsi"/>
                <w:sz w:val="20"/>
                <w:szCs w:val="20"/>
              </w:rPr>
              <w:t>identifying similarities and differences between own response t</w:t>
            </w:r>
            <w:r w:rsidR="00E71C54" w:rsidRPr="00871D87">
              <w:rPr>
                <w:rFonts w:cstheme="minorHAnsi"/>
                <w:sz w:val="20"/>
                <w:szCs w:val="20"/>
              </w:rPr>
              <w:t>o texts and responses of others</w:t>
            </w:r>
            <w:r w:rsidR="00AC2A99" w:rsidRPr="00871D87">
              <w:rPr>
                <w:rFonts w:cstheme="minorHAnsi"/>
                <w:sz w:val="20"/>
                <w:szCs w:val="20"/>
              </w:rPr>
              <w:t>.</w:t>
            </w:r>
          </w:p>
          <w:p w14:paraId="5EC97497" w14:textId="78F559DB" w:rsidR="00E5310B" w:rsidRPr="00871D87" w:rsidRDefault="00B51F4C" w:rsidP="00E5310B">
            <w:pPr>
              <w:widowControl w:val="0"/>
              <w:autoSpaceDE w:val="0"/>
              <w:autoSpaceDN w:val="0"/>
              <w:adjustRightInd w:val="0"/>
              <w:rPr>
                <w:rFonts w:asciiTheme="minorHAnsi" w:hAnsiTheme="minorHAnsi" w:cstheme="minorHAnsi"/>
                <w:sz w:val="20"/>
                <w:szCs w:val="20"/>
              </w:rPr>
            </w:pPr>
            <w:r w:rsidRPr="00871D87">
              <w:rPr>
                <w:rFonts w:asciiTheme="minorHAnsi" w:hAnsiTheme="minorHAnsi" w:cstheme="minorHAnsi"/>
                <w:sz w:val="20"/>
                <w:szCs w:val="20"/>
              </w:rPr>
              <w:t>Consider the ways in which context, purpose</w:t>
            </w:r>
            <w:r w:rsidR="00E5310B" w:rsidRPr="00871D87">
              <w:rPr>
                <w:rFonts w:asciiTheme="minorHAnsi" w:hAnsiTheme="minorHAnsi" w:cstheme="minorHAnsi"/>
                <w:sz w:val="20"/>
                <w:szCs w:val="20"/>
              </w:rPr>
              <w:t xml:space="preserve"> and audience influence meaning, including:</w:t>
            </w:r>
          </w:p>
          <w:p w14:paraId="65CC2C7F" w14:textId="084D55B4" w:rsidR="00E5310B" w:rsidRPr="00871D87" w:rsidRDefault="00E5310B" w:rsidP="00352240">
            <w:pPr>
              <w:pStyle w:val="ListParagraph"/>
              <w:widowControl w:val="0"/>
              <w:numPr>
                <w:ilvl w:val="0"/>
                <w:numId w:val="15"/>
              </w:numPr>
              <w:autoSpaceDE w:val="0"/>
              <w:autoSpaceDN w:val="0"/>
              <w:adjustRightInd w:val="0"/>
              <w:spacing w:line="240" w:lineRule="auto"/>
              <w:ind w:left="357" w:hanging="357"/>
              <w:rPr>
                <w:rFonts w:cstheme="minorHAnsi"/>
                <w:sz w:val="20"/>
                <w:szCs w:val="20"/>
              </w:rPr>
            </w:pPr>
            <w:r w:rsidRPr="00871D87">
              <w:rPr>
                <w:rFonts w:cstheme="minorHAnsi"/>
                <w:sz w:val="20"/>
                <w:szCs w:val="20"/>
              </w:rPr>
              <w:t>the use of language features</w:t>
            </w:r>
            <w:r w:rsidR="00006676" w:rsidRPr="00871D87">
              <w:rPr>
                <w:rFonts w:cstheme="minorHAnsi"/>
                <w:sz w:val="20"/>
                <w:szCs w:val="20"/>
              </w:rPr>
              <w:t xml:space="preserve"> (written, visual and/or audio)</w:t>
            </w:r>
            <w:r w:rsidRPr="00871D87">
              <w:rPr>
                <w:rFonts w:cstheme="minorHAnsi"/>
                <w:sz w:val="20"/>
                <w:szCs w:val="20"/>
              </w:rPr>
              <w:t xml:space="preserve"> to influence responses.</w:t>
            </w:r>
          </w:p>
          <w:p w14:paraId="664E6BE4" w14:textId="04D68636" w:rsidR="006222A6" w:rsidRPr="00871D87" w:rsidRDefault="006222A6" w:rsidP="002B74DB">
            <w:pPr>
              <w:widowControl w:val="0"/>
              <w:autoSpaceDE w:val="0"/>
              <w:autoSpaceDN w:val="0"/>
              <w:adjustRightInd w:val="0"/>
              <w:rPr>
                <w:rFonts w:asciiTheme="minorHAnsi" w:hAnsiTheme="minorHAnsi" w:cstheme="minorHAnsi"/>
                <w:sz w:val="20"/>
                <w:szCs w:val="20"/>
              </w:rPr>
            </w:pPr>
            <w:r w:rsidRPr="00871D87">
              <w:rPr>
                <w:rFonts w:asciiTheme="minorHAnsi" w:hAnsiTheme="minorHAnsi" w:cstheme="minorHAnsi"/>
                <w:sz w:val="20"/>
                <w:szCs w:val="20"/>
              </w:rPr>
              <w:t>Create a range of texts</w:t>
            </w:r>
            <w:r w:rsidR="0089231D" w:rsidRPr="00871D87">
              <w:rPr>
                <w:rFonts w:asciiTheme="minorHAnsi" w:hAnsiTheme="minorHAnsi" w:cstheme="minorHAnsi"/>
                <w:sz w:val="20"/>
                <w:szCs w:val="20"/>
              </w:rPr>
              <w:t xml:space="preserve"> by</w:t>
            </w:r>
            <w:r w:rsidRPr="00871D87">
              <w:rPr>
                <w:rFonts w:asciiTheme="minorHAnsi" w:hAnsiTheme="minorHAnsi" w:cstheme="minorHAnsi"/>
                <w:sz w:val="20"/>
                <w:szCs w:val="20"/>
              </w:rPr>
              <w:t>:</w:t>
            </w:r>
          </w:p>
          <w:p w14:paraId="732BD391" w14:textId="77777777" w:rsidR="00A821FA" w:rsidRPr="00871D87" w:rsidRDefault="00A821FA" w:rsidP="00A97D90">
            <w:pPr>
              <w:pStyle w:val="ListParagraph"/>
              <w:widowControl w:val="0"/>
              <w:numPr>
                <w:ilvl w:val="0"/>
                <w:numId w:val="15"/>
              </w:numPr>
              <w:autoSpaceDE w:val="0"/>
              <w:autoSpaceDN w:val="0"/>
              <w:adjustRightInd w:val="0"/>
              <w:spacing w:line="240" w:lineRule="auto"/>
              <w:rPr>
                <w:rFonts w:cstheme="minorHAnsi"/>
                <w:sz w:val="20"/>
                <w:szCs w:val="20"/>
              </w:rPr>
            </w:pPr>
            <w:r w:rsidRPr="00871D87">
              <w:rPr>
                <w:rFonts w:cstheme="minorHAnsi"/>
                <w:sz w:val="20"/>
                <w:szCs w:val="20"/>
              </w:rPr>
              <w:t>using appropriate vocabulary, sentence structures, accurate spelling, punctuation and grammar</w:t>
            </w:r>
          </w:p>
          <w:p w14:paraId="08493069" w14:textId="65FF73A4" w:rsidR="006222A6" w:rsidRPr="00871D87" w:rsidRDefault="006222A6" w:rsidP="00A97D90">
            <w:pPr>
              <w:pStyle w:val="ListParagraph"/>
              <w:widowControl w:val="0"/>
              <w:numPr>
                <w:ilvl w:val="0"/>
                <w:numId w:val="15"/>
              </w:numPr>
              <w:autoSpaceDE w:val="0"/>
              <w:autoSpaceDN w:val="0"/>
              <w:adjustRightInd w:val="0"/>
              <w:spacing w:line="240" w:lineRule="auto"/>
              <w:rPr>
                <w:rFonts w:cstheme="minorHAnsi"/>
                <w:sz w:val="20"/>
                <w:szCs w:val="20"/>
              </w:rPr>
            </w:pPr>
            <w:r w:rsidRPr="00871D87">
              <w:rPr>
                <w:rFonts w:cstheme="minorHAnsi"/>
                <w:sz w:val="20"/>
                <w:szCs w:val="20"/>
              </w:rPr>
              <w:t xml:space="preserve">using persuasive techniques </w:t>
            </w:r>
            <w:r w:rsidR="00006676" w:rsidRPr="00871D87">
              <w:rPr>
                <w:rFonts w:cstheme="minorHAnsi"/>
                <w:sz w:val="20"/>
                <w:szCs w:val="20"/>
              </w:rPr>
              <w:t xml:space="preserve">and language features (written, visual and/or audio) </w:t>
            </w:r>
            <w:r w:rsidRPr="00871D87">
              <w:rPr>
                <w:rFonts w:cstheme="minorHAnsi"/>
                <w:sz w:val="20"/>
                <w:szCs w:val="20"/>
              </w:rPr>
              <w:t>to engage audiences in a range of modes.</w:t>
            </w:r>
          </w:p>
          <w:p w14:paraId="65939AC9" w14:textId="75583A22" w:rsidR="00FD1770" w:rsidRPr="00871D87" w:rsidRDefault="00FD1770" w:rsidP="002B74DB">
            <w:pPr>
              <w:widowControl w:val="0"/>
              <w:autoSpaceDE w:val="0"/>
              <w:autoSpaceDN w:val="0"/>
              <w:adjustRightInd w:val="0"/>
              <w:rPr>
                <w:rFonts w:asciiTheme="minorHAnsi" w:hAnsiTheme="minorHAnsi" w:cstheme="minorHAnsi"/>
                <w:sz w:val="20"/>
                <w:szCs w:val="20"/>
              </w:rPr>
            </w:pPr>
            <w:r w:rsidRPr="00871D87">
              <w:rPr>
                <w:rFonts w:asciiTheme="minorHAnsi" w:hAnsiTheme="minorHAnsi" w:cstheme="minorHAnsi"/>
                <w:sz w:val="20"/>
                <w:szCs w:val="20"/>
              </w:rPr>
              <w:t>Communicating and interacting with others</w:t>
            </w:r>
            <w:r w:rsidR="00415B6A" w:rsidRPr="00871D87">
              <w:rPr>
                <w:rFonts w:asciiTheme="minorHAnsi" w:hAnsiTheme="minorHAnsi" w:cstheme="minorHAnsi"/>
                <w:sz w:val="20"/>
                <w:szCs w:val="20"/>
              </w:rPr>
              <w:t xml:space="preserve"> by</w:t>
            </w:r>
            <w:r w:rsidRPr="00871D87">
              <w:rPr>
                <w:rFonts w:asciiTheme="minorHAnsi" w:hAnsiTheme="minorHAnsi" w:cstheme="minorHAnsi"/>
                <w:sz w:val="20"/>
                <w:szCs w:val="20"/>
              </w:rPr>
              <w:t>:</w:t>
            </w:r>
          </w:p>
          <w:p w14:paraId="05ECE670" w14:textId="5CF8AA0D" w:rsidR="00B51F4C" w:rsidRPr="00871D87" w:rsidRDefault="00FD1770" w:rsidP="00A97D90">
            <w:pPr>
              <w:pStyle w:val="ListParagraph"/>
              <w:widowControl w:val="0"/>
              <w:numPr>
                <w:ilvl w:val="0"/>
                <w:numId w:val="16"/>
              </w:numPr>
              <w:autoSpaceDE w:val="0"/>
              <w:autoSpaceDN w:val="0"/>
              <w:adjustRightInd w:val="0"/>
              <w:spacing w:line="240" w:lineRule="auto"/>
              <w:rPr>
                <w:rFonts w:cstheme="minorHAnsi"/>
                <w:sz w:val="20"/>
                <w:szCs w:val="20"/>
              </w:rPr>
            </w:pPr>
            <w:r w:rsidRPr="00871D87">
              <w:rPr>
                <w:rFonts w:cstheme="minorHAnsi"/>
                <w:sz w:val="20"/>
                <w:szCs w:val="20"/>
              </w:rPr>
              <w:t>speaking coherently and with confidence for different audiences</w:t>
            </w:r>
            <w:r w:rsidR="00990860" w:rsidRPr="00871D87">
              <w:rPr>
                <w:rFonts w:cstheme="minorHAnsi"/>
                <w:sz w:val="20"/>
                <w:szCs w:val="20"/>
              </w:rPr>
              <w:t xml:space="preserve"> and purposes.</w:t>
            </w:r>
          </w:p>
        </w:tc>
        <w:tc>
          <w:tcPr>
            <w:tcW w:w="2941" w:type="dxa"/>
            <w:tcBorders>
              <w:top w:val="single" w:sz="4" w:space="0" w:color="BD9FCF"/>
              <w:left w:val="single" w:sz="4" w:space="0" w:color="BD9FCF"/>
              <w:bottom w:val="single" w:sz="4" w:space="0" w:color="BD9FCF"/>
              <w:right w:val="single" w:sz="4" w:space="0" w:color="BD9FCF"/>
            </w:tcBorders>
            <w:shd w:val="clear" w:color="000000" w:fill="FFFFFF"/>
            <w:tcMar>
              <w:top w:w="57" w:type="dxa"/>
              <w:bottom w:w="57" w:type="dxa"/>
            </w:tcMar>
          </w:tcPr>
          <w:p w14:paraId="3BD064E1" w14:textId="2094C266" w:rsidR="000D6C6C" w:rsidRPr="009E3298" w:rsidRDefault="00685A44" w:rsidP="002B74DB">
            <w:pPr>
              <w:widowControl w:val="0"/>
              <w:autoSpaceDE w:val="0"/>
              <w:autoSpaceDN w:val="0"/>
              <w:adjustRightInd w:val="0"/>
              <w:spacing w:after="120"/>
              <w:rPr>
                <w:rFonts w:asciiTheme="minorHAnsi" w:hAnsiTheme="minorHAnsi" w:cstheme="minorHAnsi"/>
                <w:bCs/>
                <w:sz w:val="20"/>
                <w:szCs w:val="20"/>
              </w:rPr>
            </w:pPr>
            <w:r w:rsidRPr="00871D87">
              <w:rPr>
                <w:rFonts w:asciiTheme="minorHAnsi" w:hAnsiTheme="minorHAnsi" w:cstheme="minorHAnsi"/>
                <w:b/>
                <w:bCs/>
                <w:sz w:val="20"/>
                <w:szCs w:val="20"/>
              </w:rPr>
              <w:t>Task 12</w:t>
            </w:r>
            <w:r w:rsidR="009E3298">
              <w:rPr>
                <w:rFonts w:asciiTheme="minorHAnsi" w:hAnsiTheme="minorHAnsi" w:cstheme="minorHAnsi"/>
                <w:b/>
                <w:bCs/>
                <w:sz w:val="20"/>
                <w:szCs w:val="20"/>
              </w:rPr>
              <w:t xml:space="preserve"> Part A</w:t>
            </w:r>
            <w:r w:rsidR="00B51F4C" w:rsidRPr="009E3298">
              <w:rPr>
                <w:rFonts w:asciiTheme="minorHAnsi" w:hAnsiTheme="minorHAnsi" w:cstheme="minorHAnsi"/>
                <w:b/>
                <w:bCs/>
                <w:sz w:val="20"/>
                <w:szCs w:val="20"/>
              </w:rPr>
              <w:t xml:space="preserve">: 5% </w:t>
            </w:r>
            <w:r w:rsidR="00352240" w:rsidRPr="009E3298">
              <w:rPr>
                <w:rFonts w:asciiTheme="minorHAnsi" w:hAnsiTheme="minorHAnsi" w:cstheme="minorHAnsi"/>
                <w:b/>
                <w:bCs/>
                <w:sz w:val="20"/>
                <w:szCs w:val="20"/>
              </w:rPr>
              <w:t xml:space="preserve">Responding </w:t>
            </w:r>
            <w:r w:rsidR="00B51F4C" w:rsidRPr="009E3298">
              <w:rPr>
                <w:rFonts w:asciiTheme="minorHAnsi" w:hAnsiTheme="minorHAnsi" w:cstheme="minorHAnsi"/>
                <w:b/>
                <w:bCs/>
                <w:sz w:val="20"/>
                <w:szCs w:val="20"/>
              </w:rPr>
              <w:t>(</w:t>
            </w:r>
            <w:r w:rsidR="00352240" w:rsidRPr="009E3298">
              <w:rPr>
                <w:rFonts w:asciiTheme="minorHAnsi" w:hAnsiTheme="minorHAnsi" w:cstheme="minorHAnsi"/>
                <w:b/>
                <w:bCs/>
                <w:sz w:val="20"/>
                <w:szCs w:val="20"/>
              </w:rPr>
              <w:t>s</w:t>
            </w:r>
            <w:r w:rsidR="00B51F4C" w:rsidRPr="009E3298">
              <w:rPr>
                <w:rFonts w:asciiTheme="minorHAnsi" w:hAnsiTheme="minorHAnsi" w:cstheme="minorHAnsi"/>
                <w:b/>
                <w:bCs/>
                <w:sz w:val="20"/>
                <w:szCs w:val="20"/>
              </w:rPr>
              <w:t>et Week 13</w:t>
            </w:r>
            <w:r w:rsidRPr="009E3298">
              <w:rPr>
                <w:rFonts w:asciiTheme="minorHAnsi" w:hAnsiTheme="minorHAnsi" w:cstheme="minorHAnsi"/>
                <w:b/>
                <w:bCs/>
                <w:sz w:val="20"/>
                <w:szCs w:val="20"/>
              </w:rPr>
              <w:t>,</w:t>
            </w:r>
            <w:r w:rsidR="00B51F4C" w:rsidRPr="009E3298">
              <w:rPr>
                <w:rFonts w:asciiTheme="minorHAnsi" w:hAnsiTheme="minorHAnsi" w:cstheme="minorHAnsi"/>
                <w:b/>
                <w:bCs/>
                <w:sz w:val="20"/>
                <w:szCs w:val="20"/>
              </w:rPr>
              <w:t xml:space="preserve"> due Week 15)</w:t>
            </w:r>
            <w:r w:rsidR="00B51F4C" w:rsidRPr="009E3298">
              <w:rPr>
                <w:rFonts w:asciiTheme="minorHAnsi" w:hAnsiTheme="minorHAnsi" w:cstheme="minorHAnsi"/>
                <w:b/>
                <w:sz w:val="20"/>
                <w:szCs w:val="20"/>
              </w:rPr>
              <w:t>:</w:t>
            </w:r>
          </w:p>
          <w:p w14:paraId="7DA36C0B" w14:textId="000A9186" w:rsidR="00B51F4C" w:rsidRPr="009E3298" w:rsidRDefault="00B51F4C" w:rsidP="002B74DB">
            <w:pPr>
              <w:widowControl w:val="0"/>
              <w:autoSpaceDE w:val="0"/>
              <w:autoSpaceDN w:val="0"/>
              <w:adjustRightInd w:val="0"/>
              <w:spacing w:after="120"/>
              <w:rPr>
                <w:rFonts w:asciiTheme="minorHAnsi" w:hAnsiTheme="minorHAnsi" w:cstheme="minorHAnsi"/>
                <w:sz w:val="20"/>
                <w:szCs w:val="20"/>
              </w:rPr>
            </w:pPr>
            <w:r w:rsidRPr="009E3298">
              <w:rPr>
                <w:rFonts w:asciiTheme="minorHAnsi" w:hAnsiTheme="minorHAnsi" w:cstheme="minorHAnsi"/>
                <w:bCs/>
                <w:sz w:val="20"/>
                <w:szCs w:val="20"/>
              </w:rPr>
              <w:t xml:space="preserve">In class and </w:t>
            </w:r>
            <w:r w:rsidR="00126862" w:rsidRPr="009E3298">
              <w:rPr>
                <w:rFonts w:asciiTheme="minorHAnsi" w:hAnsiTheme="minorHAnsi" w:cstheme="minorHAnsi"/>
                <w:bCs/>
                <w:sz w:val="20"/>
                <w:szCs w:val="20"/>
              </w:rPr>
              <w:t xml:space="preserve">at </w:t>
            </w:r>
            <w:r w:rsidRPr="009E3298">
              <w:rPr>
                <w:rFonts w:asciiTheme="minorHAnsi" w:hAnsiTheme="minorHAnsi" w:cstheme="minorHAnsi"/>
                <w:bCs/>
                <w:sz w:val="20"/>
                <w:szCs w:val="20"/>
              </w:rPr>
              <w:t>home</w:t>
            </w:r>
            <w:r w:rsidR="00352240" w:rsidRPr="009E3298">
              <w:rPr>
                <w:rFonts w:asciiTheme="minorHAnsi" w:hAnsiTheme="minorHAnsi" w:cstheme="minorHAnsi"/>
                <w:bCs/>
                <w:sz w:val="20"/>
                <w:szCs w:val="20"/>
              </w:rPr>
              <w:t xml:space="preserve">, students </w:t>
            </w:r>
            <w:r w:rsidR="00352240" w:rsidRPr="009E3298">
              <w:rPr>
                <w:rFonts w:asciiTheme="minorHAnsi" w:hAnsiTheme="minorHAnsi" w:cstheme="minorHAnsi"/>
                <w:sz w:val="20"/>
                <w:szCs w:val="20"/>
              </w:rPr>
              <w:t>w</w:t>
            </w:r>
            <w:r w:rsidRPr="009E3298">
              <w:rPr>
                <w:rFonts w:asciiTheme="minorHAnsi" w:hAnsiTheme="minorHAnsi" w:cstheme="minorHAnsi"/>
                <w:sz w:val="20"/>
                <w:szCs w:val="20"/>
              </w:rPr>
              <w:t xml:space="preserve">rite an autobiographical extract from the point of view of either a superhero/heroine </w:t>
            </w:r>
            <w:r w:rsidR="00871D87" w:rsidRPr="009E3298">
              <w:rPr>
                <w:rFonts w:asciiTheme="minorHAnsi" w:hAnsiTheme="minorHAnsi" w:cstheme="minorHAnsi"/>
                <w:b/>
                <w:sz w:val="20"/>
                <w:szCs w:val="20"/>
              </w:rPr>
              <w:t>or</w:t>
            </w:r>
            <w:r w:rsidR="00871D87" w:rsidRPr="009E3298">
              <w:rPr>
                <w:rFonts w:asciiTheme="minorHAnsi" w:hAnsiTheme="minorHAnsi" w:cstheme="minorHAnsi"/>
                <w:sz w:val="20"/>
                <w:szCs w:val="20"/>
              </w:rPr>
              <w:t xml:space="preserve"> supervillain/</w:t>
            </w:r>
            <w:proofErr w:type="spellStart"/>
            <w:r w:rsidR="00871D87" w:rsidRPr="009E3298">
              <w:rPr>
                <w:rFonts w:asciiTheme="minorHAnsi" w:hAnsiTheme="minorHAnsi" w:cstheme="minorHAnsi"/>
                <w:sz w:val="20"/>
                <w:szCs w:val="20"/>
              </w:rPr>
              <w:t>supervillainess</w:t>
            </w:r>
            <w:proofErr w:type="spellEnd"/>
            <w:r w:rsidR="00871D87" w:rsidRPr="009E3298">
              <w:rPr>
                <w:rFonts w:asciiTheme="minorHAnsi" w:hAnsiTheme="minorHAnsi" w:cstheme="minorHAnsi"/>
                <w:sz w:val="20"/>
                <w:szCs w:val="20"/>
              </w:rPr>
              <w:t xml:space="preserve"> </w:t>
            </w:r>
            <w:r w:rsidRPr="009E3298">
              <w:rPr>
                <w:rFonts w:asciiTheme="minorHAnsi" w:hAnsiTheme="minorHAnsi" w:cstheme="minorHAnsi"/>
                <w:sz w:val="20"/>
                <w:szCs w:val="20"/>
              </w:rPr>
              <w:t>which provides an insight into their character.</w:t>
            </w:r>
            <w:r w:rsidR="00352240" w:rsidRPr="009E3298">
              <w:rPr>
                <w:rFonts w:asciiTheme="minorHAnsi" w:hAnsiTheme="minorHAnsi" w:cstheme="minorHAnsi"/>
                <w:bCs/>
                <w:sz w:val="20"/>
                <w:szCs w:val="20"/>
              </w:rPr>
              <w:t xml:space="preserve"> E</w:t>
            </w:r>
            <w:r w:rsidR="00352240" w:rsidRPr="009E3298">
              <w:rPr>
                <w:rFonts w:asciiTheme="minorHAnsi" w:hAnsiTheme="minorHAnsi" w:cstheme="minorHAnsi"/>
                <w:sz w:val="20"/>
                <w:szCs w:val="20"/>
              </w:rPr>
              <w:t>vidence of planning, drafting and editing must be included.</w:t>
            </w:r>
          </w:p>
          <w:p w14:paraId="605ACA66" w14:textId="7900EF5B" w:rsidR="000D6C6C" w:rsidRPr="009E3298" w:rsidRDefault="00685A44" w:rsidP="000D6C6C">
            <w:pPr>
              <w:widowControl w:val="0"/>
              <w:autoSpaceDE w:val="0"/>
              <w:autoSpaceDN w:val="0"/>
              <w:adjustRightInd w:val="0"/>
              <w:spacing w:after="120"/>
              <w:rPr>
                <w:rFonts w:asciiTheme="minorHAnsi" w:hAnsiTheme="minorHAnsi" w:cstheme="minorHAnsi"/>
                <w:bCs/>
                <w:sz w:val="20"/>
                <w:szCs w:val="20"/>
              </w:rPr>
            </w:pPr>
            <w:r w:rsidRPr="009E3298">
              <w:rPr>
                <w:rFonts w:asciiTheme="minorHAnsi" w:hAnsiTheme="minorHAnsi" w:cstheme="minorHAnsi"/>
                <w:b/>
                <w:bCs/>
                <w:sz w:val="20"/>
                <w:szCs w:val="20"/>
              </w:rPr>
              <w:t>Task 12</w:t>
            </w:r>
            <w:r w:rsidR="00871D87">
              <w:rPr>
                <w:rFonts w:asciiTheme="minorHAnsi" w:hAnsiTheme="minorHAnsi" w:cstheme="minorHAnsi"/>
                <w:b/>
                <w:bCs/>
                <w:sz w:val="20"/>
                <w:szCs w:val="20"/>
              </w:rPr>
              <w:t xml:space="preserve"> Part B</w:t>
            </w:r>
            <w:r w:rsidR="00B51F4C" w:rsidRPr="009E3298">
              <w:rPr>
                <w:rFonts w:asciiTheme="minorHAnsi" w:hAnsiTheme="minorHAnsi" w:cstheme="minorHAnsi"/>
                <w:b/>
                <w:bCs/>
                <w:sz w:val="20"/>
                <w:szCs w:val="20"/>
              </w:rPr>
              <w:t xml:space="preserve">: </w:t>
            </w:r>
            <w:r w:rsidR="001840A0" w:rsidRPr="009E3298">
              <w:rPr>
                <w:rFonts w:asciiTheme="minorHAnsi" w:hAnsiTheme="minorHAnsi" w:cstheme="minorHAnsi"/>
                <w:b/>
                <w:bCs/>
                <w:sz w:val="20"/>
                <w:szCs w:val="20"/>
              </w:rPr>
              <w:t>7.</w:t>
            </w:r>
            <w:r w:rsidR="00B51F4C" w:rsidRPr="009E3298">
              <w:rPr>
                <w:rFonts w:asciiTheme="minorHAnsi" w:hAnsiTheme="minorHAnsi" w:cstheme="minorHAnsi"/>
                <w:b/>
                <w:bCs/>
                <w:sz w:val="20"/>
                <w:szCs w:val="20"/>
              </w:rPr>
              <w:t xml:space="preserve">5% </w:t>
            </w:r>
            <w:r w:rsidR="00352240" w:rsidRPr="009E3298">
              <w:rPr>
                <w:rFonts w:asciiTheme="minorHAnsi" w:hAnsiTheme="minorHAnsi" w:cstheme="minorHAnsi"/>
                <w:b/>
                <w:bCs/>
                <w:sz w:val="20"/>
                <w:szCs w:val="20"/>
              </w:rPr>
              <w:t xml:space="preserve">Responding </w:t>
            </w:r>
            <w:r w:rsidR="00B51F4C" w:rsidRPr="009E3298">
              <w:rPr>
                <w:rFonts w:asciiTheme="minorHAnsi" w:hAnsiTheme="minorHAnsi" w:cstheme="minorHAnsi"/>
                <w:b/>
                <w:bCs/>
                <w:sz w:val="20"/>
                <w:szCs w:val="20"/>
              </w:rPr>
              <w:t>(</w:t>
            </w:r>
            <w:r w:rsidR="00352240" w:rsidRPr="009E3298">
              <w:rPr>
                <w:rFonts w:asciiTheme="minorHAnsi" w:hAnsiTheme="minorHAnsi" w:cstheme="minorHAnsi"/>
                <w:b/>
                <w:bCs/>
                <w:sz w:val="20"/>
                <w:szCs w:val="20"/>
              </w:rPr>
              <w:t>s</w:t>
            </w:r>
            <w:r w:rsidR="00B51F4C" w:rsidRPr="009E3298">
              <w:rPr>
                <w:rFonts w:asciiTheme="minorHAnsi" w:hAnsiTheme="minorHAnsi" w:cstheme="minorHAnsi"/>
                <w:b/>
                <w:bCs/>
                <w:sz w:val="20"/>
                <w:szCs w:val="20"/>
              </w:rPr>
              <w:t>et Week 13</w:t>
            </w:r>
            <w:r w:rsidRPr="009E3298">
              <w:rPr>
                <w:rFonts w:asciiTheme="minorHAnsi" w:hAnsiTheme="minorHAnsi" w:cstheme="minorHAnsi"/>
                <w:b/>
                <w:bCs/>
                <w:sz w:val="20"/>
                <w:szCs w:val="20"/>
              </w:rPr>
              <w:t>,</w:t>
            </w:r>
            <w:r w:rsidR="00B51F4C" w:rsidRPr="009E3298">
              <w:rPr>
                <w:rFonts w:asciiTheme="minorHAnsi" w:hAnsiTheme="minorHAnsi" w:cstheme="minorHAnsi"/>
                <w:b/>
                <w:bCs/>
                <w:sz w:val="20"/>
                <w:szCs w:val="20"/>
              </w:rPr>
              <w:t xml:space="preserve"> due Week 16)</w:t>
            </w:r>
            <w:r w:rsidR="00B51F4C" w:rsidRPr="009E3298">
              <w:rPr>
                <w:rFonts w:asciiTheme="minorHAnsi" w:hAnsiTheme="minorHAnsi" w:cstheme="minorHAnsi"/>
                <w:bCs/>
                <w:sz w:val="20"/>
                <w:szCs w:val="20"/>
              </w:rPr>
              <w:t>:</w:t>
            </w:r>
          </w:p>
          <w:p w14:paraId="7DD6FC19" w14:textId="310BB92A" w:rsidR="00B51F4C" w:rsidRPr="009E3298" w:rsidRDefault="00352240" w:rsidP="00871D87">
            <w:pPr>
              <w:widowControl w:val="0"/>
              <w:autoSpaceDE w:val="0"/>
              <w:autoSpaceDN w:val="0"/>
              <w:adjustRightInd w:val="0"/>
              <w:spacing w:after="120"/>
              <w:rPr>
                <w:rFonts w:asciiTheme="minorHAnsi" w:hAnsiTheme="minorHAnsi" w:cstheme="minorHAnsi"/>
                <w:sz w:val="20"/>
                <w:szCs w:val="20"/>
              </w:rPr>
            </w:pPr>
            <w:r w:rsidRPr="009E3298">
              <w:rPr>
                <w:rFonts w:asciiTheme="minorHAnsi" w:hAnsiTheme="minorHAnsi" w:cstheme="minorHAnsi"/>
                <w:sz w:val="20"/>
                <w:szCs w:val="20"/>
              </w:rPr>
              <w:t>Students develop an o</w:t>
            </w:r>
            <w:r w:rsidR="00B51F4C" w:rsidRPr="009E3298">
              <w:rPr>
                <w:rFonts w:asciiTheme="minorHAnsi" w:hAnsiTheme="minorHAnsi" w:cstheme="minorHAnsi"/>
                <w:sz w:val="20"/>
                <w:szCs w:val="20"/>
              </w:rPr>
              <w:t>ral presentation</w:t>
            </w:r>
            <w:r w:rsidRPr="009E3298">
              <w:rPr>
                <w:rFonts w:asciiTheme="minorHAnsi" w:hAnsiTheme="minorHAnsi" w:cstheme="minorHAnsi"/>
                <w:sz w:val="20"/>
                <w:szCs w:val="20"/>
              </w:rPr>
              <w:t xml:space="preserve">, </w:t>
            </w:r>
            <w:r w:rsidRPr="009E3298">
              <w:rPr>
                <w:rFonts w:asciiTheme="minorHAnsi" w:hAnsiTheme="minorHAnsi" w:cstheme="minorHAnsi"/>
                <w:bCs/>
                <w:sz w:val="20"/>
                <w:szCs w:val="20"/>
              </w:rPr>
              <w:t>e</w:t>
            </w:r>
            <w:r w:rsidR="00B51F4C" w:rsidRPr="009E3298">
              <w:rPr>
                <w:rFonts w:asciiTheme="minorHAnsi" w:hAnsiTheme="minorHAnsi" w:cstheme="minorHAnsi"/>
                <w:bCs/>
                <w:sz w:val="20"/>
                <w:szCs w:val="20"/>
              </w:rPr>
              <w:t>xplain</w:t>
            </w:r>
            <w:r w:rsidRPr="009E3298">
              <w:rPr>
                <w:rFonts w:asciiTheme="minorHAnsi" w:hAnsiTheme="minorHAnsi" w:cstheme="minorHAnsi"/>
                <w:bCs/>
                <w:sz w:val="20"/>
                <w:szCs w:val="20"/>
              </w:rPr>
              <w:t>ing</w:t>
            </w:r>
            <w:r w:rsidR="00B51F4C" w:rsidRPr="009E3298">
              <w:rPr>
                <w:rFonts w:asciiTheme="minorHAnsi" w:hAnsiTheme="minorHAnsi" w:cstheme="minorHAnsi"/>
                <w:bCs/>
                <w:sz w:val="20"/>
                <w:szCs w:val="20"/>
              </w:rPr>
              <w:t xml:space="preserve"> how one </w:t>
            </w:r>
            <w:r w:rsidRPr="009E3298">
              <w:rPr>
                <w:rFonts w:asciiTheme="minorHAnsi" w:hAnsiTheme="minorHAnsi" w:cstheme="minorHAnsi"/>
                <w:bCs/>
                <w:sz w:val="20"/>
                <w:szCs w:val="20"/>
              </w:rPr>
              <w:t>super</w:t>
            </w:r>
            <w:r w:rsidR="00B51F4C" w:rsidRPr="009E3298">
              <w:rPr>
                <w:rFonts w:asciiTheme="minorHAnsi" w:hAnsiTheme="minorHAnsi" w:cstheme="minorHAnsi"/>
                <w:bCs/>
                <w:sz w:val="20"/>
                <w:szCs w:val="20"/>
              </w:rPr>
              <w:t>villain/</w:t>
            </w:r>
            <w:r w:rsidR="000D6C6C" w:rsidRPr="009E3298">
              <w:rPr>
                <w:rFonts w:asciiTheme="minorHAnsi" w:hAnsiTheme="minorHAnsi" w:cstheme="minorHAnsi"/>
                <w:bCs/>
                <w:sz w:val="20"/>
                <w:szCs w:val="20"/>
              </w:rPr>
              <w:t xml:space="preserve"> </w:t>
            </w:r>
            <w:proofErr w:type="spellStart"/>
            <w:r w:rsidRPr="009E3298">
              <w:rPr>
                <w:rFonts w:asciiTheme="minorHAnsi" w:hAnsiTheme="minorHAnsi" w:cstheme="minorHAnsi"/>
                <w:bCs/>
                <w:sz w:val="20"/>
                <w:szCs w:val="20"/>
              </w:rPr>
              <w:t>super</w:t>
            </w:r>
            <w:r w:rsidR="00B51F4C" w:rsidRPr="009E3298">
              <w:rPr>
                <w:rFonts w:asciiTheme="minorHAnsi" w:hAnsiTheme="minorHAnsi" w:cstheme="minorHAnsi"/>
                <w:bCs/>
                <w:sz w:val="20"/>
                <w:szCs w:val="20"/>
              </w:rPr>
              <w:t>villainess</w:t>
            </w:r>
            <w:proofErr w:type="spellEnd"/>
            <w:r w:rsidR="00B51F4C" w:rsidRPr="009E3298">
              <w:rPr>
                <w:rFonts w:asciiTheme="minorHAnsi" w:hAnsiTheme="minorHAnsi" w:cstheme="minorHAnsi"/>
                <w:bCs/>
                <w:sz w:val="20"/>
                <w:szCs w:val="20"/>
              </w:rPr>
              <w:t xml:space="preserve"> in a superhero text has been constructed to create an audience response to them and why they may be loved and/or hated.</w:t>
            </w:r>
          </w:p>
        </w:tc>
      </w:tr>
    </w:tbl>
    <w:p w14:paraId="6B4C0ECA" w14:textId="4275EDCF" w:rsidR="00B64744" w:rsidRPr="002B74DB" w:rsidRDefault="00B64744" w:rsidP="00B51F4C">
      <w:pPr>
        <w:rPr>
          <w:rFonts w:asciiTheme="minorHAnsi" w:hAnsiTheme="minorHAnsi" w:cstheme="minorHAnsi"/>
        </w:rPr>
      </w:pPr>
    </w:p>
    <w:sectPr w:rsidR="00B64744" w:rsidRPr="002B74DB" w:rsidSect="00A46374">
      <w:headerReference w:type="even" r:id="rId21"/>
      <w:headerReference w:type="default" r:id="rId22"/>
      <w:footerReference w:type="even" r:id="rId23"/>
      <w:footerReference w:type="default" r:id="rId24"/>
      <w:headerReference w:type="first" r:id="rId25"/>
      <w:footerReference w:type="first" r:id="rId26"/>
      <w:pgSz w:w="11906" w:h="16838" w:code="9"/>
      <w:pgMar w:top="1644" w:right="1418" w:bottom="1276" w:left="1418" w:header="680"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18423" w14:textId="77777777" w:rsidR="00B43F34" w:rsidRPr="00AC7B8E" w:rsidRDefault="00B43F34" w:rsidP="00DB14C9">
      <w:r w:rsidRPr="00AC7B8E">
        <w:separator/>
      </w:r>
    </w:p>
  </w:endnote>
  <w:endnote w:type="continuationSeparator" w:id="0">
    <w:p w14:paraId="251B055A" w14:textId="77777777" w:rsidR="00B43F34" w:rsidRPr="00AC7B8E" w:rsidRDefault="00B43F34" w:rsidP="00DB14C9">
      <w:r w:rsidRPr="00AC7B8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aavi">
    <w:panose1 w:val="02000500000000000000"/>
    <w:charset w:val="00"/>
    <w:family w:val="swiss"/>
    <w:pitch w:val="variable"/>
    <w:sig w:usb0="0002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D08E7" w14:textId="29946601" w:rsidR="00382DD4" w:rsidRPr="00871D87" w:rsidRDefault="005442C6" w:rsidP="00A46374">
    <w:pPr>
      <w:pStyle w:val="Footereven"/>
      <w:rPr>
        <w:b w:val="0"/>
        <w:bCs/>
        <w:noProof w:val="0"/>
        <w:sz w:val="20"/>
        <w:szCs w:val="20"/>
      </w:rPr>
    </w:pPr>
    <w:r w:rsidRPr="00871D87">
      <w:rPr>
        <w:b w:val="0"/>
        <w:bCs/>
        <w:noProof w:val="0"/>
        <w:sz w:val="20"/>
        <w:szCs w:val="20"/>
      </w:rPr>
      <w:t>2014/31757</w:t>
    </w:r>
    <w:r w:rsidR="00A46374" w:rsidRPr="00871D87">
      <w:rPr>
        <w:b w:val="0"/>
        <w:bCs/>
        <w:noProof w:val="0"/>
        <w:sz w:val="20"/>
        <w:szCs w:val="20"/>
      </w:rPr>
      <w:t>[</w:t>
    </w:r>
    <w:r w:rsidRPr="00871D87">
      <w:rPr>
        <w:b w:val="0"/>
        <w:bCs/>
        <w:noProof w:val="0"/>
        <w:sz w:val="20"/>
        <w:szCs w:val="20"/>
      </w:rPr>
      <w:t>v</w:t>
    </w:r>
    <w:r w:rsidR="00715E11" w:rsidRPr="00871D87">
      <w:rPr>
        <w:b w:val="0"/>
        <w:bCs/>
        <w:noProof w:val="0"/>
        <w:sz w:val="20"/>
        <w:szCs w:val="20"/>
      </w:rPr>
      <w:t>1</w:t>
    </w:r>
    <w:r w:rsidR="003C713A">
      <w:rPr>
        <w:b w:val="0"/>
        <w:bCs/>
        <w:noProof w:val="0"/>
        <w:sz w:val="20"/>
        <w:szCs w:val="20"/>
      </w:rPr>
      <w:t>5</w:t>
    </w:r>
    <w:r w:rsidR="00A46374" w:rsidRPr="00871D87">
      <w:rPr>
        <w:b w:val="0"/>
        <w:bCs/>
        <w:noProof w:val="0"/>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406E4" w14:textId="619F1204" w:rsidR="00382DD4" w:rsidRPr="00AC7B8E" w:rsidRDefault="00382DD4" w:rsidP="003B54BC">
    <w:pPr>
      <w:pStyle w:val="Footer"/>
      <w:pBdr>
        <w:top w:val="single" w:sz="4" w:space="4" w:color="5C815C"/>
      </w:pBdr>
      <w:tabs>
        <w:tab w:val="clear" w:pos="4513"/>
        <w:tab w:val="clear" w:pos="9026"/>
      </w:tabs>
      <w:rPr>
        <w:rFonts w:ascii="Franklin Gothic Book" w:hAnsi="Franklin Gothic Book"/>
        <w:color w:val="342568"/>
        <w:sz w:val="16"/>
        <w:szCs w:val="16"/>
      </w:rPr>
    </w:pPr>
    <w:r w:rsidRPr="00871D87">
      <w:rPr>
        <w:rFonts w:ascii="Franklin Gothic Book" w:hAnsi="Franklin Gothic Book"/>
        <w:color w:val="342568"/>
        <w:sz w:val="16"/>
        <w:szCs w:val="16"/>
      </w:rPr>
      <w:t>2014/31757v7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DC248" w14:textId="0AFB2E74" w:rsidR="00382DD4" w:rsidRPr="00DC2D62" w:rsidRDefault="00382DD4" w:rsidP="00A46374">
    <w:pPr>
      <w:pStyle w:val="Footereven"/>
      <w:rPr>
        <w:noProof w:val="0"/>
      </w:rPr>
    </w:pPr>
    <w:r w:rsidRPr="00DC2D62">
      <w:rPr>
        <w:noProof w:val="0"/>
      </w:rPr>
      <w:t>Sample course outline | English | General Year 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3AB74" w14:textId="75F9BE19" w:rsidR="00382DD4" w:rsidRPr="00607AE9" w:rsidRDefault="00382DD4" w:rsidP="00A46374">
    <w:pPr>
      <w:pStyle w:val="Footerodd"/>
      <w:rPr>
        <w:noProof w:val="0"/>
      </w:rPr>
    </w:pPr>
    <w:r w:rsidRPr="00607AE9">
      <w:rPr>
        <w:noProof w:val="0"/>
      </w:rPr>
      <w:t>Sample course outline | English | General Year 11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F4D7B" w14:textId="536452A1" w:rsidR="00382DD4" w:rsidRPr="00AC7B8E" w:rsidRDefault="00382DD4" w:rsidP="00A46374">
    <w:pPr>
      <w:pStyle w:val="Footerodd"/>
      <w:rPr>
        <w:noProof w:val="0"/>
      </w:rPr>
    </w:pPr>
    <w:r w:rsidRPr="00AC7B8E">
      <w:rPr>
        <w:noProof w:val="0"/>
      </w:rPr>
      <w:t>Sample course outline | English | General Year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57693" w14:textId="77777777" w:rsidR="00B43F34" w:rsidRPr="00AC7B8E" w:rsidRDefault="00B43F34" w:rsidP="00DB14C9">
      <w:r w:rsidRPr="00AC7B8E">
        <w:separator/>
      </w:r>
    </w:p>
  </w:footnote>
  <w:footnote w:type="continuationSeparator" w:id="0">
    <w:p w14:paraId="79985F32" w14:textId="77777777" w:rsidR="00B43F34" w:rsidRPr="00AC7B8E" w:rsidRDefault="00B43F34" w:rsidP="00DB14C9">
      <w:r w:rsidRPr="00AC7B8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866F8" w14:textId="77777777" w:rsidR="00382DD4" w:rsidRPr="00AC7B8E" w:rsidRDefault="00382DD4" w:rsidP="00B469B2">
    <w:pPr>
      <w:pStyle w:val="Header"/>
      <w:ind w:left="-851"/>
    </w:pPr>
    <w:r w:rsidRPr="00871D87">
      <w:rPr>
        <w:noProof/>
        <w:lang w:eastAsia="en-AU"/>
      </w:rPr>
      <w:drawing>
        <wp:inline distT="0" distB="0" distL="0" distR="0" wp14:anchorId="0790EBB7" wp14:editId="5DAF8540">
          <wp:extent cx="45339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E4451" w14:textId="7E234617" w:rsidR="00382DD4" w:rsidRPr="00AC7B8E" w:rsidRDefault="00382DD4" w:rsidP="00A46374">
    <w:pPr>
      <w:pStyle w:val="Headereven"/>
    </w:pPr>
    <w:r w:rsidRPr="00871D87">
      <w:fldChar w:fldCharType="begin"/>
    </w:r>
    <w:r w:rsidRPr="00AC7B8E">
      <w:instrText xml:space="preserve"> PAGE   \* MERGEFORMAT </w:instrText>
    </w:r>
    <w:r w:rsidRPr="00871D87">
      <w:fldChar w:fldCharType="separate"/>
    </w:r>
    <w:r w:rsidR="00EC4C44" w:rsidRPr="00871D87">
      <w:t>6</w:t>
    </w:r>
    <w:r w:rsidRPr="00871D8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C3114" w14:textId="747AACD1" w:rsidR="00382DD4" w:rsidRPr="00DC2D62" w:rsidRDefault="00382DD4" w:rsidP="00A46374">
    <w:pPr>
      <w:pStyle w:val="Headerodd"/>
      <w:rPr>
        <w:noProof w:val="0"/>
      </w:rPr>
    </w:pPr>
    <w:r w:rsidRPr="00DC2D62">
      <w:rPr>
        <w:noProof w:val="0"/>
      </w:rPr>
      <w:fldChar w:fldCharType="begin"/>
    </w:r>
    <w:r w:rsidRPr="00871D87">
      <w:rPr>
        <w:noProof w:val="0"/>
      </w:rPr>
      <w:instrText xml:space="preserve"> PAGE   \* MERGEFORMAT </w:instrText>
    </w:r>
    <w:r w:rsidRPr="00DC2D62">
      <w:rPr>
        <w:noProof w:val="0"/>
      </w:rPr>
      <w:fldChar w:fldCharType="separate"/>
    </w:r>
    <w:r w:rsidR="00EC4C44" w:rsidRPr="00871D87">
      <w:rPr>
        <w:noProof w:val="0"/>
      </w:rPr>
      <w:t>7</w:t>
    </w:r>
    <w:r w:rsidRPr="00DC2D62">
      <w:rPr>
        <w:noProof w:val="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6A5D3" w14:textId="5A895F16" w:rsidR="00382DD4" w:rsidRPr="00AC7B8E" w:rsidRDefault="00382DD4" w:rsidP="00A46374">
    <w:pPr>
      <w:pStyle w:val="Headerodd"/>
      <w:rPr>
        <w:noProof w:val="0"/>
      </w:rPr>
    </w:pPr>
    <w:r w:rsidRPr="00AC7B8E">
      <w:rPr>
        <w:noProof w:val="0"/>
      </w:rPr>
      <w:fldChar w:fldCharType="begin"/>
    </w:r>
    <w:r w:rsidRPr="00871D87">
      <w:rPr>
        <w:noProof w:val="0"/>
      </w:rPr>
      <w:instrText xml:space="preserve"> PAGE   \* MERGEFORMAT </w:instrText>
    </w:r>
    <w:r w:rsidRPr="00AC7B8E">
      <w:rPr>
        <w:noProof w:val="0"/>
      </w:rPr>
      <w:fldChar w:fldCharType="separate"/>
    </w:r>
    <w:r w:rsidR="00EC4C44" w:rsidRPr="00871D87">
      <w:rPr>
        <w:noProof w:val="0"/>
      </w:rPr>
      <w:t>1</w:t>
    </w:r>
    <w:r w:rsidRPr="00AC7B8E">
      <w:rPr>
        <w:noProof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A1B30"/>
    <w:multiLevelType w:val="hybridMultilevel"/>
    <w:tmpl w:val="8B8E45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AE566C8"/>
    <w:multiLevelType w:val="hybridMultilevel"/>
    <w:tmpl w:val="857091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7DB3E74"/>
    <w:multiLevelType w:val="hybridMultilevel"/>
    <w:tmpl w:val="3B98B8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B6F78C8"/>
    <w:multiLevelType w:val="hybridMultilevel"/>
    <w:tmpl w:val="404647B2"/>
    <w:lvl w:ilvl="0" w:tplc="CBBCAAC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17D42DB"/>
    <w:multiLevelType w:val="hybridMultilevel"/>
    <w:tmpl w:val="2068BB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2B20956"/>
    <w:multiLevelType w:val="hybridMultilevel"/>
    <w:tmpl w:val="3BEE77F4"/>
    <w:lvl w:ilvl="0" w:tplc="67BCF76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0B3E0B"/>
    <w:multiLevelType w:val="hybridMultilevel"/>
    <w:tmpl w:val="F54AC2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11763D6"/>
    <w:multiLevelType w:val="hybridMultilevel"/>
    <w:tmpl w:val="4A82BF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6CD5B3A"/>
    <w:multiLevelType w:val="hybridMultilevel"/>
    <w:tmpl w:val="EDAA2D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72C195D"/>
    <w:multiLevelType w:val="hybridMultilevel"/>
    <w:tmpl w:val="7B086B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C122267"/>
    <w:multiLevelType w:val="hybridMultilevel"/>
    <w:tmpl w:val="DFCA0C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6A24800"/>
    <w:multiLevelType w:val="hybridMultilevel"/>
    <w:tmpl w:val="CEAC30B0"/>
    <w:lvl w:ilvl="0" w:tplc="EFB6C734">
      <w:start w:val="1"/>
      <w:numFmt w:val="bullet"/>
      <w:lvlText w:val=""/>
      <w:lvlJc w:val="left"/>
      <w:pPr>
        <w:ind w:left="113" w:hanging="113"/>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56F71BB4"/>
    <w:multiLevelType w:val="hybridMultilevel"/>
    <w:tmpl w:val="727A0B64"/>
    <w:lvl w:ilvl="0" w:tplc="89A068B4">
      <w:start w:val="1"/>
      <w:numFmt w:val="bullet"/>
      <w:lvlText w:val=""/>
      <w:lvlJc w:val="left"/>
      <w:pPr>
        <w:ind w:left="170" w:hanging="17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D7C239F"/>
    <w:multiLevelType w:val="hybridMultilevel"/>
    <w:tmpl w:val="A22043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DA96DC1"/>
    <w:multiLevelType w:val="hybridMultilevel"/>
    <w:tmpl w:val="8F16A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17" w15:restartNumberingAfterBreak="0">
    <w:nsid w:val="62F946AA"/>
    <w:multiLevelType w:val="hybridMultilevel"/>
    <w:tmpl w:val="537411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41248A2"/>
    <w:multiLevelType w:val="hybridMultilevel"/>
    <w:tmpl w:val="542469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9E96EF8"/>
    <w:multiLevelType w:val="hybridMultilevel"/>
    <w:tmpl w:val="FC90E7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1679470">
    <w:abstractNumId w:val="16"/>
  </w:num>
  <w:num w:numId="2" w16cid:durableId="1336958386">
    <w:abstractNumId w:val="20"/>
  </w:num>
  <w:num w:numId="3" w16cid:durableId="311056755">
    <w:abstractNumId w:val="15"/>
  </w:num>
  <w:num w:numId="4" w16cid:durableId="2104766197">
    <w:abstractNumId w:val="1"/>
  </w:num>
  <w:num w:numId="5" w16cid:durableId="1567954813">
    <w:abstractNumId w:val="11"/>
  </w:num>
  <w:num w:numId="6" w16cid:durableId="585308710">
    <w:abstractNumId w:val="19"/>
  </w:num>
  <w:num w:numId="7" w16cid:durableId="1820803664">
    <w:abstractNumId w:val="4"/>
  </w:num>
  <w:num w:numId="8" w16cid:durableId="257564768">
    <w:abstractNumId w:val="9"/>
  </w:num>
  <w:num w:numId="9" w16cid:durableId="1265646417">
    <w:abstractNumId w:val="18"/>
  </w:num>
  <w:num w:numId="10" w16cid:durableId="1886868448">
    <w:abstractNumId w:val="10"/>
  </w:num>
  <w:num w:numId="11" w16cid:durableId="463549141">
    <w:abstractNumId w:val="5"/>
  </w:num>
  <w:num w:numId="12" w16cid:durableId="1748965215">
    <w:abstractNumId w:val="14"/>
  </w:num>
  <w:num w:numId="13" w16cid:durableId="322779770">
    <w:abstractNumId w:val="0"/>
  </w:num>
  <w:num w:numId="14" w16cid:durableId="612521159">
    <w:abstractNumId w:val="7"/>
  </w:num>
  <w:num w:numId="15" w16cid:durableId="258417173">
    <w:abstractNumId w:val="8"/>
  </w:num>
  <w:num w:numId="16" w16cid:durableId="1758868625">
    <w:abstractNumId w:val="3"/>
  </w:num>
  <w:num w:numId="17" w16cid:durableId="1587810845">
    <w:abstractNumId w:val="17"/>
  </w:num>
  <w:num w:numId="18" w16cid:durableId="1600679456">
    <w:abstractNumId w:val="6"/>
  </w:num>
  <w:num w:numId="19" w16cid:durableId="607272856">
    <w:abstractNumId w:val="2"/>
  </w:num>
  <w:num w:numId="20" w16cid:durableId="2127459071">
    <w:abstractNumId w:val="12"/>
  </w:num>
  <w:num w:numId="21" w16cid:durableId="48766395">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22"/>
    <w:rsid w:val="00002A96"/>
    <w:rsid w:val="00002F08"/>
    <w:rsid w:val="00005654"/>
    <w:rsid w:val="00006676"/>
    <w:rsid w:val="000071A6"/>
    <w:rsid w:val="00015E2B"/>
    <w:rsid w:val="000168C0"/>
    <w:rsid w:val="000205DC"/>
    <w:rsid w:val="0002442C"/>
    <w:rsid w:val="00027CE5"/>
    <w:rsid w:val="00033FB7"/>
    <w:rsid w:val="00036B32"/>
    <w:rsid w:val="00037E46"/>
    <w:rsid w:val="0004009E"/>
    <w:rsid w:val="00043BBE"/>
    <w:rsid w:val="00047938"/>
    <w:rsid w:val="00050A70"/>
    <w:rsid w:val="00053E9D"/>
    <w:rsid w:val="000562EF"/>
    <w:rsid w:val="00060BC1"/>
    <w:rsid w:val="00067DF2"/>
    <w:rsid w:val="00070311"/>
    <w:rsid w:val="00070B67"/>
    <w:rsid w:val="000720CE"/>
    <w:rsid w:val="00072E58"/>
    <w:rsid w:val="00075758"/>
    <w:rsid w:val="0007686E"/>
    <w:rsid w:val="00080F09"/>
    <w:rsid w:val="00096C90"/>
    <w:rsid w:val="000A33A4"/>
    <w:rsid w:val="000B0731"/>
    <w:rsid w:val="000B1F64"/>
    <w:rsid w:val="000C2E78"/>
    <w:rsid w:val="000D6C6C"/>
    <w:rsid w:val="000D6D16"/>
    <w:rsid w:val="000D7428"/>
    <w:rsid w:val="000D7586"/>
    <w:rsid w:val="000E1B9F"/>
    <w:rsid w:val="000E28B5"/>
    <w:rsid w:val="000F1A98"/>
    <w:rsid w:val="000F1DF5"/>
    <w:rsid w:val="000F1FF4"/>
    <w:rsid w:val="000F28C4"/>
    <w:rsid w:val="000F33E2"/>
    <w:rsid w:val="000F4CB0"/>
    <w:rsid w:val="000F7886"/>
    <w:rsid w:val="00104345"/>
    <w:rsid w:val="00105461"/>
    <w:rsid w:val="00113E1A"/>
    <w:rsid w:val="00114DA5"/>
    <w:rsid w:val="00116D2F"/>
    <w:rsid w:val="00117D27"/>
    <w:rsid w:val="00121026"/>
    <w:rsid w:val="00121FC5"/>
    <w:rsid w:val="00123AA1"/>
    <w:rsid w:val="00124EDC"/>
    <w:rsid w:val="00126862"/>
    <w:rsid w:val="00130FF8"/>
    <w:rsid w:val="0013157F"/>
    <w:rsid w:val="00132307"/>
    <w:rsid w:val="00135305"/>
    <w:rsid w:val="00140D35"/>
    <w:rsid w:val="00143366"/>
    <w:rsid w:val="00143E3D"/>
    <w:rsid w:val="00144AC2"/>
    <w:rsid w:val="0014799D"/>
    <w:rsid w:val="001515B6"/>
    <w:rsid w:val="001556C4"/>
    <w:rsid w:val="001570B6"/>
    <w:rsid w:val="0016000A"/>
    <w:rsid w:val="00162D28"/>
    <w:rsid w:val="00163170"/>
    <w:rsid w:val="00167186"/>
    <w:rsid w:val="00172824"/>
    <w:rsid w:val="00172E91"/>
    <w:rsid w:val="00173F74"/>
    <w:rsid w:val="001755BA"/>
    <w:rsid w:val="00180A15"/>
    <w:rsid w:val="001814B4"/>
    <w:rsid w:val="001821B5"/>
    <w:rsid w:val="00182CA2"/>
    <w:rsid w:val="0018350E"/>
    <w:rsid w:val="001840A0"/>
    <w:rsid w:val="0018448D"/>
    <w:rsid w:val="00190E7D"/>
    <w:rsid w:val="00193532"/>
    <w:rsid w:val="00197DA7"/>
    <w:rsid w:val="001A0052"/>
    <w:rsid w:val="001A065F"/>
    <w:rsid w:val="001A1B20"/>
    <w:rsid w:val="001A1D14"/>
    <w:rsid w:val="001A20C0"/>
    <w:rsid w:val="001A20C4"/>
    <w:rsid w:val="001B2026"/>
    <w:rsid w:val="001B51D9"/>
    <w:rsid w:val="001C4BCA"/>
    <w:rsid w:val="001C7363"/>
    <w:rsid w:val="001D161A"/>
    <w:rsid w:val="001D1CB2"/>
    <w:rsid w:val="001E12EA"/>
    <w:rsid w:val="001E2334"/>
    <w:rsid w:val="001E5436"/>
    <w:rsid w:val="001E60C8"/>
    <w:rsid w:val="001F3437"/>
    <w:rsid w:val="001F69D5"/>
    <w:rsid w:val="001F6DC9"/>
    <w:rsid w:val="00200EF1"/>
    <w:rsid w:val="0020718E"/>
    <w:rsid w:val="002076C3"/>
    <w:rsid w:val="002134CE"/>
    <w:rsid w:val="00215CF2"/>
    <w:rsid w:val="00232143"/>
    <w:rsid w:val="00233A2D"/>
    <w:rsid w:val="002360A7"/>
    <w:rsid w:val="00240545"/>
    <w:rsid w:val="002419DC"/>
    <w:rsid w:val="002451F7"/>
    <w:rsid w:val="00255CD3"/>
    <w:rsid w:val="00257FDA"/>
    <w:rsid w:val="00260009"/>
    <w:rsid w:val="00261CE5"/>
    <w:rsid w:val="00263C00"/>
    <w:rsid w:val="00263D10"/>
    <w:rsid w:val="00265B7B"/>
    <w:rsid w:val="00265EF2"/>
    <w:rsid w:val="002719E7"/>
    <w:rsid w:val="002720CF"/>
    <w:rsid w:val="00276417"/>
    <w:rsid w:val="00285ABB"/>
    <w:rsid w:val="0029102C"/>
    <w:rsid w:val="002A20C3"/>
    <w:rsid w:val="002A636B"/>
    <w:rsid w:val="002B01C0"/>
    <w:rsid w:val="002B3CF8"/>
    <w:rsid w:val="002B74DB"/>
    <w:rsid w:val="002C10EC"/>
    <w:rsid w:val="002C3E29"/>
    <w:rsid w:val="002C6C19"/>
    <w:rsid w:val="002D678D"/>
    <w:rsid w:val="002E0059"/>
    <w:rsid w:val="002E1321"/>
    <w:rsid w:val="002E59C7"/>
    <w:rsid w:val="002E7029"/>
    <w:rsid w:val="002F3046"/>
    <w:rsid w:val="002F5991"/>
    <w:rsid w:val="002F63DD"/>
    <w:rsid w:val="00304EA1"/>
    <w:rsid w:val="00307E7E"/>
    <w:rsid w:val="00310724"/>
    <w:rsid w:val="003118BC"/>
    <w:rsid w:val="0031778C"/>
    <w:rsid w:val="0032003F"/>
    <w:rsid w:val="003206A3"/>
    <w:rsid w:val="00320EEB"/>
    <w:rsid w:val="003237FD"/>
    <w:rsid w:val="00341C64"/>
    <w:rsid w:val="00342246"/>
    <w:rsid w:val="00345551"/>
    <w:rsid w:val="00352240"/>
    <w:rsid w:val="0035358E"/>
    <w:rsid w:val="003570FD"/>
    <w:rsid w:val="00361FE1"/>
    <w:rsid w:val="00366B8F"/>
    <w:rsid w:val="00373A2F"/>
    <w:rsid w:val="00381C11"/>
    <w:rsid w:val="00382327"/>
    <w:rsid w:val="00382DD4"/>
    <w:rsid w:val="003840AC"/>
    <w:rsid w:val="00386B36"/>
    <w:rsid w:val="0039092C"/>
    <w:rsid w:val="003913F8"/>
    <w:rsid w:val="00391EDE"/>
    <w:rsid w:val="00392EF3"/>
    <w:rsid w:val="00393285"/>
    <w:rsid w:val="00394F80"/>
    <w:rsid w:val="00395165"/>
    <w:rsid w:val="00395819"/>
    <w:rsid w:val="00395F1D"/>
    <w:rsid w:val="003975E3"/>
    <w:rsid w:val="003A13C7"/>
    <w:rsid w:val="003A2B3C"/>
    <w:rsid w:val="003A3040"/>
    <w:rsid w:val="003A44C0"/>
    <w:rsid w:val="003A470D"/>
    <w:rsid w:val="003A62A6"/>
    <w:rsid w:val="003B01D8"/>
    <w:rsid w:val="003B18CC"/>
    <w:rsid w:val="003B230E"/>
    <w:rsid w:val="003B3C64"/>
    <w:rsid w:val="003B54BC"/>
    <w:rsid w:val="003B56C1"/>
    <w:rsid w:val="003C5A53"/>
    <w:rsid w:val="003C6A0A"/>
    <w:rsid w:val="003C713A"/>
    <w:rsid w:val="003C7246"/>
    <w:rsid w:val="003D59B5"/>
    <w:rsid w:val="003D6682"/>
    <w:rsid w:val="003E4371"/>
    <w:rsid w:val="003E4539"/>
    <w:rsid w:val="003F0126"/>
    <w:rsid w:val="003F4E6B"/>
    <w:rsid w:val="003F51F9"/>
    <w:rsid w:val="003F5498"/>
    <w:rsid w:val="003F7D60"/>
    <w:rsid w:val="004037F3"/>
    <w:rsid w:val="0040628C"/>
    <w:rsid w:val="00406498"/>
    <w:rsid w:val="00406CDC"/>
    <w:rsid w:val="00415B6A"/>
    <w:rsid w:val="004216BE"/>
    <w:rsid w:val="004230D4"/>
    <w:rsid w:val="00425D58"/>
    <w:rsid w:val="00431429"/>
    <w:rsid w:val="00441698"/>
    <w:rsid w:val="00446441"/>
    <w:rsid w:val="004476E8"/>
    <w:rsid w:val="00452A49"/>
    <w:rsid w:val="004539E7"/>
    <w:rsid w:val="004562EF"/>
    <w:rsid w:val="00456912"/>
    <w:rsid w:val="00457421"/>
    <w:rsid w:val="00464CC7"/>
    <w:rsid w:val="00465C26"/>
    <w:rsid w:val="00467F9D"/>
    <w:rsid w:val="00473D84"/>
    <w:rsid w:val="004814F0"/>
    <w:rsid w:val="00482327"/>
    <w:rsid w:val="00484D71"/>
    <w:rsid w:val="004863E5"/>
    <w:rsid w:val="00493BE9"/>
    <w:rsid w:val="00493CD4"/>
    <w:rsid w:val="00496A73"/>
    <w:rsid w:val="004A4816"/>
    <w:rsid w:val="004B183A"/>
    <w:rsid w:val="004B417B"/>
    <w:rsid w:val="004C2753"/>
    <w:rsid w:val="004C5E3C"/>
    <w:rsid w:val="004C6329"/>
    <w:rsid w:val="004C6D5F"/>
    <w:rsid w:val="004C7216"/>
    <w:rsid w:val="004C7EB1"/>
    <w:rsid w:val="004D43BC"/>
    <w:rsid w:val="004D4B7D"/>
    <w:rsid w:val="004D526C"/>
    <w:rsid w:val="004D6C59"/>
    <w:rsid w:val="004E03BF"/>
    <w:rsid w:val="004E1286"/>
    <w:rsid w:val="004E4935"/>
    <w:rsid w:val="004F5865"/>
    <w:rsid w:val="004F72AB"/>
    <w:rsid w:val="005033E4"/>
    <w:rsid w:val="005046D2"/>
    <w:rsid w:val="00512B5D"/>
    <w:rsid w:val="0051488C"/>
    <w:rsid w:val="005256D3"/>
    <w:rsid w:val="00526828"/>
    <w:rsid w:val="00527A0F"/>
    <w:rsid w:val="005305C4"/>
    <w:rsid w:val="005313E6"/>
    <w:rsid w:val="0053163D"/>
    <w:rsid w:val="00533337"/>
    <w:rsid w:val="00533CFE"/>
    <w:rsid w:val="0054020F"/>
    <w:rsid w:val="0054235A"/>
    <w:rsid w:val="005442C6"/>
    <w:rsid w:val="0054448F"/>
    <w:rsid w:val="0054732B"/>
    <w:rsid w:val="00550C30"/>
    <w:rsid w:val="005517EF"/>
    <w:rsid w:val="0055587E"/>
    <w:rsid w:val="005626F1"/>
    <w:rsid w:val="00563BB8"/>
    <w:rsid w:val="00565728"/>
    <w:rsid w:val="00573569"/>
    <w:rsid w:val="00580D5B"/>
    <w:rsid w:val="005852D2"/>
    <w:rsid w:val="005930C2"/>
    <w:rsid w:val="0059753F"/>
    <w:rsid w:val="005A79B8"/>
    <w:rsid w:val="005B1990"/>
    <w:rsid w:val="005B75A9"/>
    <w:rsid w:val="005C3635"/>
    <w:rsid w:val="005C5701"/>
    <w:rsid w:val="005E0618"/>
    <w:rsid w:val="005E7C09"/>
    <w:rsid w:val="005F4366"/>
    <w:rsid w:val="005F5DB6"/>
    <w:rsid w:val="005F61B9"/>
    <w:rsid w:val="005F695F"/>
    <w:rsid w:val="00600B8A"/>
    <w:rsid w:val="006011C1"/>
    <w:rsid w:val="00601911"/>
    <w:rsid w:val="00607AE9"/>
    <w:rsid w:val="00610A66"/>
    <w:rsid w:val="006115AC"/>
    <w:rsid w:val="006115B7"/>
    <w:rsid w:val="00621101"/>
    <w:rsid w:val="006222A6"/>
    <w:rsid w:val="00624672"/>
    <w:rsid w:val="00627C2C"/>
    <w:rsid w:val="00633AF7"/>
    <w:rsid w:val="006350FA"/>
    <w:rsid w:val="00644811"/>
    <w:rsid w:val="00644DD7"/>
    <w:rsid w:val="00645DFF"/>
    <w:rsid w:val="00647AB7"/>
    <w:rsid w:val="006529CB"/>
    <w:rsid w:val="00654189"/>
    <w:rsid w:val="006550E2"/>
    <w:rsid w:val="006612EF"/>
    <w:rsid w:val="00663D1C"/>
    <w:rsid w:val="00665CB9"/>
    <w:rsid w:val="00666BB8"/>
    <w:rsid w:val="00671D86"/>
    <w:rsid w:val="00674C4E"/>
    <w:rsid w:val="00676801"/>
    <w:rsid w:val="00680732"/>
    <w:rsid w:val="00682352"/>
    <w:rsid w:val="00682C93"/>
    <w:rsid w:val="00685A44"/>
    <w:rsid w:val="0068677B"/>
    <w:rsid w:val="00691066"/>
    <w:rsid w:val="00691639"/>
    <w:rsid w:val="00692984"/>
    <w:rsid w:val="006964CF"/>
    <w:rsid w:val="006A217D"/>
    <w:rsid w:val="006A5C3F"/>
    <w:rsid w:val="006B1C3E"/>
    <w:rsid w:val="006B2FD8"/>
    <w:rsid w:val="006B5FAA"/>
    <w:rsid w:val="006C291A"/>
    <w:rsid w:val="006C710A"/>
    <w:rsid w:val="006D0CF8"/>
    <w:rsid w:val="006D1722"/>
    <w:rsid w:val="006D182D"/>
    <w:rsid w:val="006D5B4C"/>
    <w:rsid w:val="006E1099"/>
    <w:rsid w:val="006E1AB9"/>
    <w:rsid w:val="006E1FB0"/>
    <w:rsid w:val="006E565E"/>
    <w:rsid w:val="006F5860"/>
    <w:rsid w:val="00706BD9"/>
    <w:rsid w:val="0071099F"/>
    <w:rsid w:val="00713BF5"/>
    <w:rsid w:val="00715751"/>
    <w:rsid w:val="00715E11"/>
    <w:rsid w:val="0072012F"/>
    <w:rsid w:val="00724F17"/>
    <w:rsid w:val="0073393C"/>
    <w:rsid w:val="007352DD"/>
    <w:rsid w:val="00742B1D"/>
    <w:rsid w:val="00753FED"/>
    <w:rsid w:val="007662C7"/>
    <w:rsid w:val="007669B1"/>
    <w:rsid w:val="0077693D"/>
    <w:rsid w:val="00783430"/>
    <w:rsid w:val="00791B8C"/>
    <w:rsid w:val="00793262"/>
    <w:rsid w:val="007A1DB9"/>
    <w:rsid w:val="007A2429"/>
    <w:rsid w:val="007A5DA1"/>
    <w:rsid w:val="007A7C60"/>
    <w:rsid w:val="007B04A4"/>
    <w:rsid w:val="007B48E9"/>
    <w:rsid w:val="007B5638"/>
    <w:rsid w:val="007B6411"/>
    <w:rsid w:val="007C3015"/>
    <w:rsid w:val="007C3A76"/>
    <w:rsid w:val="007C500E"/>
    <w:rsid w:val="007C6CB9"/>
    <w:rsid w:val="007D0D9C"/>
    <w:rsid w:val="007D32B7"/>
    <w:rsid w:val="007D4C56"/>
    <w:rsid w:val="007D54B8"/>
    <w:rsid w:val="007D5807"/>
    <w:rsid w:val="007D6B78"/>
    <w:rsid w:val="007D7C15"/>
    <w:rsid w:val="007E3CE0"/>
    <w:rsid w:val="007E45DD"/>
    <w:rsid w:val="007E4EED"/>
    <w:rsid w:val="007E5651"/>
    <w:rsid w:val="007F1CDC"/>
    <w:rsid w:val="007F1F1C"/>
    <w:rsid w:val="007F477D"/>
    <w:rsid w:val="007F719D"/>
    <w:rsid w:val="00800A7D"/>
    <w:rsid w:val="00802E02"/>
    <w:rsid w:val="008034F5"/>
    <w:rsid w:val="008045F6"/>
    <w:rsid w:val="00806E09"/>
    <w:rsid w:val="00822A2C"/>
    <w:rsid w:val="008254E9"/>
    <w:rsid w:val="00827259"/>
    <w:rsid w:val="008331D3"/>
    <w:rsid w:val="008346AE"/>
    <w:rsid w:val="00835368"/>
    <w:rsid w:val="008368CF"/>
    <w:rsid w:val="00836C99"/>
    <w:rsid w:val="0083729E"/>
    <w:rsid w:val="0084029C"/>
    <w:rsid w:val="00840722"/>
    <w:rsid w:val="00840C57"/>
    <w:rsid w:val="00841201"/>
    <w:rsid w:val="00843D08"/>
    <w:rsid w:val="0084484D"/>
    <w:rsid w:val="00862999"/>
    <w:rsid w:val="00867B9E"/>
    <w:rsid w:val="00870546"/>
    <w:rsid w:val="00871D05"/>
    <w:rsid w:val="00871D87"/>
    <w:rsid w:val="0087285A"/>
    <w:rsid w:val="008729CC"/>
    <w:rsid w:val="00875A6A"/>
    <w:rsid w:val="00877D75"/>
    <w:rsid w:val="00880242"/>
    <w:rsid w:val="008810E5"/>
    <w:rsid w:val="008834BF"/>
    <w:rsid w:val="00883B29"/>
    <w:rsid w:val="0089231D"/>
    <w:rsid w:val="00894D3F"/>
    <w:rsid w:val="008A25E5"/>
    <w:rsid w:val="008A599D"/>
    <w:rsid w:val="008B2072"/>
    <w:rsid w:val="008B27A6"/>
    <w:rsid w:val="008B2AC2"/>
    <w:rsid w:val="008B5653"/>
    <w:rsid w:val="008B607A"/>
    <w:rsid w:val="008B6E9C"/>
    <w:rsid w:val="008C14D5"/>
    <w:rsid w:val="008C16C7"/>
    <w:rsid w:val="008C7CDC"/>
    <w:rsid w:val="008E6450"/>
    <w:rsid w:val="008E7F03"/>
    <w:rsid w:val="008F3300"/>
    <w:rsid w:val="0090037B"/>
    <w:rsid w:val="009016D8"/>
    <w:rsid w:val="0090207C"/>
    <w:rsid w:val="00902BD2"/>
    <w:rsid w:val="009058EE"/>
    <w:rsid w:val="00911141"/>
    <w:rsid w:val="00914D54"/>
    <w:rsid w:val="00915C28"/>
    <w:rsid w:val="00915ED8"/>
    <w:rsid w:val="00916646"/>
    <w:rsid w:val="009167A3"/>
    <w:rsid w:val="00920A28"/>
    <w:rsid w:val="0092312E"/>
    <w:rsid w:val="00924309"/>
    <w:rsid w:val="0093044E"/>
    <w:rsid w:val="0093082D"/>
    <w:rsid w:val="00930FD4"/>
    <w:rsid w:val="00932A2A"/>
    <w:rsid w:val="00933456"/>
    <w:rsid w:val="0094022A"/>
    <w:rsid w:val="009432F3"/>
    <w:rsid w:val="0094490B"/>
    <w:rsid w:val="00947AE3"/>
    <w:rsid w:val="00950EF0"/>
    <w:rsid w:val="009513AB"/>
    <w:rsid w:val="00951B7E"/>
    <w:rsid w:val="00952542"/>
    <w:rsid w:val="00952D80"/>
    <w:rsid w:val="00960E20"/>
    <w:rsid w:val="0096163C"/>
    <w:rsid w:val="009625D0"/>
    <w:rsid w:val="00962EEA"/>
    <w:rsid w:val="00965166"/>
    <w:rsid w:val="009722F8"/>
    <w:rsid w:val="00973F42"/>
    <w:rsid w:val="009746D4"/>
    <w:rsid w:val="009753B4"/>
    <w:rsid w:val="009779FE"/>
    <w:rsid w:val="00982D74"/>
    <w:rsid w:val="00983406"/>
    <w:rsid w:val="00983792"/>
    <w:rsid w:val="0098485D"/>
    <w:rsid w:val="009859BA"/>
    <w:rsid w:val="00990860"/>
    <w:rsid w:val="00990C49"/>
    <w:rsid w:val="0099468A"/>
    <w:rsid w:val="009A1002"/>
    <w:rsid w:val="009A3B42"/>
    <w:rsid w:val="009A6BDD"/>
    <w:rsid w:val="009B1528"/>
    <w:rsid w:val="009B438B"/>
    <w:rsid w:val="009B7C1C"/>
    <w:rsid w:val="009C3CE5"/>
    <w:rsid w:val="009D0558"/>
    <w:rsid w:val="009D22E1"/>
    <w:rsid w:val="009D4416"/>
    <w:rsid w:val="009D4705"/>
    <w:rsid w:val="009D6795"/>
    <w:rsid w:val="009D7165"/>
    <w:rsid w:val="009E3298"/>
    <w:rsid w:val="009E3985"/>
    <w:rsid w:val="009E5876"/>
    <w:rsid w:val="009E6582"/>
    <w:rsid w:val="009F0926"/>
    <w:rsid w:val="009F2277"/>
    <w:rsid w:val="009F35C1"/>
    <w:rsid w:val="00A000C1"/>
    <w:rsid w:val="00A006CD"/>
    <w:rsid w:val="00A00A6E"/>
    <w:rsid w:val="00A028F3"/>
    <w:rsid w:val="00A04F4A"/>
    <w:rsid w:val="00A05590"/>
    <w:rsid w:val="00A0567D"/>
    <w:rsid w:val="00A064B4"/>
    <w:rsid w:val="00A11691"/>
    <w:rsid w:val="00A13AF2"/>
    <w:rsid w:val="00A2373F"/>
    <w:rsid w:val="00A276BD"/>
    <w:rsid w:val="00A30B39"/>
    <w:rsid w:val="00A341FF"/>
    <w:rsid w:val="00A3478F"/>
    <w:rsid w:val="00A36160"/>
    <w:rsid w:val="00A41E9D"/>
    <w:rsid w:val="00A4378F"/>
    <w:rsid w:val="00A46374"/>
    <w:rsid w:val="00A46D20"/>
    <w:rsid w:val="00A52D40"/>
    <w:rsid w:val="00A57719"/>
    <w:rsid w:val="00A62E58"/>
    <w:rsid w:val="00A65AEF"/>
    <w:rsid w:val="00A70E88"/>
    <w:rsid w:val="00A7132B"/>
    <w:rsid w:val="00A821FA"/>
    <w:rsid w:val="00A83C34"/>
    <w:rsid w:val="00A848EA"/>
    <w:rsid w:val="00A906F2"/>
    <w:rsid w:val="00A97D90"/>
    <w:rsid w:val="00AA031F"/>
    <w:rsid w:val="00AA5FB7"/>
    <w:rsid w:val="00AA759C"/>
    <w:rsid w:val="00AB41E2"/>
    <w:rsid w:val="00AB4D3B"/>
    <w:rsid w:val="00AC2A99"/>
    <w:rsid w:val="00AC2F3B"/>
    <w:rsid w:val="00AC7B8E"/>
    <w:rsid w:val="00AD3D47"/>
    <w:rsid w:val="00AD564B"/>
    <w:rsid w:val="00AD5B13"/>
    <w:rsid w:val="00AE0053"/>
    <w:rsid w:val="00AE2AD2"/>
    <w:rsid w:val="00AE6DC8"/>
    <w:rsid w:val="00AE704C"/>
    <w:rsid w:val="00AF317D"/>
    <w:rsid w:val="00AF3360"/>
    <w:rsid w:val="00AF5198"/>
    <w:rsid w:val="00B0144F"/>
    <w:rsid w:val="00B01C26"/>
    <w:rsid w:val="00B02AE3"/>
    <w:rsid w:val="00B12A49"/>
    <w:rsid w:val="00B14182"/>
    <w:rsid w:val="00B165F9"/>
    <w:rsid w:val="00B229E6"/>
    <w:rsid w:val="00B23B87"/>
    <w:rsid w:val="00B27851"/>
    <w:rsid w:val="00B30FBB"/>
    <w:rsid w:val="00B42E90"/>
    <w:rsid w:val="00B43000"/>
    <w:rsid w:val="00B43C7F"/>
    <w:rsid w:val="00B43F34"/>
    <w:rsid w:val="00B45C14"/>
    <w:rsid w:val="00B469B2"/>
    <w:rsid w:val="00B47DC4"/>
    <w:rsid w:val="00B512E0"/>
    <w:rsid w:val="00B51887"/>
    <w:rsid w:val="00B51F4C"/>
    <w:rsid w:val="00B6094C"/>
    <w:rsid w:val="00B64744"/>
    <w:rsid w:val="00B735A5"/>
    <w:rsid w:val="00B739A6"/>
    <w:rsid w:val="00B77871"/>
    <w:rsid w:val="00B803B5"/>
    <w:rsid w:val="00B81A18"/>
    <w:rsid w:val="00B81D77"/>
    <w:rsid w:val="00B9101D"/>
    <w:rsid w:val="00B91B07"/>
    <w:rsid w:val="00BA0520"/>
    <w:rsid w:val="00BA4363"/>
    <w:rsid w:val="00BA4CF2"/>
    <w:rsid w:val="00BA6AD7"/>
    <w:rsid w:val="00BB06CC"/>
    <w:rsid w:val="00BB5C99"/>
    <w:rsid w:val="00BB7ABD"/>
    <w:rsid w:val="00BB7B37"/>
    <w:rsid w:val="00BC2552"/>
    <w:rsid w:val="00BC3071"/>
    <w:rsid w:val="00BD1D0E"/>
    <w:rsid w:val="00BD408A"/>
    <w:rsid w:val="00BD6B1B"/>
    <w:rsid w:val="00BD7C4A"/>
    <w:rsid w:val="00BE29CC"/>
    <w:rsid w:val="00BE4D9B"/>
    <w:rsid w:val="00BE703B"/>
    <w:rsid w:val="00BE768C"/>
    <w:rsid w:val="00BF05BD"/>
    <w:rsid w:val="00BF16BB"/>
    <w:rsid w:val="00BF6790"/>
    <w:rsid w:val="00BF6905"/>
    <w:rsid w:val="00C00C8A"/>
    <w:rsid w:val="00C064F2"/>
    <w:rsid w:val="00C162C3"/>
    <w:rsid w:val="00C2396B"/>
    <w:rsid w:val="00C25481"/>
    <w:rsid w:val="00C26C4E"/>
    <w:rsid w:val="00C32A6F"/>
    <w:rsid w:val="00C37D02"/>
    <w:rsid w:val="00C43FC7"/>
    <w:rsid w:val="00C4580E"/>
    <w:rsid w:val="00C50669"/>
    <w:rsid w:val="00C6299F"/>
    <w:rsid w:val="00C64E57"/>
    <w:rsid w:val="00C650D7"/>
    <w:rsid w:val="00C663CF"/>
    <w:rsid w:val="00C67C4E"/>
    <w:rsid w:val="00C70390"/>
    <w:rsid w:val="00C723B5"/>
    <w:rsid w:val="00C74F6B"/>
    <w:rsid w:val="00C74FE3"/>
    <w:rsid w:val="00C76DAD"/>
    <w:rsid w:val="00C76E3A"/>
    <w:rsid w:val="00C9509F"/>
    <w:rsid w:val="00CA675D"/>
    <w:rsid w:val="00CB210C"/>
    <w:rsid w:val="00CB2DF7"/>
    <w:rsid w:val="00CB4636"/>
    <w:rsid w:val="00CB594E"/>
    <w:rsid w:val="00CB7C8F"/>
    <w:rsid w:val="00CC27CB"/>
    <w:rsid w:val="00CC28F3"/>
    <w:rsid w:val="00CD02AA"/>
    <w:rsid w:val="00CD3F3B"/>
    <w:rsid w:val="00CD6CAE"/>
    <w:rsid w:val="00CE0A9A"/>
    <w:rsid w:val="00CE0B67"/>
    <w:rsid w:val="00CE1CE1"/>
    <w:rsid w:val="00CE3FB7"/>
    <w:rsid w:val="00CF2423"/>
    <w:rsid w:val="00CF7F84"/>
    <w:rsid w:val="00D009E3"/>
    <w:rsid w:val="00D00C91"/>
    <w:rsid w:val="00D01446"/>
    <w:rsid w:val="00D0309A"/>
    <w:rsid w:val="00D04566"/>
    <w:rsid w:val="00D06B26"/>
    <w:rsid w:val="00D1086F"/>
    <w:rsid w:val="00D11A44"/>
    <w:rsid w:val="00D153B2"/>
    <w:rsid w:val="00D16136"/>
    <w:rsid w:val="00D20155"/>
    <w:rsid w:val="00D205D5"/>
    <w:rsid w:val="00D20F31"/>
    <w:rsid w:val="00D21C0C"/>
    <w:rsid w:val="00D24090"/>
    <w:rsid w:val="00D259EA"/>
    <w:rsid w:val="00D27B67"/>
    <w:rsid w:val="00D304CE"/>
    <w:rsid w:val="00D34304"/>
    <w:rsid w:val="00D357AE"/>
    <w:rsid w:val="00D36057"/>
    <w:rsid w:val="00D3715A"/>
    <w:rsid w:val="00D37C9C"/>
    <w:rsid w:val="00D456F6"/>
    <w:rsid w:val="00D47F40"/>
    <w:rsid w:val="00D522F5"/>
    <w:rsid w:val="00D5786F"/>
    <w:rsid w:val="00D64ADA"/>
    <w:rsid w:val="00D7639E"/>
    <w:rsid w:val="00D810F9"/>
    <w:rsid w:val="00D84188"/>
    <w:rsid w:val="00D93DDA"/>
    <w:rsid w:val="00DB14C9"/>
    <w:rsid w:val="00DB43CF"/>
    <w:rsid w:val="00DB6A74"/>
    <w:rsid w:val="00DC04AA"/>
    <w:rsid w:val="00DC2D62"/>
    <w:rsid w:val="00DC3507"/>
    <w:rsid w:val="00DC386C"/>
    <w:rsid w:val="00DC526B"/>
    <w:rsid w:val="00DC7C23"/>
    <w:rsid w:val="00DD1DD0"/>
    <w:rsid w:val="00DD406E"/>
    <w:rsid w:val="00DE47CC"/>
    <w:rsid w:val="00DE4E09"/>
    <w:rsid w:val="00DE55C8"/>
    <w:rsid w:val="00DF4C0D"/>
    <w:rsid w:val="00DF61EF"/>
    <w:rsid w:val="00DF7190"/>
    <w:rsid w:val="00E039D8"/>
    <w:rsid w:val="00E052CB"/>
    <w:rsid w:val="00E063C6"/>
    <w:rsid w:val="00E1059C"/>
    <w:rsid w:val="00E11974"/>
    <w:rsid w:val="00E23D64"/>
    <w:rsid w:val="00E3061C"/>
    <w:rsid w:val="00E35A3C"/>
    <w:rsid w:val="00E40027"/>
    <w:rsid w:val="00E40D4C"/>
    <w:rsid w:val="00E43489"/>
    <w:rsid w:val="00E43B24"/>
    <w:rsid w:val="00E5310B"/>
    <w:rsid w:val="00E53632"/>
    <w:rsid w:val="00E62F31"/>
    <w:rsid w:val="00E63EF9"/>
    <w:rsid w:val="00E64D77"/>
    <w:rsid w:val="00E71C54"/>
    <w:rsid w:val="00E71F39"/>
    <w:rsid w:val="00E778D5"/>
    <w:rsid w:val="00E779BF"/>
    <w:rsid w:val="00E80F7C"/>
    <w:rsid w:val="00E83974"/>
    <w:rsid w:val="00E8689E"/>
    <w:rsid w:val="00E90173"/>
    <w:rsid w:val="00E9411B"/>
    <w:rsid w:val="00E94B49"/>
    <w:rsid w:val="00EA190D"/>
    <w:rsid w:val="00EA2D84"/>
    <w:rsid w:val="00EA486D"/>
    <w:rsid w:val="00EA70E2"/>
    <w:rsid w:val="00EB0A4B"/>
    <w:rsid w:val="00EB1782"/>
    <w:rsid w:val="00EB4618"/>
    <w:rsid w:val="00EB58EA"/>
    <w:rsid w:val="00EB5E63"/>
    <w:rsid w:val="00EC0FE8"/>
    <w:rsid w:val="00EC1419"/>
    <w:rsid w:val="00EC4C44"/>
    <w:rsid w:val="00ED2AF1"/>
    <w:rsid w:val="00EE29AC"/>
    <w:rsid w:val="00EE5A54"/>
    <w:rsid w:val="00EE6923"/>
    <w:rsid w:val="00EF10A0"/>
    <w:rsid w:val="00EF1F15"/>
    <w:rsid w:val="00EF450B"/>
    <w:rsid w:val="00EF61AE"/>
    <w:rsid w:val="00EF6A4A"/>
    <w:rsid w:val="00EF7C9B"/>
    <w:rsid w:val="00F02162"/>
    <w:rsid w:val="00F07631"/>
    <w:rsid w:val="00F07D2B"/>
    <w:rsid w:val="00F11957"/>
    <w:rsid w:val="00F15438"/>
    <w:rsid w:val="00F264EF"/>
    <w:rsid w:val="00F27DA7"/>
    <w:rsid w:val="00F36719"/>
    <w:rsid w:val="00F40A2E"/>
    <w:rsid w:val="00F434FE"/>
    <w:rsid w:val="00F53533"/>
    <w:rsid w:val="00F53731"/>
    <w:rsid w:val="00F54CAE"/>
    <w:rsid w:val="00F6017D"/>
    <w:rsid w:val="00F62CD9"/>
    <w:rsid w:val="00F644F0"/>
    <w:rsid w:val="00F649DB"/>
    <w:rsid w:val="00F667AA"/>
    <w:rsid w:val="00F70804"/>
    <w:rsid w:val="00F7346B"/>
    <w:rsid w:val="00F75246"/>
    <w:rsid w:val="00F761D5"/>
    <w:rsid w:val="00F82758"/>
    <w:rsid w:val="00F82AC0"/>
    <w:rsid w:val="00F853E0"/>
    <w:rsid w:val="00F85BDC"/>
    <w:rsid w:val="00F86341"/>
    <w:rsid w:val="00F908F4"/>
    <w:rsid w:val="00F915EB"/>
    <w:rsid w:val="00F92253"/>
    <w:rsid w:val="00F92AD9"/>
    <w:rsid w:val="00F963B8"/>
    <w:rsid w:val="00F9739F"/>
    <w:rsid w:val="00FA6DFB"/>
    <w:rsid w:val="00FB21EE"/>
    <w:rsid w:val="00FC05FC"/>
    <w:rsid w:val="00FC4EFB"/>
    <w:rsid w:val="00FC6F20"/>
    <w:rsid w:val="00FD0457"/>
    <w:rsid w:val="00FD1770"/>
    <w:rsid w:val="00FD3BDF"/>
    <w:rsid w:val="00FD5FFB"/>
    <w:rsid w:val="00FE153D"/>
    <w:rsid w:val="00FE339B"/>
    <w:rsid w:val="00FE4CD0"/>
    <w:rsid w:val="00FE53FE"/>
    <w:rsid w:val="00FE7812"/>
    <w:rsid w:val="00FF739F"/>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1DC79A"/>
  <w15:docId w15:val="{8976BAB2-D9EB-4858-8A9C-427F17EA7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374"/>
    <w:pPr>
      <w:spacing w:after="0" w:line="240" w:lineRule="auto"/>
    </w:pPr>
    <w:rPr>
      <w:lang w:val="en-AU"/>
    </w:rPr>
  </w:style>
  <w:style w:type="paragraph" w:styleId="Heading1">
    <w:name w:val="heading 1"/>
    <w:basedOn w:val="Normal"/>
    <w:next w:val="Normal"/>
    <w:link w:val="Heading1Char"/>
    <w:uiPriority w:val="9"/>
    <w:qFormat/>
    <w:rsid w:val="003B54BC"/>
    <w:pPr>
      <w:keepNext/>
      <w:keepLines/>
      <w:spacing w:before="480"/>
      <w:outlineLvl w:val="0"/>
    </w:pPr>
    <w:rPr>
      <w:rFonts w:asciiTheme="majorHAnsi" w:eastAsiaTheme="majorEastAsia" w:hAnsiTheme="majorHAnsi" w:cstheme="majorBidi"/>
      <w:b/>
      <w:bCs/>
      <w:color w:val="1E1226" w:themeColor="accent1" w:themeShade="BF"/>
      <w:sz w:val="28"/>
      <w:szCs w:val="28"/>
    </w:rPr>
  </w:style>
  <w:style w:type="paragraph" w:styleId="Heading2">
    <w:name w:val="heading 2"/>
    <w:basedOn w:val="Normal"/>
    <w:next w:val="Normal"/>
    <w:link w:val="Heading2Char"/>
    <w:uiPriority w:val="9"/>
    <w:unhideWhenUsed/>
    <w:qFormat/>
    <w:rsid w:val="00627C2C"/>
    <w:pPr>
      <w:keepNext/>
      <w:keepLines/>
      <w:spacing w:before="240" w:after="60" w:line="264" w:lineRule="auto"/>
      <w:outlineLvl w:val="1"/>
    </w:pPr>
    <w:rPr>
      <w:rFonts w:asciiTheme="majorHAnsi" w:eastAsiaTheme="majorEastAsia" w:hAnsiTheme="majorHAnsi" w:cstheme="majorBidi"/>
      <w:b/>
      <w:bCs/>
      <w:color w:val="595959" w:themeColor="text1" w:themeTint="A6"/>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374"/>
    <w:pPr>
      <w:spacing w:after="120" w:line="276" w:lineRule="auto"/>
      <w:contextualSpacing/>
    </w:pPr>
    <w:rPr>
      <w:rFonts w:asciiTheme="minorHAnsi" w:eastAsiaTheme="minorEastAsia" w:hAnsiTheme="minorHAnsi" w:cs="Times New Roman"/>
      <w:lang w:eastAsia="en-AU"/>
    </w:rPr>
  </w:style>
  <w:style w:type="paragraph" w:customStyle="1" w:styleId="csbullet">
    <w:name w:val="csbullet"/>
    <w:basedOn w:val="Normal"/>
    <w:rsid w:val="00840722"/>
    <w:pPr>
      <w:numPr>
        <w:numId w:val="1"/>
      </w:numPr>
      <w:tabs>
        <w:tab w:val="left" w:pos="-851"/>
      </w:tabs>
      <w:spacing w:before="120" w:after="120" w:line="280" w:lineRule="exact"/>
    </w:pPr>
    <w:rPr>
      <w:szCs w:val="20"/>
    </w:rPr>
  </w:style>
  <w:style w:type="table" w:styleId="TableGrid">
    <w:name w:val="Table Grid"/>
    <w:basedOn w:val="TableNormal"/>
    <w:uiPriority w:val="59"/>
    <w:rsid w:val="00840722"/>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4C9"/>
    <w:pPr>
      <w:tabs>
        <w:tab w:val="center" w:pos="4513"/>
        <w:tab w:val="right" w:pos="9026"/>
      </w:tabs>
    </w:pPr>
  </w:style>
  <w:style w:type="character" w:customStyle="1" w:styleId="HeaderChar">
    <w:name w:val="Header Char"/>
    <w:basedOn w:val="DefaultParagraphFont"/>
    <w:link w:val="Header"/>
    <w:uiPriority w:val="99"/>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paragraph" w:customStyle="1" w:styleId="ListItem">
    <w:name w:val="List Item"/>
    <w:basedOn w:val="Normal"/>
    <w:link w:val="ListItemChar"/>
    <w:qFormat/>
    <w:rsid w:val="00CB7C8F"/>
    <w:pPr>
      <w:numPr>
        <w:numId w:val="2"/>
      </w:numPr>
      <w:spacing w:before="120" w:after="120" w:line="276" w:lineRule="auto"/>
    </w:pPr>
    <w:rPr>
      <w:rFonts w:ascii="Calibri" w:hAnsi="Calibri" w:cs="Calibri"/>
      <w:iCs/>
    </w:rPr>
  </w:style>
  <w:style w:type="character" w:customStyle="1" w:styleId="ListItemChar">
    <w:name w:val="List Item Char"/>
    <w:basedOn w:val="DefaultParagraphFont"/>
    <w:link w:val="ListItem"/>
    <w:rsid w:val="00CB7C8F"/>
    <w:rPr>
      <w:rFonts w:ascii="Calibri" w:hAnsi="Calibri" w:cs="Calibri"/>
      <w:iCs/>
      <w:szCs w:val="22"/>
      <w:lang w:val="en-AU" w:eastAsia="en-AU"/>
    </w:rPr>
  </w:style>
  <w:style w:type="character" w:customStyle="1" w:styleId="Heading2Char">
    <w:name w:val="Heading 2 Char"/>
    <w:basedOn w:val="DefaultParagraphFont"/>
    <w:link w:val="Heading2"/>
    <w:uiPriority w:val="9"/>
    <w:rsid w:val="00627C2C"/>
    <w:rPr>
      <w:rFonts w:asciiTheme="majorHAnsi" w:eastAsiaTheme="majorEastAsia" w:hAnsiTheme="majorHAnsi" w:cstheme="majorBidi"/>
      <w:b/>
      <w:bCs/>
      <w:color w:val="595959" w:themeColor="text1" w:themeTint="A6"/>
      <w:sz w:val="32"/>
      <w:szCs w:val="26"/>
      <w:lang w:val="en-AU"/>
    </w:rPr>
  </w:style>
  <w:style w:type="paragraph" w:customStyle="1" w:styleId="Paragraph">
    <w:name w:val="Paragraph"/>
    <w:basedOn w:val="Normal"/>
    <w:link w:val="ParagraphChar"/>
    <w:qFormat/>
    <w:rsid w:val="00627C2C"/>
    <w:pPr>
      <w:spacing w:before="120" w:after="120" w:line="276" w:lineRule="auto"/>
    </w:pPr>
    <w:rPr>
      <w:rFonts w:ascii="Calibri" w:hAnsi="Calibri" w:cs="Calibri"/>
    </w:rPr>
  </w:style>
  <w:style w:type="character" w:customStyle="1" w:styleId="ParagraphChar">
    <w:name w:val="Paragraph Char"/>
    <w:basedOn w:val="DefaultParagraphFont"/>
    <w:link w:val="Paragraph"/>
    <w:locked/>
    <w:rsid w:val="00627C2C"/>
    <w:rPr>
      <w:rFonts w:ascii="Calibri" w:hAnsi="Calibri" w:cs="Calibri"/>
      <w:szCs w:val="22"/>
      <w:lang w:val="en-AU" w:eastAsia="en-AU"/>
    </w:rPr>
  </w:style>
  <w:style w:type="character" w:styleId="Hyperlink">
    <w:name w:val="Hyperlink"/>
    <w:basedOn w:val="DefaultParagraphFont"/>
    <w:uiPriority w:val="99"/>
    <w:unhideWhenUsed/>
    <w:rsid w:val="00F02162"/>
    <w:rPr>
      <w:color w:val="410082" w:themeColor="hyperlink"/>
      <w:u w:val="single"/>
    </w:rPr>
  </w:style>
  <w:style w:type="character" w:styleId="FollowedHyperlink">
    <w:name w:val="FollowedHyperlink"/>
    <w:basedOn w:val="DefaultParagraphFont"/>
    <w:uiPriority w:val="99"/>
    <w:unhideWhenUsed/>
    <w:rsid w:val="001755BA"/>
    <w:rPr>
      <w:color w:val="646464"/>
      <w:u w:val="single"/>
    </w:rPr>
  </w:style>
  <w:style w:type="character" w:customStyle="1" w:styleId="Heading1Char">
    <w:name w:val="Heading 1 Char"/>
    <w:basedOn w:val="DefaultParagraphFont"/>
    <w:link w:val="Heading1"/>
    <w:uiPriority w:val="9"/>
    <w:rsid w:val="003B54BC"/>
    <w:rPr>
      <w:rFonts w:asciiTheme="majorHAnsi" w:eastAsiaTheme="majorEastAsia" w:hAnsiTheme="majorHAnsi" w:cstheme="majorBidi"/>
      <w:b/>
      <w:bCs/>
      <w:color w:val="1E1226" w:themeColor="accent1" w:themeShade="BF"/>
      <w:sz w:val="28"/>
      <w:szCs w:val="28"/>
      <w:lang w:val="en-AU" w:eastAsia="en-AU"/>
    </w:rPr>
  </w:style>
  <w:style w:type="character" w:styleId="CommentReference">
    <w:name w:val="annotation reference"/>
    <w:basedOn w:val="DefaultParagraphFont"/>
    <w:uiPriority w:val="99"/>
    <w:semiHidden/>
    <w:unhideWhenUsed/>
    <w:rsid w:val="00715E11"/>
    <w:rPr>
      <w:sz w:val="16"/>
      <w:szCs w:val="16"/>
    </w:rPr>
  </w:style>
  <w:style w:type="paragraph" w:styleId="CommentText">
    <w:name w:val="annotation text"/>
    <w:basedOn w:val="Normal"/>
    <w:link w:val="CommentTextChar"/>
    <w:uiPriority w:val="99"/>
    <w:unhideWhenUsed/>
    <w:rsid w:val="00715E11"/>
    <w:rPr>
      <w:sz w:val="20"/>
      <w:szCs w:val="20"/>
    </w:rPr>
  </w:style>
  <w:style w:type="character" w:customStyle="1" w:styleId="CommentTextChar">
    <w:name w:val="Comment Text Char"/>
    <w:basedOn w:val="DefaultParagraphFont"/>
    <w:link w:val="CommentText"/>
    <w:uiPriority w:val="99"/>
    <w:rsid w:val="00715E11"/>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715E11"/>
    <w:rPr>
      <w:b/>
      <w:bCs/>
    </w:rPr>
  </w:style>
  <w:style w:type="character" w:customStyle="1" w:styleId="CommentSubjectChar">
    <w:name w:val="Comment Subject Char"/>
    <w:basedOn w:val="CommentTextChar"/>
    <w:link w:val="CommentSubject"/>
    <w:uiPriority w:val="99"/>
    <w:semiHidden/>
    <w:rsid w:val="00715E11"/>
    <w:rPr>
      <w:rFonts w:ascii="Times New Roman" w:eastAsia="Times New Roman" w:hAnsi="Times New Roman" w:cs="Times New Roman"/>
      <w:b/>
      <w:bCs/>
      <w:sz w:val="20"/>
      <w:szCs w:val="20"/>
      <w:lang w:val="en-AU" w:eastAsia="en-AU"/>
    </w:rPr>
  </w:style>
  <w:style w:type="paragraph" w:styleId="Revision">
    <w:name w:val="Revision"/>
    <w:hidden/>
    <w:uiPriority w:val="99"/>
    <w:semiHidden/>
    <w:rsid w:val="00952542"/>
    <w:pPr>
      <w:spacing w:after="0" w:line="240" w:lineRule="auto"/>
    </w:pPr>
    <w:rPr>
      <w:rFonts w:ascii="Times New Roman" w:eastAsia="Times New Roman" w:hAnsi="Times New Roman" w:cs="Times New Roman"/>
      <w:sz w:val="24"/>
      <w:lang w:val="en-AU" w:eastAsia="en-AU"/>
    </w:rPr>
  </w:style>
  <w:style w:type="paragraph" w:customStyle="1" w:styleId="Footereven">
    <w:name w:val="Footer even"/>
    <w:basedOn w:val="Normal"/>
    <w:qFormat/>
    <w:rsid w:val="00A46374"/>
    <w:pPr>
      <w:pBdr>
        <w:top w:val="single" w:sz="4" w:space="4" w:color="580F8B"/>
      </w:pBdr>
    </w:pPr>
    <w:rPr>
      <w:rFonts w:asciiTheme="minorHAnsi" w:eastAsiaTheme="minorEastAsia" w:hAnsiTheme="minorHAnsi" w:cs="Times New Roman"/>
      <w:b/>
      <w:noProof/>
      <w:color w:val="580F8B"/>
      <w:sz w:val="18"/>
      <w:szCs w:val="18"/>
      <w:lang w:eastAsia="en-AU"/>
    </w:rPr>
  </w:style>
  <w:style w:type="paragraph" w:customStyle="1" w:styleId="Footerodd">
    <w:name w:val="Footer odd"/>
    <w:basedOn w:val="Normal"/>
    <w:qFormat/>
    <w:rsid w:val="00A46374"/>
    <w:pPr>
      <w:pBdr>
        <w:top w:val="single" w:sz="4" w:space="4" w:color="580F8B"/>
      </w:pBdr>
      <w:jc w:val="right"/>
    </w:pPr>
    <w:rPr>
      <w:rFonts w:asciiTheme="minorHAnsi" w:eastAsiaTheme="minorEastAsia" w:hAnsiTheme="minorHAnsi" w:cs="Times New Roman"/>
      <w:b/>
      <w:noProof/>
      <w:color w:val="580F8B"/>
      <w:sz w:val="18"/>
      <w:szCs w:val="18"/>
      <w:lang w:eastAsia="en-AU"/>
    </w:rPr>
  </w:style>
  <w:style w:type="paragraph" w:customStyle="1" w:styleId="Headereven">
    <w:name w:val="Header even"/>
    <w:basedOn w:val="Normal"/>
    <w:qFormat/>
    <w:rsid w:val="00A46374"/>
    <w:pPr>
      <w:pBdr>
        <w:bottom w:val="single" w:sz="8" w:space="1" w:color="580F8B"/>
      </w:pBdr>
      <w:ind w:left="-1134" w:right="9356"/>
      <w:jc w:val="right"/>
    </w:pPr>
    <w:rPr>
      <w:rFonts w:asciiTheme="minorHAnsi" w:eastAsiaTheme="minorEastAsia" w:hAnsiTheme="minorHAnsi" w:cs="Times New Roman"/>
      <w:b/>
      <w:color w:val="580F8B"/>
      <w:sz w:val="36"/>
      <w:lang w:eastAsia="en-AU"/>
    </w:rPr>
  </w:style>
  <w:style w:type="paragraph" w:customStyle="1" w:styleId="Headerodd">
    <w:name w:val="Header odd"/>
    <w:basedOn w:val="Normal"/>
    <w:qFormat/>
    <w:rsid w:val="00A46374"/>
    <w:pPr>
      <w:pBdr>
        <w:bottom w:val="single" w:sz="8" w:space="1" w:color="580F8B"/>
      </w:pBdr>
      <w:ind w:left="9356" w:right="-1134"/>
    </w:pPr>
    <w:rPr>
      <w:rFonts w:asciiTheme="minorHAnsi" w:eastAsiaTheme="minorEastAsia" w:hAnsiTheme="minorHAnsi" w:cs="Times New Roman"/>
      <w:b/>
      <w:noProof/>
      <w:color w:val="580F8B"/>
      <w:sz w:val="36"/>
      <w:szCs w:val="24"/>
      <w:lang w:eastAsia="en-AU"/>
    </w:rPr>
  </w:style>
  <w:style w:type="numbering" w:customStyle="1" w:styleId="SCSABulletList">
    <w:name w:val="SCSA Bullet List"/>
    <w:uiPriority w:val="99"/>
    <w:rsid w:val="00A46374"/>
    <w:pPr>
      <w:numPr>
        <w:numId w:val="19"/>
      </w:numPr>
    </w:pPr>
  </w:style>
  <w:style w:type="paragraph" w:customStyle="1" w:styleId="SCSAHeading1">
    <w:name w:val="SCSA Heading 1"/>
    <w:basedOn w:val="Heading1"/>
    <w:qFormat/>
    <w:rsid w:val="00A46374"/>
    <w:pPr>
      <w:keepNext w:val="0"/>
      <w:keepLines w:val="0"/>
      <w:spacing w:before="0" w:line="276" w:lineRule="auto"/>
    </w:pPr>
    <w:rPr>
      <w:rFonts w:asciiTheme="minorHAnsi" w:hAnsiTheme="minorHAnsi"/>
      <w:b w:val="0"/>
      <w:bCs w:val="0"/>
      <w:color w:val="580F8B"/>
      <w:sz w:val="32"/>
      <w:szCs w:val="32"/>
      <w:lang w:eastAsia="en-AU"/>
    </w:rPr>
  </w:style>
  <w:style w:type="paragraph" w:customStyle="1" w:styleId="SCSAHeading2">
    <w:name w:val="SCSA Heading 2"/>
    <w:basedOn w:val="Heading2"/>
    <w:qFormat/>
    <w:rsid w:val="00A46374"/>
    <w:pPr>
      <w:keepNext w:val="0"/>
      <w:keepLines w:val="0"/>
      <w:spacing w:before="0" w:after="120" w:line="276" w:lineRule="auto"/>
    </w:pPr>
    <w:rPr>
      <w:rFonts w:asciiTheme="minorHAnsi" w:hAnsiTheme="minorHAnsi"/>
      <w:b w:val="0"/>
      <w:bCs w:val="0"/>
      <w:color w:val="580F8B"/>
      <w:sz w:val="28"/>
      <w:lang w:eastAsia="en-AU"/>
    </w:rPr>
  </w:style>
  <w:style w:type="table" w:customStyle="1" w:styleId="SCSATable">
    <w:name w:val="SCSA Table"/>
    <w:basedOn w:val="TableNormal"/>
    <w:uiPriority w:val="99"/>
    <w:rsid w:val="00A46374"/>
    <w:pPr>
      <w:spacing w:after="0" w:line="240" w:lineRule="auto"/>
    </w:pPr>
    <w:rPr>
      <w:rFonts w:asciiTheme="minorHAnsi" w:eastAsiaTheme="minorEastAsia" w:hAnsiTheme="minorHAnsi" w:cstheme="minorBidi"/>
      <w:kern w:val="2"/>
      <w:sz w:val="20"/>
      <w:szCs w:val="20"/>
      <w:lang w:val="en-AU" w:eastAsia="ja-JP"/>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i w:val="0"/>
      </w:rPr>
      <w:tblPr/>
      <w:trPr>
        <w:tblHeader/>
      </w:trPr>
      <w:tcPr>
        <w:tcBorders>
          <w:top w:val="single" w:sz="4" w:space="0" w:color="BD9FCF"/>
          <w:left w:val="single" w:sz="4" w:space="0" w:color="BD9FCF"/>
          <w:bottom w:val="single" w:sz="4" w:space="0" w:color="BD9FCF"/>
          <w:right w:val="single" w:sz="4" w:space="0" w:color="BD9FCF"/>
          <w:insideH w:val="single" w:sz="4" w:space="0" w:color="FFFFFF" w:themeColor="background1"/>
          <w:insideV w:val="single" w:sz="4" w:space="0" w:color="FFFFFF" w:themeColor="background1"/>
          <w:tl2br w:val="nil"/>
          <w:tr2bl w:val="nil"/>
        </w:tcBorders>
        <w:shd w:val="clear" w:color="auto" w:fill="BD9FCF"/>
      </w:tcPr>
    </w:tblStylePr>
    <w:tblStylePr w:type="firstCol">
      <w:pPr>
        <w:jc w:val="center"/>
      </w:pPr>
      <w:tblPr/>
      <w:tcPr>
        <w:shd w:val="clear" w:color="auto" w:fill="E4D8EB"/>
        <w:vAlign w:val="center"/>
      </w:tcPr>
    </w:tblStylePr>
  </w:style>
  <w:style w:type="paragraph" w:customStyle="1" w:styleId="SCSATitle1">
    <w:name w:val="SCSA Title 1"/>
    <w:basedOn w:val="Normal"/>
    <w:qFormat/>
    <w:rsid w:val="00A46374"/>
    <w:pPr>
      <w:keepNext/>
      <w:spacing w:before="3500" w:line="276" w:lineRule="auto"/>
      <w:jc w:val="center"/>
    </w:pPr>
    <w:rPr>
      <w:rFonts w:asciiTheme="minorHAnsi" w:eastAsiaTheme="minorEastAsia" w:hAnsiTheme="minorHAnsi" w:cs="Times New Roman"/>
      <w:b/>
      <w:smallCaps/>
      <w:color w:val="580F8B"/>
      <w:sz w:val="40"/>
      <w:szCs w:val="52"/>
      <w:lang w:eastAsia="en-AU"/>
    </w:rPr>
  </w:style>
  <w:style w:type="paragraph" w:customStyle="1" w:styleId="SCSATitle2">
    <w:name w:val="SCSA Title 2"/>
    <w:basedOn w:val="Normal"/>
    <w:qFormat/>
    <w:rsid w:val="00A46374"/>
    <w:pPr>
      <w:keepNext/>
      <w:pBdr>
        <w:top w:val="single" w:sz="8" w:space="3" w:color="580F8B"/>
      </w:pBdr>
      <w:spacing w:line="276" w:lineRule="auto"/>
      <w:ind w:left="1701" w:right="1701"/>
      <w:jc w:val="center"/>
    </w:pPr>
    <w:rPr>
      <w:rFonts w:asciiTheme="minorHAnsi" w:eastAsiaTheme="minorEastAsia" w:hAnsiTheme="minorHAnsi" w:cs="Times New Roman"/>
      <w:b/>
      <w:smallCaps/>
      <w:color w:val="580F8B"/>
      <w:sz w:val="32"/>
      <w:szCs w:val="28"/>
      <w:lang w:eastAsia="x-none"/>
    </w:rPr>
  </w:style>
  <w:style w:type="paragraph" w:customStyle="1" w:styleId="SCSATitle3">
    <w:name w:val="SCSA Title 3"/>
    <w:basedOn w:val="Normal"/>
    <w:qFormat/>
    <w:rsid w:val="00A46374"/>
    <w:pPr>
      <w:keepNext/>
      <w:pBdr>
        <w:bottom w:val="single" w:sz="8" w:space="3" w:color="580F8B"/>
      </w:pBdr>
      <w:spacing w:line="276" w:lineRule="auto"/>
      <w:ind w:left="1701" w:right="1701"/>
      <w:jc w:val="center"/>
    </w:pPr>
    <w:rPr>
      <w:rFonts w:asciiTheme="minorHAnsi" w:eastAsiaTheme="minorEastAsia" w:hAnsiTheme="minorHAnsi" w:cs="Times New Roman"/>
      <w:b/>
      <w:smallCaps/>
      <w:color w:val="580F8B"/>
      <w:sz w:val="32"/>
      <w:szCs w:val="28"/>
      <w:lang w:eastAsia="x-none"/>
    </w:rPr>
  </w:style>
  <w:style w:type="paragraph" w:customStyle="1" w:styleId="SCSATitle4">
    <w:name w:val="SCSA Title 4"/>
    <w:basedOn w:val="SCSATitle3"/>
    <w:qFormat/>
    <w:rsid w:val="00A46374"/>
    <w:pPr>
      <w:pBdr>
        <w:top w:val="single" w:sz="8" w:space="3" w:color="4F6228"/>
        <w:bottom w:val="single" w:sz="8" w:space="3" w:color="4F6228"/>
      </w:pBdr>
      <w:spacing w:after="120"/>
      <w:outlineLvl w:val="0"/>
    </w:pPr>
    <w:rPr>
      <w:smallCaps w:val="0"/>
      <w:color w:val="5F497A"/>
      <w:lang w:val="en-GB"/>
    </w:rPr>
  </w:style>
  <w:style w:type="character" w:styleId="UnresolvedMention">
    <w:name w:val="Unresolved Mention"/>
    <w:basedOn w:val="DefaultParagraphFont"/>
    <w:uiPriority w:val="99"/>
    <w:semiHidden/>
    <w:unhideWhenUsed/>
    <w:rsid w:val="00A46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674653">
      <w:bodyDiv w:val="1"/>
      <w:marLeft w:val="0"/>
      <w:marRight w:val="0"/>
      <w:marTop w:val="0"/>
      <w:marBottom w:val="0"/>
      <w:divBdr>
        <w:top w:val="none" w:sz="0" w:space="0" w:color="auto"/>
        <w:left w:val="none" w:sz="0" w:space="0" w:color="auto"/>
        <w:bottom w:val="none" w:sz="0" w:space="0" w:color="auto"/>
        <w:right w:val="none" w:sz="0" w:space="0" w:color="auto"/>
      </w:divBdr>
    </w:div>
    <w:div w:id="5690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nior-secondary.scsa.wa.edu.au/syllabus-and-support-materials/english/english2" TargetMode="External"/><Relationship Id="rId18" Type="http://schemas.openxmlformats.org/officeDocument/2006/relationships/hyperlink" Target="http://childrenandmedia.org.au/"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cnet.com/"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infochoice.com.au/" TargetMode="External"/><Relationship Id="rId20" Type="http://schemas.openxmlformats.org/officeDocument/2006/relationships/hyperlink" Target="http://childrenandmedia.org.au/taking-action/how-to-compla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productreview.com.au/"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20(http://childrenandmedia.org.au/taking-action/media-codes-guidelines-and-standards)" TargetMode="Externa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yperlink" Target="https://www.engadget.com/" TargetMode="External"/><Relationship Id="rId22" Type="http://schemas.openxmlformats.org/officeDocument/2006/relationships/header" Target="header3.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61BA5-C549-49D0-B694-C56E7A6D8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2378</Words>
  <Characters>13914</Characters>
  <Application>Microsoft Office Word</Application>
  <DocSecurity>0</DocSecurity>
  <Lines>632</Lines>
  <Paragraphs>173</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Giles</dc:creator>
  <cp:lastModifiedBy>Leanne Bondin</cp:lastModifiedBy>
  <cp:revision>2</cp:revision>
  <cp:lastPrinted>2024-12-04T05:10:00Z</cp:lastPrinted>
  <dcterms:created xsi:type="dcterms:W3CDTF">2024-12-04T05:10:00Z</dcterms:created>
  <dcterms:modified xsi:type="dcterms:W3CDTF">2024-12-04T05:10:00Z</dcterms:modified>
</cp:coreProperties>
</file>