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A4" w:rsidRPr="00A71521" w:rsidRDefault="009422A4" w:rsidP="009422A4">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2BA0602" wp14:editId="45855EC1">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9422A4" w:rsidRDefault="00DC7C35" w:rsidP="009422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Aviation</w:t>
      </w:r>
    </w:p>
    <w:p w:rsidR="009422A4" w:rsidRPr="00891E0F" w:rsidRDefault="009422A4" w:rsidP="009422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 Year 11</w:t>
      </w:r>
    </w:p>
    <w:p w:rsidR="009422A4" w:rsidRPr="00891E0F" w:rsidRDefault="009422A4" w:rsidP="009422A4">
      <w:pPr>
        <w:keepNext/>
        <w:spacing w:after="0" w:line="240" w:lineRule="auto"/>
        <w:jc w:val="center"/>
        <w:outlineLvl w:val="0"/>
        <w:rPr>
          <w:rFonts w:ascii="Calibri" w:eastAsia="Times New Roman" w:hAnsi="Calibri" w:cs="Times New Roman"/>
          <w:b/>
        </w:rPr>
      </w:pPr>
    </w:p>
    <w:p w:rsidR="009422A4" w:rsidRPr="00891E0F" w:rsidRDefault="009422A4" w:rsidP="009422A4">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9422A4" w:rsidRPr="00891E0F" w:rsidRDefault="009422A4" w:rsidP="009422A4">
      <w:pPr>
        <w:spacing w:after="240"/>
        <w:rPr>
          <w:rFonts w:ascii="Franklin Gothic Book" w:hAnsi="Franklin Gothic Book"/>
          <w:sz w:val="44"/>
          <w:szCs w:val="44"/>
        </w:rPr>
      </w:pPr>
    </w:p>
    <w:p w:rsidR="009422A4" w:rsidRPr="00891E0F" w:rsidRDefault="009422A4" w:rsidP="009422A4">
      <w:pPr>
        <w:rPr>
          <w:b/>
          <w:sz w:val="28"/>
          <w:szCs w:val="28"/>
        </w:rPr>
      </w:pPr>
    </w:p>
    <w:p w:rsidR="009422A4" w:rsidRPr="00891E0F" w:rsidRDefault="009422A4" w:rsidP="009422A4">
      <w:pPr>
        <w:rPr>
          <w:b/>
          <w:sz w:val="28"/>
          <w:szCs w:val="28"/>
        </w:rPr>
      </w:pPr>
    </w:p>
    <w:p w:rsidR="009422A4" w:rsidRPr="00891E0F" w:rsidRDefault="009422A4" w:rsidP="009422A4">
      <w:pPr>
        <w:rPr>
          <w:b/>
          <w:sz w:val="28"/>
          <w:szCs w:val="28"/>
        </w:rPr>
      </w:pPr>
    </w:p>
    <w:p w:rsidR="009422A4" w:rsidRPr="00891E0F" w:rsidRDefault="009422A4" w:rsidP="009422A4">
      <w:pPr>
        <w:spacing w:before="10000" w:after="80" w:line="264" w:lineRule="auto"/>
        <w:jc w:val="both"/>
        <w:rPr>
          <w:b/>
          <w:sz w:val="16"/>
        </w:rPr>
      </w:pPr>
    </w:p>
    <w:p w:rsidR="009422A4" w:rsidRPr="00891E0F" w:rsidRDefault="009422A4" w:rsidP="009422A4">
      <w:pPr>
        <w:spacing w:before="10000" w:after="80" w:line="264" w:lineRule="auto"/>
        <w:ind w:right="68"/>
        <w:jc w:val="both"/>
        <w:rPr>
          <w:rFonts w:ascii="Calibri" w:hAnsi="Calibri"/>
          <w:b/>
          <w:sz w:val="16"/>
        </w:rPr>
      </w:pPr>
      <w:r w:rsidRPr="00891E0F">
        <w:rPr>
          <w:rFonts w:ascii="Calibri" w:hAnsi="Calibri"/>
          <w:b/>
          <w:sz w:val="16"/>
        </w:rPr>
        <w:t>Copyright</w:t>
      </w:r>
    </w:p>
    <w:p w:rsidR="009422A4" w:rsidRPr="00891E0F" w:rsidRDefault="009422A4" w:rsidP="009422A4">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9422A4" w:rsidRPr="00891E0F" w:rsidRDefault="009422A4" w:rsidP="009422A4">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422A4" w:rsidRPr="00891E0F" w:rsidRDefault="009422A4" w:rsidP="009422A4">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9422A4" w:rsidRPr="00891E0F" w:rsidRDefault="009422A4" w:rsidP="009422A4">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9422A4" w:rsidRPr="00891E0F" w:rsidRDefault="009422A4" w:rsidP="009422A4">
      <w:pPr>
        <w:spacing w:after="80" w:line="264" w:lineRule="auto"/>
        <w:ind w:right="68"/>
        <w:jc w:val="both"/>
        <w:rPr>
          <w:rFonts w:ascii="Calibri" w:hAnsi="Calibri"/>
          <w:b/>
          <w:sz w:val="16"/>
        </w:rPr>
      </w:pPr>
      <w:r w:rsidRPr="00891E0F">
        <w:rPr>
          <w:rFonts w:ascii="Calibri" w:hAnsi="Calibri"/>
          <w:b/>
          <w:sz w:val="16"/>
        </w:rPr>
        <w:t>Disclaimer</w:t>
      </w:r>
    </w:p>
    <w:p w:rsidR="009422A4" w:rsidRPr="00891E0F" w:rsidRDefault="009422A4" w:rsidP="009422A4">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422A4" w:rsidRPr="00891E0F" w:rsidRDefault="009422A4" w:rsidP="009422A4">
      <w:pPr>
        <w:spacing w:line="264" w:lineRule="auto"/>
        <w:ind w:right="68"/>
        <w:jc w:val="both"/>
        <w:rPr>
          <w:rFonts w:ascii="Calibri" w:hAnsi="Calibri"/>
          <w:sz w:val="16"/>
        </w:rPr>
        <w:sectPr w:rsidR="009422A4" w:rsidRPr="00891E0F" w:rsidSect="00DC7C3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DC7C35" w:rsidRPr="00DC7C35" w:rsidRDefault="00DC7C35" w:rsidP="00DC7C35">
      <w:pPr>
        <w:spacing w:before="120" w:after="120"/>
        <w:outlineLvl w:val="0"/>
        <w:rPr>
          <w:rFonts w:ascii="Franklin Gothic Book" w:eastAsia="MS Mincho" w:hAnsi="Franklin Gothic Book" w:cs="Calibri"/>
          <w:color w:val="342568"/>
          <w:sz w:val="28"/>
          <w:szCs w:val="28"/>
          <w:lang w:val="en-GB" w:eastAsia="ja-JP"/>
        </w:rPr>
      </w:pPr>
      <w:r w:rsidRPr="00DC7C35">
        <w:rPr>
          <w:rFonts w:ascii="Franklin Gothic Book" w:eastAsia="MS Mincho" w:hAnsi="Franklin Gothic Book" w:cs="Calibri"/>
          <w:color w:val="342568"/>
          <w:sz w:val="28"/>
          <w:szCs w:val="28"/>
          <w:lang w:val="en-GB" w:eastAsia="ja-JP"/>
        </w:rPr>
        <w:lastRenderedPageBreak/>
        <w:t>Sample assessment task</w:t>
      </w:r>
    </w:p>
    <w:p w:rsidR="00DC7C35" w:rsidRPr="00DC7C35" w:rsidRDefault="00DC7C35" w:rsidP="00DC7C35">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Aviation</w:t>
      </w:r>
      <w:r w:rsidR="005113A7">
        <w:rPr>
          <w:rFonts w:ascii="Franklin Gothic Book" w:eastAsia="MS Mincho" w:hAnsi="Franklin Gothic Book" w:cs="Calibri"/>
          <w:color w:val="342568"/>
          <w:sz w:val="28"/>
          <w:szCs w:val="28"/>
          <w:lang w:val="en-GB" w:eastAsia="ja-JP"/>
        </w:rPr>
        <w:t xml:space="preserve"> – ATAR Year 11</w:t>
      </w:r>
    </w:p>
    <w:p w:rsidR="00DC7C35" w:rsidRPr="00DC7C35" w:rsidRDefault="00DC7C35" w:rsidP="00DC7C35">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7</w:t>
      </w:r>
      <w:r w:rsidRPr="00DC7C35">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 Unit 2</w:t>
      </w:r>
    </w:p>
    <w:p w:rsidR="004D7035" w:rsidRPr="00DC7C35" w:rsidRDefault="004D7035" w:rsidP="004D7035">
      <w:pPr>
        <w:tabs>
          <w:tab w:val="left" w:pos="709"/>
        </w:tabs>
        <w:spacing w:after="0" w:line="240" w:lineRule="auto"/>
        <w:ind w:right="-545"/>
        <w:rPr>
          <w:rFonts w:eastAsia="Times New Roman" w:cs="Arial"/>
          <w:b/>
          <w:bCs/>
          <w:lang w:val="fr-FR"/>
        </w:rPr>
      </w:pPr>
      <w:proofErr w:type="spellStart"/>
      <w:r w:rsidRPr="00DC7C35">
        <w:rPr>
          <w:rFonts w:eastAsia="Times New Roman" w:cs="Arial"/>
          <w:b/>
          <w:bCs/>
          <w:lang w:val="fr-FR"/>
        </w:rPr>
        <w:t>Assessment</w:t>
      </w:r>
      <w:proofErr w:type="spellEnd"/>
      <w:r w:rsidRPr="00DC7C35">
        <w:rPr>
          <w:rFonts w:eastAsia="Times New Roman" w:cs="Arial"/>
          <w:b/>
          <w:bCs/>
          <w:lang w:val="fr-FR"/>
        </w:rPr>
        <w:t xml:space="preserve"> type: </w:t>
      </w:r>
      <w:r w:rsidR="00627686" w:rsidRPr="00DC7C35">
        <w:rPr>
          <w:rFonts w:eastAsia="Times New Roman" w:cs="Arial"/>
          <w:b/>
          <w:bCs/>
          <w:lang w:val="fr-FR"/>
        </w:rPr>
        <w:t>Investigation</w:t>
      </w:r>
    </w:p>
    <w:p w:rsidR="004D7035" w:rsidRPr="00DC7C35" w:rsidRDefault="004D7035" w:rsidP="004D7035">
      <w:pPr>
        <w:spacing w:after="0" w:line="240" w:lineRule="auto"/>
        <w:ind w:right="-27"/>
        <w:rPr>
          <w:rFonts w:eastAsia="Times New Roman" w:cs="Arial"/>
        </w:rPr>
      </w:pPr>
    </w:p>
    <w:p w:rsidR="004D7035" w:rsidRPr="00DC7C35" w:rsidRDefault="004D7035" w:rsidP="004D7035">
      <w:pPr>
        <w:tabs>
          <w:tab w:val="left" w:pos="-851"/>
          <w:tab w:val="left" w:pos="720"/>
        </w:tabs>
        <w:spacing w:after="0" w:line="240" w:lineRule="auto"/>
        <w:ind w:right="-27"/>
        <w:outlineLvl w:val="0"/>
        <w:rPr>
          <w:rFonts w:eastAsia="Times New Roman" w:cs="Arial"/>
          <w:b/>
          <w:bCs/>
        </w:rPr>
      </w:pPr>
      <w:r w:rsidRPr="00DC7C35">
        <w:rPr>
          <w:rFonts w:eastAsia="Times New Roman" w:cs="Arial"/>
          <w:b/>
          <w:bCs/>
        </w:rPr>
        <w:t>Conditions</w:t>
      </w:r>
    </w:p>
    <w:p w:rsidR="004D7035" w:rsidRPr="00DC7C35" w:rsidRDefault="004D7035" w:rsidP="004D7035">
      <w:pPr>
        <w:tabs>
          <w:tab w:val="left" w:pos="-851"/>
          <w:tab w:val="left" w:pos="720"/>
        </w:tabs>
        <w:spacing w:after="0" w:line="240" w:lineRule="auto"/>
        <w:ind w:right="-27"/>
        <w:outlineLvl w:val="0"/>
        <w:rPr>
          <w:rFonts w:eastAsia="Times New Roman" w:cs="Arial"/>
        </w:rPr>
      </w:pPr>
      <w:r w:rsidRPr="00DC7C35">
        <w:rPr>
          <w:rFonts w:eastAsia="Times New Roman" w:cs="Arial"/>
          <w:bCs/>
        </w:rPr>
        <w:t xml:space="preserve">Time for the task: </w:t>
      </w:r>
      <w:r w:rsidR="00CE6C69" w:rsidRPr="00DC7C35">
        <w:rPr>
          <w:rFonts w:eastAsia="Times New Roman" w:cs="Arial"/>
          <w:bCs/>
        </w:rPr>
        <w:t>2 weeks</w:t>
      </w:r>
    </w:p>
    <w:p w:rsidR="004D7035" w:rsidRPr="00DC7C35" w:rsidRDefault="004D7035" w:rsidP="004D7035">
      <w:pPr>
        <w:tabs>
          <w:tab w:val="left" w:pos="-851"/>
          <w:tab w:val="left" w:pos="720"/>
        </w:tabs>
        <w:spacing w:after="0" w:line="240" w:lineRule="auto"/>
        <w:ind w:right="-27"/>
        <w:outlineLvl w:val="0"/>
        <w:rPr>
          <w:rFonts w:eastAsia="Times New Roman" w:cs="Arial"/>
        </w:rPr>
      </w:pPr>
    </w:p>
    <w:p w:rsidR="004D7035" w:rsidRPr="00DC7C35" w:rsidRDefault="004D7035" w:rsidP="004D7035">
      <w:pPr>
        <w:tabs>
          <w:tab w:val="left" w:pos="-851"/>
          <w:tab w:val="left" w:pos="720"/>
        </w:tabs>
        <w:spacing w:after="0" w:line="240" w:lineRule="auto"/>
        <w:ind w:right="-27"/>
        <w:outlineLvl w:val="0"/>
        <w:rPr>
          <w:rFonts w:eastAsia="Times New Roman" w:cs="Arial"/>
          <w:bCs/>
          <w:lang w:val="fr-FR"/>
        </w:rPr>
      </w:pPr>
      <w:proofErr w:type="spellStart"/>
      <w:r w:rsidRPr="00DC7C35">
        <w:rPr>
          <w:rFonts w:eastAsia="Times New Roman" w:cs="Arial"/>
          <w:b/>
          <w:bCs/>
          <w:lang w:val="fr-FR"/>
        </w:rPr>
        <w:t>Task</w:t>
      </w:r>
      <w:proofErr w:type="spellEnd"/>
      <w:r w:rsidRPr="00DC7C35">
        <w:rPr>
          <w:rFonts w:eastAsia="Times New Roman" w:cs="Arial"/>
          <w:b/>
          <w:bCs/>
          <w:lang w:val="fr-FR"/>
        </w:rPr>
        <w:t xml:space="preserve"> </w:t>
      </w:r>
      <w:proofErr w:type="spellStart"/>
      <w:r w:rsidRPr="00DC7C35">
        <w:rPr>
          <w:rFonts w:eastAsia="Times New Roman" w:cs="Arial"/>
          <w:b/>
          <w:bCs/>
          <w:lang w:val="fr-FR"/>
        </w:rPr>
        <w:t>weighting</w:t>
      </w:r>
      <w:proofErr w:type="spellEnd"/>
    </w:p>
    <w:p w:rsidR="004D7035" w:rsidRPr="00DC7C35" w:rsidRDefault="00627686" w:rsidP="004D7035">
      <w:pPr>
        <w:tabs>
          <w:tab w:val="left" w:pos="-851"/>
          <w:tab w:val="left" w:pos="720"/>
        </w:tabs>
        <w:spacing w:after="0" w:line="240" w:lineRule="auto"/>
        <w:ind w:right="-27"/>
        <w:outlineLvl w:val="0"/>
        <w:rPr>
          <w:rFonts w:eastAsia="Times New Roman" w:cs="Arial"/>
          <w:bCs/>
        </w:rPr>
      </w:pPr>
      <w:r w:rsidRPr="00DC7C35">
        <w:rPr>
          <w:rFonts w:eastAsia="Times New Roman" w:cs="Arial"/>
          <w:bCs/>
        </w:rPr>
        <w:t>5</w:t>
      </w:r>
      <w:r w:rsidR="004D7035" w:rsidRPr="00DC7C35">
        <w:rPr>
          <w:rFonts w:eastAsia="Times New Roman" w:cs="Arial"/>
          <w:bCs/>
        </w:rPr>
        <w:t>% of the school mark for this pair of units</w:t>
      </w:r>
    </w:p>
    <w:p w:rsidR="00D4467B" w:rsidRDefault="00D4467B" w:rsidP="00D4467B">
      <w:pPr>
        <w:rPr>
          <w:rFonts w:eastAsia="Times New Roman" w:cs="Arial"/>
          <w:sz w:val="18"/>
          <w:szCs w:val="18"/>
        </w:rPr>
      </w:pPr>
      <w:r w:rsidRPr="00C6221C">
        <w:rPr>
          <w:rFonts w:eastAsia="Times New Roman" w:cs="Arial"/>
          <w:sz w:val="18"/>
          <w:szCs w:val="18"/>
        </w:rPr>
        <w:t>__</w:t>
      </w:r>
      <w:r>
        <w:rPr>
          <w:rFonts w:eastAsia="Times New Roman" w:cs="Arial"/>
          <w:sz w:val="18"/>
          <w:szCs w:val="18"/>
        </w:rPr>
        <w:t>_____________</w:t>
      </w:r>
      <w:r w:rsidRPr="00C6221C">
        <w:rPr>
          <w:rFonts w:eastAsia="Times New Roman" w:cs="Arial"/>
          <w:sz w:val="18"/>
          <w:szCs w:val="18"/>
        </w:rPr>
        <w:t>_____________________________________________________________________________________</w:t>
      </w:r>
    </w:p>
    <w:p w:rsidR="00CE6C69" w:rsidRPr="00C513A6" w:rsidRDefault="00CE6C69" w:rsidP="00627686">
      <w:pPr>
        <w:pStyle w:val="BodyText"/>
        <w:tabs>
          <w:tab w:val="left" w:pos="360"/>
        </w:tabs>
        <w:ind w:right="-27"/>
        <w:jc w:val="both"/>
        <w:rPr>
          <w:rFonts w:cstheme="minorHAnsi"/>
          <w:b/>
          <w:bCs/>
        </w:rPr>
      </w:pPr>
      <w:r w:rsidRPr="00C513A6">
        <w:rPr>
          <w:rFonts w:cstheme="minorHAnsi"/>
          <w:b/>
        </w:rPr>
        <w:t xml:space="preserve">Development of </w:t>
      </w:r>
      <w:r w:rsidR="00A37D29" w:rsidRPr="00C513A6">
        <w:rPr>
          <w:rFonts w:cstheme="minorHAnsi"/>
          <w:b/>
        </w:rPr>
        <w:t>four-stroke internal combustion</w:t>
      </w:r>
      <w:r w:rsidRPr="00C513A6">
        <w:rPr>
          <w:rFonts w:cstheme="minorHAnsi"/>
          <w:b/>
        </w:rPr>
        <w:t xml:space="preserve"> engines</w:t>
      </w:r>
      <w:r w:rsidRPr="00C513A6">
        <w:rPr>
          <w:rFonts w:cstheme="minorHAnsi"/>
          <w:b/>
          <w:bCs/>
        </w:rPr>
        <w:t xml:space="preserve"> </w:t>
      </w:r>
    </w:p>
    <w:p w:rsidR="00627686" w:rsidRPr="00C513A6" w:rsidRDefault="00627686" w:rsidP="00627686">
      <w:pPr>
        <w:pStyle w:val="BodyText"/>
        <w:tabs>
          <w:tab w:val="left" w:pos="360"/>
        </w:tabs>
        <w:ind w:right="-27"/>
        <w:jc w:val="both"/>
        <w:rPr>
          <w:rFonts w:cstheme="minorHAnsi"/>
          <w:bCs/>
        </w:rPr>
      </w:pPr>
      <w:r w:rsidRPr="00C513A6">
        <w:rPr>
          <w:rFonts w:cstheme="minorHAnsi"/>
          <w:bCs/>
        </w:rPr>
        <w:t xml:space="preserve">Trace the development of the </w:t>
      </w:r>
      <w:r w:rsidR="00A37D29" w:rsidRPr="00C513A6">
        <w:rPr>
          <w:rFonts w:cstheme="minorHAnsi"/>
          <w:bCs/>
        </w:rPr>
        <w:t xml:space="preserve">four-stroke </w:t>
      </w:r>
      <w:r w:rsidR="003116B1" w:rsidRPr="00C513A6">
        <w:rPr>
          <w:rFonts w:cstheme="minorHAnsi"/>
          <w:bCs/>
        </w:rPr>
        <w:t xml:space="preserve">internal combustion </w:t>
      </w:r>
      <w:r w:rsidRPr="00C513A6">
        <w:rPr>
          <w:rFonts w:cstheme="minorHAnsi"/>
          <w:bCs/>
        </w:rPr>
        <w:t>engine</w:t>
      </w:r>
      <w:r w:rsidR="00327F2D" w:rsidRPr="00C513A6">
        <w:rPr>
          <w:rFonts w:cstheme="minorHAnsi"/>
          <w:bCs/>
        </w:rPr>
        <w:t xml:space="preserve"> </w:t>
      </w:r>
      <w:r w:rsidR="001B3E9D" w:rsidRPr="00C513A6">
        <w:rPr>
          <w:rFonts w:cstheme="minorHAnsi"/>
          <w:bCs/>
        </w:rPr>
        <w:t xml:space="preserve">between 1860 and 1920 </w:t>
      </w:r>
      <w:r w:rsidR="00327F2D" w:rsidRPr="00C513A6">
        <w:rPr>
          <w:rFonts w:cstheme="minorHAnsi"/>
          <w:bCs/>
        </w:rPr>
        <w:t xml:space="preserve">and </w:t>
      </w:r>
      <w:r w:rsidR="001B3E9D" w:rsidRPr="00C513A6">
        <w:rPr>
          <w:rFonts w:cstheme="minorHAnsi"/>
          <w:bCs/>
        </w:rPr>
        <w:t xml:space="preserve">discuss </w:t>
      </w:r>
      <w:r w:rsidR="00327F2D" w:rsidRPr="00C513A6">
        <w:rPr>
          <w:rFonts w:cstheme="minorHAnsi"/>
          <w:bCs/>
        </w:rPr>
        <w:t xml:space="preserve">how it was </w:t>
      </w:r>
      <w:r w:rsidR="001B7CAA" w:rsidRPr="00C513A6">
        <w:rPr>
          <w:rFonts w:cstheme="minorHAnsi"/>
          <w:bCs/>
        </w:rPr>
        <w:t>adapted</w:t>
      </w:r>
      <w:r w:rsidR="003116B1" w:rsidRPr="00C513A6">
        <w:rPr>
          <w:rFonts w:cstheme="minorHAnsi"/>
          <w:bCs/>
        </w:rPr>
        <w:t xml:space="preserve"> </w:t>
      </w:r>
      <w:r w:rsidR="001B7CAA" w:rsidRPr="00C513A6">
        <w:rPr>
          <w:rFonts w:cstheme="minorHAnsi"/>
          <w:bCs/>
        </w:rPr>
        <w:t xml:space="preserve">to meet the </w:t>
      </w:r>
      <w:r w:rsidR="001B3E9D" w:rsidRPr="00C513A6">
        <w:rPr>
          <w:rFonts w:cstheme="minorHAnsi"/>
          <w:bCs/>
        </w:rPr>
        <w:t xml:space="preserve">requirements </w:t>
      </w:r>
      <w:r w:rsidR="00327F2D" w:rsidRPr="00C513A6">
        <w:rPr>
          <w:rFonts w:cstheme="minorHAnsi"/>
          <w:bCs/>
        </w:rPr>
        <w:t xml:space="preserve">for </w:t>
      </w:r>
      <w:r w:rsidR="00442C6F">
        <w:rPr>
          <w:rFonts w:cstheme="minorHAnsi"/>
          <w:bCs/>
        </w:rPr>
        <w:t>powered flight</w:t>
      </w:r>
      <w:r w:rsidR="00A37D29" w:rsidRPr="00C513A6">
        <w:rPr>
          <w:rFonts w:cstheme="minorHAnsi"/>
          <w:bCs/>
        </w:rPr>
        <w:t>.</w:t>
      </w:r>
    </w:p>
    <w:p w:rsidR="001E7AAF" w:rsidRDefault="001E7AAF" w:rsidP="001E7AAF">
      <w:pPr>
        <w:rPr>
          <w:rFonts w:cstheme="minorHAnsi"/>
          <w:bCs/>
        </w:rPr>
      </w:pPr>
      <w:r w:rsidRPr="00C513A6">
        <w:rPr>
          <w:rFonts w:cstheme="minorHAnsi"/>
          <w:bCs/>
        </w:rPr>
        <w:t>Include the following in your answer:</w:t>
      </w:r>
    </w:p>
    <w:p w:rsidR="001E7AAF" w:rsidRPr="00D4467B" w:rsidRDefault="00D4467B" w:rsidP="00D4467B">
      <w:pPr>
        <w:pStyle w:val="ListParagraph"/>
        <w:numPr>
          <w:ilvl w:val="0"/>
          <w:numId w:val="28"/>
        </w:numPr>
        <w:rPr>
          <w:rFonts w:cstheme="minorHAnsi"/>
          <w:bCs/>
        </w:rPr>
      </w:pPr>
      <w:r w:rsidRPr="00C513A6">
        <w:rPr>
          <w:rFonts w:cstheme="minorHAnsi"/>
          <w:bCs/>
        </w:rPr>
        <w:t xml:space="preserve">construct a timeline to outline five </w:t>
      </w:r>
      <w:r w:rsidR="00C256A8">
        <w:rPr>
          <w:rFonts w:cstheme="minorHAnsi"/>
          <w:bCs/>
        </w:rPr>
        <w:t>Major development</w:t>
      </w:r>
      <w:r w:rsidRPr="00C513A6">
        <w:rPr>
          <w:rFonts w:cstheme="minorHAnsi"/>
          <w:bCs/>
        </w:rPr>
        <w:t>s (dates, person/company and description) for each time period of the four-stroke, internal combustion engine:</w:t>
      </w:r>
    </w:p>
    <w:p w:rsidR="001E7AAF" w:rsidRPr="00C513A6" w:rsidRDefault="001E7AAF" w:rsidP="00D4467B">
      <w:pPr>
        <w:pStyle w:val="ListParagraph"/>
        <w:numPr>
          <w:ilvl w:val="1"/>
          <w:numId w:val="28"/>
        </w:numPr>
        <w:ind w:left="742" w:hanging="378"/>
        <w:rPr>
          <w:rFonts w:cstheme="minorHAnsi"/>
          <w:bCs/>
        </w:rPr>
      </w:pPr>
      <w:r w:rsidRPr="00C513A6">
        <w:rPr>
          <w:rFonts w:cstheme="minorHAnsi"/>
          <w:bCs/>
        </w:rPr>
        <w:t xml:space="preserve">1860 to 1903 </w:t>
      </w:r>
    </w:p>
    <w:p w:rsidR="001E7AAF" w:rsidRPr="00C513A6" w:rsidRDefault="001E7AAF" w:rsidP="00D4467B">
      <w:pPr>
        <w:pStyle w:val="ListParagraph"/>
        <w:numPr>
          <w:ilvl w:val="1"/>
          <w:numId w:val="28"/>
        </w:numPr>
        <w:ind w:left="742" w:hanging="378"/>
        <w:rPr>
          <w:rFonts w:cstheme="minorHAnsi"/>
          <w:bCs/>
        </w:rPr>
      </w:pPr>
      <w:r w:rsidRPr="00C513A6">
        <w:rPr>
          <w:rFonts w:cstheme="minorHAnsi"/>
          <w:bCs/>
        </w:rPr>
        <w:t>1903 to</w:t>
      </w:r>
      <w:r w:rsidR="00442C6F">
        <w:rPr>
          <w:rFonts w:cstheme="minorHAnsi"/>
          <w:bCs/>
        </w:rPr>
        <w:t xml:space="preserve"> </w:t>
      </w:r>
      <w:r w:rsidRPr="00C513A6">
        <w:rPr>
          <w:rFonts w:cstheme="minorHAnsi"/>
          <w:bCs/>
        </w:rPr>
        <w:t>1920</w:t>
      </w:r>
      <w:r w:rsidR="004768C4" w:rsidRPr="00C513A6">
        <w:rPr>
          <w:rFonts w:cstheme="minorHAnsi"/>
          <w:bCs/>
        </w:rPr>
        <w:t xml:space="preserve"> (four-stroke engines used in aircraft)</w:t>
      </w:r>
    </w:p>
    <w:p w:rsidR="001E7AAF" w:rsidRPr="00C513A6" w:rsidRDefault="001E7AAF" w:rsidP="00D4467B">
      <w:pPr>
        <w:pStyle w:val="ListParagraph"/>
        <w:numPr>
          <w:ilvl w:val="0"/>
          <w:numId w:val="28"/>
        </w:numPr>
        <w:rPr>
          <w:rFonts w:cstheme="minorHAnsi"/>
          <w:bCs/>
        </w:rPr>
      </w:pPr>
      <w:r w:rsidRPr="00C513A6">
        <w:rPr>
          <w:rFonts w:cstheme="minorHAnsi"/>
          <w:bCs/>
        </w:rPr>
        <w:t xml:space="preserve">describe the major components of a four-stroke internal combustion engine (include a </w:t>
      </w:r>
      <w:r w:rsidR="00643BE0">
        <w:rPr>
          <w:rFonts w:cstheme="minorHAnsi"/>
          <w:bCs/>
        </w:rPr>
        <w:br/>
      </w:r>
      <w:r w:rsidRPr="00C513A6">
        <w:rPr>
          <w:rFonts w:cstheme="minorHAnsi"/>
          <w:bCs/>
        </w:rPr>
        <w:t>hand-drawn, well-labelled diagram)</w:t>
      </w:r>
    </w:p>
    <w:p w:rsidR="001E7AAF" w:rsidRPr="00C513A6" w:rsidRDefault="001E7AAF" w:rsidP="00D4467B">
      <w:pPr>
        <w:pStyle w:val="ListParagraph"/>
        <w:numPr>
          <w:ilvl w:val="0"/>
          <w:numId w:val="28"/>
        </w:numPr>
        <w:rPr>
          <w:rFonts w:cstheme="minorHAnsi"/>
          <w:bCs/>
        </w:rPr>
      </w:pPr>
      <w:r w:rsidRPr="00C513A6">
        <w:rPr>
          <w:rFonts w:cstheme="minorHAnsi"/>
          <w:bCs/>
        </w:rPr>
        <w:t>explain the principles of operation of a four-stroke internal combustion engine</w:t>
      </w:r>
    </w:p>
    <w:p w:rsidR="001E7AAF" w:rsidRPr="00C513A6" w:rsidRDefault="001E7AAF" w:rsidP="00D4467B">
      <w:pPr>
        <w:pStyle w:val="ListParagraph"/>
        <w:numPr>
          <w:ilvl w:val="0"/>
          <w:numId w:val="28"/>
        </w:numPr>
        <w:rPr>
          <w:rFonts w:cstheme="minorHAnsi"/>
          <w:bCs/>
        </w:rPr>
      </w:pPr>
      <w:r w:rsidRPr="00C513A6">
        <w:rPr>
          <w:rFonts w:cstheme="minorHAnsi"/>
          <w:bCs/>
        </w:rPr>
        <w:t xml:space="preserve">compare the following types of engines used in aircraft from 1903 to1920 (design, </w:t>
      </w:r>
      <w:r w:rsidR="006358FF" w:rsidRPr="00C513A6">
        <w:rPr>
          <w:rFonts w:cstheme="minorHAnsi"/>
          <w:bCs/>
        </w:rPr>
        <w:t xml:space="preserve">advantages/impact and </w:t>
      </w:r>
      <w:r w:rsidRPr="00C513A6">
        <w:rPr>
          <w:rFonts w:cstheme="minorHAnsi"/>
          <w:bCs/>
        </w:rPr>
        <w:t>limitations)</w:t>
      </w:r>
    </w:p>
    <w:p w:rsidR="001E7AAF" w:rsidRPr="00C513A6" w:rsidRDefault="001E7AAF" w:rsidP="00D4467B">
      <w:pPr>
        <w:pStyle w:val="ListParagraph"/>
        <w:numPr>
          <w:ilvl w:val="1"/>
          <w:numId w:val="28"/>
        </w:numPr>
        <w:ind w:left="742" w:hanging="378"/>
        <w:rPr>
          <w:rFonts w:cstheme="minorHAnsi"/>
          <w:bCs/>
        </w:rPr>
      </w:pPr>
      <w:r w:rsidRPr="00C513A6">
        <w:rPr>
          <w:rFonts w:cstheme="minorHAnsi"/>
          <w:bCs/>
        </w:rPr>
        <w:t>horizontally opposed</w:t>
      </w:r>
    </w:p>
    <w:p w:rsidR="001E7AAF" w:rsidRPr="00C513A6" w:rsidRDefault="001E7AAF" w:rsidP="00D4467B">
      <w:pPr>
        <w:pStyle w:val="ListParagraph"/>
        <w:numPr>
          <w:ilvl w:val="1"/>
          <w:numId w:val="28"/>
        </w:numPr>
        <w:ind w:left="742" w:hanging="378"/>
        <w:rPr>
          <w:rFonts w:cstheme="minorHAnsi"/>
          <w:bCs/>
        </w:rPr>
      </w:pPr>
      <w:r w:rsidRPr="00C513A6">
        <w:rPr>
          <w:rFonts w:cstheme="minorHAnsi"/>
          <w:bCs/>
        </w:rPr>
        <w:t>in-line</w:t>
      </w:r>
    </w:p>
    <w:p w:rsidR="001E7AAF" w:rsidRPr="00C513A6" w:rsidRDefault="001E7AAF" w:rsidP="00D4467B">
      <w:pPr>
        <w:pStyle w:val="ListParagraph"/>
        <w:numPr>
          <w:ilvl w:val="1"/>
          <w:numId w:val="28"/>
        </w:numPr>
        <w:ind w:left="742" w:hanging="378"/>
        <w:rPr>
          <w:rFonts w:cstheme="minorHAnsi"/>
          <w:bCs/>
        </w:rPr>
      </w:pPr>
      <w:r w:rsidRPr="00C513A6">
        <w:rPr>
          <w:rFonts w:cstheme="minorHAnsi"/>
          <w:bCs/>
        </w:rPr>
        <w:t>rotary</w:t>
      </w:r>
    </w:p>
    <w:p w:rsidR="001E7AAF" w:rsidRPr="00C513A6" w:rsidRDefault="001E7AAF" w:rsidP="00D4467B">
      <w:pPr>
        <w:pStyle w:val="ListParagraph"/>
        <w:numPr>
          <w:ilvl w:val="1"/>
          <w:numId w:val="28"/>
        </w:numPr>
        <w:spacing w:after="0"/>
        <w:ind w:left="742" w:hanging="378"/>
        <w:rPr>
          <w:rFonts w:cstheme="minorHAnsi"/>
          <w:bCs/>
        </w:rPr>
      </w:pPr>
      <w:r w:rsidRPr="00C513A6">
        <w:rPr>
          <w:rFonts w:cstheme="minorHAnsi"/>
          <w:bCs/>
        </w:rPr>
        <w:t>radial</w:t>
      </w:r>
    </w:p>
    <w:p w:rsidR="00C51AB6" w:rsidRPr="00C513A6" w:rsidRDefault="004C5A17" w:rsidP="00D4467B">
      <w:pPr>
        <w:pStyle w:val="ListParagraph"/>
        <w:numPr>
          <w:ilvl w:val="0"/>
          <w:numId w:val="28"/>
        </w:numPr>
        <w:rPr>
          <w:rFonts w:cstheme="minorHAnsi"/>
          <w:bCs/>
        </w:rPr>
      </w:pPr>
      <w:proofErr w:type="gramStart"/>
      <w:r>
        <w:rPr>
          <w:rFonts w:cstheme="minorHAnsi"/>
          <w:lang w:val="en-US"/>
        </w:rPr>
        <w:t>c</w:t>
      </w:r>
      <w:r w:rsidR="00C51AB6" w:rsidRPr="00C513A6">
        <w:rPr>
          <w:rFonts w:cstheme="minorHAnsi"/>
          <w:lang w:val="en-US"/>
        </w:rPr>
        <w:t>ite</w:t>
      </w:r>
      <w:proofErr w:type="gramEnd"/>
      <w:r w:rsidR="00C51AB6" w:rsidRPr="00C513A6">
        <w:rPr>
          <w:rFonts w:cstheme="minorHAnsi"/>
          <w:lang w:val="en-US"/>
        </w:rPr>
        <w:t xml:space="preserve"> references in your biblio</w:t>
      </w:r>
      <w:r w:rsidR="00DC7C35">
        <w:rPr>
          <w:rFonts w:cstheme="minorHAnsi"/>
          <w:lang w:val="en-US"/>
        </w:rPr>
        <w:t>graphy in the correct format (u</w:t>
      </w:r>
      <w:r w:rsidR="00C51AB6" w:rsidRPr="00C513A6">
        <w:rPr>
          <w:rFonts w:cstheme="minorHAnsi"/>
          <w:lang w:val="en-US"/>
        </w:rPr>
        <w:t xml:space="preserve">se at least </w:t>
      </w:r>
      <w:r w:rsidR="00C51AB6" w:rsidRPr="00FB29AC">
        <w:rPr>
          <w:rFonts w:cstheme="minorHAnsi"/>
          <w:b/>
          <w:lang w:val="en-US"/>
        </w:rPr>
        <w:t>three (3)</w:t>
      </w:r>
      <w:r w:rsidR="00C51AB6" w:rsidRPr="00C513A6">
        <w:rPr>
          <w:rFonts w:cstheme="minorHAnsi"/>
          <w:lang w:val="en-US"/>
        </w:rPr>
        <w:t xml:space="preserve"> references)</w:t>
      </w:r>
      <w:r w:rsidR="00DC7C35">
        <w:rPr>
          <w:rFonts w:cstheme="minorHAnsi"/>
          <w:lang w:val="en-US"/>
        </w:rPr>
        <w:t>.</w:t>
      </w:r>
    </w:p>
    <w:p w:rsidR="00327F2D" w:rsidRPr="00C513A6" w:rsidRDefault="00327F2D" w:rsidP="00327F2D">
      <w:pPr>
        <w:pStyle w:val="BodyText"/>
        <w:tabs>
          <w:tab w:val="left" w:pos="360"/>
        </w:tabs>
        <w:ind w:right="-27"/>
        <w:jc w:val="both"/>
        <w:rPr>
          <w:rFonts w:cstheme="minorHAnsi"/>
          <w:bCs/>
        </w:rPr>
      </w:pPr>
      <w:r w:rsidRPr="00C513A6">
        <w:rPr>
          <w:rFonts w:cstheme="minorHAnsi"/>
          <w:bCs/>
        </w:rPr>
        <w:t>Your</w:t>
      </w:r>
      <w:r w:rsidRPr="00C513A6">
        <w:rPr>
          <w:rFonts w:cstheme="minorHAnsi"/>
          <w:lang w:val="en-US"/>
        </w:rPr>
        <w:t xml:space="preserve"> research should be written in report style and submitted as a word document. Use headings and sub-headings (if applicable) when addressing the criteria. </w:t>
      </w:r>
      <w:r w:rsidR="00854FDC" w:rsidRPr="00C513A6">
        <w:rPr>
          <w:rFonts w:cstheme="minorHAnsi"/>
          <w:lang w:val="en-US"/>
        </w:rPr>
        <w:t xml:space="preserve">Include diagrams to illustrate your answer where possible. </w:t>
      </w:r>
    </w:p>
    <w:p w:rsidR="00DC7C35" w:rsidRDefault="00DC7C35">
      <w:pPr>
        <w:rPr>
          <w:rFonts w:eastAsia="Times" w:cstheme="minorHAnsi"/>
          <w:b/>
        </w:rPr>
      </w:pPr>
      <w:r>
        <w:rPr>
          <w:rFonts w:cstheme="minorHAnsi"/>
        </w:rPr>
        <w:br w:type="page"/>
      </w:r>
    </w:p>
    <w:p w:rsidR="00DC7C35" w:rsidRPr="00DC7C35" w:rsidRDefault="00DC7C35" w:rsidP="00DC7C35">
      <w:pPr>
        <w:spacing w:before="120" w:after="120"/>
        <w:outlineLvl w:val="0"/>
        <w:rPr>
          <w:rFonts w:ascii="Franklin Gothic Book" w:eastAsia="MS Mincho" w:hAnsi="Franklin Gothic Book" w:cs="Calibri"/>
          <w:color w:val="342568"/>
          <w:sz w:val="28"/>
          <w:szCs w:val="28"/>
          <w:lang w:val="en-GB" w:eastAsia="ja-JP"/>
        </w:rPr>
      </w:pPr>
      <w:r w:rsidRPr="00DC7C35">
        <w:rPr>
          <w:rFonts w:ascii="Franklin Gothic Book" w:eastAsia="MS Mincho" w:hAnsi="Franklin Gothic Book" w:cs="Calibri"/>
          <w:color w:val="342568"/>
          <w:sz w:val="28"/>
          <w:szCs w:val="28"/>
          <w:lang w:val="en-GB" w:eastAsia="ja-JP"/>
        </w:rPr>
        <w:lastRenderedPageBreak/>
        <w:t>Marking key for sample assessment</w:t>
      </w:r>
      <w:r>
        <w:rPr>
          <w:rFonts w:ascii="Franklin Gothic Book" w:eastAsia="MS Mincho" w:hAnsi="Franklin Gothic Book" w:cs="Calibri"/>
          <w:color w:val="342568"/>
          <w:sz w:val="28"/>
          <w:szCs w:val="28"/>
          <w:lang w:val="en-GB" w:eastAsia="ja-JP"/>
        </w:rPr>
        <w:t xml:space="preserve"> task 7</w:t>
      </w:r>
      <w:r w:rsidRPr="00DC7C35">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 xml:space="preserve"> Unit 2</w:t>
      </w:r>
    </w:p>
    <w:p w:rsidR="00E846B4" w:rsidRPr="00C513A6" w:rsidRDefault="00E846B4" w:rsidP="00DC7C35">
      <w:pPr>
        <w:pStyle w:val="BodyText"/>
        <w:tabs>
          <w:tab w:val="left" w:pos="360"/>
        </w:tabs>
        <w:spacing w:after="0" w:line="240" w:lineRule="auto"/>
        <w:ind w:right="-27"/>
        <w:jc w:val="both"/>
        <w:rPr>
          <w:rFonts w:cstheme="minorHAnsi"/>
          <w:bCs/>
        </w:rPr>
      </w:pPr>
      <w:r w:rsidRPr="00C513A6">
        <w:rPr>
          <w:rFonts w:cstheme="minorHAnsi"/>
          <w:bCs/>
        </w:rPr>
        <w:t xml:space="preserve">Trace the development of the four-stroke internal combustion engine between 1860 and </w:t>
      </w:r>
      <w:proofErr w:type="gramStart"/>
      <w:r w:rsidRPr="00C513A6">
        <w:rPr>
          <w:rFonts w:cstheme="minorHAnsi"/>
          <w:bCs/>
        </w:rPr>
        <w:t>1920  and</w:t>
      </w:r>
      <w:proofErr w:type="gramEnd"/>
      <w:r w:rsidRPr="00C513A6">
        <w:rPr>
          <w:rFonts w:cstheme="minorHAnsi"/>
          <w:bCs/>
        </w:rPr>
        <w:t xml:space="preserve"> discuss how it was adapted to meet the requirements for </w:t>
      </w:r>
      <w:r w:rsidR="00442C6F">
        <w:rPr>
          <w:rFonts w:cstheme="minorHAnsi"/>
          <w:bCs/>
        </w:rPr>
        <w:t>powered flight</w:t>
      </w:r>
      <w:r w:rsidRPr="00C513A6">
        <w:rPr>
          <w:rFonts w:cstheme="minorHAnsi"/>
          <w:bCs/>
        </w:rPr>
        <w:t>.</w:t>
      </w:r>
    </w:p>
    <w:p w:rsidR="001B7CAA" w:rsidRPr="00C513A6" w:rsidRDefault="001B7CAA" w:rsidP="00DC7C35">
      <w:pPr>
        <w:spacing w:after="0" w:line="240" w:lineRule="auto"/>
        <w:rPr>
          <w:rFonts w:cstheme="minorHAnsi"/>
          <w:bCs/>
        </w:rPr>
      </w:pPr>
      <w:r w:rsidRPr="00C513A6">
        <w:rPr>
          <w:rFonts w:cstheme="minorHAnsi"/>
          <w:bCs/>
        </w:rPr>
        <w:t>Include the following in your answer:</w:t>
      </w:r>
    </w:p>
    <w:p w:rsidR="006358FF" w:rsidRPr="00C513A6" w:rsidRDefault="006358FF" w:rsidP="00D4467B">
      <w:pPr>
        <w:pStyle w:val="ListParagraph"/>
        <w:numPr>
          <w:ilvl w:val="0"/>
          <w:numId w:val="28"/>
        </w:numPr>
        <w:rPr>
          <w:rFonts w:cstheme="minorHAnsi"/>
          <w:bCs/>
        </w:rPr>
      </w:pPr>
      <w:r w:rsidRPr="00C513A6">
        <w:rPr>
          <w:rFonts w:cstheme="minorHAnsi"/>
          <w:bCs/>
        </w:rPr>
        <w:t xml:space="preserve">construct a timeline to outline five </w:t>
      </w:r>
      <w:r w:rsidR="00C256A8">
        <w:rPr>
          <w:rFonts w:cstheme="minorHAnsi"/>
          <w:bCs/>
        </w:rPr>
        <w:t>Major development</w:t>
      </w:r>
      <w:r w:rsidRPr="00C513A6">
        <w:rPr>
          <w:rFonts w:cstheme="minorHAnsi"/>
          <w:bCs/>
        </w:rPr>
        <w:t>s (dates, person/company and description) for each time period of the four-stroke, internal combustion engine:</w:t>
      </w:r>
    </w:p>
    <w:p w:rsidR="006358FF" w:rsidRPr="00C513A6" w:rsidRDefault="006358FF" w:rsidP="00D4467B">
      <w:pPr>
        <w:pStyle w:val="ListParagraph"/>
        <w:numPr>
          <w:ilvl w:val="1"/>
          <w:numId w:val="28"/>
        </w:numPr>
        <w:ind w:left="742" w:hanging="378"/>
        <w:rPr>
          <w:rFonts w:cstheme="minorHAnsi"/>
          <w:bCs/>
        </w:rPr>
      </w:pPr>
      <w:r w:rsidRPr="00C513A6">
        <w:rPr>
          <w:rFonts w:cstheme="minorHAnsi"/>
          <w:bCs/>
        </w:rPr>
        <w:t xml:space="preserve">1860 to 1903 </w:t>
      </w:r>
    </w:p>
    <w:p w:rsidR="006358FF" w:rsidRPr="00C513A6" w:rsidRDefault="006358FF" w:rsidP="00D4467B">
      <w:pPr>
        <w:pStyle w:val="ListParagraph"/>
        <w:numPr>
          <w:ilvl w:val="1"/>
          <w:numId w:val="28"/>
        </w:numPr>
        <w:ind w:left="742" w:hanging="378"/>
        <w:rPr>
          <w:rFonts w:cstheme="minorHAnsi"/>
          <w:bCs/>
        </w:rPr>
      </w:pPr>
      <w:r w:rsidRPr="00C513A6">
        <w:rPr>
          <w:rFonts w:cstheme="minorHAnsi"/>
          <w:bCs/>
        </w:rPr>
        <w:t>1903 to</w:t>
      </w:r>
      <w:r w:rsidR="00442C6F">
        <w:rPr>
          <w:rFonts w:cstheme="minorHAnsi"/>
          <w:bCs/>
        </w:rPr>
        <w:t xml:space="preserve"> </w:t>
      </w:r>
      <w:r w:rsidRPr="00C513A6">
        <w:rPr>
          <w:rFonts w:cstheme="minorHAnsi"/>
          <w:bCs/>
        </w:rPr>
        <w:t>1920 (four-stroke engines used in aircraft)</w:t>
      </w:r>
    </w:p>
    <w:p w:rsidR="001E7AAF" w:rsidRPr="00C513A6" w:rsidRDefault="001E7AAF" w:rsidP="00DC7C35">
      <w:pPr>
        <w:pStyle w:val="ListParagraph"/>
        <w:spacing w:after="0" w:line="240" w:lineRule="auto"/>
        <w:rPr>
          <w:rFonts w:cstheme="minorHAnsi"/>
          <w:b/>
          <w:bCs/>
        </w:rPr>
      </w:pPr>
    </w:p>
    <w:p w:rsidR="00A52BB6" w:rsidRPr="00C513A6" w:rsidRDefault="00A52BB6" w:rsidP="00DC7C35">
      <w:pPr>
        <w:pStyle w:val="ListParagraph"/>
        <w:spacing w:after="0" w:line="240" w:lineRule="auto"/>
        <w:ind w:left="0"/>
        <w:rPr>
          <w:rFonts w:cstheme="minorHAnsi"/>
          <w:b/>
          <w:bCs/>
        </w:rPr>
      </w:pPr>
      <w:r w:rsidRPr="00C513A6">
        <w:rPr>
          <w:rFonts w:cstheme="minorHAnsi"/>
          <w:b/>
          <w:bCs/>
        </w:rPr>
        <w:t xml:space="preserve">Development of the </w:t>
      </w:r>
      <w:r w:rsidR="006B727B" w:rsidRPr="00C513A6">
        <w:rPr>
          <w:rFonts w:cstheme="minorHAnsi"/>
          <w:b/>
          <w:bCs/>
        </w:rPr>
        <w:t>internal combustion</w:t>
      </w:r>
      <w:r w:rsidRPr="00C513A6">
        <w:rPr>
          <w:rFonts w:cstheme="minorHAnsi"/>
          <w:b/>
          <w:bCs/>
        </w:rPr>
        <w:t xml:space="preserve"> engine</w:t>
      </w:r>
      <w:r w:rsidR="00E30650" w:rsidRPr="00C513A6">
        <w:rPr>
          <w:rFonts w:cstheme="minorHAnsi"/>
          <w:b/>
          <w:bCs/>
        </w:rPr>
        <w:t xml:space="preserve"> (1860</w:t>
      </w:r>
      <w:r w:rsidR="00DC7C35">
        <w:rPr>
          <w:rFonts w:cstheme="minorHAnsi"/>
          <w:b/>
          <w:bCs/>
        </w:rPr>
        <w:t>–</w:t>
      </w:r>
      <w:r w:rsidR="00E30650" w:rsidRPr="00C513A6">
        <w:rPr>
          <w:rFonts w:cstheme="minorHAnsi"/>
          <w:b/>
          <w:bCs/>
        </w:rPr>
        <w:t>1903)</w:t>
      </w:r>
    </w:p>
    <w:tbl>
      <w:tblPr>
        <w:tblStyle w:val="TableGrid11"/>
        <w:tblW w:w="9072" w:type="dxa"/>
        <w:tblInd w:w="108" w:type="dxa"/>
        <w:tblLayout w:type="fixed"/>
        <w:tblLook w:val="04A0" w:firstRow="1" w:lastRow="0" w:firstColumn="1" w:lastColumn="0" w:noHBand="0" w:noVBand="1"/>
      </w:tblPr>
      <w:tblGrid>
        <w:gridCol w:w="7513"/>
        <w:gridCol w:w="1559"/>
      </w:tblGrid>
      <w:tr w:rsidR="001B7CAA" w:rsidRPr="001B7CAA" w:rsidTr="00777AAE">
        <w:tc>
          <w:tcPr>
            <w:tcW w:w="7513" w:type="dxa"/>
            <w:shd w:val="clear" w:color="auto" w:fill="BD9FCF" w:themeFill="accent4"/>
          </w:tcPr>
          <w:p w:rsidR="001B7CAA" w:rsidRPr="001B7CAA" w:rsidRDefault="001B7CAA" w:rsidP="001B7CAA">
            <w:pPr>
              <w:spacing w:line="264" w:lineRule="auto"/>
              <w:contextualSpacing/>
              <w:jc w:val="center"/>
              <w:rPr>
                <w:rFonts w:cs="Times New Roman"/>
                <w:b/>
                <w:sz w:val="20"/>
                <w:szCs w:val="20"/>
              </w:rPr>
            </w:pPr>
            <w:r w:rsidRPr="001B7CAA">
              <w:rPr>
                <w:rFonts w:cs="Times New Roman"/>
                <w:b/>
                <w:sz w:val="20"/>
                <w:szCs w:val="20"/>
              </w:rPr>
              <w:t>Description</w:t>
            </w:r>
          </w:p>
        </w:tc>
        <w:tc>
          <w:tcPr>
            <w:tcW w:w="1559" w:type="dxa"/>
            <w:shd w:val="clear" w:color="auto" w:fill="BD9FCF" w:themeFill="accent4"/>
          </w:tcPr>
          <w:p w:rsidR="001B7CAA" w:rsidRPr="001B7CAA" w:rsidRDefault="001B7CAA" w:rsidP="001B7CAA">
            <w:pPr>
              <w:spacing w:line="264" w:lineRule="auto"/>
              <w:contextualSpacing/>
              <w:jc w:val="center"/>
              <w:rPr>
                <w:rFonts w:cs="Times New Roman"/>
                <w:b/>
                <w:sz w:val="20"/>
                <w:szCs w:val="20"/>
              </w:rPr>
            </w:pPr>
            <w:r w:rsidRPr="001B7CAA">
              <w:rPr>
                <w:rFonts w:cs="Times New Roman"/>
                <w:b/>
                <w:sz w:val="20"/>
                <w:szCs w:val="20"/>
              </w:rPr>
              <w:t>Marks</w:t>
            </w:r>
          </w:p>
        </w:tc>
      </w:tr>
      <w:tr w:rsidR="00D66FC1" w:rsidRPr="001B7CAA" w:rsidTr="00DC7C35">
        <w:tc>
          <w:tcPr>
            <w:tcW w:w="7513" w:type="dxa"/>
            <w:tcBorders>
              <w:bottom w:val="dashed" w:sz="4" w:space="0" w:color="auto"/>
            </w:tcBorders>
          </w:tcPr>
          <w:p w:rsidR="00130B6A" w:rsidRPr="00130B6A" w:rsidRDefault="00130B6A" w:rsidP="00130B6A">
            <w:pPr>
              <w:spacing w:line="264" w:lineRule="auto"/>
              <w:ind w:left="33"/>
              <w:rPr>
                <w:rFonts w:cs="Times New Roman"/>
                <w:sz w:val="20"/>
                <w:szCs w:val="20"/>
              </w:rPr>
            </w:pPr>
            <w:r w:rsidRPr="00130B6A">
              <w:rPr>
                <w:rFonts w:cs="Times New Roman"/>
                <w:sz w:val="20"/>
                <w:szCs w:val="20"/>
              </w:rPr>
              <w:t xml:space="preserve">Any five of the following (1 mark for date, </w:t>
            </w:r>
            <w:r w:rsidR="00CB238C">
              <w:rPr>
                <w:rFonts w:cs="Times New Roman"/>
                <w:sz w:val="20"/>
                <w:szCs w:val="20"/>
              </w:rPr>
              <w:t>1</w:t>
            </w:r>
            <w:r w:rsidRPr="00130B6A">
              <w:rPr>
                <w:rFonts w:cs="Times New Roman"/>
                <w:sz w:val="20"/>
                <w:szCs w:val="20"/>
              </w:rPr>
              <w:t xml:space="preserve"> mark for person/company/1</w:t>
            </w:r>
            <w:r w:rsidR="00DC7C35">
              <w:rPr>
                <w:rFonts w:cs="Times New Roman"/>
                <w:sz w:val="20"/>
                <w:szCs w:val="20"/>
              </w:rPr>
              <w:t>–</w:t>
            </w:r>
            <w:r>
              <w:rPr>
                <w:rFonts w:cs="Times New Roman"/>
                <w:sz w:val="20"/>
                <w:szCs w:val="20"/>
              </w:rPr>
              <w:t>2</w:t>
            </w:r>
            <w:r w:rsidRPr="00130B6A">
              <w:rPr>
                <w:rFonts w:cs="Times New Roman"/>
                <w:sz w:val="20"/>
                <w:szCs w:val="20"/>
              </w:rPr>
              <w:t xml:space="preserve"> mark</w:t>
            </w:r>
            <w:r>
              <w:rPr>
                <w:rFonts w:cs="Times New Roman"/>
                <w:sz w:val="20"/>
                <w:szCs w:val="20"/>
              </w:rPr>
              <w:t>s</w:t>
            </w:r>
            <w:r w:rsidRPr="00130B6A">
              <w:rPr>
                <w:rFonts w:cs="Times New Roman"/>
                <w:sz w:val="20"/>
                <w:szCs w:val="20"/>
              </w:rPr>
              <w:t xml:space="preserve"> for a description of the development</w:t>
            </w:r>
            <w:r>
              <w:rPr>
                <w:rFonts w:cs="Times New Roman"/>
                <w:sz w:val="20"/>
                <w:szCs w:val="20"/>
              </w:rPr>
              <w:t>:</w:t>
            </w:r>
          </w:p>
          <w:p w:rsidR="00D66FC1" w:rsidRPr="00130B6A" w:rsidRDefault="00CB238C" w:rsidP="00DC7C35">
            <w:pPr>
              <w:pStyle w:val="ListParagraph"/>
              <w:numPr>
                <w:ilvl w:val="0"/>
                <w:numId w:val="28"/>
              </w:numPr>
              <w:spacing w:line="264" w:lineRule="auto"/>
              <w:ind w:left="459" w:hanging="426"/>
              <w:rPr>
                <w:rFonts w:cs="Times New Roman"/>
                <w:sz w:val="20"/>
                <w:szCs w:val="20"/>
              </w:rPr>
            </w:pPr>
            <w:r>
              <w:rPr>
                <w:sz w:val="20"/>
                <w:szCs w:val="20"/>
              </w:rPr>
              <w:t>f</w:t>
            </w:r>
            <w:r w:rsidR="003A3CE6" w:rsidRPr="00130B6A">
              <w:rPr>
                <w:sz w:val="20"/>
                <w:szCs w:val="20"/>
              </w:rPr>
              <w:t xml:space="preserve">irst internal combustion engine </w:t>
            </w:r>
          </w:p>
          <w:p w:rsidR="003A3CE6" w:rsidRPr="00130B6A" w:rsidRDefault="00CB238C" w:rsidP="00DC7C35">
            <w:pPr>
              <w:pStyle w:val="ListParagraph"/>
              <w:numPr>
                <w:ilvl w:val="0"/>
                <w:numId w:val="28"/>
              </w:numPr>
              <w:spacing w:line="264" w:lineRule="auto"/>
              <w:ind w:left="459" w:hanging="426"/>
              <w:rPr>
                <w:rFonts w:cs="Times New Roman"/>
                <w:sz w:val="20"/>
                <w:szCs w:val="20"/>
              </w:rPr>
            </w:pPr>
            <w:r>
              <w:rPr>
                <w:sz w:val="20"/>
                <w:szCs w:val="20"/>
              </w:rPr>
              <w:t>f</w:t>
            </w:r>
            <w:r w:rsidR="003A3CE6" w:rsidRPr="00130B6A">
              <w:rPr>
                <w:sz w:val="20"/>
                <w:szCs w:val="20"/>
              </w:rPr>
              <w:t xml:space="preserve">irst atmospheric engine </w:t>
            </w:r>
          </w:p>
          <w:p w:rsidR="003A3CE6" w:rsidRPr="00130B6A" w:rsidRDefault="00CB238C" w:rsidP="00DC7C35">
            <w:pPr>
              <w:pStyle w:val="ListParagraph"/>
              <w:numPr>
                <w:ilvl w:val="0"/>
                <w:numId w:val="28"/>
              </w:numPr>
              <w:spacing w:line="264" w:lineRule="auto"/>
              <w:ind w:left="459" w:hanging="426"/>
              <w:rPr>
                <w:rFonts w:cs="Times New Roman"/>
                <w:sz w:val="20"/>
                <w:szCs w:val="20"/>
              </w:rPr>
            </w:pPr>
            <w:r>
              <w:rPr>
                <w:sz w:val="20"/>
                <w:szCs w:val="20"/>
              </w:rPr>
              <w:t>f</w:t>
            </w:r>
            <w:r w:rsidR="003A3CE6" w:rsidRPr="00130B6A">
              <w:rPr>
                <w:sz w:val="20"/>
                <w:szCs w:val="20"/>
              </w:rPr>
              <w:t>irst compress</w:t>
            </w:r>
            <w:r w:rsidR="00042D04">
              <w:rPr>
                <w:sz w:val="20"/>
                <w:szCs w:val="20"/>
              </w:rPr>
              <w:t>ion</w:t>
            </w:r>
            <w:r w:rsidR="003A3CE6" w:rsidRPr="00130B6A">
              <w:rPr>
                <w:sz w:val="20"/>
                <w:szCs w:val="20"/>
              </w:rPr>
              <w:t xml:space="preserve"> engine</w:t>
            </w:r>
          </w:p>
          <w:p w:rsidR="003A3CE6" w:rsidRPr="00130B6A" w:rsidRDefault="003A3CE6" w:rsidP="00DC7C35">
            <w:pPr>
              <w:pStyle w:val="ListParagraph"/>
              <w:numPr>
                <w:ilvl w:val="0"/>
                <w:numId w:val="28"/>
              </w:numPr>
              <w:spacing w:line="264" w:lineRule="auto"/>
              <w:ind w:left="459" w:hanging="426"/>
              <w:rPr>
                <w:rFonts w:cs="Times New Roman"/>
                <w:sz w:val="20"/>
                <w:szCs w:val="20"/>
              </w:rPr>
            </w:pPr>
            <w:r w:rsidRPr="00130B6A">
              <w:rPr>
                <w:sz w:val="20"/>
                <w:szCs w:val="20"/>
              </w:rPr>
              <w:t>Atkinson cycle engine</w:t>
            </w:r>
          </w:p>
          <w:p w:rsidR="003A3CE6" w:rsidRPr="00130B6A" w:rsidRDefault="00CB238C" w:rsidP="00DC7C35">
            <w:pPr>
              <w:pStyle w:val="ListParagraph"/>
              <w:numPr>
                <w:ilvl w:val="0"/>
                <w:numId w:val="28"/>
              </w:numPr>
              <w:spacing w:line="264" w:lineRule="auto"/>
              <w:ind w:left="459" w:hanging="426"/>
              <w:rPr>
                <w:rFonts w:cs="Times New Roman"/>
                <w:sz w:val="20"/>
                <w:szCs w:val="20"/>
              </w:rPr>
            </w:pPr>
            <w:r>
              <w:rPr>
                <w:rFonts w:cs="Times New Roman"/>
                <w:sz w:val="20"/>
                <w:szCs w:val="20"/>
              </w:rPr>
              <w:t>f</w:t>
            </w:r>
            <w:r w:rsidR="003A3CE6" w:rsidRPr="00130B6A">
              <w:rPr>
                <w:rFonts w:cs="Times New Roman"/>
                <w:sz w:val="20"/>
                <w:szCs w:val="20"/>
              </w:rPr>
              <w:t>irst petrol engine</w:t>
            </w:r>
          </w:p>
          <w:p w:rsidR="003A3CE6" w:rsidRPr="00130B6A" w:rsidRDefault="00CB238C" w:rsidP="00DC7C35">
            <w:pPr>
              <w:pStyle w:val="ListParagraph"/>
              <w:numPr>
                <w:ilvl w:val="0"/>
                <w:numId w:val="28"/>
              </w:numPr>
              <w:spacing w:line="264" w:lineRule="auto"/>
              <w:ind w:left="459" w:hanging="426"/>
              <w:rPr>
                <w:rFonts w:cs="Times New Roman"/>
                <w:sz w:val="20"/>
                <w:szCs w:val="20"/>
              </w:rPr>
            </w:pPr>
            <w:r>
              <w:rPr>
                <w:rFonts w:cs="Times New Roman"/>
                <w:sz w:val="20"/>
                <w:szCs w:val="20"/>
              </w:rPr>
              <w:t>r</w:t>
            </w:r>
            <w:r w:rsidR="00042D04">
              <w:rPr>
                <w:rFonts w:cs="Times New Roman"/>
                <w:sz w:val="20"/>
                <w:szCs w:val="20"/>
              </w:rPr>
              <w:t>otary engine/s</w:t>
            </w:r>
          </w:p>
          <w:p w:rsidR="003A3CE6" w:rsidRPr="00130B6A" w:rsidRDefault="00CB238C" w:rsidP="00DC7C35">
            <w:pPr>
              <w:pStyle w:val="ListParagraph"/>
              <w:numPr>
                <w:ilvl w:val="0"/>
                <w:numId w:val="28"/>
              </w:numPr>
              <w:spacing w:line="264" w:lineRule="auto"/>
              <w:ind w:left="459" w:hanging="426"/>
              <w:rPr>
                <w:rFonts w:cs="Times New Roman"/>
                <w:sz w:val="20"/>
                <w:szCs w:val="20"/>
              </w:rPr>
            </w:pPr>
            <w:r>
              <w:rPr>
                <w:rFonts w:cs="Times New Roman"/>
                <w:sz w:val="20"/>
                <w:szCs w:val="20"/>
              </w:rPr>
              <w:t>d</w:t>
            </w:r>
            <w:r w:rsidR="003A3CE6" w:rsidRPr="00130B6A">
              <w:rPr>
                <w:rFonts w:cs="Times New Roman"/>
                <w:sz w:val="20"/>
                <w:szCs w:val="20"/>
              </w:rPr>
              <w:t>iesel engine</w:t>
            </w:r>
          </w:p>
          <w:p w:rsidR="003A3CE6" w:rsidRPr="00130B6A" w:rsidRDefault="00CB238C" w:rsidP="00DC7C35">
            <w:pPr>
              <w:pStyle w:val="ListParagraph"/>
              <w:numPr>
                <w:ilvl w:val="0"/>
                <w:numId w:val="28"/>
              </w:numPr>
              <w:spacing w:line="264" w:lineRule="auto"/>
              <w:ind w:left="459" w:hanging="426"/>
              <w:rPr>
                <w:rFonts w:cs="Times New Roman"/>
                <w:sz w:val="20"/>
                <w:szCs w:val="20"/>
              </w:rPr>
            </w:pPr>
            <w:r>
              <w:rPr>
                <w:rFonts w:cs="Times New Roman"/>
                <w:sz w:val="20"/>
                <w:szCs w:val="20"/>
              </w:rPr>
              <w:t>b</w:t>
            </w:r>
            <w:r w:rsidR="003A3CE6" w:rsidRPr="00130B6A">
              <w:rPr>
                <w:rFonts w:cs="Times New Roman"/>
                <w:sz w:val="20"/>
                <w:szCs w:val="20"/>
              </w:rPr>
              <w:t>oxer/horizontally opposed/flat engine</w:t>
            </w:r>
          </w:p>
        </w:tc>
        <w:tc>
          <w:tcPr>
            <w:tcW w:w="1559" w:type="dxa"/>
            <w:tcBorders>
              <w:bottom w:val="dashed" w:sz="4" w:space="0" w:color="auto"/>
            </w:tcBorders>
            <w:vAlign w:val="center"/>
          </w:tcPr>
          <w:p w:rsidR="00D66FC1" w:rsidRDefault="00DC7C35" w:rsidP="00130B6A">
            <w:pPr>
              <w:spacing w:line="264" w:lineRule="auto"/>
              <w:contextualSpacing/>
              <w:jc w:val="center"/>
              <w:rPr>
                <w:rFonts w:cs="Times New Roman"/>
                <w:sz w:val="20"/>
                <w:szCs w:val="20"/>
              </w:rPr>
            </w:pPr>
            <w:r>
              <w:rPr>
                <w:rFonts w:cs="Times New Roman"/>
                <w:sz w:val="20"/>
                <w:szCs w:val="20"/>
              </w:rPr>
              <w:t>1–</w:t>
            </w:r>
            <w:r w:rsidR="00130B6A">
              <w:rPr>
                <w:rFonts w:cs="Times New Roman"/>
                <w:sz w:val="20"/>
                <w:szCs w:val="20"/>
              </w:rPr>
              <w:t>20</w:t>
            </w:r>
          </w:p>
        </w:tc>
      </w:tr>
      <w:tr w:rsidR="001B7CAA" w:rsidRPr="001B7CAA" w:rsidTr="00DC7C35">
        <w:tc>
          <w:tcPr>
            <w:tcW w:w="9072" w:type="dxa"/>
            <w:gridSpan w:val="2"/>
            <w:shd w:val="clear" w:color="auto" w:fill="F1EBF5" w:themeFill="accent4" w:themeFillTint="33"/>
          </w:tcPr>
          <w:p w:rsidR="001B7CAA" w:rsidRPr="001B7CAA" w:rsidRDefault="001B7CAA" w:rsidP="001B7CAA">
            <w:pPr>
              <w:spacing w:line="264" w:lineRule="auto"/>
              <w:contextualSpacing/>
              <w:rPr>
                <w:rFonts w:cs="Times New Roman"/>
                <w:b/>
                <w:sz w:val="20"/>
                <w:szCs w:val="20"/>
              </w:rPr>
            </w:pPr>
            <w:r w:rsidRPr="001B7CAA">
              <w:rPr>
                <w:rFonts w:cs="Times New Roman"/>
                <w:b/>
                <w:sz w:val="20"/>
                <w:szCs w:val="20"/>
              </w:rPr>
              <w:t>Answer could include, but is not limited to:</w:t>
            </w:r>
          </w:p>
        </w:tc>
      </w:tr>
      <w:tr w:rsidR="001B7CAA" w:rsidRPr="001B7CAA" w:rsidTr="00DC7C35">
        <w:tc>
          <w:tcPr>
            <w:tcW w:w="9072" w:type="dxa"/>
            <w:gridSpan w:val="2"/>
          </w:tcPr>
          <w:p w:rsidR="000447A2" w:rsidRPr="0005065D" w:rsidRDefault="0005065D" w:rsidP="001B7CAA">
            <w:pPr>
              <w:spacing w:before="120" w:after="120" w:line="264" w:lineRule="auto"/>
              <w:rPr>
                <w:rFonts w:cs="Times New Roman"/>
                <w:b/>
                <w:sz w:val="20"/>
                <w:szCs w:val="20"/>
              </w:rPr>
            </w:pPr>
            <w:r w:rsidRPr="0005065D">
              <w:rPr>
                <w:rFonts w:cs="Times New Roman"/>
                <w:sz w:val="20"/>
                <w:szCs w:val="20"/>
              </w:rPr>
              <w:t>Teacher notes:</w:t>
            </w:r>
          </w:p>
          <w:tbl>
            <w:tblPr>
              <w:tblStyle w:val="TableGrid"/>
              <w:tblW w:w="0" w:type="auto"/>
              <w:tblLayout w:type="fixed"/>
              <w:tblLook w:val="04A0" w:firstRow="1" w:lastRow="0" w:firstColumn="1" w:lastColumn="0" w:noHBand="0" w:noVBand="1"/>
            </w:tblPr>
            <w:tblGrid>
              <w:gridCol w:w="880"/>
              <w:gridCol w:w="2409"/>
              <w:gridCol w:w="2764"/>
              <w:gridCol w:w="2765"/>
            </w:tblGrid>
            <w:tr w:rsidR="005C70D1" w:rsidRPr="0005065D" w:rsidTr="00300244">
              <w:tc>
                <w:tcPr>
                  <w:tcW w:w="880" w:type="dxa"/>
                  <w:vAlign w:val="center"/>
                </w:tcPr>
                <w:p w:rsidR="005C70D1" w:rsidRPr="0005065D" w:rsidRDefault="005C70D1" w:rsidP="005C70D1">
                  <w:pPr>
                    <w:jc w:val="center"/>
                    <w:rPr>
                      <w:rFonts w:ascii="Calibri" w:eastAsia="Times New Roman" w:hAnsi="Calibri"/>
                      <w:b/>
                      <w:sz w:val="20"/>
                      <w:szCs w:val="20"/>
                    </w:rPr>
                  </w:pPr>
                  <w:r w:rsidRPr="0005065D">
                    <w:rPr>
                      <w:rFonts w:ascii="Calibri" w:eastAsia="Times New Roman" w:hAnsi="Calibri"/>
                      <w:b/>
                      <w:sz w:val="20"/>
                      <w:szCs w:val="20"/>
                    </w:rPr>
                    <w:t>Date</w:t>
                  </w:r>
                </w:p>
              </w:tc>
              <w:tc>
                <w:tcPr>
                  <w:tcW w:w="2409" w:type="dxa"/>
                  <w:vAlign w:val="center"/>
                </w:tcPr>
                <w:p w:rsidR="005C70D1" w:rsidRPr="0005065D" w:rsidRDefault="005C70D1" w:rsidP="005C70D1">
                  <w:pPr>
                    <w:jc w:val="center"/>
                    <w:rPr>
                      <w:rFonts w:ascii="Calibri" w:eastAsia="Times New Roman" w:hAnsi="Calibri"/>
                      <w:b/>
                      <w:sz w:val="20"/>
                      <w:szCs w:val="20"/>
                    </w:rPr>
                  </w:pPr>
                  <w:r w:rsidRPr="0005065D">
                    <w:rPr>
                      <w:rFonts w:ascii="Calibri" w:eastAsia="Times New Roman" w:hAnsi="Calibri"/>
                      <w:b/>
                      <w:sz w:val="20"/>
                      <w:szCs w:val="20"/>
                    </w:rPr>
                    <w:t>Person/company</w:t>
                  </w:r>
                </w:p>
              </w:tc>
              <w:tc>
                <w:tcPr>
                  <w:tcW w:w="2764" w:type="dxa"/>
                  <w:vAlign w:val="center"/>
                </w:tcPr>
                <w:p w:rsidR="005C70D1" w:rsidRPr="0005065D" w:rsidRDefault="00C256A8" w:rsidP="005C70D1">
                  <w:pPr>
                    <w:jc w:val="center"/>
                    <w:rPr>
                      <w:rFonts w:ascii="Calibri" w:eastAsia="Times New Roman" w:hAnsi="Calibri"/>
                      <w:b/>
                      <w:sz w:val="20"/>
                      <w:szCs w:val="20"/>
                    </w:rPr>
                  </w:pPr>
                  <w:r>
                    <w:rPr>
                      <w:rFonts w:ascii="Calibri" w:eastAsia="Times New Roman" w:hAnsi="Calibri"/>
                      <w:b/>
                      <w:sz w:val="20"/>
                      <w:szCs w:val="20"/>
                    </w:rPr>
                    <w:t>Major development</w:t>
                  </w:r>
                </w:p>
              </w:tc>
              <w:tc>
                <w:tcPr>
                  <w:tcW w:w="2765" w:type="dxa"/>
                  <w:vAlign w:val="center"/>
                </w:tcPr>
                <w:p w:rsidR="005C70D1" w:rsidRDefault="005C70D1" w:rsidP="005C70D1">
                  <w:pPr>
                    <w:jc w:val="center"/>
                    <w:rPr>
                      <w:rFonts w:ascii="Calibri" w:eastAsia="Times New Roman" w:hAnsi="Calibri"/>
                      <w:b/>
                      <w:sz w:val="20"/>
                      <w:szCs w:val="20"/>
                    </w:rPr>
                  </w:pPr>
                  <w:r>
                    <w:rPr>
                      <w:rFonts w:ascii="Calibri" w:eastAsia="Times New Roman" w:hAnsi="Calibri"/>
                      <w:b/>
                      <w:sz w:val="20"/>
                      <w:szCs w:val="20"/>
                    </w:rPr>
                    <w:t>Notes</w:t>
                  </w:r>
                </w:p>
              </w:tc>
            </w:tr>
            <w:tr w:rsidR="005C70D1" w:rsidTr="00300244">
              <w:trPr>
                <w:trHeight w:val="20"/>
              </w:trPr>
              <w:tc>
                <w:tcPr>
                  <w:tcW w:w="880" w:type="dxa"/>
                  <w:shd w:val="clear" w:color="auto" w:fill="auto"/>
                </w:tcPr>
                <w:p w:rsidR="005C70D1" w:rsidRPr="00AC2E4F" w:rsidRDefault="005C70D1" w:rsidP="000447A2">
                  <w:pPr>
                    <w:rPr>
                      <w:rFonts w:ascii="Calibri" w:eastAsia="Times New Roman" w:hAnsi="Calibri"/>
                      <w:sz w:val="20"/>
                      <w:szCs w:val="20"/>
                    </w:rPr>
                  </w:pPr>
                  <w:r w:rsidRPr="00AC2E4F">
                    <w:rPr>
                      <w:rFonts w:ascii="Calibri" w:eastAsia="Times New Roman" w:hAnsi="Calibri"/>
                      <w:sz w:val="20"/>
                      <w:szCs w:val="20"/>
                    </w:rPr>
                    <w:t xml:space="preserve">1860 </w:t>
                  </w:r>
                </w:p>
              </w:tc>
              <w:tc>
                <w:tcPr>
                  <w:tcW w:w="2409" w:type="dxa"/>
                  <w:shd w:val="clear" w:color="auto" w:fill="auto"/>
                </w:tcPr>
                <w:p w:rsidR="005C70D1" w:rsidRPr="00AC2E4F" w:rsidRDefault="005C70D1" w:rsidP="007C217E">
                  <w:pPr>
                    <w:rPr>
                      <w:rFonts w:ascii="Calibri" w:eastAsia="Times New Roman" w:hAnsi="Calibri"/>
                      <w:sz w:val="20"/>
                      <w:szCs w:val="20"/>
                    </w:rPr>
                  </w:pPr>
                  <w:r w:rsidRPr="00AC2E4F">
                    <w:rPr>
                      <w:rFonts w:ascii="Calibri" w:eastAsia="Times New Roman" w:hAnsi="Calibri"/>
                      <w:sz w:val="20"/>
                      <w:szCs w:val="20"/>
                    </w:rPr>
                    <w:t xml:space="preserve">Jean Joseph Etienne </w:t>
                  </w:r>
                  <w:r w:rsidRPr="0005065D">
                    <w:rPr>
                      <w:rFonts w:ascii="Calibri" w:eastAsia="Times New Roman" w:hAnsi="Calibri"/>
                      <w:sz w:val="20"/>
                      <w:szCs w:val="20"/>
                    </w:rPr>
                    <w:t>Lenoir</w:t>
                  </w:r>
                </w:p>
              </w:tc>
              <w:tc>
                <w:tcPr>
                  <w:tcW w:w="2764" w:type="dxa"/>
                  <w:shd w:val="clear" w:color="auto" w:fill="auto"/>
                </w:tcPr>
                <w:p w:rsidR="005C70D1" w:rsidRPr="00AC2E4F" w:rsidRDefault="007C49FC" w:rsidP="00962346">
                  <w:pPr>
                    <w:rPr>
                      <w:rFonts w:ascii="Calibri" w:eastAsia="Times New Roman" w:hAnsi="Calibri"/>
                      <w:sz w:val="20"/>
                      <w:szCs w:val="20"/>
                    </w:rPr>
                  </w:pPr>
                  <w:r>
                    <w:rPr>
                      <w:rFonts w:ascii="Calibri" w:eastAsia="Times New Roman" w:hAnsi="Calibri"/>
                      <w:sz w:val="20"/>
                      <w:szCs w:val="20"/>
                    </w:rPr>
                    <w:t>First internal combustion engine (2-stroke)</w:t>
                  </w:r>
                </w:p>
              </w:tc>
              <w:tc>
                <w:tcPr>
                  <w:tcW w:w="2765" w:type="dxa"/>
                  <w:shd w:val="clear" w:color="auto" w:fill="auto"/>
                </w:tcPr>
                <w:p w:rsidR="005C70D1" w:rsidRDefault="005C70D1" w:rsidP="00442C6F">
                  <w:pPr>
                    <w:rPr>
                      <w:rFonts w:ascii="Calibri" w:eastAsia="Times New Roman" w:hAnsi="Calibri"/>
                      <w:sz w:val="20"/>
                      <w:szCs w:val="20"/>
                    </w:rPr>
                  </w:pPr>
                  <w:r>
                    <w:rPr>
                      <w:rFonts w:ascii="Calibri" w:eastAsia="Times New Roman" w:hAnsi="Calibri"/>
                      <w:sz w:val="20"/>
                      <w:szCs w:val="20"/>
                    </w:rPr>
                    <w:t>The engine was 4% eff</w:t>
                  </w:r>
                  <w:r w:rsidR="007C49FC">
                    <w:rPr>
                      <w:rFonts w:ascii="Calibri" w:eastAsia="Times New Roman" w:hAnsi="Calibri"/>
                      <w:sz w:val="20"/>
                      <w:szCs w:val="20"/>
                    </w:rPr>
                    <w:t xml:space="preserve">icient, producing 2 </w:t>
                  </w:r>
                  <w:proofErr w:type="spellStart"/>
                  <w:r w:rsidR="007C49FC">
                    <w:rPr>
                      <w:rFonts w:ascii="Calibri" w:eastAsia="Times New Roman" w:hAnsi="Calibri"/>
                      <w:sz w:val="20"/>
                      <w:szCs w:val="20"/>
                    </w:rPr>
                    <w:t>hp</w:t>
                  </w:r>
                  <w:proofErr w:type="spellEnd"/>
                  <w:r w:rsidR="007C49FC">
                    <w:rPr>
                      <w:rFonts w:ascii="Calibri" w:eastAsia="Times New Roman" w:hAnsi="Calibri"/>
                      <w:sz w:val="20"/>
                      <w:szCs w:val="20"/>
                    </w:rPr>
                    <w:t xml:space="preserve"> </w:t>
                  </w:r>
                </w:p>
              </w:tc>
            </w:tr>
            <w:tr w:rsidR="005C70D1" w:rsidTr="00300244">
              <w:trPr>
                <w:trHeight w:val="20"/>
              </w:trPr>
              <w:tc>
                <w:tcPr>
                  <w:tcW w:w="880" w:type="dxa"/>
                  <w:shd w:val="clear" w:color="auto" w:fill="auto"/>
                </w:tcPr>
                <w:p w:rsidR="005C70D1" w:rsidRPr="00AC2E4F" w:rsidRDefault="005C70D1" w:rsidP="000447A2">
                  <w:pPr>
                    <w:rPr>
                      <w:rFonts w:ascii="Calibri" w:eastAsia="Times New Roman" w:hAnsi="Calibri"/>
                      <w:sz w:val="20"/>
                      <w:szCs w:val="20"/>
                    </w:rPr>
                  </w:pPr>
                  <w:r>
                    <w:rPr>
                      <w:rFonts w:ascii="Calibri" w:eastAsia="Times New Roman" w:hAnsi="Calibri"/>
                      <w:sz w:val="20"/>
                      <w:szCs w:val="20"/>
                    </w:rPr>
                    <w:t>1861</w:t>
                  </w:r>
                </w:p>
              </w:tc>
              <w:tc>
                <w:tcPr>
                  <w:tcW w:w="2409" w:type="dxa"/>
                  <w:shd w:val="clear" w:color="auto" w:fill="auto"/>
                </w:tcPr>
                <w:p w:rsidR="005C70D1" w:rsidRPr="00AC2E4F" w:rsidRDefault="005C70D1" w:rsidP="007C217E">
                  <w:pPr>
                    <w:rPr>
                      <w:rFonts w:ascii="Calibri" w:eastAsia="Times New Roman" w:hAnsi="Calibri"/>
                      <w:sz w:val="20"/>
                      <w:szCs w:val="20"/>
                    </w:rPr>
                  </w:pPr>
                  <w:r>
                    <w:rPr>
                      <w:rFonts w:ascii="Calibri" w:eastAsia="Times New Roman" w:hAnsi="Calibri"/>
                      <w:sz w:val="20"/>
                      <w:szCs w:val="20"/>
                    </w:rPr>
                    <w:t xml:space="preserve">Alphonse Beau de </w:t>
                  </w:r>
                  <w:proofErr w:type="spellStart"/>
                  <w:r>
                    <w:rPr>
                      <w:rFonts w:ascii="Calibri" w:eastAsia="Times New Roman" w:hAnsi="Calibri"/>
                      <w:sz w:val="20"/>
                      <w:szCs w:val="20"/>
                    </w:rPr>
                    <w:t>Rochas</w:t>
                  </w:r>
                  <w:proofErr w:type="spellEnd"/>
                </w:p>
              </w:tc>
              <w:tc>
                <w:tcPr>
                  <w:tcW w:w="2764" w:type="dxa"/>
                  <w:shd w:val="clear" w:color="auto" w:fill="auto"/>
                </w:tcPr>
                <w:p w:rsidR="005C70D1" w:rsidRDefault="005C70D1" w:rsidP="0005065D">
                  <w:pPr>
                    <w:rPr>
                      <w:rFonts w:ascii="Calibri" w:eastAsia="Times New Roman" w:hAnsi="Calibri"/>
                      <w:sz w:val="20"/>
                      <w:szCs w:val="20"/>
                    </w:rPr>
                  </w:pPr>
                  <w:r>
                    <w:rPr>
                      <w:rFonts w:ascii="Calibri" w:eastAsia="Times New Roman" w:hAnsi="Calibri"/>
                      <w:sz w:val="20"/>
                      <w:szCs w:val="20"/>
                    </w:rPr>
                    <w:t>Earliest confirmed patent of the 4-cycle engine</w:t>
                  </w:r>
                </w:p>
              </w:tc>
              <w:tc>
                <w:tcPr>
                  <w:tcW w:w="2765" w:type="dxa"/>
                  <w:shd w:val="clear" w:color="auto" w:fill="auto"/>
                </w:tcPr>
                <w:p w:rsidR="005C70D1" w:rsidRDefault="005C70D1" w:rsidP="0005065D">
                  <w:pPr>
                    <w:rPr>
                      <w:rFonts w:ascii="Calibri" w:eastAsia="Times New Roman" w:hAnsi="Calibri"/>
                      <w:sz w:val="20"/>
                      <w:szCs w:val="20"/>
                    </w:rPr>
                  </w:pPr>
                </w:p>
              </w:tc>
            </w:tr>
            <w:tr w:rsidR="005C70D1" w:rsidTr="00300244">
              <w:trPr>
                <w:trHeight w:val="20"/>
              </w:trPr>
              <w:tc>
                <w:tcPr>
                  <w:tcW w:w="880" w:type="dxa"/>
                  <w:shd w:val="clear" w:color="auto" w:fill="auto"/>
                </w:tcPr>
                <w:p w:rsidR="005C70D1" w:rsidRPr="00AC2E4F" w:rsidRDefault="005C70D1" w:rsidP="00077051">
                  <w:pPr>
                    <w:rPr>
                      <w:rFonts w:ascii="Calibri" w:eastAsia="Times New Roman" w:hAnsi="Calibri"/>
                      <w:sz w:val="20"/>
                      <w:szCs w:val="20"/>
                    </w:rPr>
                  </w:pPr>
                  <w:r w:rsidRPr="00AC2E4F">
                    <w:rPr>
                      <w:rFonts w:ascii="Calibri" w:eastAsia="Times New Roman" w:hAnsi="Calibri"/>
                      <w:sz w:val="20"/>
                      <w:szCs w:val="20"/>
                    </w:rPr>
                    <w:t>186</w:t>
                  </w:r>
                  <w:r>
                    <w:rPr>
                      <w:rFonts w:ascii="Calibri" w:eastAsia="Times New Roman" w:hAnsi="Calibri"/>
                      <w:sz w:val="20"/>
                      <w:szCs w:val="20"/>
                    </w:rPr>
                    <w:t>2</w:t>
                  </w:r>
                </w:p>
              </w:tc>
              <w:tc>
                <w:tcPr>
                  <w:tcW w:w="2409" w:type="dxa"/>
                  <w:shd w:val="clear" w:color="auto" w:fill="auto"/>
                </w:tcPr>
                <w:p w:rsidR="005C70D1" w:rsidRPr="00AC2E4F" w:rsidRDefault="005C70D1" w:rsidP="007C217E">
                  <w:pPr>
                    <w:rPr>
                      <w:rFonts w:ascii="Calibri" w:eastAsia="Times New Roman" w:hAnsi="Calibri"/>
                      <w:sz w:val="20"/>
                      <w:szCs w:val="20"/>
                    </w:rPr>
                  </w:pPr>
                  <w:proofErr w:type="spellStart"/>
                  <w:r w:rsidRPr="00AC2E4F">
                    <w:rPr>
                      <w:rFonts w:ascii="Calibri" w:eastAsia="Times New Roman" w:hAnsi="Calibri"/>
                      <w:sz w:val="20"/>
                      <w:szCs w:val="20"/>
                    </w:rPr>
                    <w:t>Nikolaus</w:t>
                  </w:r>
                  <w:proofErr w:type="spellEnd"/>
                  <w:r w:rsidRPr="00AC2E4F">
                    <w:rPr>
                      <w:rFonts w:ascii="Calibri" w:eastAsia="Times New Roman" w:hAnsi="Calibri"/>
                      <w:sz w:val="20"/>
                      <w:szCs w:val="20"/>
                    </w:rPr>
                    <w:t xml:space="preserve"> August Otto </w:t>
                  </w:r>
                </w:p>
              </w:tc>
              <w:tc>
                <w:tcPr>
                  <w:tcW w:w="2764" w:type="dxa"/>
                  <w:shd w:val="clear" w:color="auto" w:fill="auto"/>
                </w:tcPr>
                <w:p w:rsidR="005C70D1" w:rsidRPr="007C49FC" w:rsidRDefault="007C49FC" w:rsidP="006C532D">
                  <w:pPr>
                    <w:rPr>
                      <w:rFonts w:ascii="Calibri" w:eastAsia="Times New Roman" w:hAnsi="Calibri"/>
                      <w:sz w:val="20"/>
                      <w:szCs w:val="20"/>
                    </w:rPr>
                  </w:pPr>
                  <w:r w:rsidRPr="007C49FC">
                    <w:rPr>
                      <w:rFonts w:ascii="Calibri" w:eastAsia="Times New Roman" w:hAnsi="Calibri"/>
                      <w:sz w:val="20"/>
                      <w:szCs w:val="20"/>
                    </w:rPr>
                    <w:t>F</w:t>
                  </w:r>
                  <w:r w:rsidR="005C70D1" w:rsidRPr="007C49FC">
                    <w:rPr>
                      <w:rFonts w:ascii="Calibri" w:eastAsia="Times New Roman" w:hAnsi="Calibri"/>
                      <w:sz w:val="20"/>
                      <w:szCs w:val="20"/>
                    </w:rPr>
                    <w:t xml:space="preserve">irst successful atmospheric engine with 12% efficiency </w:t>
                  </w:r>
                </w:p>
              </w:tc>
              <w:tc>
                <w:tcPr>
                  <w:tcW w:w="2765" w:type="dxa"/>
                  <w:shd w:val="clear" w:color="auto" w:fill="auto"/>
                </w:tcPr>
                <w:p w:rsidR="005C70D1" w:rsidRPr="00AC2E4F" w:rsidRDefault="005C70D1" w:rsidP="00077051">
                  <w:pPr>
                    <w:rPr>
                      <w:rFonts w:ascii="Calibri" w:eastAsia="Times New Roman" w:hAnsi="Calibri"/>
                      <w:sz w:val="20"/>
                      <w:szCs w:val="20"/>
                    </w:rPr>
                  </w:pPr>
                </w:p>
              </w:tc>
            </w:tr>
            <w:tr w:rsidR="005C70D1" w:rsidTr="00300244">
              <w:trPr>
                <w:trHeight w:val="20"/>
              </w:trPr>
              <w:tc>
                <w:tcPr>
                  <w:tcW w:w="880" w:type="dxa"/>
                  <w:shd w:val="clear" w:color="auto" w:fill="auto"/>
                </w:tcPr>
                <w:p w:rsidR="005C70D1" w:rsidRPr="00AC2E4F" w:rsidRDefault="005C70D1" w:rsidP="00A52BB6">
                  <w:pPr>
                    <w:rPr>
                      <w:rFonts w:ascii="Calibri" w:eastAsia="Times New Roman" w:hAnsi="Calibri"/>
                      <w:sz w:val="20"/>
                      <w:szCs w:val="20"/>
                    </w:rPr>
                  </w:pPr>
                  <w:r>
                    <w:rPr>
                      <w:rFonts w:ascii="Calibri" w:eastAsia="Times New Roman" w:hAnsi="Calibri"/>
                      <w:sz w:val="20"/>
                      <w:szCs w:val="20"/>
                    </w:rPr>
                    <w:t>1867</w:t>
                  </w:r>
                </w:p>
              </w:tc>
              <w:tc>
                <w:tcPr>
                  <w:tcW w:w="2409" w:type="dxa"/>
                  <w:shd w:val="clear" w:color="auto" w:fill="auto"/>
                </w:tcPr>
                <w:p w:rsidR="005C70D1" w:rsidRPr="00AC2E4F" w:rsidRDefault="005C70D1" w:rsidP="000D1C2D">
                  <w:pPr>
                    <w:rPr>
                      <w:rFonts w:ascii="Calibri" w:eastAsia="Times New Roman" w:hAnsi="Calibri"/>
                      <w:sz w:val="20"/>
                      <w:szCs w:val="20"/>
                    </w:rPr>
                  </w:pPr>
                  <w:proofErr w:type="spellStart"/>
                  <w:r w:rsidRPr="00AC2E4F">
                    <w:rPr>
                      <w:rFonts w:ascii="Calibri" w:eastAsia="Times New Roman" w:hAnsi="Calibri"/>
                      <w:sz w:val="20"/>
                      <w:szCs w:val="20"/>
                    </w:rPr>
                    <w:t>Nikolaus</w:t>
                  </w:r>
                  <w:proofErr w:type="spellEnd"/>
                  <w:r w:rsidRPr="00AC2E4F">
                    <w:rPr>
                      <w:rFonts w:ascii="Calibri" w:eastAsia="Times New Roman" w:hAnsi="Calibri"/>
                      <w:sz w:val="20"/>
                      <w:szCs w:val="20"/>
                    </w:rPr>
                    <w:t xml:space="preserve"> August Otto &amp; Eugen </w:t>
                  </w:r>
                  <w:proofErr w:type="spellStart"/>
                  <w:r w:rsidRPr="00AC2E4F">
                    <w:rPr>
                      <w:rFonts w:ascii="Calibri" w:eastAsia="Times New Roman" w:hAnsi="Calibri"/>
                      <w:sz w:val="20"/>
                      <w:szCs w:val="20"/>
                    </w:rPr>
                    <w:t>Langen</w:t>
                  </w:r>
                  <w:proofErr w:type="spellEnd"/>
                </w:p>
              </w:tc>
              <w:tc>
                <w:tcPr>
                  <w:tcW w:w="2764" w:type="dxa"/>
                  <w:shd w:val="clear" w:color="auto" w:fill="auto"/>
                </w:tcPr>
                <w:p w:rsidR="005C70D1" w:rsidRPr="00AC2E4F" w:rsidRDefault="007C49FC" w:rsidP="007C49FC">
                  <w:pPr>
                    <w:rPr>
                      <w:rFonts w:ascii="Calibri" w:eastAsia="Times New Roman" w:hAnsi="Calibri"/>
                      <w:sz w:val="20"/>
                      <w:szCs w:val="20"/>
                    </w:rPr>
                  </w:pPr>
                  <w:r>
                    <w:rPr>
                      <w:rFonts w:ascii="Calibri" w:eastAsia="Times New Roman" w:hAnsi="Calibri"/>
                      <w:sz w:val="20"/>
                      <w:szCs w:val="20"/>
                    </w:rPr>
                    <w:t xml:space="preserve">Free piston engine </w:t>
                  </w:r>
                </w:p>
              </w:tc>
              <w:tc>
                <w:tcPr>
                  <w:tcW w:w="2765" w:type="dxa"/>
                  <w:shd w:val="clear" w:color="auto" w:fill="auto"/>
                </w:tcPr>
                <w:p w:rsidR="005C70D1" w:rsidRDefault="007C49FC" w:rsidP="007C49FC">
                  <w:pPr>
                    <w:rPr>
                      <w:rFonts w:ascii="Calibri" w:eastAsia="Times New Roman" w:hAnsi="Calibri"/>
                      <w:sz w:val="20"/>
                      <w:szCs w:val="20"/>
                    </w:rPr>
                  </w:pPr>
                  <w:r>
                    <w:rPr>
                      <w:rFonts w:ascii="Calibri" w:eastAsia="Times New Roman" w:hAnsi="Calibri"/>
                      <w:sz w:val="20"/>
                      <w:szCs w:val="20"/>
                    </w:rPr>
                    <w:t>Paris Exhibition</w:t>
                  </w:r>
                </w:p>
              </w:tc>
            </w:tr>
            <w:tr w:rsidR="005C70D1" w:rsidTr="00300244">
              <w:trPr>
                <w:trHeight w:val="20"/>
              </w:trPr>
              <w:tc>
                <w:tcPr>
                  <w:tcW w:w="880" w:type="dxa"/>
                  <w:shd w:val="clear" w:color="auto" w:fill="auto"/>
                </w:tcPr>
                <w:p w:rsidR="005C70D1" w:rsidRPr="00AC2E4F" w:rsidRDefault="005C70D1" w:rsidP="000447A2">
                  <w:pPr>
                    <w:rPr>
                      <w:rFonts w:ascii="Calibri" w:eastAsia="Times New Roman" w:hAnsi="Calibri"/>
                      <w:sz w:val="20"/>
                      <w:szCs w:val="20"/>
                    </w:rPr>
                  </w:pPr>
                  <w:r>
                    <w:rPr>
                      <w:rFonts w:ascii="Calibri" w:eastAsia="Times New Roman" w:hAnsi="Calibri"/>
                      <w:sz w:val="20"/>
                      <w:szCs w:val="20"/>
                    </w:rPr>
                    <w:t>187</w:t>
                  </w:r>
                  <w:r w:rsidRPr="00AC2E4F">
                    <w:rPr>
                      <w:rFonts w:ascii="Calibri" w:eastAsia="Times New Roman" w:hAnsi="Calibri"/>
                      <w:sz w:val="20"/>
                      <w:szCs w:val="20"/>
                    </w:rPr>
                    <w:t>6</w:t>
                  </w:r>
                </w:p>
              </w:tc>
              <w:tc>
                <w:tcPr>
                  <w:tcW w:w="2409" w:type="dxa"/>
                  <w:shd w:val="clear" w:color="auto" w:fill="auto"/>
                </w:tcPr>
                <w:p w:rsidR="005C70D1" w:rsidRDefault="005C70D1" w:rsidP="007C217E">
                  <w:pPr>
                    <w:rPr>
                      <w:rFonts w:ascii="Calibri" w:eastAsia="Times New Roman" w:hAnsi="Calibri"/>
                      <w:sz w:val="20"/>
                      <w:szCs w:val="20"/>
                    </w:rPr>
                  </w:pPr>
                  <w:proofErr w:type="spellStart"/>
                  <w:r w:rsidRPr="00AC2E4F">
                    <w:rPr>
                      <w:rFonts w:ascii="Calibri" w:eastAsia="Times New Roman" w:hAnsi="Calibri"/>
                      <w:sz w:val="20"/>
                      <w:szCs w:val="20"/>
                    </w:rPr>
                    <w:t>Nikolaus</w:t>
                  </w:r>
                  <w:proofErr w:type="spellEnd"/>
                  <w:r w:rsidRPr="00AC2E4F">
                    <w:rPr>
                      <w:rFonts w:ascii="Calibri" w:eastAsia="Times New Roman" w:hAnsi="Calibri"/>
                      <w:sz w:val="20"/>
                      <w:szCs w:val="20"/>
                    </w:rPr>
                    <w:t xml:space="preserve"> August Otto </w:t>
                  </w:r>
                  <w:r w:rsidR="00CB238C">
                    <w:rPr>
                      <w:rFonts w:ascii="Calibri" w:eastAsia="Times New Roman" w:hAnsi="Calibri"/>
                      <w:sz w:val="20"/>
                      <w:szCs w:val="20"/>
                    </w:rPr>
                    <w:t>and</w:t>
                  </w:r>
                  <w:r w:rsidRPr="00AC2E4F">
                    <w:rPr>
                      <w:rFonts w:ascii="Calibri" w:eastAsia="Times New Roman" w:hAnsi="Calibri"/>
                      <w:sz w:val="20"/>
                      <w:szCs w:val="20"/>
                    </w:rPr>
                    <w:t xml:space="preserve"> Eugen </w:t>
                  </w:r>
                  <w:proofErr w:type="spellStart"/>
                  <w:r w:rsidRPr="00AC2E4F">
                    <w:rPr>
                      <w:rFonts w:ascii="Calibri" w:eastAsia="Times New Roman" w:hAnsi="Calibri"/>
                      <w:sz w:val="20"/>
                      <w:szCs w:val="20"/>
                    </w:rPr>
                    <w:t>Langen</w:t>
                  </w:r>
                  <w:proofErr w:type="spellEnd"/>
                </w:p>
                <w:p w:rsidR="005C70D1" w:rsidRDefault="005C70D1" w:rsidP="007C217E">
                  <w:pPr>
                    <w:rPr>
                      <w:rFonts w:ascii="Calibri" w:eastAsia="Times New Roman" w:hAnsi="Calibri"/>
                      <w:sz w:val="20"/>
                      <w:szCs w:val="20"/>
                    </w:rPr>
                  </w:pPr>
                  <w:r>
                    <w:rPr>
                      <w:rFonts w:ascii="Calibri" w:eastAsia="Times New Roman" w:hAnsi="Calibri"/>
                      <w:sz w:val="20"/>
                      <w:szCs w:val="20"/>
                    </w:rPr>
                    <w:t xml:space="preserve">[Gottlieb Daimler </w:t>
                  </w:r>
                  <w:r w:rsidR="00CB238C">
                    <w:rPr>
                      <w:rFonts w:ascii="Calibri" w:eastAsia="Times New Roman" w:hAnsi="Calibri"/>
                      <w:sz w:val="20"/>
                      <w:szCs w:val="20"/>
                    </w:rPr>
                    <w:t>and</w:t>
                  </w:r>
                  <w:r>
                    <w:rPr>
                      <w:rFonts w:ascii="Calibri" w:eastAsia="Times New Roman" w:hAnsi="Calibri"/>
                      <w:sz w:val="20"/>
                      <w:szCs w:val="20"/>
                    </w:rPr>
                    <w:t xml:space="preserve"> Wilhelm </w:t>
                  </w:r>
                  <w:proofErr w:type="spellStart"/>
                  <w:r>
                    <w:rPr>
                      <w:rFonts w:ascii="Calibri" w:eastAsia="Times New Roman" w:hAnsi="Calibri"/>
                      <w:sz w:val="20"/>
                      <w:szCs w:val="20"/>
                    </w:rPr>
                    <w:t>Maybach</w:t>
                  </w:r>
                  <w:proofErr w:type="spellEnd"/>
                  <w:r>
                    <w:rPr>
                      <w:rFonts w:ascii="Calibri" w:eastAsia="Times New Roman" w:hAnsi="Calibri"/>
                      <w:sz w:val="20"/>
                      <w:szCs w:val="20"/>
                    </w:rPr>
                    <w:t>]</w:t>
                  </w:r>
                </w:p>
                <w:p w:rsidR="005C70D1" w:rsidRPr="00AC2E4F" w:rsidRDefault="005C70D1" w:rsidP="007C217E">
                  <w:pPr>
                    <w:rPr>
                      <w:rFonts w:ascii="Calibri" w:eastAsia="Times New Roman" w:hAnsi="Calibri"/>
                      <w:sz w:val="20"/>
                      <w:szCs w:val="20"/>
                    </w:rPr>
                  </w:pPr>
                  <w:proofErr w:type="spellStart"/>
                  <w:r>
                    <w:rPr>
                      <w:rFonts w:ascii="Calibri" w:eastAsia="Times New Roman" w:hAnsi="Calibri"/>
                      <w:sz w:val="20"/>
                      <w:szCs w:val="20"/>
                    </w:rPr>
                    <w:t>Deutz</w:t>
                  </w:r>
                  <w:proofErr w:type="spellEnd"/>
                  <w:r>
                    <w:rPr>
                      <w:rFonts w:ascii="Calibri" w:eastAsia="Times New Roman" w:hAnsi="Calibri"/>
                      <w:sz w:val="20"/>
                      <w:szCs w:val="20"/>
                    </w:rPr>
                    <w:t xml:space="preserve"> </w:t>
                  </w:r>
                  <w:proofErr w:type="spellStart"/>
                  <w:r>
                    <w:rPr>
                      <w:rFonts w:ascii="Calibri" w:eastAsia="Times New Roman" w:hAnsi="Calibri"/>
                      <w:sz w:val="20"/>
                      <w:szCs w:val="20"/>
                    </w:rPr>
                    <w:t>Gasmotorenfabrik</w:t>
                  </w:r>
                  <w:proofErr w:type="spellEnd"/>
                  <w:r>
                    <w:rPr>
                      <w:rFonts w:ascii="Calibri" w:eastAsia="Times New Roman" w:hAnsi="Calibri"/>
                      <w:sz w:val="20"/>
                      <w:szCs w:val="20"/>
                    </w:rPr>
                    <w:t xml:space="preserve"> AG</w:t>
                  </w:r>
                </w:p>
              </w:tc>
              <w:tc>
                <w:tcPr>
                  <w:tcW w:w="2764" w:type="dxa"/>
                  <w:shd w:val="clear" w:color="auto" w:fill="auto"/>
                </w:tcPr>
                <w:p w:rsidR="005C70D1" w:rsidRPr="007C49FC" w:rsidRDefault="007C49FC" w:rsidP="007C49FC">
                  <w:pPr>
                    <w:rPr>
                      <w:rFonts w:ascii="Calibri" w:eastAsia="Times New Roman" w:hAnsi="Calibri"/>
                      <w:sz w:val="20"/>
                      <w:szCs w:val="20"/>
                    </w:rPr>
                  </w:pPr>
                  <w:r w:rsidRPr="007C49FC">
                    <w:rPr>
                      <w:rFonts w:ascii="Calibri" w:eastAsia="Times New Roman" w:hAnsi="Calibri"/>
                      <w:sz w:val="20"/>
                      <w:szCs w:val="20"/>
                    </w:rPr>
                    <w:t>F</w:t>
                  </w:r>
                  <w:r w:rsidR="005C70D1" w:rsidRPr="007C49FC">
                    <w:rPr>
                      <w:rFonts w:ascii="Calibri" w:eastAsia="Times New Roman" w:hAnsi="Calibri"/>
                      <w:sz w:val="20"/>
                      <w:szCs w:val="20"/>
                    </w:rPr>
                    <w:t>irst internal combustion engines that compressed the fuel mixture prior to combustion with 30% efficiency</w:t>
                  </w:r>
                </w:p>
              </w:tc>
              <w:tc>
                <w:tcPr>
                  <w:tcW w:w="2765" w:type="dxa"/>
                  <w:shd w:val="clear" w:color="auto" w:fill="auto"/>
                </w:tcPr>
                <w:p w:rsidR="005C70D1" w:rsidRDefault="007C49FC" w:rsidP="005C70D1">
                  <w:pPr>
                    <w:rPr>
                      <w:rFonts w:ascii="Calibri" w:eastAsia="Times New Roman" w:hAnsi="Calibri"/>
                      <w:sz w:val="20"/>
                      <w:szCs w:val="20"/>
                    </w:rPr>
                  </w:pPr>
                  <w:r>
                    <w:rPr>
                      <w:rFonts w:ascii="Calibri" w:eastAsia="Times New Roman" w:hAnsi="Calibri"/>
                      <w:sz w:val="20"/>
                      <w:szCs w:val="20"/>
                    </w:rPr>
                    <w:t xml:space="preserve">Patent did not cover all </w:t>
                  </w:r>
                  <w:r w:rsidR="00FB29AC">
                    <w:rPr>
                      <w:rFonts w:ascii="Calibri" w:eastAsia="Times New Roman" w:hAnsi="Calibri"/>
                      <w:sz w:val="20"/>
                      <w:szCs w:val="20"/>
                    </w:rPr>
                    <w:br/>
                  </w:r>
                  <w:r>
                    <w:rPr>
                      <w:rFonts w:ascii="Calibri" w:eastAsia="Times New Roman" w:hAnsi="Calibri"/>
                      <w:sz w:val="20"/>
                      <w:szCs w:val="20"/>
                    </w:rPr>
                    <w:t xml:space="preserve">in-cylinder compression engines/4-stroke cycle. </w:t>
                  </w:r>
                  <w:r w:rsidR="00FB29AC">
                    <w:rPr>
                      <w:rFonts w:ascii="Calibri" w:eastAsia="Times New Roman" w:hAnsi="Calibri"/>
                      <w:sz w:val="20"/>
                      <w:szCs w:val="20"/>
                    </w:rPr>
                    <w:br/>
                  </w:r>
                  <w:r>
                    <w:rPr>
                      <w:rFonts w:ascii="Calibri" w:eastAsia="Times New Roman" w:hAnsi="Calibri"/>
                      <w:sz w:val="20"/>
                      <w:szCs w:val="20"/>
                    </w:rPr>
                    <w:t>In-</w:t>
                  </w:r>
                  <w:proofErr w:type="spellStart"/>
                  <w:r>
                    <w:rPr>
                      <w:rFonts w:ascii="Calibri" w:eastAsia="Times New Roman" w:hAnsi="Calibri"/>
                      <w:sz w:val="20"/>
                      <w:szCs w:val="20"/>
                    </w:rPr>
                    <w:t>cylider</w:t>
                  </w:r>
                  <w:proofErr w:type="spellEnd"/>
                  <w:r>
                    <w:rPr>
                      <w:rFonts w:ascii="Calibri" w:eastAsia="Times New Roman" w:hAnsi="Calibri"/>
                      <w:sz w:val="20"/>
                      <w:szCs w:val="20"/>
                    </w:rPr>
                    <w:t xml:space="preserve"> co</w:t>
                  </w:r>
                  <w:r w:rsidR="00DC7C35">
                    <w:rPr>
                      <w:rFonts w:ascii="Calibri" w:eastAsia="Times New Roman" w:hAnsi="Calibri"/>
                      <w:sz w:val="20"/>
                      <w:szCs w:val="20"/>
                    </w:rPr>
                    <w:t>mpression then became universal</w:t>
                  </w:r>
                </w:p>
              </w:tc>
            </w:tr>
            <w:tr w:rsidR="00816228" w:rsidTr="00300244">
              <w:trPr>
                <w:trHeight w:val="20"/>
              </w:trPr>
              <w:tc>
                <w:tcPr>
                  <w:tcW w:w="880" w:type="dxa"/>
                  <w:shd w:val="clear" w:color="auto" w:fill="auto"/>
                </w:tcPr>
                <w:p w:rsidR="00816228" w:rsidRDefault="00816228" w:rsidP="000447A2">
                  <w:pPr>
                    <w:rPr>
                      <w:rFonts w:ascii="Calibri" w:eastAsia="Times New Roman" w:hAnsi="Calibri"/>
                      <w:sz w:val="20"/>
                      <w:szCs w:val="20"/>
                    </w:rPr>
                  </w:pPr>
                  <w:r>
                    <w:rPr>
                      <w:rFonts w:ascii="Calibri" w:eastAsia="Times New Roman" w:hAnsi="Calibri"/>
                      <w:sz w:val="20"/>
                      <w:szCs w:val="20"/>
                    </w:rPr>
                    <w:t>1882</w:t>
                  </w:r>
                </w:p>
              </w:tc>
              <w:tc>
                <w:tcPr>
                  <w:tcW w:w="2409" w:type="dxa"/>
                  <w:shd w:val="clear" w:color="auto" w:fill="auto"/>
                </w:tcPr>
                <w:p w:rsidR="00816228" w:rsidRPr="00AC2E4F" w:rsidRDefault="00816228" w:rsidP="007C217E">
                  <w:pPr>
                    <w:rPr>
                      <w:rFonts w:ascii="Calibri" w:eastAsia="Times New Roman" w:hAnsi="Calibri"/>
                      <w:sz w:val="20"/>
                      <w:szCs w:val="20"/>
                    </w:rPr>
                  </w:pPr>
                  <w:r>
                    <w:rPr>
                      <w:rFonts w:ascii="Calibri" w:eastAsia="Times New Roman" w:hAnsi="Calibri"/>
                      <w:sz w:val="20"/>
                      <w:szCs w:val="20"/>
                    </w:rPr>
                    <w:t>James Atkinson</w:t>
                  </w:r>
                </w:p>
              </w:tc>
              <w:tc>
                <w:tcPr>
                  <w:tcW w:w="2764" w:type="dxa"/>
                  <w:shd w:val="clear" w:color="auto" w:fill="auto"/>
                </w:tcPr>
                <w:p w:rsidR="00816228" w:rsidRPr="007C49FC" w:rsidRDefault="00816228" w:rsidP="007C49FC">
                  <w:pPr>
                    <w:rPr>
                      <w:rFonts w:ascii="Calibri" w:eastAsia="Times New Roman" w:hAnsi="Calibri"/>
                      <w:sz w:val="20"/>
                      <w:szCs w:val="20"/>
                    </w:rPr>
                  </w:pPr>
                  <w:r>
                    <w:rPr>
                      <w:rFonts w:ascii="Calibri" w:eastAsia="Times New Roman" w:hAnsi="Calibri"/>
                      <w:sz w:val="20"/>
                      <w:szCs w:val="20"/>
                    </w:rPr>
                    <w:t>Atkinson cycle engine</w:t>
                  </w:r>
                </w:p>
              </w:tc>
              <w:tc>
                <w:tcPr>
                  <w:tcW w:w="2765" w:type="dxa"/>
                  <w:shd w:val="clear" w:color="auto" w:fill="auto"/>
                </w:tcPr>
                <w:p w:rsidR="00816228" w:rsidRDefault="00816228" w:rsidP="005C70D1">
                  <w:pPr>
                    <w:rPr>
                      <w:rFonts w:ascii="Calibri" w:eastAsia="Times New Roman" w:hAnsi="Calibri"/>
                      <w:sz w:val="20"/>
                      <w:szCs w:val="20"/>
                    </w:rPr>
                  </w:pPr>
                  <w:r>
                    <w:rPr>
                      <w:rFonts w:ascii="Calibri" w:eastAsia="Times New Roman" w:hAnsi="Calibri"/>
                      <w:sz w:val="20"/>
                      <w:szCs w:val="20"/>
                    </w:rPr>
                    <w:t>One power phase per revolution</w:t>
                  </w:r>
                </w:p>
              </w:tc>
            </w:tr>
            <w:tr w:rsidR="005C70D1" w:rsidTr="00300244">
              <w:trPr>
                <w:trHeight w:val="20"/>
              </w:trPr>
              <w:tc>
                <w:tcPr>
                  <w:tcW w:w="880" w:type="dxa"/>
                  <w:shd w:val="clear" w:color="auto" w:fill="auto"/>
                </w:tcPr>
                <w:p w:rsidR="005C70D1" w:rsidRPr="00AC2E4F" w:rsidRDefault="005C70D1" w:rsidP="001A3903">
                  <w:pPr>
                    <w:rPr>
                      <w:rFonts w:ascii="Calibri" w:eastAsia="Times New Roman" w:hAnsi="Calibri"/>
                      <w:sz w:val="20"/>
                      <w:szCs w:val="20"/>
                    </w:rPr>
                  </w:pPr>
                  <w:r>
                    <w:rPr>
                      <w:rFonts w:ascii="Calibri" w:eastAsia="Times New Roman" w:hAnsi="Calibri"/>
                      <w:sz w:val="20"/>
                      <w:szCs w:val="20"/>
                    </w:rPr>
                    <w:t>1884</w:t>
                  </w:r>
                </w:p>
              </w:tc>
              <w:tc>
                <w:tcPr>
                  <w:tcW w:w="2409" w:type="dxa"/>
                  <w:shd w:val="clear" w:color="auto" w:fill="auto"/>
                </w:tcPr>
                <w:p w:rsidR="005C70D1" w:rsidRPr="00AC2E4F" w:rsidRDefault="005C70D1" w:rsidP="001A3903">
                  <w:pPr>
                    <w:rPr>
                      <w:rFonts w:ascii="Calibri" w:eastAsia="Times New Roman" w:hAnsi="Calibri"/>
                      <w:sz w:val="20"/>
                      <w:szCs w:val="20"/>
                    </w:rPr>
                  </w:pPr>
                  <w:r>
                    <w:rPr>
                      <w:rFonts w:ascii="Calibri" w:eastAsia="Times New Roman" w:hAnsi="Calibri"/>
                      <w:sz w:val="20"/>
                      <w:szCs w:val="20"/>
                    </w:rPr>
                    <w:t>Edward Butler</w:t>
                  </w:r>
                </w:p>
              </w:tc>
              <w:tc>
                <w:tcPr>
                  <w:tcW w:w="2764" w:type="dxa"/>
                  <w:shd w:val="clear" w:color="auto" w:fill="auto"/>
                </w:tcPr>
                <w:p w:rsidR="005C70D1" w:rsidRDefault="005C70D1" w:rsidP="001A3903">
                  <w:pPr>
                    <w:rPr>
                      <w:rFonts w:ascii="Calibri" w:eastAsia="Times New Roman" w:hAnsi="Calibri"/>
                      <w:sz w:val="20"/>
                      <w:szCs w:val="20"/>
                    </w:rPr>
                  </w:pPr>
                  <w:r>
                    <w:rPr>
                      <w:rFonts w:ascii="Calibri" w:eastAsia="Times New Roman" w:hAnsi="Calibri"/>
                      <w:sz w:val="20"/>
                      <w:szCs w:val="20"/>
                    </w:rPr>
                    <w:t>First petrol (gasoline) internal combustion engine</w:t>
                  </w:r>
                </w:p>
              </w:tc>
              <w:tc>
                <w:tcPr>
                  <w:tcW w:w="2765" w:type="dxa"/>
                  <w:shd w:val="clear" w:color="auto" w:fill="auto"/>
                </w:tcPr>
                <w:p w:rsidR="005C70D1" w:rsidRDefault="005C70D1" w:rsidP="001A3903">
                  <w:pPr>
                    <w:rPr>
                      <w:rFonts w:ascii="Calibri" w:eastAsia="Times New Roman" w:hAnsi="Calibri"/>
                      <w:sz w:val="20"/>
                      <w:szCs w:val="20"/>
                    </w:rPr>
                  </w:pPr>
                </w:p>
              </w:tc>
            </w:tr>
            <w:tr w:rsidR="005C70D1" w:rsidTr="00300244">
              <w:trPr>
                <w:trHeight w:val="20"/>
              </w:trPr>
              <w:tc>
                <w:tcPr>
                  <w:tcW w:w="880" w:type="dxa"/>
                  <w:shd w:val="clear" w:color="auto" w:fill="auto"/>
                </w:tcPr>
                <w:p w:rsidR="005C70D1" w:rsidRPr="00AC2E4F" w:rsidRDefault="005C70D1" w:rsidP="000447A2">
                  <w:pPr>
                    <w:rPr>
                      <w:rFonts w:ascii="Calibri" w:eastAsia="Times New Roman" w:hAnsi="Calibri"/>
                      <w:sz w:val="20"/>
                      <w:szCs w:val="20"/>
                    </w:rPr>
                  </w:pPr>
                  <w:r>
                    <w:rPr>
                      <w:rFonts w:ascii="Calibri" w:eastAsia="Times New Roman" w:hAnsi="Calibri"/>
                      <w:sz w:val="20"/>
                      <w:szCs w:val="20"/>
                    </w:rPr>
                    <w:t>1885</w:t>
                  </w:r>
                </w:p>
              </w:tc>
              <w:tc>
                <w:tcPr>
                  <w:tcW w:w="2409" w:type="dxa"/>
                  <w:shd w:val="clear" w:color="auto" w:fill="auto"/>
                </w:tcPr>
                <w:p w:rsidR="005C70D1" w:rsidRPr="00AC2E4F" w:rsidRDefault="005C70D1" w:rsidP="00CB238C">
                  <w:pPr>
                    <w:rPr>
                      <w:rFonts w:ascii="Calibri" w:eastAsia="Times New Roman" w:hAnsi="Calibri"/>
                      <w:sz w:val="20"/>
                      <w:szCs w:val="20"/>
                    </w:rPr>
                  </w:pPr>
                  <w:r>
                    <w:rPr>
                      <w:rFonts w:ascii="Calibri" w:eastAsia="Times New Roman" w:hAnsi="Calibri"/>
                      <w:sz w:val="20"/>
                      <w:szCs w:val="20"/>
                    </w:rPr>
                    <w:t xml:space="preserve">Gottlieb Daimler </w:t>
                  </w:r>
                  <w:r w:rsidR="00CB238C">
                    <w:rPr>
                      <w:rFonts w:ascii="Calibri" w:eastAsia="Times New Roman" w:hAnsi="Calibri"/>
                      <w:sz w:val="20"/>
                      <w:szCs w:val="20"/>
                    </w:rPr>
                    <w:t>and</w:t>
                  </w:r>
                  <w:r>
                    <w:rPr>
                      <w:rFonts w:ascii="Calibri" w:eastAsia="Times New Roman" w:hAnsi="Calibri"/>
                      <w:sz w:val="20"/>
                      <w:szCs w:val="20"/>
                    </w:rPr>
                    <w:t xml:space="preserve"> Wilhelm </w:t>
                  </w:r>
                  <w:proofErr w:type="spellStart"/>
                  <w:r>
                    <w:rPr>
                      <w:rFonts w:ascii="Calibri" w:eastAsia="Times New Roman" w:hAnsi="Calibri"/>
                      <w:sz w:val="20"/>
                      <w:szCs w:val="20"/>
                    </w:rPr>
                    <w:t>Maybach</w:t>
                  </w:r>
                  <w:proofErr w:type="spellEnd"/>
                </w:p>
              </w:tc>
              <w:tc>
                <w:tcPr>
                  <w:tcW w:w="2764" w:type="dxa"/>
                  <w:shd w:val="clear" w:color="auto" w:fill="auto"/>
                </w:tcPr>
                <w:p w:rsidR="005C70D1" w:rsidRDefault="007C49FC" w:rsidP="007C49FC">
                  <w:pPr>
                    <w:rPr>
                      <w:rFonts w:ascii="Calibri" w:eastAsia="Times New Roman" w:hAnsi="Calibri"/>
                      <w:sz w:val="20"/>
                      <w:szCs w:val="20"/>
                    </w:rPr>
                  </w:pPr>
                  <w:r>
                    <w:rPr>
                      <w:rFonts w:ascii="Calibri" w:eastAsia="Times New Roman" w:hAnsi="Calibri"/>
                      <w:sz w:val="20"/>
                      <w:szCs w:val="20"/>
                    </w:rPr>
                    <w:t>F</w:t>
                  </w:r>
                  <w:r w:rsidR="005C70D1">
                    <w:rPr>
                      <w:rFonts w:ascii="Calibri" w:eastAsia="Times New Roman" w:hAnsi="Calibri"/>
                      <w:sz w:val="20"/>
                      <w:szCs w:val="20"/>
                    </w:rPr>
                    <w:t>irst</w:t>
                  </w:r>
                  <w:r>
                    <w:rPr>
                      <w:rFonts w:ascii="Calibri" w:eastAsia="Times New Roman" w:hAnsi="Calibri"/>
                      <w:sz w:val="20"/>
                      <w:szCs w:val="20"/>
                    </w:rPr>
                    <w:t xml:space="preserve"> automobile (Daimler </w:t>
                  </w:r>
                  <w:proofErr w:type="spellStart"/>
                  <w:r>
                    <w:rPr>
                      <w:rFonts w:ascii="Calibri" w:eastAsia="Times New Roman" w:hAnsi="Calibri"/>
                      <w:sz w:val="20"/>
                      <w:szCs w:val="20"/>
                    </w:rPr>
                    <w:t>Reitwagen</w:t>
                  </w:r>
                  <w:proofErr w:type="spellEnd"/>
                  <w:r>
                    <w:rPr>
                      <w:rFonts w:ascii="Calibri" w:eastAsia="Times New Roman" w:hAnsi="Calibri"/>
                      <w:sz w:val="20"/>
                      <w:szCs w:val="20"/>
                    </w:rPr>
                    <w:t>)</w:t>
                  </w:r>
                </w:p>
              </w:tc>
              <w:tc>
                <w:tcPr>
                  <w:tcW w:w="2765" w:type="dxa"/>
                  <w:shd w:val="clear" w:color="auto" w:fill="auto"/>
                </w:tcPr>
                <w:p w:rsidR="005C70D1" w:rsidRDefault="007C49FC" w:rsidP="007C49FC">
                  <w:pPr>
                    <w:rPr>
                      <w:rFonts w:ascii="Calibri" w:eastAsia="Times New Roman" w:hAnsi="Calibri"/>
                      <w:sz w:val="20"/>
                      <w:szCs w:val="20"/>
                    </w:rPr>
                  </w:pPr>
                  <w:r>
                    <w:rPr>
                      <w:rFonts w:ascii="Calibri" w:eastAsia="Times New Roman" w:hAnsi="Calibri"/>
                      <w:sz w:val="20"/>
                      <w:szCs w:val="20"/>
                    </w:rPr>
                    <w:t>High speed Otto engine developed in 1883</w:t>
                  </w:r>
                </w:p>
              </w:tc>
            </w:tr>
            <w:tr w:rsidR="005C70D1" w:rsidTr="00300244">
              <w:trPr>
                <w:trHeight w:val="20"/>
              </w:trPr>
              <w:tc>
                <w:tcPr>
                  <w:tcW w:w="880" w:type="dxa"/>
                  <w:shd w:val="clear" w:color="auto" w:fill="auto"/>
                </w:tcPr>
                <w:p w:rsidR="005C70D1" w:rsidRDefault="005C70D1" w:rsidP="000447A2">
                  <w:pPr>
                    <w:rPr>
                      <w:rFonts w:ascii="Calibri" w:eastAsia="Times New Roman" w:hAnsi="Calibri"/>
                      <w:sz w:val="20"/>
                      <w:szCs w:val="20"/>
                    </w:rPr>
                  </w:pPr>
                  <w:r>
                    <w:rPr>
                      <w:rFonts w:ascii="Calibri" w:eastAsia="Times New Roman" w:hAnsi="Calibri"/>
                      <w:sz w:val="20"/>
                      <w:szCs w:val="20"/>
                    </w:rPr>
                    <w:t>1886</w:t>
                  </w:r>
                </w:p>
              </w:tc>
              <w:tc>
                <w:tcPr>
                  <w:tcW w:w="2409" w:type="dxa"/>
                  <w:shd w:val="clear" w:color="auto" w:fill="auto"/>
                </w:tcPr>
                <w:p w:rsidR="005C70D1" w:rsidRDefault="005C70D1" w:rsidP="007C217E">
                  <w:pPr>
                    <w:rPr>
                      <w:rFonts w:ascii="Calibri" w:eastAsia="Times New Roman" w:hAnsi="Calibri"/>
                      <w:sz w:val="20"/>
                      <w:szCs w:val="20"/>
                    </w:rPr>
                  </w:pPr>
                  <w:r>
                    <w:rPr>
                      <w:rFonts w:ascii="Calibri" w:eastAsia="Times New Roman" w:hAnsi="Calibri"/>
                      <w:sz w:val="20"/>
                      <w:szCs w:val="20"/>
                    </w:rPr>
                    <w:t>Karl Benz</w:t>
                  </w:r>
                </w:p>
              </w:tc>
              <w:tc>
                <w:tcPr>
                  <w:tcW w:w="2764" w:type="dxa"/>
                  <w:shd w:val="clear" w:color="auto" w:fill="auto"/>
                </w:tcPr>
                <w:p w:rsidR="005C70D1" w:rsidRDefault="007C49FC" w:rsidP="001A3903">
                  <w:pPr>
                    <w:rPr>
                      <w:rFonts w:ascii="Calibri" w:eastAsia="Times New Roman" w:hAnsi="Calibri"/>
                      <w:sz w:val="20"/>
                      <w:szCs w:val="20"/>
                    </w:rPr>
                  </w:pPr>
                  <w:r>
                    <w:rPr>
                      <w:rFonts w:ascii="Calibri" w:eastAsia="Times New Roman" w:hAnsi="Calibri"/>
                      <w:sz w:val="20"/>
                      <w:szCs w:val="20"/>
                    </w:rPr>
                    <w:t>First cars in production</w:t>
                  </w:r>
                </w:p>
              </w:tc>
              <w:tc>
                <w:tcPr>
                  <w:tcW w:w="2765" w:type="dxa"/>
                  <w:shd w:val="clear" w:color="auto" w:fill="auto"/>
                </w:tcPr>
                <w:p w:rsidR="005C70D1" w:rsidRDefault="007C49FC" w:rsidP="001A3903">
                  <w:pPr>
                    <w:rPr>
                      <w:rFonts w:ascii="Calibri" w:eastAsia="Times New Roman" w:hAnsi="Calibri"/>
                      <w:sz w:val="20"/>
                      <w:szCs w:val="20"/>
                    </w:rPr>
                  </w:pPr>
                  <w:r>
                    <w:rPr>
                      <w:rFonts w:ascii="Calibri" w:eastAsia="Times New Roman" w:hAnsi="Calibri"/>
                      <w:sz w:val="20"/>
                      <w:szCs w:val="20"/>
                    </w:rPr>
                    <w:t>4-stroke engine automobile</w:t>
                  </w:r>
                </w:p>
              </w:tc>
            </w:tr>
            <w:tr w:rsidR="00816228" w:rsidTr="00300244">
              <w:trPr>
                <w:trHeight w:val="20"/>
              </w:trPr>
              <w:tc>
                <w:tcPr>
                  <w:tcW w:w="880" w:type="dxa"/>
                  <w:shd w:val="clear" w:color="auto" w:fill="auto"/>
                </w:tcPr>
                <w:p w:rsidR="00816228" w:rsidRDefault="00816228" w:rsidP="000447A2">
                  <w:pPr>
                    <w:rPr>
                      <w:rFonts w:ascii="Calibri" w:eastAsia="Times New Roman" w:hAnsi="Calibri"/>
                      <w:sz w:val="20"/>
                      <w:szCs w:val="20"/>
                    </w:rPr>
                  </w:pPr>
                  <w:r>
                    <w:rPr>
                      <w:rFonts w:ascii="Calibri" w:eastAsia="Times New Roman" w:hAnsi="Calibri"/>
                      <w:sz w:val="20"/>
                      <w:szCs w:val="20"/>
                    </w:rPr>
                    <w:t>1889</w:t>
                  </w:r>
                </w:p>
              </w:tc>
              <w:tc>
                <w:tcPr>
                  <w:tcW w:w="2409" w:type="dxa"/>
                  <w:shd w:val="clear" w:color="auto" w:fill="auto"/>
                </w:tcPr>
                <w:p w:rsidR="00816228" w:rsidRDefault="00816228" w:rsidP="007C217E">
                  <w:pPr>
                    <w:rPr>
                      <w:rFonts w:ascii="Calibri" w:eastAsia="Times New Roman" w:hAnsi="Calibri"/>
                      <w:sz w:val="20"/>
                      <w:szCs w:val="20"/>
                    </w:rPr>
                  </w:pPr>
                  <w:r>
                    <w:rPr>
                      <w:rFonts w:ascii="Calibri" w:eastAsia="Times New Roman" w:hAnsi="Calibri"/>
                      <w:sz w:val="20"/>
                      <w:szCs w:val="20"/>
                    </w:rPr>
                    <w:t>Felix Millet</w:t>
                  </w:r>
                </w:p>
              </w:tc>
              <w:tc>
                <w:tcPr>
                  <w:tcW w:w="2764" w:type="dxa"/>
                  <w:shd w:val="clear" w:color="auto" w:fill="auto"/>
                </w:tcPr>
                <w:p w:rsidR="00816228" w:rsidRDefault="00816228" w:rsidP="001A3903">
                  <w:pPr>
                    <w:rPr>
                      <w:rFonts w:ascii="Calibri" w:eastAsia="Times New Roman" w:hAnsi="Calibri"/>
                      <w:sz w:val="20"/>
                      <w:szCs w:val="20"/>
                    </w:rPr>
                  </w:pPr>
                  <w:r>
                    <w:rPr>
                      <w:rFonts w:ascii="Calibri" w:eastAsia="Times New Roman" w:hAnsi="Calibri"/>
                      <w:sz w:val="20"/>
                      <w:szCs w:val="20"/>
                    </w:rPr>
                    <w:t>First vehicle powered by a rotary engine</w:t>
                  </w:r>
                </w:p>
              </w:tc>
              <w:tc>
                <w:tcPr>
                  <w:tcW w:w="2765" w:type="dxa"/>
                  <w:shd w:val="clear" w:color="auto" w:fill="auto"/>
                </w:tcPr>
                <w:p w:rsidR="00816228" w:rsidRDefault="00042D04" w:rsidP="001A3903">
                  <w:pPr>
                    <w:rPr>
                      <w:rFonts w:ascii="Calibri" w:eastAsia="Times New Roman" w:hAnsi="Calibri"/>
                      <w:sz w:val="20"/>
                      <w:szCs w:val="20"/>
                    </w:rPr>
                  </w:pPr>
                  <w:r>
                    <w:rPr>
                      <w:rFonts w:ascii="Calibri" w:eastAsia="Times New Roman" w:hAnsi="Calibri"/>
                      <w:sz w:val="20"/>
                      <w:szCs w:val="20"/>
                    </w:rPr>
                    <w:t xml:space="preserve">Engine patented 1888. </w:t>
                  </w:r>
                  <w:r w:rsidR="00917E7E">
                    <w:rPr>
                      <w:rFonts w:ascii="Calibri" w:eastAsia="Times New Roman" w:hAnsi="Calibri"/>
                      <w:sz w:val="20"/>
                      <w:szCs w:val="20"/>
                    </w:rPr>
                    <w:t xml:space="preserve">5 </w:t>
                  </w:r>
                  <w:proofErr w:type="spellStart"/>
                  <w:r w:rsidR="00917E7E">
                    <w:rPr>
                      <w:rFonts w:ascii="Calibri" w:eastAsia="Times New Roman" w:hAnsi="Calibri"/>
                      <w:sz w:val="20"/>
                      <w:szCs w:val="20"/>
                    </w:rPr>
                    <w:t>cyl</w:t>
                  </w:r>
                  <w:proofErr w:type="spellEnd"/>
                  <w:r w:rsidR="00917E7E">
                    <w:rPr>
                      <w:rFonts w:ascii="Calibri" w:eastAsia="Times New Roman" w:hAnsi="Calibri"/>
                      <w:sz w:val="20"/>
                      <w:szCs w:val="20"/>
                    </w:rPr>
                    <w:t xml:space="preserve"> rotary engine built into a bicycle wheel (motorcycle)</w:t>
                  </w:r>
                </w:p>
              </w:tc>
            </w:tr>
            <w:tr w:rsidR="00042D04" w:rsidTr="00300244">
              <w:trPr>
                <w:trHeight w:val="20"/>
              </w:trPr>
              <w:tc>
                <w:tcPr>
                  <w:tcW w:w="880" w:type="dxa"/>
                  <w:shd w:val="clear" w:color="auto" w:fill="auto"/>
                </w:tcPr>
                <w:p w:rsidR="00042D04" w:rsidRDefault="00C256A8" w:rsidP="000447A2">
                  <w:pPr>
                    <w:rPr>
                      <w:rFonts w:ascii="Calibri" w:eastAsia="Times New Roman" w:hAnsi="Calibri"/>
                      <w:sz w:val="20"/>
                      <w:szCs w:val="20"/>
                    </w:rPr>
                  </w:pPr>
                  <w:r>
                    <w:rPr>
                      <w:rFonts w:ascii="Calibri" w:eastAsia="Times New Roman" w:hAnsi="Calibri"/>
                      <w:sz w:val="20"/>
                      <w:szCs w:val="20"/>
                    </w:rPr>
                    <w:t>1890</w:t>
                  </w:r>
                  <w:r w:rsidR="00042D04">
                    <w:rPr>
                      <w:rFonts w:ascii="Calibri" w:eastAsia="Times New Roman" w:hAnsi="Calibri"/>
                      <w:sz w:val="20"/>
                      <w:szCs w:val="20"/>
                    </w:rPr>
                    <w:t>s</w:t>
                  </w:r>
                </w:p>
              </w:tc>
              <w:tc>
                <w:tcPr>
                  <w:tcW w:w="2409" w:type="dxa"/>
                  <w:shd w:val="clear" w:color="auto" w:fill="auto"/>
                </w:tcPr>
                <w:p w:rsidR="00042D04" w:rsidRDefault="00042D04" w:rsidP="007C217E">
                  <w:pPr>
                    <w:rPr>
                      <w:rFonts w:ascii="Calibri" w:eastAsia="Times New Roman" w:hAnsi="Calibri"/>
                      <w:sz w:val="20"/>
                      <w:szCs w:val="20"/>
                    </w:rPr>
                  </w:pPr>
                  <w:r>
                    <w:rPr>
                      <w:rFonts w:ascii="Calibri" w:eastAsia="Times New Roman" w:hAnsi="Calibri"/>
                      <w:sz w:val="20"/>
                      <w:szCs w:val="20"/>
                    </w:rPr>
                    <w:t xml:space="preserve">Stephen </w:t>
                  </w:r>
                  <w:proofErr w:type="spellStart"/>
                  <w:r>
                    <w:rPr>
                      <w:rFonts w:ascii="Calibri" w:eastAsia="Times New Roman" w:hAnsi="Calibri"/>
                      <w:sz w:val="20"/>
                      <w:szCs w:val="20"/>
                    </w:rPr>
                    <w:t>Balzer</w:t>
                  </w:r>
                  <w:proofErr w:type="spellEnd"/>
                </w:p>
              </w:tc>
              <w:tc>
                <w:tcPr>
                  <w:tcW w:w="2764" w:type="dxa"/>
                  <w:shd w:val="clear" w:color="auto" w:fill="auto"/>
                </w:tcPr>
                <w:p w:rsidR="00042D04" w:rsidRDefault="00042D04" w:rsidP="001A3903">
                  <w:pPr>
                    <w:rPr>
                      <w:rFonts w:ascii="Calibri" w:eastAsia="Times New Roman" w:hAnsi="Calibri"/>
                      <w:sz w:val="20"/>
                      <w:szCs w:val="20"/>
                    </w:rPr>
                  </w:pPr>
                  <w:r>
                    <w:rPr>
                      <w:rFonts w:ascii="Calibri" w:eastAsia="Times New Roman" w:hAnsi="Calibri"/>
                      <w:sz w:val="20"/>
                      <w:szCs w:val="20"/>
                    </w:rPr>
                    <w:t>Constructed rotary engines</w:t>
                  </w:r>
                </w:p>
              </w:tc>
              <w:tc>
                <w:tcPr>
                  <w:tcW w:w="2765" w:type="dxa"/>
                  <w:shd w:val="clear" w:color="auto" w:fill="auto"/>
                </w:tcPr>
                <w:p w:rsidR="00042D04" w:rsidRDefault="00042D04" w:rsidP="001A3903">
                  <w:pPr>
                    <w:rPr>
                      <w:rFonts w:ascii="Calibri" w:eastAsia="Times New Roman" w:hAnsi="Calibri"/>
                      <w:sz w:val="20"/>
                      <w:szCs w:val="20"/>
                    </w:rPr>
                  </w:pPr>
                  <w:r>
                    <w:rPr>
                      <w:rFonts w:ascii="Calibri" w:eastAsia="Times New Roman" w:hAnsi="Calibri"/>
                      <w:sz w:val="20"/>
                      <w:szCs w:val="20"/>
                    </w:rPr>
                    <w:t>Bankrupt. Took part</w:t>
                  </w:r>
                  <w:r w:rsidR="00300244">
                    <w:rPr>
                      <w:rFonts w:ascii="Calibri" w:eastAsia="Times New Roman" w:hAnsi="Calibri"/>
                      <w:sz w:val="20"/>
                      <w:szCs w:val="20"/>
                    </w:rPr>
                    <w:t xml:space="preserve"> in Langley</w:t>
                  </w:r>
                  <w:r w:rsidR="006C532D">
                    <w:rPr>
                      <w:rFonts w:ascii="Calibri" w:eastAsia="Times New Roman" w:hAnsi="Calibri"/>
                      <w:sz w:val="20"/>
                      <w:szCs w:val="20"/>
                    </w:rPr>
                    <w:t>’</w:t>
                  </w:r>
                  <w:r w:rsidR="00300244">
                    <w:rPr>
                      <w:rFonts w:ascii="Calibri" w:eastAsia="Times New Roman" w:hAnsi="Calibri"/>
                      <w:sz w:val="20"/>
                      <w:szCs w:val="20"/>
                    </w:rPr>
                    <w:t>s Aerodrome attempts</w:t>
                  </w:r>
                </w:p>
              </w:tc>
            </w:tr>
          </w:tbl>
          <w:p w:rsidR="00DC7C35" w:rsidRDefault="00DC7C35"/>
          <w:tbl>
            <w:tblPr>
              <w:tblStyle w:val="TableGrid"/>
              <w:tblW w:w="0" w:type="auto"/>
              <w:tblLayout w:type="fixed"/>
              <w:tblLook w:val="04A0" w:firstRow="1" w:lastRow="0" w:firstColumn="1" w:lastColumn="0" w:noHBand="0" w:noVBand="1"/>
            </w:tblPr>
            <w:tblGrid>
              <w:gridCol w:w="1021"/>
              <w:gridCol w:w="2268"/>
              <w:gridCol w:w="2764"/>
              <w:gridCol w:w="2765"/>
            </w:tblGrid>
            <w:tr w:rsidR="00300244" w:rsidTr="00300244">
              <w:trPr>
                <w:trHeight w:val="20"/>
              </w:trPr>
              <w:tc>
                <w:tcPr>
                  <w:tcW w:w="1021" w:type="dxa"/>
                  <w:shd w:val="clear" w:color="auto" w:fill="auto"/>
                  <w:vAlign w:val="center"/>
                </w:tcPr>
                <w:p w:rsidR="00300244" w:rsidRPr="0005065D" w:rsidRDefault="00300244" w:rsidP="006C532D">
                  <w:pPr>
                    <w:jc w:val="center"/>
                    <w:rPr>
                      <w:rFonts w:ascii="Calibri" w:eastAsia="Times New Roman" w:hAnsi="Calibri"/>
                      <w:b/>
                      <w:sz w:val="20"/>
                      <w:szCs w:val="20"/>
                    </w:rPr>
                  </w:pPr>
                  <w:r w:rsidRPr="0005065D">
                    <w:rPr>
                      <w:rFonts w:ascii="Calibri" w:eastAsia="Times New Roman" w:hAnsi="Calibri"/>
                      <w:b/>
                      <w:sz w:val="20"/>
                      <w:szCs w:val="20"/>
                    </w:rPr>
                    <w:lastRenderedPageBreak/>
                    <w:t>Date</w:t>
                  </w:r>
                </w:p>
              </w:tc>
              <w:tc>
                <w:tcPr>
                  <w:tcW w:w="2268" w:type="dxa"/>
                  <w:shd w:val="clear" w:color="auto" w:fill="auto"/>
                  <w:vAlign w:val="center"/>
                </w:tcPr>
                <w:p w:rsidR="00300244" w:rsidRPr="0005065D" w:rsidRDefault="00300244" w:rsidP="006C532D">
                  <w:pPr>
                    <w:jc w:val="center"/>
                    <w:rPr>
                      <w:rFonts w:ascii="Calibri" w:eastAsia="Times New Roman" w:hAnsi="Calibri"/>
                      <w:b/>
                      <w:sz w:val="20"/>
                      <w:szCs w:val="20"/>
                    </w:rPr>
                  </w:pPr>
                  <w:r w:rsidRPr="0005065D">
                    <w:rPr>
                      <w:rFonts w:ascii="Calibri" w:eastAsia="Times New Roman" w:hAnsi="Calibri"/>
                      <w:b/>
                      <w:sz w:val="20"/>
                      <w:szCs w:val="20"/>
                    </w:rPr>
                    <w:t>Person/company</w:t>
                  </w:r>
                </w:p>
              </w:tc>
              <w:tc>
                <w:tcPr>
                  <w:tcW w:w="2764" w:type="dxa"/>
                  <w:shd w:val="clear" w:color="auto" w:fill="auto"/>
                  <w:vAlign w:val="center"/>
                </w:tcPr>
                <w:p w:rsidR="00300244" w:rsidRPr="0005065D" w:rsidRDefault="00C256A8" w:rsidP="006C532D">
                  <w:pPr>
                    <w:jc w:val="center"/>
                    <w:rPr>
                      <w:rFonts w:ascii="Calibri" w:eastAsia="Times New Roman" w:hAnsi="Calibri"/>
                      <w:b/>
                      <w:sz w:val="20"/>
                      <w:szCs w:val="20"/>
                    </w:rPr>
                  </w:pPr>
                  <w:r>
                    <w:rPr>
                      <w:rFonts w:ascii="Calibri" w:eastAsia="Times New Roman" w:hAnsi="Calibri"/>
                      <w:b/>
                      <w:sz w:val="20"/>
                      <w:szCs w:val="20"/>
                    </w:rPr>
                    <w:t>Major development</w:t>
                  </w:r>
                </w:p>
              </w:tc>
              <w:tc>
                <w:tcPr>
                  <w:tcW w:w="2765" w:type="dxa"/>
                  <w:shd w:val="clear" w:color="auto" w:fill="auto"/>
                  <w:vAlign w:val="center"/>
                </w:tcPr>
                <w:p w:rsidR="00300244" w:rsidRDefault="00300244" w:rsidP="006C532D">
                  <w:pPr>
                    <w:jc w:val="center"/>
                    <w:rPr>
                      <w:rFonts w:ascii="Calibri" w:eastAsia="Times New Roman" w:hAnsi="Calibri"/>
                      <w:b/>
                      <w:sz w:val="20"/>
                      <w:szCs w:val="20"/>
                    </w:rPr>
                  </w:pPr>
                  <w:r>
                    <w:rPr>
                      <w:rFonts w:ascii="Calibri" w:eastAsia="Times New Roman" w:hAnsi="Calibri"/>
                      <w:b/>
                      <w:sz w:val="20"/>
                      <w:szCs w:val="20"/>
                    </w:rPr>
                    <w:t>Notes</w:t>
                  </w:r>
                </w:p>
              </w:tc>
            </w:tr>
            <w:tr w:rsidR="005C70D1" w:rsidTr="00300244">
              <w:trPr>
                <w:trHeight w:val="20"/>
              </w:trPr>
              <w:tc>
                <w:tcPr>
                  <w:tcW w:w="1021" w:type="dxa"/>
                  <w:shd w:val="clear" w:color="auto" w:fill="auto"/>
                </w:tcPr>
                <w:p w:rsidR="005C70D1" w:rsidRPr="00AC2E4F" w:rsidRDefault="005C70D1" w:rsidP="000447A2">
                  <w:pPr>
                    <w:rPr>
                      <w:rFonts w:ascii="Calibri" w:eastAsia="Times New Roman" w:hAnsi="Calibri"/>
                      <w:sz w:val="20"/>
                      <w:szCs w:val="20"/>
                    </w:rPr>
                  </w:pPr>
                  <w:r>
                    <w:rPr>
                      <w:rFonts w:ascii="Calibri" w:eastAsia="Times New Roman" w:hAnsi="Calibri"/>
                      <w:sz w:val="20"/>
                      <w:szCs w:val="20"/>
                    </w:rPr>
                    <w:t>1893</w:t>
                  </w:r>
                </w:p>
              </w:tc>
              <w:tc>
                <w:tcPr>
                  <w:tcW w:w="2268" w:type="dxa"/>
                  <w:shd w:val="clear" w:color="auto" w:fill="auto"/>
                </w:tcPr>
                <w:p w:rsidR="005C70D1" w:rsidRPr="00AC2E4F" w:rsidRDefault="005C70D1" w:rsidP="000D1C2D">
                  <w:pPr>
                    <w:rPr>
                      <w:rFonts w:ascii="Calibri" w:eastAsia="Times New Roman" w:hAnsi="Calibri"/>
                      <w:sz w:val="20"/>
                      <w:szCs w:val="20"/>
                    </w:rPr>
                  </w:pPr>
                  <w:r>
                    <w:rPr>
                      <w:rFonts w:ascii="Calibri" w:eastAsia="Times New Roman" w:hAnsi="Calibri"/>
                      <w:sz w:val="20"/>
                      <w:szCs w:val="20"/>
                    </w:rPr>
                    <w:t>Rudolph Diesel</w:t>
                  </w:r>
                </w:p>
              </w:tc>
              <w:tc>
                <w:tcPr>
                  <w:tcW w:w="2764" w:type="dxa"/>
                  <w:shd w:val="clear" w:color="auto" w:fill="auto"/>
                </w:tcPr>
                <w:p w:rsidR="005C70D1" w:rsidRPr="00AC2E4F" w:rsidRDefault="007C49FC" w:rsidP="002767EE">
                  <w:pPr>
                    <w:rPr>
                      <w:rFonts w:ascii="Calibri" w:eastAsia="Times New Roman" w:hAnsi="Calibri"/>
                      <w:sz w:val="20"/>
                      <w:szCs w:val="20"/>
                    </w:rPr>
                  </w:pPr>
                  <w:r>
                    <w:rPr>
                      <w:rFonts w:ascii="Calibri" w:eastAsia="Times New Roman" w:hAnsi="Calibri"/>
                      <w:sz w:val="20"/>
                      <w:szCs w:val="20"/>
                    </w:rPr>
                    <w:t>Diesel engine</w:t>
                  </w:r>
                </w:p>
              </w:tc>
              <w:tc>
                <w:tcPr>
                  <w:tcW w:w="2765" w:type="dxa"/>
                  <w:shd w:val="clear" w:color="auto" w:fill="auto"/>
                </w:tcPr>
                <w:p w:rsidR="005C70D1" w:rsidRDefault="005C70D1" w:rsidP="002767EE">
                  <w:pPr>
                    <w:rPr>
                      <w:rFonts w:ascii="Calibri" w:eastAsia="Times New Roman" w:hAnsi="Calibri"/>
                      <w:sz w:val="20"/>
                      <w:szCs w:val="20"/>
                    </w:rPr>
                  </w:pPr>
                </w:p>
              </w:tc>
            </w:tr>
            <w:tr w:rsidR="005C70D1" w:rsidTr="00300244">
              <w:trPr>
                <w:trHeight w:val="20"/>
              </w:trPr>
              <w:tc>
                <w:tcPr>
                  <w:tcW w:w="1021" w:type="dxa"/>
                  <w:shd w:val="clear" w:color="auto" w:fill="auto"/>
                </w:tcPr>
                <w:p w:rsidR="005C70D1" w:rsidRPr="00A52BB6" w:rsidRDefault="005C70D1" w:rsidP="000447A2">
                  <w:pPr>
                    <w:rPr>
                      <w:rFonts w:ascii="Calibri" w:eastAsia="Times New Roman" w:hAnsi="Calibri"/>
                      <w:sz w:val="20"/>
                      <w:szCs w:val="20"/>
                    </w:rPr>
                  </w:pPr>
                  <w:r>
                    <w:rPr>
                      <w:rFonts w:ascii="Calibri" w:eastAsia="Times New Roman" w:hAnsi="Calibri"/>
                      <w:sz w:val="20"/>
                      <w:szCs w:val="20"/>
                    </w:rPr>
                    <w:t>1896</w:t>
                  </w:r>
                </w:p>
              </w:tc>
              <w:tc>
                <w:tcPr>
                  <w:tcW w:w="2268" w:type="dxa"/>
                  <w:shd w:val="clear" w:color="auto" w:fill="auto"/>
                </w:tcPr>
                <w:p w:rsidR="005C70D1" w:rsidRPr="00A52BB6" w:rsidRDefault="005C70D1" w:rsidP="007C217E">
                  <w:pPr>
                    <w:rPr>
                      <w:rFonts w:ascii="Calibri" w:eastAsia="Times New Roman" w:hAnsi="Calibri"/>
                      <w:sz w:val="20"/>
                      <w:szCs w:val="20"/>
                    </w:rPr>
                  </w:pPr>
                  <w:r>
                    <w:rPr>
                      <w:rFonts w:ascii="Calibri" w:eastAsia="Times New Roman" w:hAnsi="Calibri"/>
                      <w:sz w:val="20"/>
                      <w:szCs w:val="20"/>
                    </w:rPr>
                    <w:t>Karl Benz</w:t>
                  </w:r>
                </w:p>
              </w:tc>
              <w:tc>
                <w:tcPr>
                  <w:tcW w:w="2764" w:type="dxa"/>
                  <w:shd w:val="clear" w:color="auto" w:fill="auto"/>
                </w:tcPr>
                <w:p w:rsidR="005C70D1" w:rsidRPr="007C49FC" w:rsidRDefault="007C49FC" w:rsidP="00077051">
                  <w:pPr>
                    <w:rPr>
                      <w:rFonts w:ascii="Calibri" w:eastAsia="Times New Roman" w:hAnsi="Calibri"/>
                      <w:sz w:val="20"/>
                      <w:szCs w:val="20"/>
                    </w:rPr>
                  </w:pPr>
                  <w:r w:rsidRPr="007C49FC">
                    <w:rPr>
                      <w:rFonts w:ascii="Calibri" w:eastAsia="Times New Roman" w:hAnsi="Calibri"/>
                      <w:sz w:val="20"/>
                      <w:szCs w:val="20"/>
                    </w:rPr>
                    <w:t xml:space="preserve">Boxer engine (horizontally </w:t>
                  </w:r>
                  <w:r w:rsidR="00300244">
                    <w:rPr>
                      <w:rFonts w:ascii="Calibri" w:eastAsia="Times New Roman" w:hAnsi="Calibri"/>
                      <w:sz w:val="20"/>
                      <w:szCs w:val="20"/>
                    </w:rPr>
                    <w:t>opposed engine or flat engine)</w:t>
                  </w:r>
                </w:p>
              </w:tc>
              <w:tc>
                <w:tcPr>
                  <w:tcW w:w="2765" w:type="dxa"/>
                  <w:shd w:val="clear" w:color="auto" w:fill="auto"/>
                </w:tcPr>
                <w:p w:rsidR="005C70D1" w:rsidRDefault="007C49FC" w:rsidP="007C49FC">
                  <w:pPr>
                    <w:rPr>
                      <w:rFonts w:ascii="Calibri" w:eastAsia="Times New Roman" w:hAnsi="Calibri"/>
                      <w:sz w:val="20"/>
                      <w:szCs w:val="20"/>
                    </w:rPr>
                  </w:pPr>
                  <w:r>
                    <w:rPr>
                      <w:rFonts w:ascii="Calibri" w:eastAsia="Times New Roman" w:hAnsi="Calibri"/>
                      <w:sz w:val="20"/>
                      <w:szCs w:val="20"/>
                    </w:rPr>
                    <w:t>The corresponding pistons reach top</w:t>
                  </w:r>
                  <w:r w:rsidR="00816228">
                    <w:rPr>
                      <w:rFonts w:ascii="Calibri" w:eastAsia="Times New Roman" w:hAnsi="Calibri"/>
                      <w:sz w:val="20"/>
                      <w:szCs w:val="20"/>
                    </w:rPr>
                    <w:t xml:space="preserve"> </w:t>
                  </w:r>
                  <w:r>
                    <w:rPr>
                      <w:rFonts w:ascii="Calibri" w:eastAsia="Times New Roman" w:hAnsi="Calibri"/>
                      <w:sz w:val="20"/>
                      <w:szCs w:val="20"/>
                    </w:rPr>
                    <w:t>dead centre at the same time, b</w:t>
                  </w:r>
                  <w:r w:rsidR="00300244">
                    <w:rPr>
                      <w:rFonts w:ascii="Calibri" w:eastAsia="Times New Roman" w:hAnsi="Calibri"/>
                      <w:sz w:val="20"/>
                      <w:szCs w:val="20"/>
                    </w:rPr>
                    <w:t>alancing each other in momentum</w:t>
                  </w:r>
                </w:p>
              </w:tc>
            </w:tr>
            <w:tr w:rsidR="00042D04" w:rsidTr="00300244">
              <w:trPr>
                <w:trHeight w:val="20"/>
              </w:trPr>
              <w:tc>
                <w:tcPr>
                  <w:tcW w:w="1021" w:type="dxa"/>
                  <w:shd w:val="clear" w:color="auto" w:fill="auto"/>
                </w:tcPr>
                <w:p w:rsidR="00042D04" w:rsidRDefault="00042D04" w:rsidP="000447A2">
                  <w:pPr>
                    <w:rPr>
                      <w:rFonts w:ascii="Calibri" w:eastAsia="Times New Roman" w:hAnsi="Calibri"/>
                      <w:sz w:val="20"/>
                      <w:szCs w:val="20"/>
                    </w:rPr>
                  </w:pPr>
                  <w:r>
                    <w:rPr>
                      <w:rFonts w:ascii="Calibri" w:eastAsia="Times New Roman" w:hAnsi="Calibri"/>
                      <w:sz w:val="20"/>
                      <w:szCs w:val="20"/>
                    </w:rPr>
                    <w:t>1898</w:t>
                  </w:r>
                </w:p>
              </w:tc>
              <w:tc>
                <w:tcPr>
                  <w:tcW w:w="2268" w:type="dxa"/>
                  <w:shd w:val="clear" w:color="auto" w:fill="auto"/>
                </w:tcPr>
                <w:p w:rsidR="00CF7A66" w:rsidRDefault="00042D04" w:rsidP="007C217E">
                  <w:pPr>
                    <w:rPr>
                      <w:rFonts w:ascii="Calibri" w:eastAsia="Times New Roman" w:hAnsi="Calibri"/>
                      <w:sz w:val="20"/>
                      <w:szCs w:val="20"/>
                    </w:rPr>
                  </w:pPr>
                  <w:r>
                    <w:rPr>
                      <w:rFonts w:ascii="Calibri" w:eastAsia="Times New Roman" w:hAnsi="Calibri"/>
                      <w:sz w:val="20"/>
                      <w:szCs w:val="20"/>
                    </w:rPr>
                    <w:t>Adams-Farwell/</w:t>
                  </w:r>
                </w:p>
                <w:p w:rsidR="00042D04" w:rsidRDefault="00042D04" w:rsidP="007C217E">
                  <w:pPr>
                    <w:rPr>
                      <w:rFonts w:ascii="Calibri" w:eastAsia="Times New Roman" w:hAnsi="Calibri"/>
                      <w:sz w:val="20"/>
                      <w:szCs w:val="20"/>
                    </w:rPr>
                  </w:pPr>
                  <w:r>
                    <w:rPr>
                      <w:rFonts w:ascii="Calibri" w:eastAsia="Times New Roman" w:hAnsi="Calibri"/>
                      <w:sz w:val="20"/>
                      <w:szCs w:val="20"/>
                    </w:rPr>
                    <w:t>Fay Oliver Farwell</w:t>
                  </w:r>
                </w:p>
              </w:tc>
              <w:tc>
                <w:tcPr>
                  <w:tcW w:w="2764" w:type="dxa"/>
                  <w:shd w:val="clear" w:color="auto" w:fill="auto"/>
                </w:tcPr>
                <w:p w:rsidR="00042D04" w:rsidRPr="007C49FC" w:rsidRDefault="00042D04" w:rsidP="00077051">
                  <w:pPr>
                    <w:rPr>
                      <w:rFonts w:ascii="Calibri" w:eastAsia="Times New Roman" w:hAnsi="Calibri"/>
                      <w:sz w:val="20"/>
                      <w:szCs w:val="20"/>
                    </w:rPr>
                  </w:pPr>
                  <w:r>
                    <w:rPr>
                      <w:rFonts w:ascii="Calibri" w:eastAsia="Times New Roman" w:hAnsi="Calibri"/>
                      <w:sz w:val="20"/>
                      <w:szCs w:val="20"/>
                    </w:rPr>
                    <w:t xml:space="preserve">3 </w:t>
                  </w:r>
                  <w:proofErr w:type="spellStart"/>
                  <w:r>
                    <w:rPr>
                      <w:rFonts w:ascii="Calibri" w:eastAsia="Times New Roman" w:hAnsi="Calibri"/>
                      <w:sz w:val="20"/>
                      <w:szCs w:val="20"/>
                    </w:rPr>
                    <w:t>cyl</w:t>
                  </w:r>
                  <w:proofErr w:type="spellEnd"/>
                  <w:r>
                    <w:rPr>
                      <w:rFonts w:ascii="Calibri" w:eastAsia="Times New Roman" w:hAnsi="Calibri"/>
                      <w:sz w:val="20"/>
                      <w:szCs w:val="20"/>
                    </w:rPr>
                    <w:t xml:space="preserve"> rotary engines</w:t>
                  </w:r>
                </w:p>
              </w:tc>
              <w:tc>
                <w:tcPr>
                  <w:tcW w:w="2765" w:type="dxa"/>
                  <w:shd w:val="clear" w:color="auto" w:fill="auto"/>
                </w:tcPr>
                <w:p w:rsidR="00042D04" w:rsidRDefault="00BE4145" w:rsidP="007C49FC">
                  <w:pPr>
                    <w:rPr>
                      <w:rFonts w:ascii="Calibri" w:eastAsia="Times New Roman" w:hAnsi="Calibri"/>
                      <w:sz w:val="20"/>
                      <w:szCs w:val="20"/>
                    </w:rPr>
                  </w:pPr>
                  <w:r>
                    <w:rPr>
                      <w:rFonts w:ascii="Calibri" w:eastAsia="Times New Roman" w:hAnsi="Calibri"/>
                      <w:sz w:val="20"/>
                      <w:szCs w:val="20"/>
                    </w:rPr>
                    <w:t>Used in Adams-</w:t>
                  </w:r>
                  <w:r w:rsidR="00042D04">
                    <w:rPr>
                      <w:rFonts w:ascii="Calibri" w:eastAsia="Times New Roman" w:hAnsi="Calibri"/>
                      <w:sz w:val="20"/>
                      <w:szCs w:val="20"/>
                    </w:rPr>
                    <w:t>Farwell's cars. Precursor to Gnome engines</w:t>
                  </w:r>
                </w:p>
              </w:tc>
            </w:tr>
          </w:tbl>
          <w:p w:rsidR="001B7CAA" w:rsidRPr="00300244" w:rsidRDefault="00130B6A" w:rsidP="00130B6A">
            <w:pPr>
              <w:pStyle w:val="ListParagraph"/>
              <w:spacing w:after="120" w:line="276" w:lineRule="auto"/>
              <w:rPr>
                <w:rFonts w:ascii="Arial" w:hAnsi="Arial" w:cs="Arial"/>
                <w:b/>
                <w:bCs/>
                <w:sz w:val="4"/>
                <w:szCs w:val="4"/>
              </w:rPr>
            </w:pPr>
            <w:r w:rsidRPr="00130B6A">
              <w:rPr>
                <w:rFonts w:ascii="Arial" w:hAnsi="Arial" w:cs="Arial"/>
                <w:b/>
                <w:bCs/>
              </w:rPr>
              <w:t xml:space="preserve"> </w:t>
            </w:r>
          </w:p>
        </w:tc>
      </w:tr>
    </w:tbl>
    <w:p w:rsidR="00300244" w:rsidRPr="00C513A6" w:rsidRDefault="00300244" w:rsidP="00C256A8">
      <w:pPr>
        <w:spacing w:after="120"/>
        <w:rPr>
          <w:rFonts w:cstheme="minorHAnsi"/>
        </w:rPr>
      </w:pPr>
      <w:bookmarkStart w:id="0" w:name="_GoBack"/>
      <w:bookmarkEnd w:id="0"/>
    </w:p>
    <w:p w:rsidR="00A96AFF" w:rsidRDefault="00A96AFF" w:rsidP="00300244">
      <w:pPr>
        <w:pStyle w:val="ListParagraph"/>
        <w:spacing w:after="0"/>
        <w:ind w:left="0"/>
        <w:rPr>
          <w:rFonts w:cstheme="minorHAnsi"/>
          <w:b/>
          <w:bCs/>
        </w:rPr>
      </w:pPr>
    </w:p>
    <w:p w:rsidR="00633DFC" w:rsidRPr="00C513A6" w:rsidRDefault="00633DFC" w:rsidP="00300244">
      <w:pPr>
        <w:pStyle w:val="ListParagraph"/>
        <w:spacing w:after="0"/>
        <w:ind w:left="0"/>
        <w:rPr>
          <w:rFonts w:cstheme="minorHAnsi"/>
        </w:rPr>
      </w:pPr>
      <w:r w:rsidRPr="00C513A6">
        <w:rPr>
          <w:rFonts w:cstheme="minorHAnsi"/>
          <w:b/>
          <w:bCs/>
        </w:rPr>
        <w:t>Developmen</w:t>
      </w:r>
      <w:r w:rsidR="00300244">
        <w:rPr>
          <w:rFonts w:cstheme="minorHAnsi"/>
          <w:b/>
          <w:bCs/>
        </w:rPr>
        <w:t>t of the aircraft engine (1903–</w:t>
      </w:r>
      <w:r w:rsidRPr="00C513A6">
        <w:rPr>
          <w:rFonts w:cstheme="minorHAnsi"/>
          <w:b/>
          <w:bCs/>
        </w:rPr>
        <w:t>1920)</w:t>
      </w:r>
    </w:p>
    <w:tbl>
      <w:tblPr>
        <w:tblStyle w:val="TableGrid11"/>
        <w:tblW w:w="9072" w:type="dxa"/>
        <w:tblInd w:w="108" w:type="dxa"/>
        <w:tblLayout w:type="fixed"/>
        <w:tblLook w:val="04A0" w:firstRow="1" w:lastRow="0" w:firstColumn="1" w:lastColumn="0" w:noHBand="0" w:noVBand="1"/>
      </w:tblPr>
      <w:tblGrid>
        <w:gridCol w:w="7513"/>
        <w:gridCol w:w="1559"/>
      </w:tblGrid>
      <w:tr w:rsidR="00E30650" w:rsidRPr="001B7CAA" w:rsidTr="00777AAE">
        <w:tc>
          <w:tcPr>
            <w:tcW w:w="7513" w:type="dxa"/>
            <w:shd w:val="clear" w:color="auto" w:fill="BD9FCF" w:themeFill="accent4"/>
          </w:tcPr>
          <w:p w:rsidR="00E30650" w:rsidRPr="001B7CAA" w:rsidRDefault="00E30650" w:rsidP="00E30650">
            <w:pPr>
              <w:spacing w:line="264" w:lineRule="auto"/>
              <w:contextualSpacing/>
              <w:jc w:val="center"/>
              <w:rPr>
                <w:rFonts w:cs="Times New Roman"/>
                <w:b/>
                <w:sz w:val="20"/>
                <w:szCs w:val="20"/>
              </w:rPr>
            </w:pPr>
            <w:r w:rsidRPr="001B7CAA">
              <w:rPr>
                <w:rFonts w:cs="Times New Roman"/>
                <w:b/>
                <w:sz w:val="20"/>
                <w:szCs w:val="20"/>
              </w:rPr>
              <w:t>Description</w:t>
            </w:r>
          </w:p>
        </w:tc>
        <w:tc>
          <w:tcPr>
            <w:tcW w:w="1559" w:type="dxa"/>
            <w:shd w:val="clear" w:color="auto" w:fill="BD9FCF" w:themeFill="accent4"/>
          </w:tcPr>
          <w:p w:rsidR="00E30650" w:rsidRPr="001B7CAA" w:rsidRDefault="00E30650" w:rsidP="00E30650">
            <w:pPr>
              <w:spacing w:line="264" w:lineRule="auto"/>
              <w:contextualSpacing/>
              <w:jc w:val="center"/>
              <w:rPr>
                <w:rFonts w:cs="Times New Roman"/>
                <w:b/>
                <w:sz w:val="20"/>
                <w:szCs w:val="20"/>
              </w:rPr>
            </w:pPr>
            <w:r w:rsidRPr="001B7CAA">
              <w:rPr>
                <w:rFonts w:cs="Times New Roman"/>
                <w:b/>
                <w:sz w:val="20"/>
                <w:szCs w:val="20"/>
              </w:rPr>
              <w:t>Marks</w:t>
            </w:r>
          </w:p>
        </w:tc>
      </w:tr>
      <w:tr w:rsidR="00130B6A" w:rsidRPr="001B7CAA" w:rsidTr="00300244">
        <w:tc>
          <w:tcPr>
            <w:tcW w:w="7513" w:type="dxa"/>
            <w:shd w:val="clear" w:color="auto" w:fill="auto"/>
          </w:tcPr>
          <w:p w:rsidR="00130B6A" w:rsidRPr="00130B6A" w:rsidRDefault="00130B6A" w:rsidP="00130B6A">
            <w:pPr>
              <w:spacing w:line="264" w:lineRule="auto"/>
              <w:ind w:left="33"/>
              <w:rPr>
                <w:rFonts w:cs="Times New Roman"/>
                <w:sz w:val="20"/>
                <w:szCs w:val="20"/>
              </w:rPr>
            </w:pPr>
            <w:r w:rsidRPr="00130B6A">
              <w:rPr>
                <w:rFonts w:cs="Times New Roman"/>
                <w:sz w:val="20"/>
                <w:szCs w:val="20"/>
              </w:rPr>
              <w:t xml:space="preserve">Any five of the following (1 mark for date, </w:t>
            </w:r>
            <w:r w:rsidR="005113A7">
              <w:rPr>
                <w:rFonts w:cs="Times New Roman"/>
                <w:sz w:val="20"/>
                <w:szCs w:val="20"/>
              </w:rPr>
              <w:t>1</w:t>
            </w:r>
            <w:r w:rsidRPr="00130B6A">
              <w:rPr>
                <w:rFonts w:cs="Times New Roman"/>
                <w:sz w:val="20"/>
                <w:szCs w:val="20"/>
              </w:rPr>
              <w:t xml:space="preserve"> mark for person/company/1</w:t>
            </w:r>
            <w:r w:rsidR="00DC7C35">
              <w:rPr>
                <w:rFonts w:cs="Times New Roman"/>
                <w:sz w:val="20"/>
                <w:szCs w:val="20"/>
              </w:rPr>
              <w:t>–</w:t>
            </w:r>
            <w:r>
              <w:rPr>
                <w:rFonts w:cs="Times New Roman"/>
                <w:sz w:val="20"/>
                <w:szCs w:val="20"/>
              </w:rPr>
              <w:t>2</w:t>
            </w:r>
            <w:r w:rsidRPr="00130B6A">
              <w:rPr>
                <w:rFonts w:cs="Times New Roman"/>
                <w:sz w:val="20"/>
                <w:szCs w:val="20"/>
              </w:rPr>
              <w:t xml:space="preserve"> mark</w:t>
            </w:r>
            <w:r>
              <w:rPr>
                <w:rFonts w:cs="Times New Roman"/>
                <w:sz w:val="20"/>
                <w:szCs w:val="20"/>
              </w:rPr>
              <w:t>s</w:t>
            </w:r>
            <w:r w:rsidRPr="00130B6A">
              <w:rPr>
                <w:rFonts w:cs="Times New Roman"/>
                <w:sz w:val="20"/>
                <w:szCs w:val="20"/>
              </w:rPr>
              <w:t xml:space="preserve"> for a description of the development</w:t>
            </w:r>
            <w:r>
              <w:rPr>
                <w:rFonts w:cs="Times New Roman"/>
                <w:sz w:val="20"/>
                <w:szCs w:val="20"/>
              </w:rPr>
              <w:t>:</w:t>
            </w:r>
          </w:p>
          <w:p w:rsidR="00130B6A" w:rsidRPr="0090422B" w:rsidRDefault="00CB238C" w:rsidP="0090422B">
            <w:pPr>
              <w:pStyle w:val="ListParagraph"/>
              <w:numPr>
                <w:ilvl w:val="0"/>
                <w:numId w:val="28"/>
              </w:numPr>
              <w:spacing w:line="264" w:lineRule="auto"/>
              <w:ind w:left="459" w:hanging="426"/>
              <w:rPr>
                <w:sz w:val="20"/>
                <w:szCs w:val="20"/>
              </w:rPr>
            </w:pPr>
            <w:r>
              <w:rPr>
                <w:sz w:val="20"/>
                <w:szCs w:val="20"/>
              </w:rPr>
              <w:t>i</w:t>
            </w:r>
            <w:r w:rsidR="00130B6A">
              <w:rPr>
                <w:sz w:val="20"/>
                <w:szCs w:val="20"/>
              </w:rPr>
              <w:t xml:space="preserve">n-line </w:t>
            </w:r>
            <w:r w:rsidR="00FD1F20" w:rsidRPr="0090422B">
              <w:rPr>
                <w:sz w:val="20"/>
                <w:szCs w:val="20"/>
              </w:rPr>
              <w:t>engine (Wright Flyer)</w:t>
            </w:r>
          </w:p>
          <w:p w:rsidR="00130B6A" w:rsidRPr="0090422B" w:rsidRDefault="00CB238C" w:rsidP="0090422B">
            <w:pPr>
              <w:pStyle w:val="ListParagraph"/>
              <w:numPr>
                <w:ilvl w:val="0"/>
                <w:numId w:val="28"/>
              </w:numPr>
              <w:spacing w:line="264" w:lineRule="auto"/>
              <w:ind w:left="459" w:hanging="426"/>
              <w:rPr>
                <w:sz w:val="20"/>
                <w:szCs w:val="20"/>
              </w:rPr>
            </w:pPr>
            <w:r>
              <w:rPr>
                <w:sz w:val="20"/>
                <w:szCs w:val="20"/>
              </w:rPr>
              <w:t>w</w:t>
            </w:r>
            <w:r w:rsidR="00FD1F20" w:rsidRPr="0090422B">
              <w:rPr>
                <w:sz w:val="20"/>
                <w:szCs w:val="20"/>
              </w:rPr>
              <w:t>ater-cool</w:t>
            </w:r>
            <w:r w:rsidR="004F5720" w:rsidRPr="0090422B">
              <w:rPr>
                <w:sz w:val="20"/>
                <w:szCs w:val="20"/>
              </w:rPr>
              <w:t>e</w:t>
            </w:r>
            <w:r w:rsidR="00FD1F20" w:rsidRPr="0090422B">
              <w:rPr>
                <w:sz w:val="20"/>
                <w:szCs w:val="20"/>
              </w:rPr>
              <w:t>d radial engine</w:t>
            </w:r>
          </w:p>
          <w:p w:rsidR="00FD1F20" w:rsidRPr="0090422B" w:rsidRDefault="00CB238C" w:rsidP="0090422B">
            <w:pPr>
              <w:pStyle w:val="ListParagraph"/>
              <w:numPr>
                <w:ilvl w:val="0"/>
                <w:numId w:val="28"/>
              </w:numPr>
              <w:spacing w:line="264" w:lineRule="auto"/>
              <w:ind w:left="459" w:hanging="426"/>
              <w:rPr>
                <w:sz w:val="20"/>
                <w:szCs w:val="20"/>
              </w:rPr>
            </w:pPr>
            <w:r>
              <w:rPr>
                <w:sz w:val="20"/>
                <w:szCs w:val="20"/>
              </w:rPr>
              <w:t>a</w:t>
            </w:r>
            <w:r w:rsidR="00FD1F20" w:rsidRPr="0090422B">
              <w:rPr>
                <w:sz w:val="20"/>
                <w:szCs w:val="20"/>
              </w:rPr>
              <w:t>ir-cooled radial engine</w:t>
            </w:r>
          </w:p>
          <w:p w:rsidR="00FD1F20" w:rsidRPr="0090422B" w:rsidRDefault="00FD1F20" w:rsidP="0090422B">
            <w:pPr>
              <w:pStyle w:val="ListParagraph"/>
              <w:numPr>
                <w:ilvl w:val="0"/>
                <w:numId w:val="28"/>
              </w:numPr>
              <w:spacing w:line="264" w:lineRule="auto"/>
              <w:ind w:left="459" w:hanging="426"/>
              <w:rPr>
                <w:sz w:val="20"/>
                <w:szCs w:val="20"/>
              </w:rPr>
            </w:pPr>
            <w:r w:rsidRPr="0090422B">
              <w:rPr>
                <w:sz w:val="20"/>
                <w:szCs w:val="20"/>
              </w:rPr>
              <w:t>V8 water-cooled engine</w:t>
            </w:r>
          </w:p>
          <w:p w:rsidR="00FD1F20" w:rsidRPr="0090422B" w:rsidRDefault="00CB238C" w:rsidP="0090422B">
            <w:pPr>
              <w:pStyle w:val="ListParagraph"/>
              <w:numPr>
                <w:ilvl w:val="0"/>
                <w:numId w:val="28"/>
              </w:numPr>
              <w:spacing w:line="264" w:lineRule="auto"/>
              <w:ind w:left="459" w:hanging="426"/>
              <w:rPr>
                <w:sz w:val="20"/>
                <w:szCs w:val="20"/>
              </w:rPr>
            </w:pPr>
            <w:r>
              <w:rPr>
                <w:sz w:val="20"/>
                <w:szCs w:val="20"/>
              </w:rPr>
              <w:t>r</w:t>
            </w:r>
            <w:r w:rsidR="00FD1F20" w:rsidRPr="0090422B">
              <w:rPr>
                <w:sz w:val="20"/>
                <w:szCs w:val="20"/>
              </w:rPr>
              <w:t>otary engine (Gnome)</w:t>
            </w:r>
          </w:p>
          <w:p w:rsidR="00633DFC" w:rsidRPr="0090422B" w:rsidRDefault="00CB238C" w:rsidP="0090422B">
            <w:pPr>
              <w:pStyle w:val="ListParagraph"/>
              <w:numPr>
                <w:ilvl w:val="0"/>
                <w:numId w:val="28"/>
              </w:numPr>
              <w:spacing w:line="264" w:lineRule="auto"/>
              <w:ind w:left="459" w:hanging="426"/>
              <w:rPr>
                <w:sz w:val="20"/>
                <w:szCs w:val="20"/>
              </w:rPr>
            </w:pPr>
            <w:r>
              <w:rPr>
                <w:sz w:val="20"/>
                <w:szCs w:val="20"/>
              </w:rPr>
              <w:t>t</w:t>
            </w:r>
            <w:r w:rsidR="00FD1F20" w:rsidRPr="0090422B">
              <w:rPr>
                <w:sz w:val="20"/>
                <w:szCs w:val="20"/>
              </w:rPr>
              <w:t>urbocharger</w:t>
            </w:r>
          </w:p>
          <w:p w:rsidR="00FD1F20" w:rsidRPr="00130B6A" w:rsidRDefault="00CB238C" w:rsidP="0090422B">
            <w:pPr>
              <w:pStyle w:val="ListParagraph"/>
              <w:numPr>
                <w:ilvl w:val="0"/>
                <w:numId w:val="28"/>
              </w:numPr>
              <w:spacing w:line="264" w:lineRule="auto"/>
              <w:ind w:left="459" w:hanging="426"/>
              <w:rPr>
                <w:rFonts w:cs="Times New Roman"/>
                <w:sz w:val="20"/>
                <w:szCs w:val="20"/>
              </w:rPr>
            </w:pPr>
            <w:r>
              <w:rPr>
                <w:sz w:val="20"/>
                <w:szCs w:val="20"/>
              </w:rPr>
              <w:t>h</w:t>
            </w:r>
            <w:r w:rsidR="00633DFC" w:rsidRPr="0090422B">
              <w:rPr>
                <w:sz w:val="20"/>
                <w:szCs w:val="20"/>
              </w:rPr>
              <w:t>orizontal opposed</w:t>
            </w:r>
          </w:p>
        </w:tc>
        <w:tc>
          <w:tcPr>
            <w:tcW w:w="1559" w:type="dxa"/>
            <w:shd w:val="clear" w:color="auto" w:fill="auto"/>
            <w:vAlign w:val="center"/>
          </w:tcPr>
          <w:p w:rsidR="00130B6A" w:rsidRPr="00130B6A" w:rsidRDefault="00130B6A" w:rsidP="00130B6A">
            <w:pPr>
              <w:spacing w:line="264" w:lineRule="auto"/>
              <w:contextualSpacing/>
              <w:jc w:val="center"/>
              <w:rPr>
                <w:rFonts w:cs="Times New Roman"/>
                <w:sz w:val="20"/>
                <w:szCs w:val="20"/>
              </w:rPr>
            </w:pPr>
            <w:r>
              <w:rPr>
                <w:rFonts w:cs="Times New Roman"/>
                <w:sz w:val="20"/>
                <w:szCs w:val="20"/>
              </w:rPr>
              <w:t>1</w:t>
            </w:r>
            <w:r w:rsidR="00DC7C35">
              <w:rPr>
                <w:rFonts w:cs="Times New Roman"/>
                <w:sz w:val="20"/>
                <w:szCs w:val="20"/>
              </w:rPr>
              <w:t>–</w:t>
            </w:r>
            <w:r>
              <w:rPr>
                <w:rFonts w:cs="Times New Roman"/>
                <w:sz w:val="20"/>
                <w:szCs w:val="20"/>
              </w:rPr>
              <w:t>20</w:t>
            </w:r>
          </w:p>
        </w:tc>
      </w:tr>
      <w:tr w:rsidR="00E30650" w:rsidRPr="001B7CAA" w:rsidTr="00300244">
        <w:tc>
          <w:tcPr>
            <w:tcW w:w="9072" w:type="dxa"/>
            <w:gridSpan w:val="2"/>
            <w:shd w:val="clear" w:color="auto" w:fill="F1EBF5" w:themeFill="accent4" w:themeFillTint="33"/>
          </w:tcPr>
          <w:p w:rsidR="00E30650" w:rsidRPr="001B7CAA" w:rsidRDefault="00E30650" w:rsidP="00E30650">
            <w:pPr>
              <w:spacing w:line="264" w:lineRule="auto"/>
              <w:contextualSpacing/>
              <w:rPr>
                <w:rFonts w:cs="Times New Roman"/>
                <w:b/>
                <w:sz w:val="20"/>
                <w:szCs w:val="20"/>
              </w:rPr>
            </w:pPr>
            <w:r w:rsidRPr="001B7CAA">
              <w:rPr>
                <w:rFonts w:cs="Times New Roman"/>
                <w:b/>
                <w:sz w:val="20"/>
                <w:szCs w:val="20"/>
              </w:rPr>
              <w:t>Answer could include, but is not limited to:</w:t>
            </w:r>
          </w:p>
        </w:tc>
      </w:tr>
      <w:tr w:rsidR="00E30650" w:rsidRPr="001B7CAA" w:rsidTr="00300244">
        <w:tc>
          <w:tcPr>
            <w:tcW w:w="9072" w:type="dxa"/>
            <w:gridSpan w:val="2"/>
          </w:tcPr>
          <w:p w:rsidR="00E30650" w:rsidRPr="003633B9" w:rsidRDefault="00E30650" w:rsidP="003633B9">
            <w:pPr>
              <w:spacing w:before="120" w:after="120" w:line="264" w:lineRule="auto"/>
              <w:rPr>
                <w:rFonts w:cs="Times New Roman"/>
                <w:b/>
                <w:sz w:val="20"/>
                <w:szCs w:val="20"/>
              </w:rPr>
            </w:pPr>
            <w:r w:rsidRPr="0005065D">
              <w:rPr>
                <w:rFonts w:cs="Times New Roman"/>
                <w:sz w:val="20"/>
                <w:szCs w:val="20"/>
              </w:rPr>
              <w:t>Teacher notes:</w:t>
            </w:r>
          </w:p>
          <w:tbl>
            <w:tblPr>
              <w:tblStyle w:val="TableGrid"/>
              <w:tblW w:w="0" w:type="auto"/>
              <w:tblLayout w:type="fixed"/>
              <w:tblLook w:val="04A0" w:firstRow="1" w:lastRow="0" w:firstColumn="1" w:lastColumn="0" w:noHBand="0" w:noVBand="1"/>
            </w:tblPr>
            <w:tblGrid>
              <w:gridCol w:w="1163"/>
              <w:gridCol w:w="2126"/>
              <w:gridCol w:w="2757"/>
              <w:gridCol w:w="7"/>
              <w:gridCol w:w="2765"/>
            </w:tblGrid>
            <w:tr w:rsidR="003633B9" w:rsidRPr="0005065D" w:rsidTr="00A96AFF">
              <w:tc>
                <w:tcPr>
                  <w:tcW w:w="1163" w:type="dxa"/>
                  <w:vAlign w:val="center"/>
                </w:tcPr>
                <w:p w:rsidR="003633B9" w:rsidRPr="0005065D" w:rsidRDefault="003633B9" w:rsidP="003633B9">
                  <w:pPr>
                    <w:jc w:val="center"/>
                    <w:rPr>
                      <w:rFonts w:ascii="Calibri" w:eastAsia="Times New Roman" w:hAnsi="Calibri"/>
                      <w:b/>
                      <w:sz w:val="20"/>
                      <w:szCs w:val="20"/>
                    </w:rPr>
                  </w:pPr>
                  <w:r w:rsidRPr="0005065D">
                    <w:rPr>
                      <w:rFonts w:ascii="Calibri" w:eastAsia="Times New Roman" w:hAnsi="Calibri"/>
                      <w:b/>
                      <w:sz w:val="20"/>
                      <w:szCs w:val="20"/>
                    </w:rPr>
                    <w:t>Date</w:t>
                  </w:r>
                </w:p>
              </w:tc>
              <w:tc>
                <w:tcPr>
                  <w:tcW w:w="2126" w:type="dxa"/>
                  <w:vAlign w:val="center"/>
                </w:tcPr>
                <w:p w:rsidR="003633B9" w:rsidRPr="0005065D" w:rsidRDefault="003633B9" w:rsidP="003633B9">
                  <w:pPr>
                    <w:jc w:val="center"/>
                    <w:rPr>
                      <w:rFonts w:ascii="Calibri" w:eastAsia="Times New Roman" w:hAnsi="Calibri"/>
                      <w:b/>
                      <w:sz w:val="20"/>
                      <w:szCs w:val="20"/>
                    </w:rPr>
                  </w:pPr>
                  <w:r w:rsidRPr="0005065D">
                    <w:rPr>
                      <w:rFonts w:ascii="Calibri" w:eastAsia="Times New Roman" w:hAnsi="Calibri"/>
                      <w:b/>
                      <w:sz w:val="20"/>
                      <w:szCs w:val="20"/>
                    </w:rPr>
                    <w:t>Person/company</w:t>
                  </w:r>
                </w:p>
              </w:tc>
              <w:tc>
                <w:tcPr>
                  <w:tcW w:w="2764" w:type="dxa"/>
                  <w:gridSpan w:val="2"/>
                  <w:vAlign w:val="center"/>
                </w:tcPr>
                <w:p w:rsidR="003633B9" w:rsidRPr="0005065D" w:rsidRDefault="00C256A8" w:rsidP="003633B9">
                  <w:pPr>
                    <w:jc w:val="center"/>
                    <w:rPr>
                      <w:rFonts w:ascii="Calibri" w:eastAsia="Times New Roman" w:hAnsi="Calibri"/>
                      <w:b/>
                      <w:sz w:val="20"/>
                      <w:szCs w:val="20"/>
                    </w:rPr>
                  </w:pPr>
                  <w:r>
                    <w:rPr>
                      <w:rFonts w:ascii="Calibri" w:eastAsia="Times New Roman" w:hAnsi="Calibri"/>
                      <w:b/>
                      <w:sz w:val="20"/>
                      <w:szCs w:val="20"/>
                    </w:rPr>
                    <w:t>Major development</w:t>
                  </w:r>
                </w:p>
              </w:tc>
              <w:tc>
                <w:tcPr>
                  <w:tcW w:w="2765" w:type="dxa"/>
                  <w:vAlign w:val="center"/>
                </w:tcPr>
                <w:p w:rsidR="003633B9" w:rsidRDefault="003633B9" w:rsidP="003633B9">
                  <w:pPr>
                    <w:jc w:val="center"/>
                    <w:rPr>
                      <w:rFonts w:ascii="Calibri" w:eastAsia="Times New Roman" w:hAnsi="Calibri"/>
                      <w:b/>
                      <w:sz w:val="20"/>
                      <w:szCs w:val="20"/>
                    </w:rPr>
                  </w:pPr>
                  <w:r>
                    <w:rPr>
                      <w:rFonts w:ascii="Calibri" w:eastAsia="Times New Roman" w:hAnsi="Calibri"/>
                      <w:b/>
                      <w:sz w:val="20"/>
                      <w:szCs w:val="20"/>
                    </w:rPr>
                    <w:t>Notes</w:t>
                  </w:r>
                </w:p>
              </w:tc>
            </w:tr>
            <w:tr w:rsidR="003633B9" w:rsidTr="00A96AFF">
              <w:tc>
                <w:tcPr>
                  <w:tcW w:w="1163" w:type="dxa"/>
                  <w:shd w:val="clear" w:color="auto" w:fill="auto"/>
                </w:tcPr>
                <w:p w:rsidR="003633B9" w:rsidRPr="00A52BB6" w:rsidRDefault="003633B9" w:rsidP="003633B9">
                  <w:pPr>
                    <w:rPr>
                      <w:rFonts w:ascii="Calibri" w:eastAsia="Times New Roman" w:hAnsi="Calibri"/>
                      <w:sz w:val="20"/>
                      <w:szCs w:val="20"/>
                    </w:rPr>
                  </w:pPr>
                  <w:r w:rsidRPr="00A52BB6">
                    <w:rPr>
                      <w:rFonts w:ascii="Calibri" w:eastAsia="Times New Roman" w:hAnsi="Calibri"/>
                      <w:sz w:val="20"/>
                      <w:szCs w:val="20"/>
                    </w:rPr>
                    <w:t>1903</w:t>
                  </w:r>
                </w:p>
              </w:tc>
              <w:tc>
                <w:tcPr>
                  <w:tcW w:w="2126" w:type="dxa"/>
                  <w:shd w:val="clear" w:color="auto" w:fill="auto"/>
                </w:tcPr>
                <w:p w:rsidR="003633B9" w:rsidRPr="00A52BB6" w:rsidRDefault="003633B9" w:rsidP="003633B9">
                  <w:pPr>
                    <w:rPr>
                      <w:rFonts w:ascii="Calibri" w:eastAsia="Times New Roman" w:hAnsi="Calibri"/>
                      <w:sz w:val="20"/>
                      <w:szCs w:val="20"/>
                    </w:rPr>
                  </w:pPr>
                  <w:r w:rsidRPr="00A52BB6">
                    <w:rPr>
                      <w:rFonts w:ascii="Calibri" w:eastAsia="Times New Roman" w:hAnsi="Calibri"/>
                      <w:sz w:val="20"/>
                      <w:szCs w:val="20"/>
                    </w:rPr>
                    <w:t>Charlie Taylor</w:t>
                  </w:r>
                </w:p>
                <w:p w:rsidR="003633B9" w:rsidRPr="00A52BB6" w:rsidRDefault="003633B9" w:rsidP="003633B9">
                  <w:pPr>
                    <w:rPr>
                      <w:rFonts w:ascii="Calibri" w:eastAsia="Times New Roman" w:hAnsi="Calibri"/>
                      <w:sz w:val="20"/>
                      <w:szCs w:val="20"/>
                    </w:rPr>
                  </w:pPr>
                  <w:r w:rsidRPr="00A52BB6">
                    <w:rPr>
                      <w:rFonts w:ascii="Calibri" w:eastAsia="Times New Roman" w:hAnsi="Calibri"/>
                      <w:sz w:val="20"/>
                      <w:szCs w:val="20"/>
                    </w:rPr>
                    <w:t>(Wright brothers)</w:t>
                  </w:r>
                </w:p>
              </w:tc>
              <w:tc>
                <w:tcPr>
                  <w:tcW w:w="2764" w:type="dxa"/>
                  <w:gridSpan w:val="2"/>
                  <w:shd w:val="clear" w:color="auto" w:fill="auto"/>
                </w:tcPr>
                <w:p w:rsidR="003633B9" w:rsidRPr="00A52BB6" w:rsidRDefault="003633B9" w:rsidP="005571FC">
                  <w:pPr>
                    <w:rPr>
                      <w:rFonts w:ascii="Calibri" w:eastAsia="Times New Roman" w:hAnsi="Calibri"/>
                      <w:sz w:val="20"/>
                      <w:szCs w:val="20"/>
                    </w:rPr>
                  </w:pPr>
                  <w:r w:rsidRPr="005571FC">
                    <w:rPr>
                      <w:rFonts w:ascii="Calibri" w:eastAsia="Times New Roman" w:hAnsi="Calibri"/>
                      <w:b/>
                      <w:sz w:val="20"/>
                      <w:szCs w:val="20"/>
                    </w:rPr>
                    <w:t xml:space="preserve">In-line </w:t>
                  </w:r>
                  <w:proofErr w:type="spellStart"/>
                  <w:r w:rsidRPr="005571FC">
                    <w:rPr>
                      <w:rFonts w:ascii="Calibri" w:eastAsia="Times New Roman" w:hAnsi="Calibri"/>
                      <w:b/>
                      <w:sz w:val="20"/>
                      <w:szCs w:val="20"/>
                    </w:rPr>
                    <w:t>aeroengine</w:t>
                  </w:r>
                  <w:proofErr w:type="spellEnd"/>
                  <w:r w:rsidRPr="00A52BB6">
                    <w:rPr>
                      <w:rFonts w:ascii="Calibri" w:eastAsia="Times New Roman" w:hAnsi="Calibri"/>
                      <w:sz w:val="20"/>
                      <w:szCs w:val="20"/>
                    </w:rPr>
                    <w:t xml:space="preserve"> </w:t>
                  </w:r>
                  <w:r w:rsidR="005571FC">
                    <w:rPr>
                      <w:rFonts w:ascii="Calibri" w:eastAsia="Times New Roman" w:hAnsi="Calibri"/>
                      <w:sz w:val="20"/>
                      <w:szCs w:val="20"/>
                    </w:rPr>
                    <w:t xml:space="preserve">(4 </w:t>
                  </w:r>
                  <w:proofErr w:type="spellStart"/>
                  <w:r w:rsidR="005571FC">
                    <w:rPr>
                      <w:rFonts w:ascii="Calibri" w:eastAsia="Times New Roman" w:hAnsi="Calibri"/>
                      <w:sz w:val="20"/>
                      <w:szCs w:val="20"/>
                    </w:rPr>
                    <w:t>cyl</w:t>
                  </w:r>
                  <w:proofErr w:type="spellEnd"/>
                  <w:r w:rsidR="005571FC">
                    <w:rPr>
                      <w:rFonts w:ascii="Calibri" w:eastAsia="Times New Roman" w:hAnsi="Calibri"/>
                      <w:sz w:val="20"/>
                      <w:szCs w:val="20"/>
                    </w:rPr>
                    <w:t xml:space="preserve">) </w:t>
                  </w:r>
                  <w:r w:rsidRPr="00A52BB6">
                    <w:rPr>
                      <w:rFonts w:ascii="Calibri" w:eastAsia="Times New Roman" w:hAnsi="Calibri"/>
                      <w:sz w:val="20"/>
                      <w:szCs w:val="20"/>
                    </w:rPr>
                    <w:t xml:space="preserve">for the Wright flyer (12 </w:t>
                  </w:r>
                  <w:proofErr w:type="spellStart"/>
                  <w:r w:rsidR="005571FC">
                    <w:rPr>
                      <w:rFonts w:ascii="Calibri" w:eastAsia="Times New Roman" w:hAnsi="Calibri"/>
                      <w:sz w:val="20"/>
                      <w:szCs w:val="20"/>
                    </w:rPr>
                    <w:t>hp</w:t>
                  </w:r>
                  <w:proofErr w:type="spellEnd"/>
                  <w:r w:rsidRPr="00A52BB6">
                    <w:rPr>
                      <w:rFonts w:ascii="Calibri" w:eastAsia="Times New Roman" w:hAnsi="Calibri"/>
                      <w:sz w:val="20"/>
                      <w:szCs w:val="20"/>
                    </w:rPr>
                    <w:t>)</w:t>
                  </w:r>
                </w:p>
              </w:tc>
              <w:tc>
                <w:tcPr>
                  <w:tcW w:w="2765" w:type="dxa"/>
                  <w:shd w:val="clear" w:color="auto" w:fill="auto"/>
                </w:tcPr>
                <w:p w:rsidR="003633B9" w:rsidRDefault="005571FC" w:rsidP="00CF7A66">
                  <w:pPr>
                    <w:rPr>
                      <w:rFonts w:ascii="Calibri" w:eastAsia="Times New Roman" w:hAnsi="Calibri"/>
                      <w:sz w:val="20"/>
                      <w:szCs w:val="20"/>
                    </w:rPr>
                  </w:pPr>
                  <w:r>
                    <w:rPr>
                      <w:rFonts w:ascii="Calibri" w:eastAsia="Times New Roman" w:hAnsi="Calibri"/>
                      <w:sz w:val="20"/>
                      <w:szCs w:val="20"/>
                    </w:rPr>
                    <w:t xml:space="preserve">First powered flight by Wilbur and Orville Wright in Kitty </w:t>
                  </w:r>
                  <w:r w:rsidR="00CF7A66">
                    <w:rPr>
                      <w:rFonts w:ascii="Calibri" w:eastAsia="Times New Roman" w:hAnsi="Calibri"/>
                      <w:sz w:val="20"/>
                      <w:szCs w:val="20"/>
                    </w:rPr>
                    <w:t>H</w:t>
                  </w:r>
                  <w:r>
                    <w:rPr>
                      <w:rFonts w:ascii="Calibri" w:eastAsia="Times New Roman" w:hAnsi="Calibri"/>
                      <w:sz w:val="20"/>
                      <w:szCs w:val="20"/>
                    </w:rPr>
                    <w:t>awk North Carolina</w:t>
                  </w:r>
                </w:p>
              </w:tc>
            </w:tr>
            <w:tr w:rsidR="000778F7" w:rsidTr="00A96AFF">
              <w:tc>
                <w:tcPr>
                  <w:tcW w:w="1163" w:type="dxa"/>
                  <w:shd w:val="clear" w:color="auto" w:fill="auto"/>
                </w:tcPr>
                <w:p w:rsidR="000778F7" w:rsidRPr="00A52BB6" w:rsidRDefault="000778F7" w:rsidP="003633B9">
                  <w:pPr>
                    <w:rPr>
                      <w:rFonts w:ascii="Calibri" w:eastAsia="Times New Roman" w:hAnsi="Calibri"/>
                      <w:sz w:val="20"/>
                      <w:szCs w:val="20"/>
                    </w:rPr>
                  </w:pPr>
                  <w:r>
                    <w:rPr>
                      <w:rFonts w:ascii="Calibri" w:eastAsia="Times New Roman" w:hAnsi="Calibri"/>
                      <w:sz w:val="20"/>
                      <w:szCs w:val="20"/>
                    </w:rPr>
                    <w:t>1903</w:t>
                  </w:r>
                </w:p>
              </w:tc>
              <w:tc>
                <w:tcPr>
                  <w:tcW w:w="2126" w:type="dxa"/>
                  <w:shd w:val="clear" w:color="auto" w:fill="auto"/>
                </w:tcPr>
                <w:p w:rsidR="000778F7" w:rsidRPr="00A52BB6" w:rsidRDefault="005571FC" w:rsidP="003633B9">
                  <w:pPr>
                    <w:rPr>
                      <w:rFonts w:ascii="Calibri" w:eastAsia="Times New Roman" w:hAnsi="Calibri"/>
                      <w:sz w:val="20"/>
                      <w:szCs w:val="20"/>
                    </w:rPr>
                  </w:pPr>
                  <w:r>
                    <w:rPr>
                      <w:rFonts w:ascii="Calibri" w:eastAsia="Times New Roman" w:hAnsi="Calibri"/>
                      <w:sz w:val="20"/>
                      <w:szCs w:val="20"/>
                    </w:rPr>
                    <w:t>C.M. Manley</w:t>
                  </w:r>
                </w:p>
              </w:tc>
              <w:tc>
                <w:tcPr>
                  <w:tcW w:w="2764" w:type="dxa"/>
                  <w:gridSpan w:val="2"/>
                  <w:shd w:val="clear" w:color="auto" w:fill="auto"/>
                </w:tcPr>
                <w:p w:rsidR="000778F7" w:rsidRPr="00A52BB6" w:rsidRDefault="009F6FE7" w:rsidP="005571FC">
                  <w:pPr>
                    <w:rPr>
                      <w:rFonts w:ascii="Calibri" w:eastAsia="Times New Roman" w:hAnsi="Calibri"/>
                      <w:sz w:val="20"/>
                      <w:szCs w:val="20"/>
                    </w:rPr>
                  </w:pPr>
                  <w:r>
                    <w:rPr>
                      <w:rFonts w:ascii="Calibri" w:eastAsia="Times New Roman" w:hAnsi="Calibri"/>
                      <w:sz w:val="20"/>
                      <w:szCs w:val="20"/>
                    </w:rPr>
                    <w:t>Water-</w:t>
                  </w:r>
                  <w:r w:rsidR="005571FC">
                    <w:rPr>
                      <w:rFonts w:ascii="Calibri" w:eastAsia="Times New Roman" w:hAnsi="Calibri"/>
                      <w:sz w:val="20"/>
                      <w:szCs w:val="20"/>
                    </w:rPr>
                    <w:t>cooled</w:t>
                  </w:r>
                  <w:r w:rsidR="005571FC" w:rsidRPr="005571FC">
                    <w:rPr>
                      <w:rFonts w:ascii="Calibri" w:eastAsia="Times New Roman" w:hAnsi="Calibri"/>
                      <w:b/>
                      <w:sz w:val="20"/>
                      <w:szCs w:val="20"/>
                    </w:rPr>
                    <w:t xml:space="preserve"> </w:t>
                  </w:r>
                  <w:r>
                    <w:rPr>
                      <w:rFonts w:ascii="Calibri" w:eastAsia="Times New Roman" w:hAnsi="Calibri"/>
                      <w:b/>
                      <w:sz w:val="20"/>
                      <w:szCs w:val="20"/>
                    </w:rPr>
                    <w:t>Manley-</w:t>
                  </w:r>
                  <w:proofErr w:type="spellStart"/>
                  <w:r>
                    <w:rPr>
                      <w:rFonts w:ascii="Calibri" w:eastAsia="Times New Roman" w:hAnsi="Calibri"/>
                      <w:b/>
                      <w:sz w:val="20"/>
                      <w:szCs w:val="20"/>
                    </w:rPr>
                    <w:t>Balzer</w:t>
                  </w:r>
                  <w:proofErr w:type="spellEnd"/>
                  <w:r>
                    <w:rPr>
                      <w:rFonts w:ascii="Calibri" w:eastAsia="Times New Roman" w:hAnsi="Calibri"/>
                      <w:b/>
                      <w:sz w:val="20"/>
                      <w:szCs w:val="20"/>
                    </w:rPr>
                    <w:t xml:space="preserve"> </w:t>
                  </w:r>
                  <w:r w:rsidR="005571FC" w:rsidRPr="005571FC">
                    <w:rPr>
                      <w:rFonts w:ascii="Calibri" w:eastAsia="Times New Roman" w:hAnsi="Calibri"/>
                      <w:b/>
                      <w:sz w:val="20"/>
                      <w:szCs w:val="20"/>
                    </w:rPr>
                    <w:t>radia</w:t>
                  </w:r>
                  <w:r w:rsidR="005571FC">
                    <w:rPr>
                      <w:rFonts w:ascii="Calibri" w:eastAsia="Times New Roman" w:hAnsi="Calibri"/>
                      <w:sz w:val="20"/>
                      <w:szCs w:val="20"/>
                    </w:rPr>
                    <w:t xml:space="preserve">l engine (5 </w:t>
                  </w:r>
                  <w:proofErr w:type="spellStart"/>
                  <w:r w:rsidR="005571FC">
                    <w:rPr>
                      <w:rFonts w:ascii="Calibri" w:eastAsia="Times New Roman" w:hAnsi="Calibri"/>
                      <w:sz w:val="20"/>
                      <w:szCs w:val="20"/>
                    </w:rPr>
                    <w:t>cyl</w:t>
                  </w:r>
                  <w:proofErr w:type="spellEnd"/>
                  <w:r w:rsidR="005571FC">
                    <w:rPr>
                      <w:rFonts w:ascii="Calibri" w:eastAsia="Times New Roman" w:hAnsi="Calibri"/>
                      <w:sz w:val="20"/>
                      <w:szCs w:val="20"/>
                    </w:rPr>
                    <w:t>)</w:t>
                  </w:r>
                </w:p>
              </w:tc>
              <w:tc>
                <w:tcPr>
                  <w:tcW w:w="2765" w:type="dxa"/>
                  <w:shd w:val="clear" w:color="auto" w:fill="auto"/>
                </w:tcPr>
                <w:p w:rsidR="000778F7" w:rsidRDefault="00042D04" w:rsidP="00042D04">
                  <w:pPr>
                    <w:rPr>
                      <w:rFonts w:ascii="Calibri" w:eastAsia="Times New Roman" w:hAnsi="Calibri"/>
                      <w:sz w:val="20"/>
                      <w:szCs w:val="20"/>
                    </w:rPr>
                  </w:pPr>
                  <w:r>
                    <w:rPr>
                      <w:rFonts w:ascii="Calibri" w:eastAsia="Times New Roman" w:hAnsi="Calibri"/>
                      <w:sz w:val="20"/>
                      <w:szCs w:val="20"/>
                    </w:rPr>
                    <w:t xml:space="preserve">Converted </w:t>
                  </w:r>
                  <w:proofErr w:type="spellStart"/>
                  <w:r>
                    <w:rPr>
                      <w:rFonts w:ascii="Calibri" w:eastAsia="Times New Roman" w:hAnsi="Calibri"/>
                      <w:sz w:val="20"/>
                      <w:szCs w:val="20"/>
                    </w:rPr>
                    <w:t>Balzer's</w:t>
                  </w:r>
                  <w:proofErr w:type="spellEnd"/>
                  <w:r>
                    <w:rPr>
                      <w:rFonts w:ascii="Calibri" w:eastAsia="Times New Roman" w:hAnsi="Calibri"/>
                      <w:sz w:val="20"/>
                      <w:szCs w:val="20"/>
                    </w:rPr>
                    <w:t xml:space="preserve"> rotary engine to a static radial engine. </w:t>
                  </w:r>
                  <w:r w:rsidR="000778F7">
                    <w:rPr>
                      <w:rFonts w:ascii="Calibri" w:eastAsia="Times New Roman" w:hAnsi="Calibri"/>
                      <w:sz w:val="20"/>
                      <w:szCs w:val="20"/>
                    </w:rPr>
                    <w:t>Set standards for later radial engines</w:t>
                  </w:r>
                </w:p>
              </w:tc>
            </w:tr>
            <w:tr w:rsidR="009F6FE7" w:rsidTr="00A96AFF">
              <w:tc>
                <w:tcPr>
                  <w:tcW w:w="1163" w:type="dxa"/>
                  <w:shd w:val="clear" w:color="auto" w:fill="auto"/>
                </w:tcPr>
                <w:p w:rsidR="009F6FE7" w:rsidRDefault="009F6FE7" w:rsidP="003633B9">
                  <w:pPr>
                    <w:rPr>
                      <w:rFonts w:ascii="Calibri" w:eastAsia="Times New Roman" w:hAnsi="Calibri"/>
                      <w:sz w:val="20"/>
                      <w:szCs w:val="20"/>
                    </w:rPr>
                  </w:pPr>
                  <w:r>
                    <w:rPr>
                      <w:rFonts w:ascii="Calibri" w:eastAsia="Times New Roman" w:hAnsi="Calibri"/>
                      <w:sz w:val="20"/>
                      <w:szCs w:val="20"/>
                    </w:rPr>
                    <w:t>1903</w:t>
                  </w:r>
                  <w:r w:rsidR="00DC7C35">
                    <w:rPr>
                      <w:rFonts w:ascii="Calibri" w:eastAsia="Times New Roman" w:hAnsi="Calibri"/>
                      <w:sz w:val="20"/>
                      <w:szCs w:val="20"/>
                    </w:rPr>
                    <w:t>–</w:t>
                  </w:r>
                  <w:r>
                    <w:rPr>
                      <w:rFonts w:ascii="Calibri" w:eastAsia="Times New Roman" w:hAnsi="Calibri"/>
                      <w:sz w:val="20"/>
                      <w:szCs w:val="20"/>
                    </w:rPr>
                    <w:t>1904</w:t>
                  </w:r>
                </w:p>
              </w:tc>
              <w:tc>
                <w:tcPr>
                  <w:tcW w:w="2126" w:type="dxa"/>
                  <w:shd w:val="clear" w:color="auto" w:fill="auto"/>
                </w:tcPr>
                <w:p w:rsidR="009F6FE7" w:rsidRDefault="009F6FE7" w:rsidP="003633B9">
                  <w:pPr>
                    <w:rPr>
                      <w:rFonts w:ascii="Calibri" w:eastAsia="Times New Roman" w:hAnsi="Calibri"/>
                      <w:sz w:val="20"/>
                      <w:szCs w:val="20"/>
                    </w:rPr>
                  </w:pPr>
                  <w:r>
                    <w:rPr>
                      <w:rFonts w:ascii="Calibri" w:eastAsia="Times New Roman" w:hAnsi="Calibri"/>
                      <w:sz w:val="20"/>
                      <w:szCs w:val="20"/>
                    </w:rPr>
                    <w:t xml:space="preserve">Jacob </w:t>
                  </w:r>
                  <w:proofErr w:type="spellStart"/>
                  <w:r>
                    <w:rPr>
                      <w:rFonts w:ascii="Calibri" w:eastAsia="Times New Roman" w:hAnsi="Calibri"/>
                      <w:sz w:val="20"/>
                      <w:szCs w:val="20"/>
                    </w:rPr>
                    <w:t>Ellehammer</w:t>
                  </w:r>
                  <w:proofErr w:type="spellEnd"/>
                </w:p>
              </w:tc>
              <w:tc>
                <w:tcPr>
                  <w:tcW w:w="2764" w:type="dxa"/>
                  <w:gridSpan w:val="2"/>
                  <w:shd w:val="clear" w:color="auto" w:fill="auto"/>
                </w:tcPr>
                <w:p w:rsidR="009F6FE7" w:rsidRDefault="009F6FE7" w:rsidP="005571FC">
                  <w:pPr>
                    <w:rPr>
                      <w:rFonts w:ascii="Calibri" w:eastAsia="Times New Roman" w:hAnsi="Calibri"/>
                      <w:sz w:val="20"/>
                      <w:szCs w:val="20"/>
                    </w:rPr>
                  </w:pPr>
                  <w:r>
                    <w:rPr>
                      <w:rFonts w:ascii="Calibri" w:eastAsia="Times New Roman" w:hAnsi="Calibri"/>
                      <w:sz w:val="20"/>
                      <w:szCs w:val="20"/>
                    </w:rPr>
                    <w:t>First air-cooled radial engine</w:t>
                  </w:r>
                </w:p>
              </w:tc>
              <w:tc>
                <w:tcPr>
                  <w:tcW w:w="2765" w:type="dxa"/>
                  <w:shd w:val="clear" w:color="auto" w:fill="auto"/>
                </w:tcPr>
                <w:p w:rsidR="009F6FE7" w:rsidRDefault="009F6FE7" w:rsidP="003633B9">
                  <w:pPr>
                    <w:rPr>
                      <w:rFonts w:ascii="Calibri" w:eastAsia="Times New Roman" w:hAnsi="Calibri"/>
                      <w:sz w:val="20"/>
                      <w:szCs w:val="20"/>
                    </w:rPr>
                  </w:pPr>
                  <w:r>
                    <w:rPr>
                      <w:rFonts w:ascii="Calibri" w:eastAsia="Times New Roman" w:hAnsi="Calibri"/>
                      <w:sz w:val="20"/>
                      <w:szCs w:val="20"/>
                    </w:rPr>
                    <w:t xml:space="preserve">Short flights in </w:t>
                  </w:r>
                  <w:proofErr w:type="spellStart"/>
                  <w:r>
                    <w:rPr>
                      <w:rFonts w:ascii="Calibri" w:eastAsia="Times New Roman" w:hAnsi="Calibri"/>
                      <w:sz w:val="20"/>
                      <w:szCs w:val="20"/>
                    </w:rPr>
                    <w:t>triplane</w:t>
                  </w:r>
                  <w:proofErr w:type="spellEnd"/>
                </w:p>
              </w:tc>
            </w:tr>
            <w:tr w:rsidR="000778F7" w:rsidTr="00A96AFF">
              <w:tc>
                <w:tcPr>
                  <w:tcW w:w="1163" w:type="dxa"/>
                  <w:shd w:val="clear" w:color="auto" w:fill="auto"/>
                </w:tcPr>
                <w:p w:rsidR="000778F7" w:rsidRDefault="000778F7" w:rsidP="003633B9">
                  <w:pPr>
                    <w:rPr>
                      <w:rFonts w:ascii="Calibri" w:eastAsia="Times New Roman" w:hAnsi="Calibri"/>
                      <w:sz w:val="20"/>
                      <w:szCs w:val="20"/>
                    </w:rPr>
                  </w:pPr>
                  <w:r>
                    <w:rPr>
                      <w:rFonts w:ascii="Calibri" w:eastAsia="Times New Roman" w:hAnsi="Calibri"/>
                      <w:sz w:val="20"/>
                      <w:szCs w:val="20"/>
                    </w:rPr>
                    <w:t>1905</w:t>
                  </w:r>
                  <w:r w:rsidR="00DC7C35">
                    <w:rPr>
                      <w:rFonts w:ascii="Calibri" w:eastAsia="Times New Roman" w:hAnsi="Calibri"/>
                      <w:sz w:val="20"/>
                      <w:szCs w:val="20"/>
                    </w:rPr>
                    <w:t>–</w:t>
                  </w:r>
                  <w:r w:rsidR="009F6FE7">
                    <w:rPr>
                      <w:rFonts w:ascii="Calibri" w:eastAsia="Times New Roman" w:hAnsi="Calibri"/>
                      <w:sz w:val="20"/>
                      <w:szCs w:val="20"/>
                    </w:rPr>
                    <w:t>190</w:t>
                  </w:r>
                  <w:r>
                    <w:rPr>
                      <w:rFonts w:ascii="Calibri" w:eastAsia="Times New Roman" w:hAnsi="Calibri"/>
                      <w:sz w:val="20"/>
                      <w:szCs w:val="20"/>
                    </w:rPr>
                    <w:t>6</w:t>
                  </w:r>
                </w:p>
              </w:tc>
              <w:tc>
                <w:tcPr>
                  <w:tcW w:w="2126" w:type="dxa"/>
                  <w:shd w:val="clear" w:color="auto" w:fill="auto"/>
                </w:tcPr>
                <w:p w:rsidR="000778F7" w:rsidRPr="00A52BB6" w:rsidRDefault="000778F7" w:rsidP="003633B9">
                  <w:pPr>
                    <w:rPr>
                      <w:rFonts w:ascii="Calibri" w:eastAsia="Times New Roman" w:hAnsi="Calibri"/>
                      <w:sz w:val="20"/>
                      <w:szCs w:val="20"/>
                    </w:rPr>
                  </w:pPr>
                  <w:r>
                    <w:rPr>
                      <w:rFonts w:ascii="Calibri" w:eastAsia="Times New Roman" w:hAnsi="Calibri"/>
                      <w:sz w:val="20"/>
                      <w:szCs w:val="20"/>
                    </w:rPr>
                    <w:t xml:space="preserve">Leon </w:t>
                  </w:r>
                  <w:proofErr w:type="spellStart"/>
                  <w:r>
                    <w:rPr>
                      <w:rFonts w:ascii="Calibri" w:eastAsia="Times New Roman" w:hAnsi="Calibri"/>
                      <w:sz w:val="20"/>
                      <w:szCs w:val="20"/>
                    </w:rPr>
                    <w:t>Levavasseur</w:t>
                  </w:r>
                  <w:proofErr w:type="spellEnd"/>
                </w:p>
              </w:tc>
              <w:tc>
                <w:tcPr>
                  <w:tcW w:w="2764" w:type="dxa"/>
                  <w:gridSpan w:val="2"/>
                  <w:shd w:val="clear" w:color="auto" w:fill="auto"/>
                </w:tcPr>
                <w:p w:rsidR="000778F7" w:rsidRDefault="00CF7A66" w:rsidP="000778F7">
                  <w:pPr>
                    <w:rPr>
                      <w:rFonts w:ascii="Calibri" w:eastAsia="Times New Roman" w:hAnsi="Calibri"/>
                      <w:sz w:val="20"/>
                      <w:szCs w:val="20"/>
                    </w:rPr>
                  </w:pPr>
                  <w:r>
                    <w:rPr>
                      <w:rFonts w:ascii="Calibri" w:eastAsia="Times New Roman" w:hAnsi="Calibri"/>
                      <w:sz w:val="20"/>
                      <w:szCs w:val="20"/>
                    </w:rPr>
                    <w:t>V8 water-</w:t>
                  </w:r>
                  <w:r w:rsidR="000778F7">
                    <w:rPr>
                      <w:rFonts w:ascii="Calibri" w:eastAsia="Times New Roman" w:hAnsi="Calibri"/>
                      <w:sz w:val="20"/>
                      <w:szCs w:val="20"/>
                    </w:rPr>
                    <w:t>cooled engine</w:t>
                  </w:r>
                </w:p>
              </w:tc>
              <w:tc>
                <w:tcPr>
                  <w:tcW w:w="2765" w:type="dxa"/>
                  <w:shd w:val="clear" w:color="auto" w:fill="auto"/>
                </w:tcPr>
                <w:p w:rsidR="000778F7" w:rsidRDefault="000778F7" w:rsidP="003633B9">
                  <w:pPr>
                    <w:rPr>
                      <w:rFonts w:ascii="Calibri" w:eastAsia="Times New Roman" w:hAnsi="Calibri"/>
                      <w:sz w:val="20"/>
                      <w:szCs w:val="20"/>
                    </w:rPr>
                  </w:pPr>
                </w:p>
              </w:tc>
            </w:tr>
            <w:tr w:rsidR="003633B9" w:rsidTr="00A96AFF">
              <w:tc>
                <w:tcPr>
                  <w:tcW w:w="1163" w:type="dxa"/>
                  <w:shd w:val="clear" w:color="auto" w:fill="auto"/>
                </w:tcPr>
                <w:p w:rsidR="003633B9" w:rsidRPr="00AC2E4F" w:rsidRDefault="003633B9" w:rsidP="003633B9">
                  <w:pPr>
                    <w:rPr>
                      <w:rFonts w:ascii="Calibri" w:eastAsia="Times New Roman" w:hAnsi="Calibri"/>
                      <w:sz w:val="20"/>
                      <w:szCs w:val="20"/>
                    </w:rPr>
                  </w:pPr>
                  <w:r w:rsidRPr="00AC2E4F">
                    <w:rPr>
                      <w:rFonts w:ascii="Calibri" w:eastAsia="Times New Roman" w:hAnsi="Calibri"/>
                      <w:sz w:val="20"/>
                      <w:szCs w:val="20"/>
                    </w:rPr>
                    <w:t>1908</w:t>
                  </w:r>
                </w:p>
              </w:tc>
              <w:tc>
                <w:tcPr>
                  <w:tcW w:w="2126" w:type="dxa"/>
                  <w:shd w:val="clear" w:color="auto" w:fill="auto"/>
                </w:tcPr>
                <w:p w:rsidR="003633B9" w:rsidRPr="00AC2E4F" w:rsidRDefault="003633B9" w:rsidP="003633B9">
                  <w:pPr>
                    <w:rPr>
                      <w:rFonts w:ascii="Calibri" w:eastAsia="Times New Roman" w:hAnsi="Calibri"/>
                      <w:sz w:val="20"/>
                      <w:szCs w:val="20"/>
                    </w:rPr>
                  </w:pPr>
                  <w:r w:rsidRPr="00AC2E4F">
                    <w:rPr>
                      <w:rFonts w:ascii="Calibri" w:eastAsia="Times New Roman" w:hAnsi="Calibri"/>
                      <w:sz w:val="20"/>
                      <w:szCs w:val="20"/>
                    </w:rPr>
                    <w:t>Louis Seguin</w:t>
                  </w:r>
                  <w:r w:rsidR="00917E7E">
                    <w:rPr>
                      <w:rFonts w:ascii="Calibri" w:eastAsia="Times New Roman" w:hAnsi="Calibri"/>
                      <w:sz w:val="20"/>
                      <w:szCs w:val="20"/>
                    </w:rPr>
                    <w:t>/Gnome</w:t>
                  </w:r>
                </w:p>
              </w:tc>
              <w:tc>
                <w:tcPr>
                  <w:tcW w:w="2764" w:type="dxa"/>
                  <w:gridSpan w:val="2"/>
                  <w:shd w:val="clear" w:color="auto" w:fill="auto"/>
                </w:tcPr>
                <w:p w:rsidR="003633B9" w:rsidRPr="00AC2E4F" w:rsidRDefault="0036146F" w:rsidP="0036146F">
                  <w:pPr>
                    <w:rPr>
                      <w:rFonts w:ascii="Calibri" w:eastAsia="Times New Roman" w:hAnsi="Calibri"/>
                      <w:sz w:val="20"/>
                      <w:szCs w:val="20"/>
                    </w:rPr>
                  </w:pPr>
                  <w:r w:rsidRPr="00AC2E4F">
                    <w:rPr>
                      <w:rFonts w:ascii="Calibri" w:eastAsia="Times New Roman" w:hAnsi="Calibri"/>
                      <w:sz w:val="20"/>
                      <w:szCs w:val="20"/>
                    </w:rPr>
                    <w:t>Gnome Omega</w:t>
                  </w:r>
                  <w:r>
                    <w:rPr>
                      <w:rFonts w:ascii="Calibri" w:eastAsia="Times New Roman" w:hAnsi="Calibri"/>
                      <w:sz w:val="20"/>
                      <w:szCs w:val="20"/>
                    </w:rPr>
                    <w:t xml:space="preserve"> – First </w:t>
                  </w:r>
                  <w:r w:rsidRPr="005571FC">
                    <w:rPr>
                      <w:rFonts w:ascii="Calibri" w:eastAsia="Times New Roman" w:hAnsi="Calibri"/>
                      <w:b/>
                      <w:sz w:val="20"/>
                      <w:szCs w:val="20"/>
                    </w:rPr>
                    <w:t xml:space="preserve">rotary </w:t>
                  </w:r>
                  <w:r>
                    <w:rPr>
                      <w:rFonts w:ascii="Calibri" w:eastAsia="Times New Roman" w:hAnsi="Calibri"/>
                      <w:sz w:val="20"/>
                      <w:szCs w:val="20"/>
                    </w:rPr>
                    <w:t xml:space="preserve">engine produced in quantities </w:t>
                  </w:r>
                </w:p>
              </w:tc>
              <w:tc>
                <w:tcPr>
                  <w:tcW w:w="2765" w:type="dxa"/>
                  <w:shd w:val="clear" w:color="auto" w:fill="auto"/>
                </w:tcPr>
                <w:p w:rsidR="003633B9" w:rsidRDefault="0036146F" w:rsidP="003633B9">
                  <w:pPr>
                    <w:rPr>
                      <w:rFonts w:ascii="Calibri" w:eastAsia="Times New Roman" w:hAnsi="Calibri"/>
                      <w:sz w:val="20"/>
                      <w:szCs w:val="20"/>
                    </w:rPr>
                  </w:pPr>
                  <w:r>
                    <w:rPr>
                      <w:rFonts w:ascii="Calibri" w:eastAsia="Times New Roman" w:hAnsi="Calibri"/>
                      <w:sz w:val="20"/>
                      <w:szCs w:val="20"/>
                    </w:rPr>
                    <w:t>Gnome powered Farman III aircraft set world endurance record (180 km) in 1909</w:t>
                  </w:r>
                </w:p>
              </w:tc>
            </w:tr>
            <w:tr w:rsidR="00FD1F20" w:rsidTr="00A96AFF">
              <w:tc>
                <w:tcPr>
                  <w:tcW w:w="1163" w:type="dxa"/>
                  <w:shd w:val="clear" w:color="auto" w:fill="auto"/>
                </w:tcPr>
                <w:p w:rsidR="00FD1F20" w:rsidRPr="00AC2E4F" w:rsidRDefault="00FD1F20" w:rsidP="003633B9">
                  <w:pPr>
                    <w:rPr>
                      <w:rFonts w:ascii="Calibri" w:eastAsia="Times New Roman" w:hAnsi="Calibri"/>
                      <w:sz w:val="20"/>
                      <w:szCs w:val="20"/>
                    </w:rPr>
                  </w:pPr>
                  <w:r>
                    <w:rPr>
                      <w:rFonts w:ascii="Calibri" w:eastAsia="Times New Roman" w:hAnsi="Calibri"/>
                      <w:sz w:val="20"/>
                      <w:szCs w:val="20"/>
                    </w:rPr>
                    <w:t>1909</w:t>
                  </w:r>
                </w:p>
              </w:tc>
              <w:tc>
                <w:tcPr>
                  <w:tcW w:w="2126" w:type="dxa"/>
                  <w:shd w:val="clear" w:color="auto" w:fill="auto"/>
                </w:tcPr>
                <w:p w:rsidR="00FD1F20" w:rsidRPr="00AC2E4F" w:rsidRDefault="00FD1F20" w:rsidP="003633B9">
                  <w:pPr>
                    <w:rPr>
                      <w:rFonts w:ascii="Calibri" w:eastAsia="Times New Roman" w:hAnsi="Calibri"/>
                      <w:sz w:val="20"/>
                      <w:szCs w:val="20"/>
                    </w:rPr>
                  </w:pPr>
                  <w:r>
                    <w:rPr>
                      <w:rFonts w:ascii="Calibri" w:eastAsia="Times New Roman" w:hAnsi="Calibri"/>
                      <w:sz w:val="20"/>
                      <w:szCs w:val="20"/>
                    </w:rPr>
                    <w:t xml:space="preserve">Georges Canton &amp; Pierre </w:t>
                  </w:r>
                  <w:proofErr w:type="spellStart"/>
                  <w:r>
                    <w:rPr>
                      <w:rFonts w:ascii="Calibri" w:eastAsia="Times New Roman" w:hAnsi="Calibri"/>
                      <w:sz w:val="20"/>
                      <w:szCs w:val="20"/>
                    </w:rPr>
                    <w:t>Unne</w:t>
                  </w:r>
                  <w:proofErr w:type="spellEnd"/>
                </w:p>
              </w:tc>
              <w:tc>
                <w:tcPr>
                  <w:tcW w:w="2764" w:type="dxa"/>
                  <w:gridSpan w:val="2"/>
                  <w:shd w:val="clear" w:color="auto" w:fill="auto"/>
                </w:tcPr>
                <w:p w:rsidR="00FD1F20" w:rsidRPr="00AC2E4F" w:rsidRDefault="00FD1F20" w:rsidP="0036146F">
                  <w:pPr>
                    <w:rPr>
                      <w:rFonts w:ascii="Calibri" w:eastAsia="Times New Roman" w:hAnsi="Calibri"/>
                      <w:sz w:val="20"/>
                      <w:szCs w:val="20"/>
                    </w:rPr>
                  </w:pPr>
                  <w:r>
                    <w:rPr>
                      <w:rFonts w:ascii="Calibri" w:eastAsia="Times New Roman" w:hAnsi="Calibri"/>
                      <w:sz w:val="20"/>
                      <w:szCs w:val="20"/>
                    </w:rPr>
                    <w:t>Canton-</w:t>
                  </w:r>
                  <w:proofErr w:type="spellStart"/>
                  <w:r>
                    <w:rPr>
                      <w:rFonts w:ascii="Calibri" w:eastAsia="Times New Roman" w:hAnsi="Calibri"/>
                      <w:sz w:val="20"/>
                      <w:szCs w:val="20"/>
                    </w:rPr>
                    <w:t>Unne</w:t>
                  </w:r>
                  <w:proofErr w:type="spellEnd"/>
                  <w:r>
                    <w:rPr>
                      <w:rFonts w:ascii="Calibri" w:eastAsia="Times New Roman" w:hAnsi="Calibri"/>
                      <w:sz w:val="20"/>
                      <w:szCs w:val="20"/>
                    </w:rPr>
                    <w:t xml:space="preserve"> </w:t>
                  </w:r>
                  <w:r w:rsidRPr="004F5720">
                    <w:rPr>
                      <w:rFonts w:ascii="Calibri" w:eastAsia="Times New Roman" w:hAnsi="Calibri"/>
                      <w:b/>
                      <w:sz w:val="20"/>
                      <w:szCs w:val="20"/>
                    </w:rPr>
                    <w:t>water-cooled radial engine</w:t>
                  </w:r>
                </w:p>
              </w:tc>
              <w:tc>
                <w:tcPr>
                  <w:tcW w:w="2765" w:type="dxa"/>
                  <w:shd w:val="clear" w:color="auto" w:fill="auto"/>
                </w:tcPr>
                <w:p w:rsidR="00FD1F20" w:rsidRDefault="00FD1F20" w:rsidP="003633B9">
                  <w:pPr>
                    <w:rPr>
                      <w:rFonts w:ascii="Calibri" w:eastAsia="Times New Roman" w:hAnsi="Calibri"/>
                      <w:sz w:val="20"/>
                      <w:szCs w:val="20"/>
                    </w:rPr>
                  </w:pPr>
                  <w:r>
                    <w:rPr>
                      <w:rFonts w:ascii="Calibri" w:eastAsia="Times New Roman" w:hAnsi="Calibri"/>
                      <w:sz w:val="20"/>
                      <w:szCs w:val="20"/>
                    </w:rPr>
                    <w:t>Successfully used in WWI</w:t>
                  </w:r>
                </w:p>
              </w:tc>
            </w:tr>
            <w:tr w:rsidR="000778F7" w:rsidTr="00A96AFF">
              <w:tc>
                <w:tcPr>
                  <w:tcW w:w="1163" w:type="dxa"/>
                  <w:shd w:val="clear" w:color="auto" w:fill="auto"/>
                </w:tcPr>
                <w:p w:rsidR="000778F7" w:rsidRPr="00AC2E4F" w:rsidRDefault="000778F7" w:rsidP="003633B9">
                  <w:pPr>
                    <w:rPr>
                      <w:rFonts w:ascii="Calibri" w:eastAsia="Times New Roman" w:hAnsi="Calibri"/>
                      <w:sz w:val="20"/>
                      <w:szCs w:val="20"/>
                    </w:rPr>
                  </w:pPr>
                  <w:r>
                    <w:rPr>
                      <w:rFonts w:ascii="Calibri" w:eastAsia="Times New Roman" w:hAnsi="Calibri"/>
                      <w:sz w:val="20"/>
                      <w:szCs w:val="20"/>
                    </w:rPr>
                    <w:t>1911</w:t>
                  </w:r>
                </w:p>
              </w:tc>
              <w:tc>
                <w:tcPr>
                  <w:tcW w:w="2126" w:type="dxa"/>
                  <w:shd w:val="clear" w:color="auto" w:fill="auto"/>
                </w:tcPr>
                <w:p w:rsidR="000778F7" w:rsidRPr="00AC2E4F" w:rsidRDefault="009F6FE7" w:rsidP="003633B9">
                  <w:pPr>
                    <w:rPr>
                      <w:rFonts w:ascii="Calibri" w:eastAsia="Times New Roman" w:hAnsi="Calibri"/>
                      <w:sz w:val="20"/>
                      <w:szCs w:val="20"/>
                    </w:rPr>
                  </w:pPr>
                  <w:r>
                    <w:rPr>
                      <w:rFonts w:ascii="Calibri" w:eastAsia="Times New Roman" w:hAnsi="Calibri"/>
                      <w:sz w:val="20"/>
                      <w:szCs w:val="20"/>
                    </w:rPr>
                    <w:t xml:space="preserve">Alessandro </w:t>
                  </w:r>
                  <w:proofErr w:type="spellStart"/>
                  <w:r>
                    <w:rPr>
                      <w:rFonts w:ascii="Calibri" w:eastAsia="Times New Roman" w:hAnsi="Calibri"/>
                      <w:sz w:val="20"/>
                      <w:szCs w:val="20"/>
                    </w:rPr>
                    <w:t>Anzani</w:t>
                  </w:r>
                  <w:proofErr w:type="spellEnd"/>
                </w:p>
              </w:tc>
              <w:tc>
                <w:tcPr>
                  <w:tcW w:w="2764" w:type="dxa"/>
                  <w:gridSpan w:val="2"/>
                  <w:shd w:val="clear" w:color="auto" w:fill="auto"/>
                </w:tcPr>
                <w:p w:rsidR="000778F7" w:rsidRPr="00AC2E4F" w:rsidRDefault="000778F7" w:rsidP="003633B9">
                  <w:pPr>
                    <w:rPr>
                      <w:rFonts w:ascii="Calibri" w:eastAsia="Times New Roman" w:hAnsi="Calibri"/>
                      <w:sz w:val="20"/>
                      <w:szCs w:val="20"/>
                    </w:rPr>
                  </w:pPr>
                  <w:proofErr w:type="spellStart"/>
                  <w:r>
                    <w:rPr>
                      <w:rFonts w:ascii="Calibri" w:eastAsia="Times New Roman" w:hAnsi="Calibri"/>
                      <w:sz w:val="20"/>
                      <w:szCs w:val="20"/>
                    </w:rPr>
                    <w:t>Anzani</w:t>
                  </w:r>
                  <w:proofErr w:type="spellEnd"/>
                  <w:r>
                    <w:rPr>
                      <w:rFonts w:ascii="Calibri" w:eastAsia="Times New Roman" w:hAnsi="Calibri"/>
                      <w:sz w:val="20"/>
                      <w:szCs w:val="20"/>
                    </w:rPr>
                    <w:t xml:space="preserve"> (6 </w:t>
                  </w:r>
                  <w:proofErr w:type="spellStart"/>
                  <w:r>
                    <w:rPr>
                      <w:rFonts w:ascii="Calibri" w:eastAsia="Times New Roman" w:hAnsi="Calibri"/>
                      <w:sz w:val="20"/>
                      <w:szCs w:val="20"/>
                    </w:rPr>
                    <w:t>cyl</w:t>
                  </w:r>
                  <w:proofErr w:type="spellEnd"/>
                  <w:r>
                    <w:rPr>
                      <w:rFonts w:ascii="Calibri" w:eastAsia="Times New Roman" w:hAnsi="Calibri"/>
                      <w:sz w:val="20"/>
                      <w:szCs w:val="20"/>
                    </w:rPr>
                    <w:t xml:space="preserve">) </w:t>
                  </w:r>
                  <w:r w:rsidR="00777AAE">
                    <w:rPr>
                      <w:rFonts w:ascii="Calibri" w:eastAsia="Times New Roman" w:hAnsi="Calibri"/>
                      <w:sz w:val="20"/>
                      <w:szCs w:val="20"/>
                    </w:rPr>
                    <w:t xml:space="preserve">– </w:t>
                  </w:r>
                  <w:r>
                    <w:rPr>
                      <w:rFonts w:ascii="Calibri" w:eastAsia="Times New Roman" w:hAnsi="Calibri"/>
                      <w:sz w:val="20"/>
                      <w:szCs w:val="20"/>
                    </w:rPr>
                    <w:t xml:space="preserve">First two row </w:t>
                  </w:r>
                  <w:r w:rsidRPr="005571FC">
                    <w:rPr>
                      <w:rFonts w:ascii="Calibri" w:eastAsia="Times New Roman" w:hAnsi="Calibri"/>
                      <w:b/>
                      <w:sz w:val="20"/>
                      <w:szCs w:val="20"/>
                    </w:rPr>
                    <w:t>radial</w:t>
                  </w:r>
                  <w:r>
                    <w:rPr>
                      <w:rFonts w:ascii="Calibri" w:eastAsia="Times New Roman" w:hAnsi="Calibri"/>
                      <w:sz w:val="20"/>
                      <w:szCs w:val="20"/>
                    </w:rPr>
                    <w:t xml:space="preserve"> engine</w:t>
                  </w:r>
                </w:p>
              </w:tc>
              <w:tc>
                <w:tcPr>
                  <w:tcW w:w="2765" w:type="dxa"/>
                  <w:shd w:val="clear" w:color="auto" w:fill="auto"/>
                </w:tcPr>
                <w:p w:rsidR="000778F7" w:rsidRDefault="009F6FE7" w:rsidP="003633B9">
                  <w:pPr>
                    <w:rPr>
                      <w:rFonts w:ascii="Calibri" w:eastAsia="Times New Roman" w:hAnsi="Calibri"/>
                      <w:sz w:val="20"/>
                      <w:szCs w:val="20"/>
                    </w:rPr>
                  </w:pPr>
                  <w:r>
                    <w:rPr>
                      <w:rFonts w:ascii="Calibri" w:eastAsia="Times New Roman" w:hAnsi="Calibri"/>
                      <w:sz w:val="20"/>
                      <w:szCs w:val="20"/>
                    </w:rPr>
                    <w:t>Built early radial engines. Used in Louis Bleriot's XI across the English Channel in 1909</w:t>
                  </w:r>
                </w:p>
              </w:tc>
            </w:tr>
            <w:tr w:rsidR="00917E7E" w:rsidTr="00A96AFF">
              <w:tc>
                <w:tcPr>
                  <w:tcW w:w="1163" w:type="dxa"/>
                  <w:shd w:val="clear" w:color="auto" w:fill="auto"/>
                </w:tcPr>
                <w:p w:rsidR="00917E7E" w:rsidRDefault="00917E7E" w:rsidP="003633B9">
                  <w:pPr>
                    <w:rPr>
                      <w:rFonts w:ascii="Calibri" w:eastAsia="Times New Roman" w:hAnsi="Calibri"/>
                      <w:sz w:val="20"/>
                      <w:szCs w:val="20"/>
                    </w:rPr>
                  </w:pPr>
                  <w:r>
                    <w:rPr>
                      <w:rFonts w:ascii="Calibri" w:eastAsia="Times New Roman" w:hAnsi="Calibri"/>
                      <w:sz w:val="20"/>
                      <w:szCs w:val="20"/>
                    </w:rPr>
                    <w:t>1912</w:t>
                  </w:r>
                </w:p>
              </w:tc>
              <w:tc>
                <w:tcPr>
                  <w:tcW w:w="2126" w:type="dxa"/>
                  <w:shd w:val="clear" w:color="auto" w:fill="auto"/>
                </w:tcPr>
                <w:p w:rsidR="00917E7E" w:rsidRDefault="00917E7E" w:rsidP="003633B9">
                  <w:pPr>
                    <w:rPr>
                      <w:rFonts w:ascii="Calibri" w:eastAsia="Times New Roman" w:hAnsi="Calibri"/>
                      <w:sz w:val="20"/>
                      <w:szCs w:val="20"/>
                    </w:rPr>
                  </w:pPr>
                  <w:r>
                    <w:rPr>
                      <w:rFonts w:ascii="Calibri" w:eastAsia="Times New Roman" w:hAnsi="Calibri"/>
                      <w:sz w:val="20"/>
                      <w:szCs w:val="20"/>
                    </w:rPr>
                    <w:t>Gnome</w:t>
                  </w:r>
                </w:p>
              </w:tc>
              <w:tc>
                <w:tcPr>
                  <w:tcW w:w="2764" w:type="dxa"/>
                  <w:gridSpan w:val="2"/>
                  <w:shd w:val="clear" w:color="auto" w:fill="auto"/>
                </w:tcPr>
                <w:p w:rsidR="00917E7E" w:rsidRDefault="00917E7E" w:rsidP="00917E7E">
                  <w:pPr>
                    <w:rPr>
                      <w:rFonts w:ascii="Calibri" w:eastAsia="Times New Roman" w:hAnsi="Calibri"/>
                      <w:sz w:val="20"/>
                      <w:szCs w:val="20"/>
                    </w:rPr>
                  </w:pPr>
                  <w:r>
                    <w:rPr>
                      <w:rFonts w:ascii="Calibri" w:eastAsia="Times New Roman" w:hAnsi="Calibri"/>
                      <w:sz w:val="20"/>
                      <w:szCs w:val="20"/>
                    </w:rPr>
                    <w:t>Gnome twin row radial design</w:t>
                  </w:r>
                </w:p>
              </w:tc>
              <w:tc>
                <w:tcPr>
                  <w:tcW w:w="2765" w:type="dxa"/>
                  <w:shd w:val="clear" w:color="auto" w:fill="auto"/>
                </w:tcPr>
                <w:p w:rsidR="00917E7E" w:rsidRDefault="00917E7E" w:rsidP="003633B9">
                  <w:pPr>
                    <w:rPr>
                      <w:rFonts w:ascii="Calibri" w:eastAsia="Times New Roman" w:hAnsi="Calibri"/>
                      <w:sz w:val="20"/>
                      <w:szCs w:val="20"/>
                    </w:rPr>
                  </w:pPr>
                  <w:r>
                    <w:rPr>
                      <w:rFonts w:ascii="Calibri" w:eastAsia="Times New Roman" w:hAnsi="Calibri"/>
                      <w:sz w:val="20"/>
                      <w:szCs w:val="20"/>
                    </w:rPr>
                    <w:t xml:space="preserve">Gnome Double Lambda </w:t>
                  </w:r>
                </w:p>
                <w:p w:rsidR="00917E7E" w:rsidRDefault="00917E7E" w:rsidP="003633B9">
                  <w:pPr>
                    <w:rPr>
                      <w:rFonts w:ascii="Calibri" w:eastAsia="Times New Roman" w:hAnsi="Calibri"/>
                      <w:sz w:val="20"/>
                      <w:szCs w:val="20"/>
                    </w:rPr>
                  </w:pPr>
                  <w:r>
                    <w:rPr>
                      <w:rFonts w:ascii="Calibri" w:eastAsia="Times New Roman" w:hAnsi="Calibri"/>
                      <w:sz w:val="20"/>
                      <w:szCs w:val="20"/>
                    </w:rPr>
                    <w:t xml:space="preserve">German </w:t>
                  </w:r>
                  <w:proofErr w:type="spellStart"/>
                  <w:r>
                    <w:rPr>
                      <w:rFonts w:ascii="Calibri" w:eastAsia="Times New Roman" w:hAnsi="Calibri"/>
                      <w:sz w:val="20"/>
                      <w:szCs w:val="20"/>
                    </w:rPr>
                    <w:t>Oberursel</w:t>
                  </w:r>
                  <w:proofErr w:type="spellEnd"/>
                  <w:r>
                    <w:rPr>
                      <w:rFonts w:ascii="Calibri" w:eastAsia="Times New Roman" w:hAnsi="Calibri"/>
                      <w:sz w:val="20"/>
                      <w:szCs w:val="20"/>
                    </w:rPr>
                    <w:t xml:space="preserve"> U.III clone</w:t>
                  </w:r>
                </w:p>
              </w:tc>
            </w:tr>
            <w:tr w:rsidR="003633B9" w:rsidTr="00A96AFF">
              <w:tc>
                <w:tcPr>
                  <w:tcW w:w="1163" w:type="dxa"/>
                  <w:shd w:val="clear" w:color="auto" w:fill="auto"/>
                </w:tcPr>
                <w:p w:rsidR="003633B9" w:rsidRPr="00AC2E4F" w:rsidRDefault="003633B9" w:rsidP="003633B9">
                  <w:pPr>
                    <w:rPr>
                      <w:rFonts w:ascii="Calibri" w:eastAsia="Times New Roman" w:hAnsi="Calibri"/>
                      <w:sz w:val="20"/>
                      <w:szCs w:val="20"/>
                    </w:rPr>
                  </w:pPr>
                  <w:r w:rsidRPr="00AC2E4F">
                    <w:rPr>
                      <w:rFonts w:ascii="Calibri" w:eastAsia="Times New Roman" w:hAnsi="Calibri"/>
                      <w:sz w:val="20"/>
                      <w:szCs w:val="20"/>
                    </w:rPr>
                    <w:t xml:space="preserve">1914 </w:t>
                  </w:r>
                </w:p>
              </w:tc>
              <w:tc>
                <w:tcPr>
                  <w:tcW w:w="2126" w:type="dxa"/>
                  <w:shd w:val="clear" w:color="auto" w:fill="auto"/>
                </w:tcPr>
                <w:p w:rsidR="003633B9" w:rsidRPr="00AC2E4F" w:rsidRDefault="0036146F" w:rsidP="003633B9">
                  <w:pPr>
                    <w:rPr>
                      <w:rFonts w:ascii="Calibri" w:eastAsia="Times New Roman" w:hAnsi="Calibri"/>
                      <w:sz w:val="20"/>
                      <w:szCs w:val="20"/>
                    </w:rPr>
                  </w:pPr>
                  <w:proofErr w:type="spellStart"/>
                  <w:r>
                    <w:rPr>
                      <w:rFonts w:ascii="Calibri" w:eastAsia="Times New Roman" w:hAnsi="Calibri"/>
                      <w:sz w:val="20"/>
                      <w:szCs w:val="20"/>
                    </w:rPr>
                    <w:t>Auguste</w:t>
                  </w:r>
                  <w:proofErr w:type="spellEnd"/>
                  <w:r>
                    <w:rPr>
                      <w:rFonts w:ascii="Calibri" w:eastAsia="Times New Roman" w:hAnsi="Calibri"/>
                      <w:sz w:val="20"/>
                      <w:szCs w:val="20"/>
                    </w:rPr>
                    <w:t xml:space="preserve"> </w:t>
                  </w:r>
                  <w:proofErr w:type="spellStart"/>
                  <w:r>
                    <w:rPr>
                      <w:rFonts w:ascii="Calibri" w:eastAsia="Times New Roman" w:hAnsi="Calibri"/>
                      <w:sz w:val="20"/>
                      <w:szCs w:val="20"/>
                    </w:rPr>
                    <w:t>Rateau</w:t>
                  </w:r>
                  <w:proofErr w:type="spellEnd"/>
                </w:p>
              </w:tc>
              <w:tc>
                <w:tcPr>
                  <w:tcW w:w="2764" w:type="dxa"/>
                  <w:gridSpan w:val="2"/>
                  <w:shd w:val="clear" w:color="auto" w:fill="auto"/>
                </w:tcPr>
                <w:p w:rsidR="003633B9" w:rsidRPr="00AC2E4F" w:rsidRDefault="003633B9" w:rsidP="003633B9">
                  <w:pPr>
                    <w:rPr>
                      <w:rFonts w:ascii="Calibri" w:eastAsia="Times New Roman" w:hAnsi="Calibri"/>
                      <w:sz w:val="20"/>
                      <w:szCs w:val="20"/>
                    </w:rPr>
                  </w:pPr>
                  <w:r w:rsidRPr="005571FC">
                    <w:rPr>
                      <w:rFonts w:ascii="Calibri" w:eastAsia="Times New Roman" w:hAnsi="Calibri"/>
                      <w:b/>
                      <w:sz w:val="20"/>
                      <w:szCs w:val="20"/>
                    </w:rPr>
                    <w:t>Turbocharger</w:t>
                  </w:r>
                  <w:r w:rsidR="0036146F" w:rsidRPr="005571FC">
                    <w:rPr>
                      <w:rFonts w:ascii="Calibri" w:eastAsia="Times New Roman" w:hAnsi="Calibri"/>
                      <w:b/>
                      <w:sz w:val="20"/>
                      <w:szCs w:val="20"/>
                    </w:rPr>
                    <w:t xml:space="preserve"> </w:t>
                  </w:r>
                  <w:r w:rsidR="0036146F">
                    <w:rPr>
                      <w:rFonts w:ascii="Calibri" w:eastAsia="Times New Roman" w:hAnsi="Calibri"/>
                      <w:sz w:val="20"/>
                      <w:szCs w:val="20"/>
                    </w:rPr>
                    <w:t>designed and tested but not accepted</w:t>
                  </w:r>
                </w:p>
              </w:tc>
              <w:tc>
                <w:tcPr>
                  <w:tcW w:w="2765" w:type="dxa"/>
                  <w:shd w:val="clear" w:color="auto" w:fill="auto"/>
                </w:tcPr>
                <w:p w:rsidR="003633B9" w:rsidRPr="00AC2E4F" w:rsidRDefault="0036146F" w:rsidP="003633B9">
                  <w:pPr>
                    <w:rPr>
                      <w:rFonts w:ascii="Calibri" w:eastAsia="Times New Roman" w:hAnsi="Calibri"/>
                      <w:sz w:val="20"/>
                      <w:szCs w:val="20"/>
                    </w:rPr>
                  </w:pPr>
                  <w:r>
                    <w:rPr>
                      <w:rFonts w:ascii="Calibri" w:eastAsia="Times New Roman" w:hAnsi="Calibri"/>
                      <w:sz w:val="20"/>
                      <w:szCs w:val="20"/>
                    </w:rPr>
                    <w:t>Exhaust powered compressor to improve high altitude performance</w:t>
                  </w:r>
                </w:p>
              </w:tc>
            </w:tr>
            <w:tr w:rsidR="003633B9" w:rsidTr="00A96AFF">
              <w:trPr>
                <w:cantSplit/>
              </w:trPr>
              <w:tc>
                <w:tcPr>
                  <w:tcW w:w="1163" w:type="dxa"/>
                  <w:tcBorders>
                    <w:bottom w:val="single" w:sz="4" w:space="0" w:color="auto"/>
                  </w:tcBorders>
                  <w:shd w:val="clear" w:color="auto" w:fill="auto"/>
                </w:tcPr>
                <w:p w:rsidR="003633B9" w:rsidRPr="00AC2E4F" w:rsidRDefault="000778F7" w:rsidP="003633B9">
                  <w:pPr>
                    <w:rPr>
                      <w:rFonts w:ascii="Calibri" w:eastAsia="Times New Roman" w:hAnsi="Calibri"/>
                      <w:sz w:val="20"/>
                      <w:szCs w:val="20"/>
                    </w:rPr>
                  </w:pPr>
                  <w:r>
                    <w:rPr>
                      <w:rFonts w:ascii="Calibri" w:eastAsia="Times New Roman" w:hAnsi="Calibri"/>
                      <w:sz w:val="20"/>
                      <w:szCs w:val="20"/>
                    </w:rPr>
                    <w:t>1916</w:t>
                  </w:r>
                </w:p>
              </w:tc>
              <w:tc>
                <w:tcPr>
                  <w:tcW w:w="2126" w:type="dxa"/>
                  <w:tcBorders>
                    <w:bottom w:val="single" w:sz="4" w:space="0" w:color="auto"/>
                  </w:tcBorders>
                  <w:shd w:val="clear" w:color="auto" w:fill="auto"/>
                </w:tcPr>
                <w:p w:rsidR="003633B9" w:rsidRPr="00AC2E4F" w:rsidRDefault="003633B9" w:rsidP="003633B9">
                  <w:pPr>
                    <w:rPr>
                      <w:rFonts w:ascii="Calibri" w:eastAsia="Times New Roman" w:hAnsi="Calibri"/>
                      <w:sz w:val="20"/>
                      <w:szCs w:val="20"/>
                    </w:rPr>
                  </w:pPr>
                </w:p>
              </w:tc>
              <w:tc>
                <w:tcPr>
                  <w:tcW w:w="2757" w:type="dxa"/>
                  <w:tcBorders>
                    <w:bottom w:val="single" w:sz="4" w:space="0" w:color="auto"/>
                  </w:tcBorders>
                  <w:shd w:val="clear" w:color="auto" w:fill="auto"/>
                </w:tcPr>
                <w:p w:rsidR="003633B9" w:rsidRPr="00AC2E4F" w:rsidRDefault="000778F7" w:rsidP="003633B9">
                  <w:pPr>
                    <w:rPr>
                      <w:rFonts w:ascii="Calibri" w:eastAsia="Times New Roman" w:hAnsi="Calibri"/>
                      <w:sz w:val="20"/>
                      <w:szCs w:val="20"/>
                    </w:rPr>
                  </w:pPr>
                  <w:r>
                    <w:rPr>
                      <w:rFonts w:ascii="Calibri" w:eastAsia="Times New Roman" w:hAnsi="Calibri"/>
                      <w:sz w:val="20"/>
                      <w:szCs w:val="20"/>
                    </w:rPr>
                    <w:t xml:space="preserve">First US </w:t>
                  </w:r>
                  <w:r w:rsidR="004F5720" w:rsidRPr="004F5720">
                    <w:rPr>
                      <w:rFonts w:ascii="Calibri" w:eastAsia="Times New Roman" w:hAnsi="Calibri"/>
                      <w:b/>
                      <w:sz w:val="20"/>
                      <w:szCs w:val="20"/>
                    </w:rPr>
                    <w:t xml:space="preserve">horizontally </w:t>
                  </w:r>
                  <w:r w:rsidRPr="005571FC">
                    <w:rPr>
                      <w:rFonts w:ascii="Calibri" w:eastAsia="Times New Roman" w:hAnsi="Calibri"/>
                      <w:b/>
                      <w:sz w:val="20"/>
                      <w:szCs w:val="20"/>
                    </w:rPr>
                    <w:t>opposed air-cooled</w:t>
                  </w:r>
                  <w:r>
                    <w:rPr>
                      <w:rFonts w:ascii="Calibri" w:eastAsia="Times New Roman" w:hAnsi="Calibri"/>
                      <w:sz w:val="20"/>
                      <w:szCs w:val="20"/>
                    </w:rPr>
                    <w:t xml:space="preserve"> engine</w:t>
                  </w:r>
                </w:p>
              </w:tc>
              <w:tc>
                <w:tcPr>
                  <w:tcW w:w="2772" w:type="dxa"/>
                  <w:gridSpan w:val="2"/>
                  <w:tcBorders>
                    <w:bottom w:val="single" w:sz="4" w:space="0" w:color="auto"/>
                  </w:tcBorders>
                  <w:shd w:val="clear" w:color="auto" w:fill="auto"/>
                </w:tcPr>
                <w:p w:rsidR="003633B9" w:rsidRDefault="003633B9" w:rsidP="003633B9">
                  <w:pPr>
                    <w:rPr>
                      <w:rFonts w:ascii="Calibri" w:eastAsia="Times New Roman" w:hAnsi="Calibri"/>
                      <w:sz w:val="20"/>
                      <w:szCs w:val="20"/>
                    </w:rPr>
                  </w:pPr>
                </w:p>
              </w:tc>
            </w:tr>
          </w:tbl>
          <w:p w:rsidR="00300244" w:rsidRDefault="00300244"/>
          <w:p w:rsidR="00A96AFF" w:rsidRDefault="00A96AFF"/>
          <w:tbl>
            <w:tblPr>
              <w:tblStyle w:val="TableGrid"/>
              <w:tblW w:w="0" w:type="auto"/>
              <w:tblLayout w:type="fixed"/>
              <w:tblLook w:val="04A0" w:firstRow="1" w:lastRow="0" w:firstColumn="1" w:lastColumn="0" w:noHBand="0" w:noVBand="1"/>
            </w:tblPr>
            <w:tblGrid>
              <w:gridCol w:w="1168"/>
              <w:gridCol w:w="2121"/>
              <w:gridCol w:w="2757"/>
              <w:gridCol w:w="2772"/>
            </w:tblGrid>
            <w:tr w:rsidR="00300244" w:rsidTr="00777AAE">
              <w:trPr>
                <w:cantSplit/>
              </w:trPr>
              <w:tc>
                <w:tcPr>
                  <w:tcW w:w="1168" w:type="dxa"/>
                  <w:tcBorders>
                    <w:top w:val="nil"/>
                    <w:left w:val="nil"/>
                    <w:bottom w:val="nil"/>
                    <w:right w:val="nil"/>
                  </w:tcBorders>
                  <w:shd w:val="clear" w:color="auto" w:fill="auto"/>
                </w:tcPr>
                <w:p w:rsidR="00300244" w:rsidRDefault="00300244" w:rsidP="003633B9">
                  <w:pPr>
                    <w:rPr>
                      <w:rFonts w:ascii="Calibri" w:eastAsia="Times New Roman" w:hAnsi="Calibri"/>
                      <w:sz w:val="20"/>
                      <w:szCs w:val="20"/>
                    </w:rPr>
                  </w:pPr>
                </w:p>
              </w:tc>
              <w:tc>
                <w:tcPr>
                  <w:tcW w:w="2121" w:type="dxa"/>
                  <w:tcBorders>
                    <w:top w:val="nil"/>
                    <w:left w:val="nil"/>
                    <w:bottom w:val="nil"/>
                    <w:right w:val="nil"/>
                  </w:tcBorders>
                  <w:shd w:val="clear" w:color="auto" w:fill="auto"/>
                </w:tcPr>
                <w:p w:rsidR="00300244" w:rsidRPr="00AC2E4F" w:rsidRDefault="00300244" w:rsidP="003633B9">
                  <w:pPr>
                    <w:rPr>
                      <w:rFonts w:ascii="Calibri" w:eastAsia="Times New Roman" w:hAnsi="Calibri"/>
                      <w:sz w:val="20"/>
                      <w:szCs w:val="20"/>
                    </w:rPr>
                  </w:pPr>
                </w:p>
              </w:tc>
              <w:tc>
                <w:tcPr>
                  <w:tcW w:w="2757" w:type="dxa"/>
                  <w:tcBorders>
                    <w:top w:val="nil"/>
                    <w:left w:val="nil"/>
                    <w:bottom w:val="nil"/>
                    <w:right w:val="nil"/>
                  </w:tcBorders>
                  <w:shd w:val="clear" w:color="auto" w:fill="auto"/>
                </w:tcPr>
                <w:p w:rsidR="00300244" w:rsidRDefault="00300244" w:rsidP="000778F7">
                  <w:pPr>
                    <w:rPr>
                      <w:rFonts w:ascii="Calibri" w:eastAsia="Times New Roman" w:hAnsi="Calibri"/>
                      <w:sz w:val="20"/>
                      <w:szCs w:val="20"/>
                    </w:rPr>
                  </w:pPr>
                </w:p>
              </w:tc>
              <w:tc>
                <w:tcPr>
                  <w:tcW w:w="2772" w:type="dxa"/>
                  <w:tcBorders>
                    <w:top w:val="nil"/>
                    <w:left w:val="nil"/>
                    <w:bottom w:val="nil"/>
                    <w:right w:val="nil"/>
                  </w:tcBorders>
                  <w:shd w:val="clear" w:color="auto" w:fill="auto"/>
                </w:tcPr>
                <w:p w:rsidR="00300244" w:rsidRDefault="00300244" w:rsidP="003633B9">
                  <w:pPr>
                    <w:rPr>
                      <w:rFonts w:ascii="Calibri" w:eastAsia="Times New Roman" w:hAnsi="Calibri"/>
                      <w:sz w:val="20"/>
                      <w:szCs w:val="20"/>
                    </w:rPr>
                  </w:pPr>
                </w:p>
              </w:tc>
            </w:tr>
            <w:tr w:rsidR="00300244" w:rsidTr="00777AAE">
              <w:trPr>
                <w:cantSplit/>
              </w:trPr>
              <w:tc>
                <w:tcPr>
                  <w:tcW w:w="1168" w:type="dxa"/>
                  <w:tcBorders>
                    <w:top w:val="nil"/>
                  </w:tcBorders>
                  <w:shd w:val="clear" w:color="auto" w:fill="auto"/>
                  <w:vAlign w:val="center"/>
                </w:tcPr>
                <w:p w:rsidR="00300244" w:rsidRPr="0005065D" w:rsidRDefault="00300244" w:rsidP="006C532D">
                  <w:pPr>
                    <w:jc w:val="center"/>
                    <w:rPr>
                      <w:rFonts w:ascii="Calibri" w:eastAsia="Times New Roman" w:hAnsi="Calibri"/>
                      <w:b/>
                      <w:sz w:val="20"/>
                      <w:szCs w:val="20"/>
                    </w:rPr>
                  </w:pPr>
                  <w:r w:rsidRPr="0005065D">
                    <w:rPr>
                      <w:rFonts w:ascii="Calibri" w:eastAsia="Times New Roman" w:hAnsi="Calibri"/>
                      <w:b/>
                      <w:sz w:val="20"/>
                      <w:szCs w:val="20"/>
                    </w:rPr>
                    <w:lastRenderedPageBreak/>
                    <w:t>Date</w:t>
                  </w:r>
                </w:p>
              </w:tc>
              <w:tc>
                <w:tcPr>
                  <w:tcW w:w="2121" w:type="dxa"/>
                  <w:tcBorders>
                    <w:top w:val="nil"/>
                  </w:tcBorders>
                  <w:shd w:val="clear" w:color="auto" w:fill="auto"/>
                  <w:vAlign w:val="center"/>
                </w:tcPr>
                <w:p w:rsidR="00300244" w:rsidRPr="0005065D" w:rsidRDefault="00300244" w:rsidP="006C532D">
                  <w:pPr>
                    <w:jc w:val="center"/>
                    <w:rPr>
                      <w:rFonts w:ascii="Calibri" w:eastAsia="Times New Roman" w:hAnsi="Calibri"/>
                      <w:b/>
                      <w:sz w:val="20"/>
                      <w:szCs w:val="20"/>
                    </w:rPr>
                  </w:pPr>
                  <w:r w:rsidRPr="0005065D">
                    <w:rPr>
                      <w:rFonts w:ascii="Calibri" w:eastAsia="Times New Roman" w:hAnsi="Calibri"/>
                      <w:b/>
                      <w:sz w:val="20"/>
                      <w:szCs w:val="20"/>
                    </w:rPr>
                    <w:t>Person/company</w:t>
                  </w:r>
                </w:p>
              </w:tc>
              <w:tc>
                <w:tcPr>
                  <w:tcW w:w="2757" w:type="dxa"/>
                  <w:tcBorders>
                    <w:top w:val="nil"/>
                  </w:tcBorders>
                  <w:shd w:val="clear" w:color="auto" w:fill="auto"/>
                  <w:vAlign w:val="center"/>
                </w:tcPr>
                <w:p w:rsidR="00300244" w:rsidRPr="0005065D" w:rsidRDefault="00C256A8" w:rsidP="006C532D">
                  <w:pPr>
                    <w:jc w:val="center"/>
                    <w:rPr>
                      <w:rFonts w:ascii="Calibri" w:eastAsia="Times New Roman" w:hAnsi="Calibri"/>
                      <w:b/>
                      <w:sz w:val="20"/>
                      <w:szCs w:val="20"/>
                    </w:rPr>
                  </w:pPr>
                  <w:r>
                    <w:rPr>
                      <w:rFonts w:ascii="Calibri" w:eastAsia="Times New Roman" w:hAnsi="Calibri"/>
                      <w:b/>
                      <w:sz w:val="20"/>
                      <w:szCs w:val="20"/>
                    </w:rPr>
                    <w:t>Major development</w:t>
                  </w:r>
                </w:p>
              </w:tc>
              <w:tc>
                <w:tcPr>
                  <w:tcW w:w="2772" w:type="dxa"/>
                  <w:tcBorders>
                    <w:top w:val="nil"/>
                  </w:tcBorders>
                  <w:shd w:val="clear" w:color="auto" w:fill="auto"/>
                  <w:vAlign w:val="center"/>
                </w:tcPr>
                <w:p w:rsidR="00300244" w:rsidRDefault="00300244" w:rsidP="006C532D">
                  <w:pPr>
                    <w:jc w:val="center"/>
                    <w:rPr>
                      <w:rFonts w:ascii="Calibri" w:eastAsia="Times New Roman" w:hAnsi="Calibri"/>
                      <w:b/>
                      <w:sz w:val="20"/>
                      <w:szCs w:val="20"/>
                    </w:rPr>
                  </w:pPr>
                  <w:r>
                    <w:rPr>
                      <w:rFonts w:ascii="Calibri" w:eastAsia="Times New Roman" w:hAnsi="Calibri"/>
                      <w:b/>
                      <w:sz w:val="20"/>
                      <w:szCs w:val="20"/>
                    </w:rPr>
                    <w:t>Notes</w:t>
                  </w:r>
                </w:p>
              </w:tc>
            </w:tr>
            <w:tr w:rsidR="003633B9" w:rsidTr="00777AAE">
              <w:trPr>
                <w:cantSplit/>
              </w:trPr>
              <w:tc>
                <w:tcPr>
                  <w:tcW w:w="1168" w:type="dxa"/>
                  <w:tcBorders>
                    <w:top w:val="nil"/>
                  </w:tcBorders>
                  <w:shd w:val="clear" w:color="auto" w:fill="auto"/>
                </w:tcPr>
                <w:p w:rsidR="003633B9" w:rsidRPr="00AC2E4F" w:rsidRDefault="000778F7" w:rsidP="003633B9">
                  <w:pPr>
                    <w:rPr>
                      <w:rFonts w:ascii="Calibri" w:eastAsia="Times New Roman" w:hAnsi="Calibri"/>
                      <w:sz w:val="20"/>
                      <w:szCs w:val="20"/>
                    </w:rPr>
                  </w:pPr>
                  <w:r>
                    <w:rPr>
                      <w:rFonts w:ascii="Calibri" w:eastAsia="Times New Roman" w:hAnsi="Calibri"/>
                      <w:sz w:val="20"/>
                      <w:szCs w:val="20"/>
                    </w:rPr>
                    <w:t>1916</w:t>
                  </w:r>
                </w:p>
              </w:tc>
              <w:tc>
                <w:tcPr>
                  <w:tcW w:w="2121" w:type="dxa"/>
                  <w:tcBorders>
                    <w:top w:val="nil"/>
                  </w:tcBorders>
                  <w:shd w:val="clear" w:color="auto" w:fill="auto"/>
                </w:tcPr>
                <w:p w:rsidR="003633B9" w:rsidRPr="00AC2E4F" w:rsidRDefault="003633B9" w:rsidP="003633B9">
                  <w:pPr>
                    <w:rPr>
                      <w:rFonts w:ascii="Calibri" w:eastAsia="Times New Roman" w:hAnsi="Calibri"/>
                      <w:sz w:val="20"/>
                      <w:szCs w:val="20"/>
                    </w:rPr>
                  </w:pPr>
                </w:p>
              </w:tc>
              <w:tc>
                <w:tcPr>
                  <w:tcW w:w="2757" w:type="dxa"/>
                  <w:tcBorders>
                    <w:top w:val="nil"/>
                  </w:tcBorders>
                  <w:shd w:val="clear" w:color="auto" w:fill="auto"/>
                </w:tcPr>
                <w:p w:rsidR="003633B9" w:rsidRPr="007C49FC" w:rsidRDefault="000778F7" w:rsidP="000778F7">
                  <w:pPr>
                    <w:rPr>
                      <w:rFonts w:ascii="Calibri" w:eastAsia="Times New Roman" w:hAnsi="Calibri"/>
                      <w:sz w:val="20"/>
                      <w:szCs w:val="20"/>
                    </w:rPr>
                  </w:pPr>
                  <w:r>
                    <w:rPr>
                      <w:rFonts w:ascii="Calibri" w:eastAsia="Times New Roman" w:hAnsi="Calibri"/>
                      <w:sz w:val="20"/>
                      <w:szCs w:val="20"/>
                    </w:rPr>
                    <w:t xml:space="preserve">Le Rhone 9C9 (9cyl) </w:t>
                  </w:r>
                  <w:r w:rsidRPr="005571FC">
                    <w:rPr>
                      <w:rFonts w:ascii="Calibri" w:eastAsia="Times New Roman" w:hAnsi="Calibri"/>
                      <w:b/>
                      <w:sz w:val="20"/>
                      <w:szCs w:val="20"/>
                    </w:rPr>
                    <w:t xml:space="preserve">Rotary </w:t>
                  </w:r>
                  <w:r>
                    <w:rPr>
                      <w:rFonts w:ascii="Calibri" w:eastAsia="Times New Roman" w:hAnsi="Calibri"/>
                      <w:sz w:val="20"/>
                      <w:szCs w:val="20"/>
                    </w:rPr>
                    <w:t xml:space="preserve">engine </w:t>
                  </w:r>
                </w:p>
              </w:tc>
              <w:tc>
                <w:tcPr>
                  <w:tcW w:w="2772" w:type="dxa"/>
                  <w:tcBorders>
                    <w:top w:val="nil"/>
                  </w:tcBorders>
                  <w:shd w:val="clear" w:color="auto" w:fill="auto"/>
                </w:tcPr>
                <w:p w:rsidR="003633B9" w:rsidRDefault="000778F7" w:rsidP="006C532D">
                  <w:pPr>
                    <w:rPr>
                      <w:rFonts w:ascii="Calibri" w:eastAsia="Times New Roman" w:hAnsi="Calibri"/>
                      <w:sz w:val="20"/>
                      <w:szCs w:val="20"/>
                    </w:rPr>
                  </w:pPr>
                  <w:r>
                    <w:rPr>
                      <w:rFonts w:ascii="Calibri" w:eastAsia="Times New Roman" w:hAnsi="Calibri"/>
                      <w:sz w:val="20"/>
                      <w:szCs w:val="20"/>
                    </w:rPr>
                    <w:t>French rotary radial. Air cooled engine used in WW1 fighters</w:t>
                  </w:r>
                </w:p>
              </w:tc>
            </w:tr>
            <w:tr w:rsidR="0036146F" w:rsidTr="00777AAE">
              <w:tc>
                <w:tcPr>
                  <w:tcW w:w="1168" w:type="dxa"/>
                  <w:shd w:val="clear" w:color="auto" w:fill="auto"/>
                </w:tcPr>
                <w:p w:rsidR="0036146F" w:rsidRDefault="0036146F" w:rsidP="003633B9">
                  <w:pPr>
                    <w:rPr>
                      <w:rFonts w:ascii="Calibri" w:eastAsia="Times New Roman" w:hAnsi="Calibri"/>
                      <w:sz w:val="20"/>
                      <w:szCs w:val="20"/>
                    </w:rPr>
                  </w:pPr>
                  <w:r>
                    <w:rPr>
                      <w:rFonts w:ascii="Calibri" w:eastAsia="Times New Roman" w:hAnsi="Calibri"/>
                      <w:sz w:val="20"/>
                      <w:szCs w:val="20"/>
                    </w:rPr>
                    <w:t>1917</w:t>
                  </w:r>
                  <w:r w:rsidR="00DC7C35">
                    <w:rPr>
                      <w:rFonts w:ascii="Calibri" w:eastAsia="Times New Roman" w:hAnsi="Calibri"/>
                      <w:sz w:val="20"/>
                      <w:szCs w:val="20"/>
                    </w:rPr>
                    <w:t>–</w:t>
                  </w:r>
                  <w:r>
                    <w:rPr>
                      <w:rFonts w:ascii="Calibri" w:eastAsia="Times New Roman" w:hAnsi="Calibri"/>
                      <w:sz w:val="20"/>
                      <w:szCs w:val="20"/>
                    </w:rPr>
                    <w:t>1918</w:t>
                  </w:r>
                </w:p>
              </w:tc>
              <w:tc>
                <w:tcPr>
                  <w:tcW w:w="2121" w:type="dxa"/>
                  <w:shd w:val="clear" w:color="auto" w:fill="auto"/>
                </w:tcPr>
                <w:p w:rsidR="0036146F" w:rsidRPr="00AC2E4F" w:rsidRDefault="005571FC" w:rsidP="003633B9">
                  <w:pPr>
                    <w:rPr>
                      <w:rFonts w:ascii="Calibri" w:eastAsia="Times New Roman" w:hAnsi="Calibri"/>
                      <w:sz w:val="20"/>
                      <w:szCs w:val="20"/>
                    </w:rPr>
                  </w:pPr>
                  <w:r>
                    <w:rPr>
                      <w:rFonts w:ascii="Calibri" w:eastAsia="Times New Roman" w:hAnsi="Calibri"/>
                      <w:sz w:val="20"/>
                      <w:szCs w:val="20"/>
                    </w:rPr>
                    <w:t>Brown-</w:t>
                  </w:r>
                  <w:proofErr w:type="spellStart"/>
                  <w:r>
                    <w:rPr>
                      <w:rFonts w:ascii="Calibri" w:eastAsia="Times New Roman" w:hAnsi="Calibri"/>
                      <w:sz w:val="20"/>
                      <w:szCs w:val="20"/>
                    </w:rPr>
                    <w:t>Boveri</w:t>
                  </w:r>
                  <w:proofErr w:type="spellEnd"/>
                </w:p>
              </w:tc>
              <w:tc>
                <w:tcPr>
                  <w:tcW w:w="2757" w:type="dxa"/>
                  <w:shd w:val="clear" w:color="auto" w:fill="auto"/>
                </w:tcPr>
                <w:p w:rsidR="0036146F" w:rsidRDefault="0036146F" w:rsidP="000778F7">
                  <w:pPr>
                    <w:rPr>
                      <w:rFonts w:ascii="Calibri" w:eastAsia="Times New Roman" w:hAnsi="Calibri"/>
                      <w:sz w:val="20"/>
                      <w:szCs w:val="20"/>
                    </w:rPr>
                  </w:pPr>
                  <w:r>
                    <w:rPr>
                      <w:rFonts w:ascii="Calibri" w:eastAsia="Times New Roman" w:hAnsi="Calibri"/>
                      <w:sz w:val="20"/>
                      <w:szCs w:val="20"/>
                    </w:rPr>
                    <w:t xml:space="preserve">Earliest known </w:t>
                  </w:r>
                  <w:r w:rsidRPr="005571FC">
                    <w:rPr>
                      <w:rFonts w:ascii="Calibri" w:eastAsia="Times New Roman" w:hAnsi="Calibri"/>
                      <w:b/>
                      <w:sz w:val="20"/>
                      <w:szCs w:val="20"/>
                    </w:rPr>
                    <w:t>supercharger</w:t>
                  </w:r>
                  <w:r>
                    <w:rPr>
                      <w:rFonts w:ascii="Calibri" w:eastAsia="Times New Roman" w:hAnsi="Calibri"/>
                      <w:sz w:val="20"/>
                      <w:szCs w:val="20"/>
                    </w:rPr>
                    <w:t>-equipped aircraft to fly (Brown-</w:t>
                  </w:r>
                  <w:proofErr w:type="spellStart"/>
                  <w:r>
                    <w:rPr>
                      <w:rFonts w:ascii="Calibri" w:eastAsia="Times New Roman" w:hAnsi="Calibri"/>
                      <w:sz w:val="20"/>
                      <w:szCs w:val="20"/>
                    </w:rPr>
                    <w:t>Boveri</w:t>
                  </w:r>
                  <w:proofErr w:type="spellEnd"/>
                  <w:r>
                    <w:rPr>
                      <w:rFonts w:ascii="Calibri" w:eastAsia="Times New Roman" w:hAnsi="Calibri"/>
                      <w:sz w:val="20"/>
                      <w:szCs w:val="20"/>
                    </w:rPr>
                    <w:t xml:space="preserve"> on Mercedes engines)</w:t>
                  </w:r>
                </w:p>
              </w:tc>
              <w:tc>
                <w:tcPr>
                  <w:tcW w:w="2772" w:type="dxa"/>
                  <w:shd w:val="clear" w:color="auto" w:fill="auto"/>
                </w:tcPr>
                <w:p w:rsidR="0036146F" w:rsidRDefault="0036146F" w:rsidP="003633B9">
                  <w:pPr>
                    <w:rPr>
                      <w:rFonts w:ascii="Calibri" w:eastAsia="Times New Roman" w:hAnsi="Calibri"/>
                      <w:sz w:val="20"/>
                      <w:szCs w:val="20"/>
                    </w:rPr>
                  </w:pPr>
                  <w:r>
                    <w:rPr>
                      <w:rFonts w:ascii="Calibri" w:eastAsia="Times New Roman" w:hAnsi="Calibri"/>
                      <w:sz w:val="20"/>
                      <w:szCs w:val="20"/>
                    </w:rPr>
                    <w:t>WWI German Zeppelin-</w:t>
                  </w:r>
                  <w:proofErr w:type="spellStart"/>
                  <w:r>
                    <w:rPr>
                      <w:rFonts w:ascii="Calibri" w:eastAsia="Times New Roman" w:hAnsi="Calibri"/>
                      <w:sz w:val="20"/>
                      <w:szCs w:val="20"/>
                    </w:rPr>
                    <w:t>Staaken</w:t>
                  </w:r>
                  <w:proofErr w:type="spellEnd"/>
                  <w:r>
                    <w:rPr>
                      <w:rFonts w:ascii="Calibri" w:eastAsia="Times New Roman" w:hAnsi="Calibri"/>
                      <w:sz w:val="20"/>
                      <w:szCs w:val="20"/>
                    </w:rPr>
                    <w:t xml:space="preserve"> R.V1 heavy bomber</w:t>
                  </w:r>
                </w:p>
              </w:tc>
            </w:tr>
            <w:tr w:rsidR="003633B9" w:rsidTr="00777AAE">
              <w:tc>
                <w:tcPr>
                  <w:tcW w:w="1168" w:type="dxa"/>
                  <w:shd w:val="clear" w:color="auto" w:fill="auto"/>
                </w:tcPr>
                <w:p w:rsidR="003633B9" w:rsidRDefault="000778F7" w:rsidP="003633B9">
                  <w:pPr>
                    <w:rPr>
                      <w:rFonts w:ascii="Calibri" w:eastAsia="Times New Roman" w:hAnsi="Calibri"/>
                      <w:sz w:val="20"/>
                      <w:szCs w:val="20"/>
                    </w:rPr>
                  </w:pPr>
                  <w:r>
                    <w:rPr>
                      <w:rFonts w:ascii="Calibri" w:eastAsia="Times New Roman" w:hAnsi="Calibri"/>
                      <w:sz w:val="20"/>
                      <w:szCs w:val="20"/>
                    </w:rPr>
                    <w:t>1918</w:t>
                  </w:r>
                </w:p>
              </w:tc>
              <w:tc>
                <w:tcPr>
                  <w:tcW w:w="2121" w:type="dxa"/>
                  <w:shd w:val="clear" w:color="auto" w:fill="auto"/>
                </w:tcPr>
                <w:p w:rsidR="003633B9" w:rsidRPr="00AC2E4F" w:rsidRDefault="000778F7" w:rsidP="003633B9">
                  <w:pPr>
                    <w:rPr>
                      <w:rFonts w:ascii="Calibri" w:eastAsia="Times New Roman" w:hAnsi="Calibri"/>
                      <w:sz w:val="20"/>
                      <w:szCs w:val="20"/>
                    </w:rPr>
                  </w:pPr>
                  <w:r>
                    <w:rPr>
                      <w:rFonts w:ascii="Calibri" w:eastAsia="Times New Roman" w:hAnsi="Calibri"/>
                      <w:sz w:val="20"/>
                      <w:szCs w:val="20"/>
                    </w:rPr>
                    <w:t>Dayton-Wright Airplane Co.</w:t>
                  </w:r>
                </w:p>
              </w:tc>
              <w:tc>
                <w:tcPr>
                  <w:tcW w:w="2757" w:type="dxa"/>
                  <w:shd w:val="clear" w:color="auto" w:fill="auto"/>
                </w:tcPr>
                <w:p w:rsidR="003633B9" w:rsidRPr="007C49FC" w:rsidRDefault="000778F7" w:rsidP="000778F7">
                  <w:pPr>
                    <w:rPr>
                      <w:rFonts w:ascii="Calibri" w:eastAsia="Times New Roman" w:hAnsi="Calibri"/>
                      <w:sz w:val="20"/>
                      <w:szCs w:val="20"/>
                    </w:rPr>
                  </w:pPr>
                  <w:r>
                    <w:rPr>
                      <w:rFonts w:ascii="Calibri" w:eastAsia="Times New Roman" w:hAnsi="Calibri"/>
                      <w:sz w:val="20"/>
                      <w:szCs w:val="20"/>
                    </w:rPr>
                    <w:t xml:space="preserve">Liberty </w:t>
                  </w:r>
                  <w:r w:rsidRPr="005571FC">
                    <w:rPr>
                      <w:rFonts w:ascii="Calibri" w:eastAsia="Times New Roman" w:hAnsi="Calibri"/>
                      <w:b/>
                      <w:sz w:val="20"/>
                      <w:szCs w:val="20"/>
                    </w:rPr>
                    <w:t xml:space="preserve">V12 </w:t>
                  </w:r>
                  <w:r>
                    <w:rPr>
                      <w:rFonts w:ascii="Calibri" w:eastAsia="Times New Roman" w:hAnsi="Calibri"/>
                      <w:sz w:val="20"/>
                      <w:szCs w:val="20"/>
                    </w:rPr>
                    <w:t>mass produced for WWI by US</w:t>
                  </w:r>
                </w:p>
              </w:tc>
              <w:tc>
                <w:tcPr>
                  <w:tcW w:w="2772" w:type="dxa"/>
                  <w:shd w:val="clear" w:color="auto" w:fill="auto"/>
                </w:tcPr>
                <w:p w:rsidR="003633B9" w:rsidRDefault="000778F7" w:rsidP="00CF7A66">
                  <w:pPr>
                    <w:rPr>
                      <w:rFonts w:ascii="Calibri" w:eastAsia="Times New Roman" w:hAnsi="Calibri"/>
                      <w:sz w:val="20"/>
                      <w:szCs w:val="20"/>
                    </w:rPr>
                  </w:pPr>
                  <w:r>
                    <w:rPr>
                      <w:rFonts w:ascii="Calibri" w:eastAsia="Times New Roman" w:hAnsi="Calibri"/>
                      <w:sz w:val="20"/>
                      <w:szCs w:val="20"/>
                    </w:rPr>
                    <w:t>Used in De</w:t>
                  </w:r>
                  <w:r w:rsidR="00CF7A66">
                    <w:rPr>
                      <w:rFonts w:ascii="Calibri" w:eastAsia="Times New Roman" w:hAnsi="Calibri"/>
                      <w:sz w:val="20"/>
                      <w:szCs w:val="20"/>
                    </w:rPr>
                    <w:t xml:space="preserve"> H</w:t>
                  </w:r>
                  <w:r>
                    <w:rPr>
                      <w:rFonts w:ascii="Calibri" w:eastAsia="Times New Roman" w:hAnsi="Calibri"/>
                      <w:sz w:val="20"/>
                      <w:szCs w:val="20"/>
                    </w:rPr>
                    <w:t>avilland DH-4s in WWI by US. Over 20</w:t>
                  </w:r>
                  <w:r w:rsidR="00CF7A66">
                    <w:rPr>
                      <w:rFonts w:ascii="Calibri" w:eastAsia="Times New Roman" w:hAnsi="Calibri"/>
                      <w:sz w:val="20"/>
                      <w:szCs w:val="20"/>
                    </w:rPr>
                    <w:t xml:space="preserve"> </w:t>
                  </w:r>
                  <w:r>
                    <w:rPr>
                      <w:rFonts w:ascii="Calibri" w:eastAsia="Times New Roman" w:hAnsi="Calibri"/>
                      <w:sz w:val="20"/>
                      <w:szCs w:val="20"/>
                    </w:rPr>
                    <w:t>000 were made</w:t>
                  </w:r>
                </w:p>
              </w:tc>
            </w:tr>
            <w:tr w:rsidR="003633B9" w:rsidTr="00777AAE">
              <w:tc>
                <w:tcPr>
                  <w:tcW w:w="1168" w:type="dxa"/>
                  <w:tcBorders>
                    <w:bottom w:val="single" w:sz="4" w:space="0" w:color="auto"/>
                  </w:tcBorders>
                  <w:shd w:val="clear" w:color="auto" w:fill="auto"/>
                </w:tcPr>
                <w:p w:rsidR="003633B9" w:rsidRPr="00AC2E4F" w:rsidRDefault="005571FC" w:rsidP="003633B9">
                  <w:pPr>
                    <w:rPr>
                      <w:rFonts w:ascii="Calibri" w:eastAsia="Times New Roman" w:hAnsi="Calibri"/>
                      <w:sz w:val="20"/>
                      <w:szCs w:val="20"/>
                    </w:rPr>
                  </w:pPr>
                  <w:r>
                    <w:rPr>
                      <w:rFonts w:ascii="Calibri" w:eastAsia="Times New Roman" w:hAnsi="Calibri"/>
                      <w:sz w:val="20"/>
                      <w:szCs w:val="20"/>
                    </w:rPr>
                    <w:t>1918</w:t>
                  </w:r>
                </w:p>
              </w:tc>
              <w:tc>
                <w:tcPr>
                  <w:tcW w:w="2121" w:type="dxa"/>
                  <w:tcBorders>
                    <w:bottom w:val="single" w:sz="4" w:space="0" w:color="auto"/>
                  </w:tcBorders>
                  <w:shd w:val="clear" w:color="auto" w:fill="auto"/>
                </w:tcPr>
                <w:p w:rsidR="003633B9" w:rsidRPr="00AC2E4F" w:rsidRDefault="005571FC" w:rsidP="005571FC">
                  <w:pPr>
                    <w:rPr>
                      <w:rFonts w:ascii="Calibri" w:eastAsia="Times New Roman" w:hAnsi="Calibri"/>
                      <w:sz w:val="20"/>
                      <w:szCs w:val="20"/>
                    </w:rPr>
                  </w:pPr>
                  <w:r>
                    <w:rPr>
                      <w:rFonts w:ascii="Calibri" w:eastAsia="Times New Roman" w:hAnsi="Calibri"/>
                      <w:sz w:val="20"/>
                      <w:szCs w:val="20"/>
                    </w:rPr>
                    <w:t>Sanford Alexander Moss</w:t>
                  </w:r>
                </w:p>
              </w:tc>
              <w:tc>
                <w:tcPr>
                  <w:tcW w:w="2757" w:type="dxa"/>
                  <w:tcBorders>
                    <w:bottom w:val="single" w:sz="4" w:space="0" w:color="auto"/>
                  </w:tcBorders>
                  <w:shd w:val="clear" w:color="auto" w:fill="auto"/>
                </w:tcPr>
                <w:p w:rsidR="003633B9" w:rsidRDefault="005571FC" w:rsidP="003633B9">
                  <w:pPr>
                    <w:rPr>
                      <w:rFonts w:ascii="Calibri" w:eastAsia="Times New Roman" w:hAnsi="Calibri"/>
                      <w:sz w:val="20"/>
                      <w:szCs w:val="20"/>
                    </w:rPr>
                  </w:pPr>
                  <w:r>
                    <w:rPr>
                      <w:rFonts w:ascii="Calibri" w:eastAsia="Times New Roman" w:hAnsi="Calibri"/>
                      <w:sz w:val="20"/>
                      <w:szCs w:val="20"/>
                    </w:rPr>
                    <w:t xml:space="preserve">First successful </w:t>
                  </w:r>
                  <w:r w:rsidRPr="005571FC">
                    <w:rPr>
                      <w:rFonts w:ascii="Calibri" w:eastAsia="Times New Roman" w:hAnsi="Calibri"/>
                      <w:b/>
                      <w:sz w:val="20"/>
                      <w:szCs w:val="20"/>
                    </w:rPr>
                    <w:t>turbocharger</w:t>
                  </w:r>
                </w:p>
              </w:tc>
              <w:tc>
                <w:tcPr>
                  <w:tcW w:w="2772" w:type="dxa"/>
                  <w:tcBorders>
                    <w:bottom w:val="single" w:sz="4" w:space="0" w:color="auto"/>
                  </w:tcBorders>
                  <w:shd w:val="clear" w:color="auto" w:fill="auto"/>
                </w:tcPr>
                <w:p w:rsidR="003633B9" w:rsidRDefault="005571FC" w:rsidP="003633B9">
                  <w:pPr>
                    <w:rPr>
                      <w:rFonts w:ascii="Calibri" w:eastAsia="Times New Roman" w:hAnsi="Calibri"/>
                      <w:sz w:val="20"/>
                      <w:szCs w:val="20"/>
                    </w:rPr>
                  </w:pPr>
                  <w:r>
                    <w:rPr>
                      <w:rFonts w:ascii="Calibri" w:eastAsia="Times New Roman" w:hAnsi="Calibri"/>
                      <w:sz w:val="20"/>
                      <w:szCs w:val="20"/>
                    </w:rPr>
                    <w:t xml:space="preserve">Based on </w:t>
                  </w:r>
                  <w:proofErr w:type="spellStart"/>
                  <w:r>
                    <w:rPr>
                      <w:rFonts w:ascii="Calibri" w:eastAsia="Times New Roman" w:hAnsi="Calibri"/>
                      <w:sz w:val="20"/>
                      <w:szCs w:val="20"/>
                    </w:rPr>
                    <w:t>Rateau's</w:t>
                  </w:r>
                  <w:proofErr w:type="spellEnd"/>
                  <w:r>
                    <w:rPr>
                      <w:rFonts w:ascii="Calibri" w:eastAsia="Times New Roman" w:hAnsi="Calibri"/>
                      <w:sz w:val="20"/>
                      <w:szCs w:val="20"/>
                    </w:rPr>
                    <w:t xml:space="preserve"> idea</w:t>
                  </w:r>
                </w:p>
                <w:p w:rsidR="00BC6FF9" w:rsidRDefault="00BC6FF9" w:rsidP="003633B9">
                  <w:pPr>
                    <w:rPr>
                      <w:rFonts w:ascii="Calibri" w:eastAsia="Times New Roman" w:hAnsi="Calibri"/>
                      <w:sz w:val="20"/>
                      <w:szCs w:val="20"/>
                    </w:rPr>
                  </w:pPr>
                </w:p>
              </w:tc>
            </w:tr>
            <w:tr w:rsidR="00BC6FF9" w:rsidTr="00777AAE">
              <w:tc>
                <w:tcPr>
                  <w:tcW w:w="1168" w:type="dxa"/>
                  <w:tcBorders>
                    <w:left w:val="nil"/>
                    <w:bottom w:val="nil"/>
                    <w:right w:val="nil"/>
                  </w:tcBorders>
                  <w:shd w:val="clear" w:color="auto" w:fill="auto"/>
                </w:tcPr>
                <w:p w:rsidR="00BC6FF9" w:rsidRDefault="00BC6FF9" w:rsidP="003633B9">
                  <w:pPr>
                    <w:rPr>
                      <w:rFonts w:ascii="Calibri" w:eastAsia="Times New Roman" w:hAnsi="Calibri"/>
                      <w:sz w:val="20"/>
                      <w:szCs w:val="20"/>
                    </w:rPr>
                  </w:pPr>
                </w:p>
              </w:tc>
              <w:tc>
                <w:tcPr>
                  <w:tcW w:w="2121" w:type="dxa"/>
                  <w:tcBorders>
                    <w:left w:val="nil"/>
                    <w:bottom w:val="nil"/>
                    <w:right w:val="nil"/>
                  </w:tcBorders>
                  <w:shd w:val="clear" w:color="auto" w:fill="auto"/>
                </w:tcPr>
                <w:p w:rsidR="00BC6FF9" w:rsidRDefault="00BC6FF9" w:rsidP="005571FC">
                  <w:pPr>
                    <w:rPr>
                      <w:rFonts w:ascii="Calibri" w:eastAsia="Times New Roman" w:hAnsi="Calibri"/>
                      <w:sz w:val="20"/>
                      <w:szCs w:val="20"/>
                    </w:rPr>
                  </w:pPr>
                </w:p>
              </w:tc>
              <w:tc>
                <w:tcPr>
                  <w:tcW w:w="2757" w:type="dxa"/>
                  <w:tcBorders>
                    <w:left w:val="nil"/>
                    <w:bottom w:val="nil"/>
                    <w:right w:val="nil"/>
                  </w:tcBorders>
                  <w:shd w:val="clear" w:color="auto" w:fill="auto"/>
                </w:tcPr>
                <w:p w:rsidR="00BC6FF9" w:rsidRDefault="00BC6FF9" w:rsidP="003633B9">
                  <w:pPr>
                    <w:rPr>
                      <w:rFonts w:ascii="Calibri" w:eastAsia="Times New Roman" w:hAnsi="Calibri"/>
                      <w:sz w:val="20"/>
                      <w:szCs w:val="20"/>
                    </w:rPr>
                  </w:pPr>
                </w:p>
              </w:tc>
              <w:tc>
                <w:tcPr>
                  <w:tcW w:w="2772" w:type="dxa"/>
                  <w:tcBorders>
                    <w:left w:val="nil"/>
                    <w:bottom w:val="nil"/>
                    <w:right w:val="nil"/>
                  </w:tcBorders>
                  <w:shd w:val="clear" w:color="auto" w:fill="auto"/>
                </w:tcPr>
                <w:p w:rsidR="00BC6FF9" w:rsidRDefault="00BC6FF9" w:rsidP="003633B9">
                  <w:pPr>
                    <w:rPr>
                      <w:rFonts w:ascii="Calibri" w:eastAsia="Times New Roman" w:hAnsi="Calibri"/>
                      <w:sz w:val="20"/>
                      <w:szCs w:val="20"/>
                    </w:rPr>
                  </w:pPr>
                </w:p>
              </w:tc>
            </w:tr>
          </w:tbl>
          <w:p w:rsidR="00E30650" w:rsidRPr="001B7CAA" w:rsidRDefault="00E30650" w:rsidP="00E30650">
            <w:pPr>
              <w:spacing w:before="120" w:after="120" w:line="264" w:lineRule="auto"/>
              <w:rPr>
                <w:rFonts w:cs="Times New Roman"/>
                <w:i/>
                <w:sz w:val="20"/>
                <w:szCs w:val="20"/>
              </w:rPr>
            </w:pPr>
          </w:p>
        </w:tc>
      </w:tr>
    </w:tbl>
    <w:p w:rsidR="00001AC5" w:rsidRPr="00A26A32" w:rsidRDefault="00001AC5" w:rsidP="00BC6FF9">
      <w:pPr>
        <w:spacing w:after="0"/>
        <w:rPr>
          <w:rFonts w:eastAsia="Times New Roman" w:cs="Arial"/>
          <w:b/>
          <w:bCs/>
          <w:sz w:val="24"/>
          <w:szCs w:val="24"/>
          <w:lang w:val="fr-FR"/>
        </w:rPr>
      </w:pPr>
    </w:p>
    <w:p w:rsidR="001E7AAF" w:rsidRPr="00C513A6" w:rsidRDefault="001E7AAF" w:rsidP="00D4467B">
      <w:pPr>
        <w:pStyle w:val="ListParagraph"/>
        <w:numPr>
          <w:ilvl w:val="0"/>
          <w:numId w:val="28"/>
        </w:numPr>
        <w:rPr>
          <w:rFonts w:cstheme="minorHAnsi"/>
          <w:bCs/>
        </w:rPr>
      </w:pPr>
      <w:r w:rsidRPr="00C513A6">
        <w:rPr>
          <w:rFonts w:cstheme="minorHAnsi"/>
          <w:bCs/>
        </w:rPr>
        <w:t xml:space="preserve">describe the major components of a four-stroke internal combustion engine (include a </w:t>
      </w:r>
      <w:r w:rsidR="0090422B">
        <w:rPr>
          <w:rFonts w:cstheme="minorHAnsi"/>
          <w:bCs/>
        </w:rPr>
        <w:br/>
      </w:r>
      <w:r w:rsidRPr="00C513A6">
        <w:rPr>
          <w:rFonts w:cstheme="minorHAnsi"/>
          <w:bCs/>
        </w:rPr>
        <w:t>hand-drawn, well-labelled diagram)</w:t>
      </w:r>
    </w:p>
    <w:tbl>
      <w:tblPr>
        <w:tblStyle w:val="TableGrid12"/>
        <w:tblW w:w="9072" w:type="dxa"/>
        <w:tblInd w:w="108" w:type="dxa"/>
        <w:tblLook w:val="04A0" w:firstRow="1" w:lastRow="0" w:firstColumn="1" w:lastColumn="0" w:noHBand="0" w:noVBand="1"/>
      </w:tblPr>
      <w:tblGrid>
        <w:gridCol w:w="7513"/>
        <w:gridCol w:w="1559"/>
      </w:tblGrid>
      <w:tr w:rsidR="001B7CAA" w:rsidRPr="001B7CAA" w:rsidTr="00777AAE">
        <w:tc>
          <w:tcPr>
            <w:tcW w:w="7513" w:type="dxa"/>
            <w:shd w:val="clear" w:color="auto" w:fill="BD9FCF" w:themeFill="accent4"/>
          </w:tcPr>
          <w:p w:rsidR="001B7CAA" w:rsidRPr="001B7CAA" w:rsidRDefault="001B7CAA" w:rsidP="001B7CAA">
            <w:pPr>
              <w:spacing w:line="264" w:lineRule="auto"/>
              <w:contextualSpacing/>
              <w:jc w:val="center"/>
              <w:rPr>
                <w:rFonts w:cs="Times New Roman"/>
                <w:b/>
                <w:sz w:val="20"/>
                <w:szCs w:val="20"/>
              </w:rPr>
            </w:pPr>
            <w:r w:rsidRPr="001B7CAA">
              <w:rPr>
                <w:rFonts w:cs="Times New Roman"/>
                <w:b/>
                <w:sz w:val="20"/>
                <w:szCs w:val="20"/>
              </w:rPr>
              <w:t>Description</w:t>
            </w:r>
          </w:p>
        </w:tc>
        <w:tc>
          <w:tcPr>
            <w:tcW w:w="1559" w:type="dxa"/>
            <w:shd w:val="clear" w:color="auto" w:fill="BD9FCF" w:themeFill="accent4"/>
          </w:tcPr>
          <w:p w:rsidR="001B7CAA" w:rsidRPr="001B7CAA" w:rsidRDefault="001B7CAA" w:rsidP="001B7CAA">
            <w:pPr>
              <w:spacing w:line="264" w:lineRule="auto"/>
              <w:contextualSpacing/>
              <w:jc w:val="center"/>
              <w:rPr>
                <w:rFonts w:cs="Times New Roman"/>
                <w:b/>
                <w:sz w:val="20"/>
                <w:szCs w:val="20"/>
              </w:rPr>
            </w:pPr>
            <w:r w:rsidRPr="001B7CAA">
              <w:rPr>
                <w:rFonts w:cs="Times New Roman"/>
                <w:b/>
                <w:sz w:val="20"/>
                <w:szCs w:val="20"/>
              </w:rPr>
              <w:t>Marks</w:t>
            </w:r>
          </w:p>
        </w:tc>
      </w:tr>
      <w:tr w:rsidR="001B7CAA" w:rsidRPr="001B7CAA" w:rsidTr="0090422B">
        <w:tc>
          <w:tcPr>
            <w:tcW w:w="7513" w:type="dxa"/>
          </w:tcPr>
          <w:p w:rsidR="001B7CAA" w:rsidRDefault="0086398F" w:rsidP="001B7CAA">
            <w:pPr>
              <w:spacing w:line="264" w:lineRule="auto"/>
              <w:contextualSpacing/>
              <w:rPr>
                <w:rFonts w:cs="Times New Roman"/>
                <w:sz w:val="20"/>
                <w:szCs w:val="20"/>
              </w:rPr>
            </w:pPr>
            <w:r>
              <w:rPr>
                <w:rFonts w:cs="Times New Roman"/>
                <w:sz w:val="20"/>
                <w:szCs w:val="20"/>
              </w:rPr>
              <w:t xml:space="preserve">Accurately draws a fully labelled diagram including </w:t>
            </w:r>
            <w:r w:rsidR="00432305">
              <w:rPr>
                <w:rFonts w:cs="Times New Roman"/>
                <w:sz w:val="20"/>
                <w:szCs w:val="20"/>
              </w:rPr>
              <w:t xml:space="preserve">ten of </w:t>
            </w:r>
            <w:r>
              <w:rPr>
                <w:rFonts w:cs="Times New Roman"/>
                <w:sz w:val="20"/>
                <w:szCs w:val="20"/>
              </w:rPr>
              <w:t>the following components:</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crankshaft</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crankcase</w:t>
            </w:r>
          </w:p>
          <w:p w:rsidR="001E7AAF" w:rsidRPr="0090422B" w:rsidRDefault="001E7AAF" w:rsidP="0090422B">
            <w:pPr>
              <w:pStyle w:val="ListParagraph"/>
              <w:numPr>
                <w:ilvl w:val="0"/>
                <w:numId w:val="28"/>
              </w:numPr>
              <w:spacing w:line="264" w:lineRule="auto"/>
              <w:ind w:left="459" w:hanging="426"/>
              <w:rPr>
                <w:sz w:val="20"/>
                <w:szCs w:val="20"/>
              </w:rPr>
            </w:pPr>
            <w:r w:rsidRPr="0090422B">
              <w:rPr>
                <w:sz w:val="20"/>
                <w:szCs w:val="20"/>
              </w:rPr>
              <w:t>piston/piston rod/connecting rod</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cylinder</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combustion chamber</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intake manifold/intake valve</w:t>
            </w:r>
            <w:r w:rsidR="00432305" w:rsidRPr="0090422B">
              <w:rPr>
                <w:sz w:val="20"/>
                <w:szCs w:val="20"/>
              </w:rPr>
              <w:t>/inlet valve</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exhaust valve</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rocker arm</w:t>
            </w:r>
          </w:p>
          <w:p w:rsidR="0086398F" w:rsidRPr="0090422B" w:rsidRDefault="0086398F" w:rsidP="0090422B">
            <w:pPr>
              <w:pStyle w:val="ListParagraph"/>
              <w:numPr>
                <w:ilvl w:val="0"/>
                <w:numId w:val="28"/>
              </w:numPr>
              <w:spacing w:line="264" w:lineRule="auto"/>
              <w:ind w:left="459" w:hanging="426"/>
              <w:rPr>
                <w:sz w:val="20"/>
                <w:szCs w:val="20"/>
              </w:rPr>
            </w:pPr>
            <w:r w:rsidRPr="0090422B">
              <w:rPr>
                <w:sz w:val="20"/>
                <w:szCs w:val="20"/>
              </w:rPr>
              <w:t>electrical contact</w:t>
            </w:r>
            <w:r w:rsidR="006B66BB" w:rsidRPr="0090422B">
              <w:rPr>
                <w:sz w:val="20"/>
                <w:szCs w:val="20"/>
              </w:rPr>
              <w:t>/spark plug</w:t>
            </w:r>
          </w:p>
          <w:p w:rsidR="0086398F" w:rsidRPr="0086398F" w:rsidRDefault="0086398F" w:rsidP="0090422B">
            <w:pPr>
              <w:pStyle w:val="ListParagraph"/>
              <w:numPr>
                <w:ilvl w:val="0"/>
                <w:numId w:val="28"/>
              </w:numPr>
              <w:spacing w:line="264" w:lineRule="auto"/>
              <w:ind w:left="459" w:hanging="426"/>
              <w:rPr>
                <w:rFonts w:cs="Times New Roman"/>
                <w:sz w:val="20"/>
                <w:szCs w:val="20"/>
              </w:rPr>
            </w:pPr>
            <w:r w:rsidRPr="0090422B">
              <w:rPr>
                <w:sz w:val="20"/>
                <w:szCs w:val="20"/>
              </w:rPr>
              <w:t>water jacket</w:t>
            </w:r>
          </w:p>
        </w:tc>
        <w:tc>
          <w:tcPr>
            <w:tcW w:w="1559" w:type="dxa"/>
            <w:vAlign w:val="center"/>
          </w:tcPr>
          <w:p w:rsidR="001B7CAA" w:rsidRPr="001B7CAA" w:rsidRDefault="0086398F" w:rsidP="0086398F">
            <w:pPr>
              <w:spacing w:line="264" w:lineRule="auto"/>
              <w:contextualSpacing/>
              <w:jc w:val="center"/>
              <w:rPr>
                <w:rFonts w:cs="Times New Roman"/>
                <w:sz w:val="20"/>
                <w:szCs w:val="20"/>
              </w:rPr>
            </w:pPr>
            <w:r>
              <w:rPr>
                <w:rFonts w:cs="Times New Roman"/>
                <w:sz w:val="20"/>
                <w:szCs w:val="20"/>
              </w:rPr>
              <w:t>1</w:t>
            </w:r>
            <w:r w:rsidR="00DC7C35">
              <w:rPr>
                <w:rFonts w:cs="Times New Roman"/>
                <w:sz w:val="20"/>
                <w:szCs w:val="20"/>
              </w:rPr>
              <w:t>–</w:t>
            </w:r>
            <w:r>
              <w:rPr>
                <w:rFonts w:cs="Times New Roman"/>
                <w:sz w:val="20"/>
                <w:szCs w:val="20"/>
              </w:rPr>
              <w:t>10</w:t>
            </w:r>
          </w:p>
        </w:tc>
      </w:tr>
      <w:tr w:rsidR="001B7CAA" w:rsidRPr="001B7CAA" w:rsidTr="0090422B">
        <w:tc>
          <w:tcPr>
            <w:tcW w:w="7513" w:type="dxa"/>
          </w:tcPr>
          <w:p w:rsidR="001B7CAA" w:rsidRPr="001B7CAA" w:rsidRDefault="001B7CAA" w:rsidP="001B7CAA">
            <w:pPr>
              <w:spacing w:line="264" w:lineRule="auto"/>
              <w:contextualSpacing/>
              <w:jc w:val="right"/>
              <w:rPr>
                <w:rFonts w:cs="Times New Roman"/>
                <w:b/>
                <w:sz w:val="20"/>
                <w:szCs w:val="20"/>
              </w:rPr>
            </w:pPr>
            <w:r w:rsidRPr="001B7CAA">
              <w:rPr>
                <w:rFonts w:cs="Times New Roman"/>
                <w:b/>
                <w:sz w:val="20"/>
                <w:szCs w:val="20"/>
              </w:rPr>
              <w:t>Total</w:t>
            </w:r>
          </w:p>
        </w:tc>
        <w:tc>
          <w:tcPr>
            <w:tcW w:w="1559" w:type="dxa"/>
            <w:vAlign w:val="center"/>
          </w:tcPr>
          <w:p w:rsidR="001B7CAA" w:rsidRPr="001B7CAA" w:rsidRDefault="0090422B" w:rsidP="0090422B">
            <w:pPr>
              <w:spacing w:line="264" w:lineRule="auto"/>
              <w:contextualSpacing/>
              <w:jc w:val="right"/>
              <w:rPr>
                <w:rFonts w:cs="Times New Roman"/>
                <w:b/>
                <w:sz w:val="20"/>
                <w:szCs w:val="20"/>
              </w:rPr>
            </w:pPr>
            <w:r>
              <w:rPr>
                <w:rFonts w:cs="Times New Roman"/>
                <w:b/>
                <w:sz w:val="20"/>
                <w:szCs w:val="20"/>
              </w:rPr>
              <w:t>/</w:t>
            </w:r>
            <w:r w:rsidR="0086398F">
              <w:rPr>
                <w:rFonts w:cs="Times New Roman"/>
                <w:b/>
                <w:sz w:val="20"/>
                <w:szCs w:val="20"/>
              </w:rPr>
              <w:t>10</w:t>
            </w:r>
          </w:p>
        </w:tc>
      </w:tr>
    </w:tbl>
    <w:p w:rsidR="001B7CAA" w:rsidRPr="00C513A6" w:rsidRDefault="001B7CAA" w:rsidP="00BC6FF9">
      <w:pPr>
        <w:spacing w:after="0"/>
        <w:rPr>
          <w:rFonts w:cstheme="minorHAnsi"/>
          <w:bCs/>
        </w:rPr>
      </w:pPr>
    </w:p>
    <w:p w:rsidR="001B7CAA" w:rsidRPr="00C513A6" w:rsidRDefault="001852A9" w:rsidP="00D4467B">
      <w:pPr>
        <w:pStyle w:val="ListParagraph"/>
        <w:numPr>
          <w:ilvl w:val="0"/>
          <w:numId w:val="28"/>
        </w:numPr>
        <w:rPr>
          <w:rFonts w:cstheme="minorHAnsi"/>
          <w:bCs/>
        </w:rPr>
      </w:pPr>
      <w:r w:rsidRPr="00C513A6">
        <w:rPr>
          <w:rFonts w:cstheme="minorHAnsi"/>
          <w:bCs/>
        </w:rPr>
        <w:t xml:space="preserve">explain </w:t>
      </w:r>
      <w:r w:rsidR="001B7CAA" w:rsidRPr="00C513A6">
        <w:rPr>
          <w:rFonts w:cstheme="minorHAnsi"/>
          <w:bCs/>
        </w:rPr>
        <w:t xml:space="preserve">the principles of operation of </w:t>
      </w:r>
      <w:r w:rsidR="006C532D" w:rsidRPr="00C513A6">
        <w:rPr>
          <w:rFonts w:cstheme="minorHAnsi"/>
          <w:bCs/>
        </w:rPr>
        <w:t xml:space="preserve">a four-stroke </w:t>
      </w:r>
      <w:r w:rsidR="001B7CAA" w:rsidRPr="00C513A6">
        <w:rPr>
          <w:rFonts w:cstheme="minorHAnsi"/>
          <w:bCs/>
        </w:rPr>
        <w:t>internal combustion engine</w:t>
      </w:r>
    </w:p>
    <w:tbl>
      <w:tblPr>
        <w:tblStyle w:val="TableGrid13"/>
        <w:tblW w:w="9072" w:type="dxa"/>
        <w:tblInd w:w="108" w:type="dxa"/>
        <w:tblLook w:val="04A0" w:firstRow="1" w:lastRow="0" w:firstColumn="1" w:lastColumn="0" w:noHBand="0" w:noVBand="1"/>
      </w:tblPr>
      <w:tblGrid>
        <w:gridCol w:w="7513"/>
        <w:gridCol w:w="1559"/>
      </w:tblGrid>
      <w:tr w:rsidR="001B7CAA" w:rsidRPr="001B7CAA" w:rsidTr="00777AAE">
        <w:tc>
          <w:tcPr>
            <w:tcW w:w="7513" w:type="dxa"/>
            <w:shd w:val="clear" w:color="auto" w:fill="BD9FCF" w:themeFill="accent4"/>
          </w:tcPr>
          <w:p w:rsidR="001B7CAA" w:rsidRPr="001B7CAA" w:rsidRDefault="001B7CAA" w:rsidP="001B7CAA">
            <w:pPr>
              <w:spacing w:line="264" w:lineRule="auto"/>
              <w:contextualSpacing/>
              <w:jc w:val="center"/>
              <w:rPr>
                <w:rFonts w:cs="Times New Roman"/>
                <w:b/>
                <w:sz w:val="20"/>
                <w:szCs w:val="20"/>
              </w:rPr>
            </w:pPr>
            <w:r w:rsidRPr="001B7CAA">
              <w:rPr>
                <w:rFonts w:cs="Times New Roman"/>
                <w:b/>
                <w:sz w:val="20"/>
                <w:szCs w:val="20"/>
              </w:rPr>
              <w:t>Description</w:t>
            </w:r>
          </w:p>
        </w:tc>
        <w:tc>
          <w:tcPr>
            <w:tcW w:w="1559" w:type="dxa"/>
            <w:shd w:val="clear" w:color="auto" w:fill="BD9FCF" w:themeFill="accent4"/>
          </w:tcPr>
          <w:p w:rsidR="001B7CAA" w:rsidRPr="001B7CAA" w:rsidRDefault="001B7CAA" w:rsidP="001B7CAA">
            <w:pPr>
              <w:spacing w:line="264" w:lineRule="auto"/>
              <w:contextualSpacing/>
              <w:jc w:val="center"/>
              <w:rPr>
                <w:rFonts w:cs="Times New Roman"/>
                <w:b/>
                <w:sz w:val="20"/>
                <w:szCs w:val="20"/>
              </w:rPr>
            </w:pPr>
            <w:r w:rsidRPr="001B7CAA">
              <w:rPr>
                <w:rFonts w:cs="Times New Roman"/>
                <w:b/>
                <w:sz w:val="20"/>
                <w:szCs w:val="20"/>
              </w:rPr>
              <w:t>Marks</w:t>
            </w:r>
          </w:p>
        </w:tc>
      </w:tr>
      <w:tr w:rsidR="001B7CAA" w:rsidRPr="00D4467B" w:rsidTr="00777AAE">
        <w:tc>
          <w:tcPr>
            <w:tcW w:w="7513" w:type="dxa"/>
            <w:shd w:val="clear" w:color="auto" w:fill="E4D8EB" w:themeFill="accent4" w:themeFillTint="66"/>
          </w:tcPr>
          <w:p w:rsidR="001B7CAA" w:rsidRPr="00D4467B" w:rsidRDefault="00854FDC" w:rsidP="006C532D">
            <w:pPr>
              <w:spacing w:line="264" w:lineRule="auto"/>
              <w:contextualSpacing/>
              <w:rPr>
                <w:rFonts w:cs="Times New Roman"/>
                <w:b/>
                <w:sz w:val="20"/>
                <w:szCs w:val="20"/>
              </w:rPr>
            </w:pPr>
            <w:r w:rsidRPr="00D4467B">
              <w:rPr>
                <w:rFonts w:cs="Times New Roman"/>
                <w:b/>
                <w:sz w:val="20"/>
                <w:szCs w:val="20"/>
              </w:rPr>
              <w:t>1. Intake stroke</w:t>
            </w:r>
          </w:p>
        </w:tc>
        <w:tc>
          <w:tcPr>
            <w:tcW w:w="1559" w:type="dxa"/>
            <w:shd w:val="clear" w:color="auto" w:fill="E4D8EB" w:themeFill="accent4" w:themeFillTint="66"/>
          </w:tcPr>
          <w:p w:rsidR="001B7CAA" w:rsidRPr="00D4467B" w:rsidRDefault="00854FDC" w:rsidP="001B7CAA">
            <w:pPr>
              <w:spacing w:line="264" w:lineRule="auto"/>
              <w:contextualSpacing/>
              <w:jc w:val="center"/>
              <w:rPr>
                <w:rFonts w:cs="Times New Roman"/>
                <w:b/>
                <w:sz w:val="20"/>
                <w:szCs w:val="20"/>
              </w:rPr>
            </w:pPr>
            <w:r w:rsidRPr="00D4467B">
              <w:rPr>
                <w:rFonts w:cs="Times New Roman"/>
                <w:b/>
                <w:sz w:val="20"/>
                <w:szCs w:val="20"/>
              </w:rPr>
              <w:t>1</w:t>
            </w:r>
            <w:r w:rsidR="00DC7C35" w:rsidRPr="00D4467B">
              <w:rPr>
                <w:rFonts w:cs="Times New Roman"/>
                <w:b/>
                <w:sz w:val="20"/>
                <w:szCs w:val="20"/>
              </w:rPr>
              <w:t>–</w:t>
            </w:r>
            <w:r w:rsidRPr="00D4467B">
              <w:rPr>
                <w:rFonts w:cs="Times New Roman"/>
                <w:b/>
                <w:sz w:val="20"/>
                <w:szCs w:val="20"/>
              </w:rPr>
              <w:t>3</w:t>
            </w:r>
          </w:p>
        </w:tc>
      </w:tr>
      <w:tr w:rsidR="00854FDC" w:rsidRPr="001B7CAA" w:rsidTr="003C07A2">
        <w:tc>
          <w:tcPr>
            <w:tcW w:w="7513" w:type="dxa"/>
          </w:tcPr>
          <w:p w:rsidR="00854FDC" w:rsidRPr="006C532D" w:rsidRDefault="00854FDC"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provides a detailed explanation of the intake stroke including labelled diagrams</w:t>
            </w:r>
          </w:p>
        </w:tc>
        <w:tc>
          <w:tcPr>
            <w:tcW w:w="1559" w:type="dxa"/>
            <w:vAlign w:val="center"/>
          </w:tcPr>
          <w:p w:rsidR="00854FDC" w:rsidRDefault="00854FDC" w:rsidP="003C07A2">
            <w:pPr>
              <w:spacing w:line="264" w:lineRule="auto"/>
              <w:contextualSpacing/>
              <w:jc w:val="center"/>
              <w:rPr>
                <w:rFonts w:cs="Times New Roman"/>
                <w:sz w:val="20"/>
                <w:szCs w:val="20"/>
              </w:rPr>
            </w:pPr>
            <w:r>
              <w:rPr>
                <w:rFonts w:cs="Times New Roman"/>
                <w:sz w:val="20"/>
                <w:szCs w:val="20"/>
              </w:rPr>
              <w:t>3</w:t>
            </w:r>
          </w:p>
        </w:tc>
      </w:tr>
      <w:tr w:rsidR="00854FDC" w:rsidRPr="001B7CAA" w:rsidTr="003C07A2">
        <w:tc>
          <w:tcPr>
            <w:tcW w:w="7513" w:type="dxa"/>
          </w:tcPr>
          <w:p w:rsidR="00854FDC" w:rsidRPr="006C532D" w:rsidRDefault="00854FDC"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 xml:space="preserve">provides a </w:t>
            </w:r>
            <w:r w:rsidR="001852A9" w:rsidRPr="006C532D">
              <w:rPr>
                <w:sz w:val="20"/>
                <w:szCs w:val="20"/>
              </w:rPr>
              <w:t xml:space="preserve">brief explanation of the intake stroke or draws a labelled </w:t>
            </w:r>
            <w:r w:rsidRPr="006C532D">
              <w:rPr>
                <w:sz w:val="20"/>
                <w:szCs w:val="20"/>
              </w:rPr>
              <w:t>diagram of the intake stroke</w:t>
            </w:r>
          </w:p>
        </w:tc>
        <w:tc>
          <w:tcPr>
            <w:tcW w:w="1559" w:type="dxa"/>
            <w:vAlign w:val="center"/>
          </w:tcPr>
          <w:p w:rsidR="00854FDC" w:rsidRDefault="00854FDC" w:rsidP="003C07A2">
            <w:pPr>
              <w:spacing w:line="264" w:lineRule="auto"/>
              <w:contextualSpacing/>
              <w:jc w:val="center"/>
              <w:rPr>
                <w:rFonts w:cs="Times New Roman"/>
                <w:sz w:val="20"/>
                <w:szCs w:val="20"/>
              </w:rPr>
            </w:pPr>
            <w:r>
              <w:rPr>
                <w:rFonts w:cs="Times New Roman"/>
                <w:sz w:val="20"/>
                <w:szCs w:val="20"/>
              </w:rPr>
              <w:t>2</w:t>
            </w:r>
          </w:p>
        </w:tc>
      </w:tr>
      <w:tr w:rsidR="00854FDC" w:rsidRPr="001B7CAA" w:rsidTr="003C07A2">
        <w:tc>
          <w:tcPr>
            <w:tcW w:w="7513" w:type="dxa"/>
          </w:tcPr>
          <w:p w:rsidR="00854FDC" w:rsidRPr="006C532D"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names the intake stroke and states its purpose</w:t>
            </w:r>
          </w:p>
        </w:tc>
        <w:tc>
          <w:tcPr>
            <w:tcW w:w="1559" w:type="dxa"/>
            <w:vAlign w:val="center"/>
          </w:tcPr>
          <w:p w:rsidR="00854FDC" w:rsidRDefault="00854FDC" w:rsidP="003C07A2">
            <w:pPr>
              <w:spacing w:line="264" w:lineRule="auto"/>
              <w:contextualSpacing/>
              <w:jc w:val="center"/>
              <w:rPr>
                <w:rFonts w:cs="Times New Roman"/>
                <w:sz w:val="20"/>
                <w:szCs w:val="20"/>
              </w:rPr>
            </w:pPr>
            <w:r>
              <w:rPr>
                <w:rFonts w:cs="Times New Roman"/>
                <w:sz w:val="20"/>
                <w:szCs w:val="20"/>
              </w:rPr>
              <w:t>1</w:t>
            </w:r>
          </w:p>
        </w:tc>
      </w:tr>
      <w:tr w:rsidR="00854FDC" w:rsidRPr="00D4467B" w:rsidTr="00777AAE">
        <w:tc>
          <w:tcPr>
            <w:tcW w:w="7513" w:type="dxa"/>
            <w:shd w:val="clear" w:color="auto" w:fill="E4D8EB" w:themeFill="accent4" w:themeFillTint="66"/>
          </w:tcPr>
          <w:p w:rsidR="00854FDC" w:rsidRPr="00D4467B" w:rsidRDefault="00854FDC" w:rsidP="001B7CAA">
            <w:pPr>
              <w:spacing w:line="264" w:lineRule="auto"/>
              <w:contextualSpacing/>
              <w:rPr>
                <w:rFonts w:cs="Times New Roman"/>
                <w:b/>
                <w:sz w:val="20"/>
                <w:szCs w:val="20"/>
              </w:rPr>
            </w:pPr>
            <w:r w:rsidRPr="00D4467B">
              <w:rPr>
                <w:rFonts w:cs="Times New Roman"/>
                <w:b/>
                <w:sz w:val="20"/>
                <w:szCs w:val="20"/>
              </w:rPr>
              <w:t>2. Compression stroke</w:t>
            </w:r>
          </w:p>
        </w:tc>
        <w:tc>
          <w:tcPr>
            <w:tcW w:w="1559" w:type="dxa"/>
            <w:shd w:val="clear" w:color="auto" w:fill="E4D8EB" w:themeFill="accent4" w:themeFillTint="66"/>
          </w:tcPr>
          <w:p w:rsidR="00854FDC" w:rsidRPr="00D4467B" w:rsidRDefault="00854FDC" w:rsidP="00854FDC">
            <w:pPr>
              <w:jc w:val="center"/>
              <w:rPr>
                <w:b/>
              </w:rPr>
            </w:pPr>
            <w:r w:rsidRPr="00D4467B">
              <w:rPr>
                <w:rFonts w:cs="Times New Roman"/>
                <w:b/>
                <w:sz w:val="20"/>
                <w:szCs w:val="20"/>
              </w:rPr>
              <w:t>1</w:t>
            </w:r>
            <w:r w:rsidR="00DC7C35" w:rsidRPr="00D4467B">
              <w:rPr>
                <w:rFonts w:cs="Times New Roman"/>
                <w:b/>
                <w:sz w:val="20"/>
                <w:szCs w:val="20"/>
              </w:rPr>
              <w:t>–</w:t>
            </w:r>
            <w:r w:rsidRPr="00D4467B">
              <w:rPr>
                <w:rFonts w:cs="Times New Roman"/>
                <w:b/>
                <w:sz w:val="20"/>
                <w:szCs w:val="20"/>
              </w:rPr>
              <w:t>3</w:t>
            </w:r>
          </w:p>
        </w:tc>
      </w:tr>
      <w:tr w:rsidR="001852A9" w:rsidRPr="001B7CAA" w:rsidTr="003C07A2">
        <w:tc>
          <w:tcPr>
            <w:tcW w:w="7513" w:type="dxa"/>
          </w:tcPr>
          <w:p w:rsidR="001852A9" w:rsidRPr="006C532D"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provides a detailed explanation of the compression stroke including labelled diagrams</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3</w:t>
            </w:r>
          </w:p>
        </w:tc>
      </w:tr>
      <w:tr w:rsidR="001852A9" w:rsidRPr="001B7CAA" w:rsidTr="003C07A2">
        <w:tc>
          <w:tcPr>
            <w:tcW w:w="7513" w:type="dxa"/>
          </w:tcPr>
          <w:p w:rsidR="001852A9" w:rsidRPr="006C532D"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provides a brief explanation of the compression stroke or draws a labelled diagram of the intake stroke</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2</w:t>
            </w:r>
          </w:p>
        </w:tc>
      </w:tr>
      <w:tr w:rsidR="001852A9" w:rsidRPr="001B7CAA" w:rsidTr="003C07A2">
        <w:tc>
          <w:tcPr>
            <w:tcW w:w="7513" w:type="dxa"/>
          </w:tcPr>
          <w:p w:rsidR="001852A9" w:rsidRPr="006C532D"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names the compression stroke and states its purpose</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1</w:t>
            </w:r>
          </w:p>
        </w:tc>
      </w:tr>
      <w:tr w:rsidR="00854FDC" w:rsidRPr="00D4467B" w:rsidTr="00777AAE">
        <w:tc>
          <w:tcPr>
            <w:tcW w:w="7513" w:type="dxa"/>
            <w:shd w:val="clear" w:color="auto" w:fill="E4D8EB" w:themeFill="accent4" w:themeFillTint="66"/>
          </w:tcPr>
          <w:p w:rsidR="00854FDC" w:rsidRPr="00D4467B" w:rsidRDefault="00854FDC" w:rsidP="001B7CAA">
            <w:pPr>
              <w:spacing w:line="264" w:lineRule="auto"/>
              <w:contextualSpacing/>
              <w:rPr>
                <w:rFonts w:cs="Times New Roman"/>
                <w:b/>
                <w:sz w:val="20"/>
                <w:szCs w:val="20"/>
              </w:rPr>
            </w:pPr>
            <w:r w:rsidRPr="00D4467B">
              <w:rPr>
                <w:rFonts w:cs="Times New Roman"/>
                <w:b/>
                <w:sz w:val="20"/>
                <w:szCs w:val="20"/>
              </w:rPr>
              <w:t>3. Power stroke</w:t>
            </w:r>
          </w:p>
        </w:tc>
        <w:tc>
          <w:tcPr>
            <w:tcW w:w="1559" w:type="dxa"/>
            <w:shd w:val="clear" w:color="auto" w:fill="E4D8EB" w:themeFill="accent4" w:themeFillTint="66"/>
          </w:tcPr>
          <w:p w:rsidR="00854FDC" w:rsidRPr="00D4467B" w:rsidRDefault="00854FDC" w:rsidP="00854FDC">
            <w:pPr>
              <w:jc w:val="center"/>
              <w:rPr>
                <w:b/>
              </w:rPr>
            </w:pPr>
            <w:r w:rsidRPr="00D4467B">
              <w:rPr>
                <w:rFonts w:cs="Times New Roman"/>
                <w:b/>
                <w:sz w:val="20"/>
                <w:szCs w:val="20"/>
              </w:rPr>
              <w:t>1</w:t>
            </w:r>
            <w:r w:rsidR="00DC7C35" w:rsidRPr="00D4467B">
              <w:rPr>
                <w:rFonts w:cs="Times New Roman"/>
                <w:b/>
                <w:sz w:val="20"/>
                <w:szCs w:val="20"/>
              </w:rPr>
              <w:t>–</w:t>
            </w:r>
            <w:r w:rsidRPr="00D4467B">
              <w:rPr>
                <w:rFonts w:cs="Times New Roman"/>
                <w:b/>
                <w:sz w:val="20"/>
                <w:szCs w:val="20"/>
              </w:rPr>
              <w:t>3</w:t>
            </w:r>
          </w:p>
        </w:tc>
      </w:tr>
      <w:tr w:rsidR="001852A9" w:rsidRPr="001B7CAA" w:rsidTr="003C07A2">
        <w:tc>
          <w:tcPr>
            <w:tcW w:w="7513" w:type="dxa"/>
          </w:tcPr>
          <w:p w:rsidR="001852A9" w:rsidRPr="006C532D"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provides a detailed explanation of the power stroke including labelled diagrams</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3</w:t>
            </w:r>
          </w:p>
        </w:tc>
      </w:tr>
      <w:tr w:rsidR="001852A9" w:rsidRPr="001B7CAA" w:rsidTr="003C07A2">
        <w:tc>
          <w:tcPr>
            <w:tcW w:w="7513" w:type="dxa"/>
          </w:tcPr>
          <w:p w:rsidR="001852A9" w:rsidRPr="0091559B" w:rsidRDefault="001852A9" w:rsidP="0091559B">
            <w:pPr>
              <w:pStyle w:val="ListParagraph"/>
              <w:numPr>
                <w:ilvl w:val="0"/>
                <w:numId w:val="28"/>
              </w:numPr>
              <w:spacing w:line="264" w:lineRule="auto"/>
              <w:ind w:left="459" w:hanging="426"/>
              <w:rPr>
                <w:sz w:val="20"/>
                <w:szCs w:val="20"/>
              </w:rPr>
            </w:pPr>
            <w:r w:rsidRPr="006C532D">
              <w:rPr>
                <w:sz w:val="20"/>
                <w:szCs w:val="20"/>
              </w:rPr>
              <w:t>provides a brief explanation of the power stroke or draws a labelled diagram of the intake stroke</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2</w:t>
            </w:r>
          </w:p>
        </w:tc>
      </w:tr>
      <w:tr w:rsidR="001852A9" w:rsidRPr="001B7CAA" w:rsidTr="003C07A2">
        <w:tc>
          <w:tcPr>
            <w:tcW w:w="7513" w:type="dxa"/>
          </w:tcPr>
          <w:p w:rsidR="001852A9" w:rsidRPr="006C532D"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names the power stroke and states its purpose</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1</w:t>
            </w:r>
          </w:p>
        </w:tc>
      </w:tr>
    </w:tbl>
    <w:p w:rsidR="0090422B" w:rsidRDefault="0090422B"/>
    <w:tbl>
      <w:tblPr>
        <w:tblStyle w:val="TableGrid13"/>
        <w:tblW w:w="9072" w:type="dxa"/>
        <w:tblInd w:w="108" w:type="dxa"/>
        <w:tblLook w:val="04A0" w:firstRow="1" w:lastRow="0" w:firstColumn="1" w:lastColumn="0" w:noHBand="0" w:noVBand="1"/>
      </w:tblPr>
      <w:tblGrid>
        <w:gridCol w:w="7513"/>
        <w:gridCol w:w="1559"/>
      </w:tblGrid>
      <w:tr w:rsidR="00854FDC" w:rsidRPr="00D4467B" w:rsidTr="00777AAE">
        <w:tc>
          <w:tcPr>
            <w:tcW w:w="7513" w:type="dxa"/>
            <w:shd w:val="clear" w:color="auto" w:fill="E4D8EB" w:themeFill="accent4" w:themeFillTint="66"/>
          </w:tcPr>
          <w:p w:rsidR="00854FDC" w:rsidRPr="00D4467B" w:rsidRDefault="00854FDC" w:rsidP="00854FDC">
            <w:pPr>
              <w:spacing w:line="264" w:lineRule="auto"/>
              <w:contextualSpacing/>
              <w:rPr>
                <w:rFonts w:cs="Times New Roman"/>
                <w:b/>
                <w:sz w:val="20"/>
                <w:szCs w:val="20"/>
              </w:rPr>
            </w:pPr>
            <w:r w:rsidRPr="00D4467B">
              <w:rPr>
                <w:rFonts w:cs="Times New Roman"/>
                <w:b/>
                <w:sz w:val="20"/>
                <w:szCs w:val="20"/>
              </w:rPr>
              <w:lastRenderedPageBreak/>
              <w:t>4. Exhaust stroke</w:t>
            </w:r>
          </w:p>
        </w:tc>
        <w:tc>
          <w:tcPr>
            <w:tcW w:w="1559" w:type="dxa"/>
            <w:shd w:val="clear" w:color="auto" w:fill="E4D8EB" w:themeFill="accent4" w:themeFillTint="66"/>
          </w:tcPr>
          <w:p w:rsidR="00854FDC" w:rsidRPr="00D4467B" w:rsidRDefault="00854FDC" w:rsidP="00854FDC">
            <w:pPr>
              <w:jc w:val="center"/>
              <w:rPr>
                <w:b/>
              </w:rPr>
            </w:pPr>
            <w:r w:rsidRPr="00D4467B">
              <w:rPr>
                <w:rFonts w:cs="Times New Roman"/>
                <w:b/>
                <w:sz w:val="20"/>
                <w:szCs w:val="20"/>
              </w:rPr>
              <w:t>1</w:t>
            </w:r>
            <w:r w:rsidR="00DC7C35" w:rsidRPr="00D4467B">
              <w:rPr>
                <w:rFonts w:cs="Times New Roman"/>
                <w:b/>
                <w:sz w:val="20"/>
                <w:szCs w:val="20"/>
              </w:rPr>
              <w:t>–</w:t>
            </w:r>
            <w:r w:rsidRPr="00D4467B">
              <w:rPr>
                <w:rFonts w:cs="Times New Roman"/>
                <w:b/>
                <w:sz w:val="20"/>
                <w:szCs w:val="20"/>
              </w:rPr>
              <w:t>3</w:t>
            </w:r>
          </w:p>
        </w:tc>
      </w:tr>
      <w:tr w:rsidR="001852A9" w:rsidRPr="001B7CAA" w:rsidTr="003C07A2">
        <w:tc>
          <w:tcPr>
            <w:tcW w:w="7513" w:type="dxa"/>
          </w:tcPr>
          <w:p w:rsidR="001852A9" w:rsidRPr="005A4060"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provides a detailed explanation of the exhaust stroke including labelled diagrams</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3</w:t>
            </w:r>
          </w:p>
        </w:tc>
      </w:tr>
      <w:tr w:rsidR="001852A9" w:rsidRPr="001B7CAA" w:rsidTr="003C07A2">
        <w:tc>
          <w:tcPr>
            <w:tcW w:w="7513" w:type="dxa"/>
          </w:tcPr>
          <w:p w:rsidR="001852A9" w:rsidRPr="005A4060"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 xml:space="preserve">provides a brief explanation of the exhaust stroke or draws a labelled </w:t>
            </w:r>
            <w:r w:rsidRPr="005A4060">
              <w:rPr>
                <w:sz w:val="20"/>
                <w:szCs w:val="20"/>
              </w:rPr>
              <w:t>diagram of the intake stroke</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2</w:t>
            </w:r>
          </w:p>
        </w:tc>
      </w:tr>
      <w:tr w:rsidR="001852A9" w:rsidRPr="001B7CAA" w:rsidTr="003C07A2">
        <w:tc>
          <w:tcPr>
            <w:tcW w:w="7513" w:type="dxa"/>
          </w:tcPr>
          <w:p w:rsidR="001852A9" w:rsidRPr="005A4060" w:rsidRDefault="001852A9" w:rsidP="0091559B">
            <w:pPr>
              <w:pStyle w:val="ListParagraph"/>
              <w:numPr>
                <w:ilvl w:val="0"/>
                <w:numId w:val="28"/>
              </w:numPr>
              <w:spacing w:line="264" w:lineRule="auto"/>
              <w:ind w:left="459" w:hanging="426"/>
              <w:rPr>
                <w:rFonts w:asciiTheme="minorHAnsi" w:eastAsiaTheme="minorHAnsi" w:hAnsiTheme="minorHAnsi"/>
                <w:sz w:val="20"/>
                <w:szCs w:val="20"/>
              </w:rPr>
            </w:pPr>
            <w:r w:rsidRPr="006C532D">
              <w:rPr>
                <w:sz w:val="20"/>
                <w:szCs w:val="20"/>
              </w:rPr>
              <w:t>names the exhaust stroke and states its purpose</w:t>
            </w:r>
          </w:p>
        </w:tc>
        <w:tc>
          <w:tcPr>
            <w:tcW w:w="1559" w:type="dxa"/>
            <w:vAlign w:val="center"/>
          </w:tcPr>
          <w:p w:rsidR="001852A9" w:rsidRPr="00A469C6" w:rsidRDefault="001852A9" w:rsidP="003C07A2">
            <w:pPr>
              <w:jc w:val="center"/>
              <w:rPr>
                <w:rFonts w:cs="Times New Roman"/>
                <w:sz w:val="20"/>
                <w:szCs w:val="20"/>
              </w:rPr>
            </w:pPr>
            <w:r>
              <w:rPr>
                <w:rFonts w:cs="Times New Roman"/>
                <w:sz w:val="20"/>
                <w:szCs w:val="20"/>
              </w:rPr>
              <w:t>1</w:t>
            </w:r>
          </w:p>
        </w:tc>
      </w:tr>
      <w:tr w:rsidR="00854FDC" w:rsidRPr="001B7CAA" w:rsidTr="0090422B">
        <w:tc>
          <w:tcPr>
            <w:tcW w:w="7513" w:type="dxa"/>
          </w:tcPr>
          <w:p w:rsidR="00854FDC" w:rsidRPr="00854FDC" w:rsidRDefault="00854FDC" w:rsidP="001B7CAA">
            <w:pPr>
              <w:spacing w:line="264" w:lineRule="auto"/>
              <w:contextualSpacing/>
              <w:jc w:val="right"/>
              <w:rPr>
                <w:rFonts w:cs="Times New Roman"/>
                <w:b/>
                <w:sz w:val="20"/>
                <w:szCs w:val="20"/>
              </w:rPr>
            </w:pPr>
            <w:r w:rsidRPr="00854FDC">
              <w:rPr>
                <w:rFonts w:cs="Times New Roman"/>
                <w:b/>
                <w:sz w:val="20"/>
                <w:szCs w:val="20"/>
              </w:rPr>
              <w:t>Total</w:t>
            </w:r>
          </w:p>
        </w:tc>
        <w:tc>
          <w:tcPr>
            <w:tcW w:w="1559" w:type="dxa"/>
            <w:vAlign w:val="center"/>
          </w:tcPr>
          <w:p w:rsidR="00854FDC" w:rsidRPr="001B7CAA" w:rsidRDefault="0090422B" w:rsidP="0090422B">
            <w:pPr>
              <w:spacing w:line="264" w:lineRule="auto"/>
              <w:contextualSpacing/>
              <w:jc w:val="right"/>
              <w:rPr>
                <w:rFonts w:cs="Times New Roman"/>
                <w:b/>
                <w:sz w:val="20"/>
                <w:szCs w:val="20"/>
              </w:rPr>
            </w:pPr>
            <w:r>
              <w:rPr>
                <w:rFonts w:cs="Times New Roman"/>
                <w:b/>
                <w:sz w:val="20"/>
                <w:szCs w:val="20"/>
              </w:rPr>
              <w:t>/</w:t>
            </w:r>
            <w:r w:rsidR="00854FDC">
              <w:rPr>
                <w:rFonts w:cs="Times New Roman"/>
                <w:b/>
                <w:sz w:val="20"/>
                <w:szCs w:val="20"/>
              </w:rPr>
              <w:t>12</w:t>
            </w:r>
          </w:p>
        </w:tc>
      </w:tr>
    </w:tbl>
    <w:p w:rsidR="001B7CAA" w:rsidRPr="001B7CAA" w:rsidRDefault="001B7CAA" w:rsidP="001B7CAA">
      <w:pPr>
        <w:rPr>
          <w:rFonts w:ascii="Arial" w:hAnsi="Arial" w:cs="Arial"/>
          <w:bCs/>
        </w:rPr>
      </w:pPr>
    </w:p>
    <w:p w:rsidR="00F6365D" w:rsidRDefault="00F56E75">
      <w:pPr>
        <w:rPr>
          <w:rFonts w:ascii="Arial" w:hAnsi="Arial" w:cs="Arial"/>
          <w:bCs/>
        </w:rPr>
        <w:sectPr w:rsidR="00F6365D" w:rsidSect="000267E0">
          <w:headerReference w:type="even" r:id="rId14"/>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pPr>
      <w:r>
        <w:rPr>
          <w:rFonts w:ascii="Arial" w:hAnsi="Arial" w:cs="Arial"/>
          <w:bCs/>
        </w:rPr>
        <w:br w:type="page"/>
      </w:r>
    </w:p>
    <w:p w:rsidR="006358FF" w:rsidRPr="00C513A6" w:rsidRDefault="006358FF" w:rsidP="00741FCA">
      <w:pPr>
        <w:pStyle w:val="ListParagraph"/>
        <w:numPr>
          <w:ilvl w:val="0"/>
          <w:numId w:val="28"/>
        </w:numPr>
        <w:spacing w:after="120" w:line="240" w:lineRule="auto"/>
        <w:ind w:left="714" w:hanging="357"/>
        <w:rPr>
          <w:rFonts w:cstheme="minorHAnsi"/>
          <w:bCs/>
        </w:rPr>
      </w:pPr>
      <w:r w:rsidRPr="00C513A6">
        <w:rPr>
          <w:rFonts w:cstheme="minorHAnsi"/>
          <w:bCs/>
        </w:rPr>
        <w:lastRenderedPageBreak/>
        <w:t xml:space="preserve">compare the following types of engines </w:t>
      </w:r>
      <w:r w:rsidR="008420F8" w:rsidRPr="00C513A6">
        <w:rPr>
          <w:rFonts w:cstheme="minorHAnsi"/>
          <w:bCs/>
        </w:rPr>
        <w:t xml:space="preserve">(horizontally opposed, in-line, rotary, radial) </w:t>
      </w:r>
      <w:r w:rsidRPr="00C513A6">
        <w:rPr>
          <w:rFonts w:cstheme="minorHAnsi"/>
          <w:bCs/>
        </w:rPr>
        <w:t>used in aircraft from 1903 to</w:t>
      </w:r>
      <w:r w:rsidR="004C5A17">
        <w:rPr>
          <w:rFonts w:cstheme="minorHAnsi"/>
          <w:bCs/>
        </w:rPr>
        <w:t xml:space="preserve"> </w:t>
      </w:r>
      <w:r w:rsidRPr="00C513A6">
        <w:rPr>
          <w:rFonts w:cstheme="minorHAnsi"/>
          <w:bCs/>
        </w:rPr>
        <w:t>1920 (design, advantages/impact and limitations)</w:t>
      </w:r>
    </w:p>
    <w:tbl>
      <w:tblPr>
        <w:tblStyle w:val="TableGrid"/>
        <w:tblW w:w="14176" w:type="dxa"/>
        <w:tblInd w:w="-34" w:type="dxa"/>
        <w:tblLayout w:type="fixed"/>
        <w:tblLook w:val="04A0" w:firstRow="1" w:lastRow="0" w:firstColumn="1" w:lastColumn="0" w:noHBand="0" w:noVBand="1"/>
      </w:tblPr>
      <w:tblGrid>
        <w:gridCol w:w="1418"/>
        <w:gridCol w:w="2835"/>
        <w:gridCol w:w="2835"/>
        <w:gridCol w:w="2835"/>
        <w:gridCol w:w="2835"/>
        <w:gridCol w:w="1418"/>
      </w:tblGrid>
      <w:tr w:rsidR="0030269B" w:rsidTr="00777AAE">
        <w:tc>
          <w:tcPr>
            <w:tcW w:w="12758" w:type="dxa"/>
            <w:gridSpan w:val="5"/>
            <w:shd w:val="clear" w:color="auto" w:fill="BD9FCF" w:themeFill="accent4"/>
            <w:vAlign w:val="center"/>
          </w:tcPr>
          <w:p w:rsidR="0030269B" w:rsidRPr="008420F8" w:rsidRDefault="0030269B" w:rsidP="0030269B">
            <w:pPr>
              <w:spacing w:line="264" w:lineRule="auto"/>
              <w:contextualSpacing/>
              <w:jc w:val="center"/>
              <w:rPr>
                <w:rFonts w:cstheme="minorHAnsi"/>
                <w:b/>
                <w:sz w:val="20"/>
                <w:szCs w:val="20"/>
              </w:rPr>
            </w:pPr>
            <w:r w:rsidRPr="008420F8">
              <w:rPr>
                <w:rFonts w:cstheme="minorHAnsi"/>
                <w:b/>
                <w:sz w:val="20"/>
                <w:szCs w:val="20"/>
              </w:rPr>
              <w:t>Description</w:t>
            </w:r>
          </w:p>
        </w:tc>
        <w:tc>
          <w:tcPr>
            <w:tcW w:w="1418" w:type="dxa"/>
            <w:shd w:val="clear" w:color="auto" w:fill="BD9FCF" w:themeFill="accent4"/>
          </w:tcPr>
          <w:p w:rsidR="0030269B" w:rsidRPr="008420F8" w:rsidRDefault="0030269B" w:rsidP="0030269B">
            <w:pPr>
              <w:spacing w:line="264" w:lineRule="auto"/>
              <w:contextualSpacing/>
              <w:jc w:val="center"/>
              <w:rPr>
                <w:rFonts w:cstheme="minorHAnsi"/>
                <w:b/>
                <w:sz w:val="20"/>
                <w:szCs w:val="20"/>
              </w:rPr>
            </w:pPr>
            <w:r w:rsidRPr="008420F8">
              <w:rPr>
                <w:rFonts w:cstheme="minorHAnsi"/>
                <w:b/>
                <w:sz w:val="20"/>
                <w:szCs w:val="20"/>
              </w:rPr>
              <w:t>Marks</w:t>
            </w:r>
          </w:p>
        </w:tc>
      </w:tr>
      <w:tr w:rsidR="00676942" w:rsidTr="00741FCA">
        <w:tc>
          <w:tcPr>
            <w:tcW w:w="12758" w:type="dxa"/>
            <w:gridSpan w:val="5"/>
            <w:shd w:val="clear" w:color="auto" w:fill="auto"/>
            <w:vAlign w:val="center"/>
          </w:tcPr>
          <w:p w:rsidR="00676942" w:rsidRPr="008420F8" w:rsidRDefault="00676942" w:rsidP="00676942">
            <w:pPr>
              <w:spacing w:line="264" w:lineRule="auto"/>
              <w:contextualSpacing/>
              <w:rPr>
                <w:rFonts w:cstheme="minorHAnsi"/>
                <w:sz w:val="20"/>
                <w:szCs w:val="20"/>
              </w:rPr>
            </w:pPr>
            <w:r w:rsidRPr="008420F8">
              <w:rPr>
                <w:rFonts w:cstheme="minorHAnsi"/>
                <w:sz w:val="20"/>
                <w:szCs w:val="20"/>
              </w:rPr>
              <w:t>Any one of the following points in each box for one mark.</w:t>
            </w:r>
          </w:p>
        </w:tc>
        <w:tc>
          <w:tcPr>
            <w:tcW w:w="1418" w:type="dxa"/>
            <w:shd w:val="clear" w:color="auto" w:fill="auto"/>
          </w:tcPr>
          <w:p w:rsidR="00676942" w:rsidRPr="008420F8" w:rsidRDefault="00676942" w:rsidP="0030269B">
            <w:pPr>
              <w:spacing w:line="264" w:lineRule="auto"/>
              <w:contextualSpacing/>
              <w:jc w:val="center"/>
              <w:rPr>
                <w:rFonts w:cstheme="minorHAnsi"/>
                <w:b/>
                <w:sz w:val="20"/>
                <w:szCs w:val="20"/>
              </w:rPr>
            </w:pPr>
          </w:p>
        </w:tc>
      </w:tr>
      <w:tr w:rsidR="0030269B" w:rsidTr="00741FCA">
        <w:tc>
          <w:tcPr>
            <w:tcW w:w="1418" w:type="dxa"/>
            <w:vMerge w:val="restart"/>
            <w:vAlign w:val="center"/>
          </w:tcPr>
          <w:p w:rsidR="0030269B" w:rsidRPr="008420F8" w:rsidRDefault="0030269B" w:rsidP="0030269B">
            <w:pPr>
              <w:jc w:val="center"/>
              <w:rPr>
                <w:rFonts w:eastAsia="Times New Roman" w:cstheme="minorHAnsi"/>
                <w:b/>
                <w:sz w:val="20"/>
                <w:szCs w:val="20"/>
              </w:rPr>
            </w:pPr>
          </w:p>
        </w:tc>
        <w:tc>
          <w:tcPr>
            <w:tcW w:w="11340" w:type="dxa"/>
            <w:gridSpan w:val="4"/>
            <w:shd w:val="clear" w:color="auto" w:fill="E4D8EB" w:themeFill="accent4" w:themeFillTint="66"/>
            <w:vAlign w:val="center"/>
          </w:tcPr>
          <w:p w:rsidR="0030269B" w:rsidRPr="008420F8" w:rsidRDefault="0030269B" w:rsidP="0030269B">
            <w:pPr>
              <w:jc w:val="center"/>
              <w:rPr>
                <w:rFonts w:eastAsia="Times New Roman" w:cstheme="minorHAnsi"/>
                <w:b/>
                <w:sz w:val="20"/>
                <w:szCs w:val="20"/>
              </w:rPr>
            </w:pPr>
            <w:r w:rsidRPr="008420F8">
              <w:rPr>
                <w:rFonts w:eastAsia="Times New Roman" w:cstheme="minorHAnsi"/>
                <w:b/>
                <w:sz w:val="20"/>
                <w:szCs w:val="20"/>
              </w:rPr>
              <w:t>Type of engine</w:t>
            </w:r>
          </w:p>
        </w:tc>
        <w:tc>
          <w:tcPr>
            <w:tcW w:w="1418" w:type="dxa"/>
            <w:vMerge w:val="restart"/>
          </w:tcPr>
          <w:p w:rsidR="0030269B" w:rsidRPr="008420F8" w:rsidRDefault="0030269B" w:rsidP="0030269B">
            <w:pPr>
              <w:jc w:val="center"/>
              <w:rPr>
                <w:rFonts w:eastAsia="Times New Roman" w:cstheme="minorHAnsi"/>
                <w:b/>
                <w:sz w:val="20"/>
                <w:szCs w:val="20"/>
              </w:rPr>
            </w:pPr>
          </w:p>
        </w:tc>
      </w:tr>
      <w:tr w:rsidR="00676942" w:rsidTr="00741FCA">
        <w:tc>
          <w:tcPr>
            <w:tcW w:w="1418" w:type="dxa"/>
            <w:vMerge/>
            <w:vAlign w:val="center"/>
          </w:tcPr>
          <w:p w:rsidR="0030269B" w:rsidRPr="008420F8" w:rsidRDefault="0030269B" w:rsidP="0030269B">
            <w:pPr>
              <w:jc w:val="center"/>
              <w:rPr>
                <w:rFonts w:eastAsia="Times New Roman" w:cstheme="minorHAnsi"/>
                <w:b/>
                <w:sz w:val="20"/>
                <w:szCs w:val="20"/>
              </w:rPr>
            </w:pPr>
          </w:p>
        </w:tc>
        <w:tc>
          <w:tcPr>
            <w:tcW w:w="2835" w:type="dxa"/>
            <w:shd w:val="clear" w:color="auto" w:fill="E4D8EB" w:themeFill="accent4" w:themeFillTint="66"/>
            <w:vAlign w:val="center"/>
          </w:tcPr>
          <w:p w:rsidR="0030269B" w:rsidRPr="008420F8" w:rsidRDefault="0030269B" w:rsidP="00741FCA">
            <w:pPr>
              <w:jc w:val="center"/>
              <w:rPr>
                <w:rFonts w:eastAsia="Times New Roman" w:cstheme="minorHAnsi"/>
                <w:b/>
                <w:sz w:val="20"/>
                <w:szCs w:val="20"/>
              </w:rPr>
            </w:pPr>
            <w:r w:rsidRPr="008420F8">
              <w:rPr>
                <w:rFonts w:eastAsia="Times New Roman" w:cstheme="minorHAnsi"/>
                <w:b/>
                <w:sz w:val="20"/>
                <w:szCs w:val="20"/>
              </w:rPr>
              <w:t xml:space="preserve">Inline </w:t>
            </w:r>
          </w:p>
        </w:tc>
        <w:tc>
          <w:tcPr>
            <w:tcW w:w="2835" w:type="dxa"/>
            <w:shd w:val="clear" w:color="auto" w:fill="E4D8EB" w:themeFill="accent4" w:themeFillTint="66"/>
            <w:vAlign w:val="center"/>
          </w:tcPr>
          <w:p w:rsidR="0030269B" w:rsidRPr="008420F8" w:rsidRDefault="00F6365D" w:rsidP="00741FCA">
            <w:pPr>
              <w:jc w:val="center"/>
              <w:rPr>
                <w:rFonts w:eastAsia="Times New Roman" w:cstheme="minorHAnsi"/>
                <w:b/>
                <w:sz w:val="20"/>
                <w:szCs w:val="20"/>
              </w:rPr>
            </w:pPr>
            <w:r w:rsidRPr="008420F8">
              <w:rPr>
                <w:rFonts w:eastAsia="Times New Roman" w:cstheme="minorHAnsi"/>
                <w:b/>
                <w:sz w:val="20"/>
                <w:szCs w:val="20"/>
              </w:rPr>
              <w:t>Horizontally opposed/</w:t>
            </w:r>
            <w:r w:rsidR="0030269B" w:rsidRPr="008420F8">
              <w:rPr>
                <w:rFonts w:eastAsia="Times New Roman" w:cstheme="minorHAnsi"/>
                <w:b/>
                <w:sz w:val="20"/>
                <w:szCs w:val="20"/>
              </w:rPr>
              <w:t>boxer</w:t>
            </w:r>
          </w:p>
        </w:tc>
        <w:tc>
          <w:tcPr>
            <w:tcW w:w="2835" w:type="dxa"/>
            <w:shd w:val="clear" w:color="auto" w:fill="E4D8EB" w:themeFill="accent4" w:themeFillTint="66"/>
            <w:vAlign w:val="center"/>
          </w:tcPr>
          <w:p w:rsidR="0030269B" w:rsidRPr="008420F8" w:rsidRDefault="0030269B" w:rsidP="00741FCA">
            <w:pPr>
              <w:jc w:val="center"/>
              <w:rPr>
                <w:rFonts w:eastAsia="Times New Roman" w:cstheme="minorHAnsi"/>
                <w:b/>
                <w:sz w:val="20"/>
                <w:szCs w:val="20"/>
              </w:rPr>
            </w:pPr>
            <w:r w:rsidRPr="008420F8">
              <w:rPr>
                <w:rFonts w:eastAsia="Times New Roman" w:cstheme="minorHAnsi"/>
                <w:b/>
                <w:sz w:val="20"/>
                <w:szCs w:val="20"/>
              </w:rPr>
              <w:t>Radial</w:t>
            </w:r>
          </w:p>
        </w:tc>
        <w:tc>
          <w:tcPr>
            <w:tcW w:w="2835" w:type="dxa"/>
            <w:shd w:val="clear" w:color="auto" w:fill="E4D8EB" w:themeFill="accent4" w:themeFillTint="66"/>
            <w:vAlign w:val="center"/>
          </w:tcPr>
          <w:p w:rsidR="0030269B" w:rsidRPr="008420F8" w:rsidRDefault="0030269B" w:rsidP="00741FCA">
            <w:pPr>
              <w:jc w:val="center"/>
              <w:rPr>
                <w:rFonts w:eastAsia="Times New Roman" w:cstheme="minorHAnsi"/>
                <w:b/>
                <w:sz w:val="20"/>
                <w:szCs w:val="20"/>
              </w:rPr>
            </w:pPr>
            <w:r w:rsidRPr="008420F8">
              <w:rPr>
                <w:rFonts w:eastAsia="Times New Roman" w:cstheme="minorHAnsi"/>
                <w:b/>
                <w:sz w:val="20"/>
                <w:szCs w:val="20"/>
              </w:rPr>
              <w:t>Rotary</w:t>
            </w:r>
          </w:p>
        </w:tc>
        <w:tc>
          <w:tcPr>
            <w:tcW w:w="1418" w:type="dxa"/>
            <w:vMerge/>
          </w:tcPr>
          <w:p w:rsidR="0030269B" w:rsidRPr="008420F8" w:rsidRDefault="0030269B" w:rsidP="0030269B">
            <w:pPr>
              <w:jc w:val="center"/>
              <w:rPr>
                <w:rFonts w:eastAsia="Times New Roman" w:cstheme="minorHAnsi"/>
                <w:b/>
                <w:sz w:val="20"/>
                <w:szCs w:val="20"/>
              </w:rPr>
            </w:pPr>
          </w:p>
        </w:tc>
      </w:tr>
      <w:tr w:rsidR="00676942" w:rsidTr="0091559B">
        <w:tc>
          <w:tcPr>
            <w:tcW w:w="1418" w:type="dxa"/>
            <w:vAlign w:val="center"/>
          </w:tcPr>
          <w:p w:rsidR="0030269B" w:rsidRPr="008420F8" w:rsidRDefault="0030269B" w:rsidP="0091559B">
            <w:pPr>
              <w:jc w:val="center"/>
              <w:rPr>
                <w:rFonts w:eastAsia="Times New Roman" w:cstheme="minorHAnsi"/>
                <w:b/>
                <w:sz w:val="20"/>
                <w:szCs w:val="20"/>
              </w:rPr>
            </w:pPr>
            <w:r w:rsidRPr="008420F8">
              <w:rPr>
                <w:rFonts w:eastAsia="Times New Roman" w:cstheme="minorHAnsi"/>
                <w:b/>
                <w:sz w:val="20"/>
                <w:szCs w:val="20"/>
              </w:rPr>
              <w:t>Design</w:t>
            </w:r>
          </w:p>
        </w:tc>
        <w:tc>
          <w:tcPr>
            <w:tcW w:w="2835" w:type="dxa"/>
          </w:tcPr>
          <w:p w:rsidR="0030269B" w:rsidRPr="00A42816" w:rsidRDefault="0030269B" w:rsidP="00725779">
            <w:pPr>
              <w:pStyle w:val="ListParagraph"/>
              <w:numPr>
                <w:ilvl w:val="0"/>
                <w:numId w:val="28"/>
              </w:numPr>
              <w:ind w:left="317" w:right="34" w:hanging="283"/>
              <w:rPr>
                <w:rFonts w:eastAsia="Times New Roman" w:cstheme="minorHAnsi"/>
                <w:sz w:val="20"/>
                <w:szCs w:val="20"/>
              </w:rPr>
            </w:pPr>
            <w:r w:rsidRPr="00A42816">
              <w:rPr>
                <w:rFonts w:eastAsia="Times New Roman" w:cstheme="minorHAnsi"/>
                <w:sz w:val="20"/>
                <w:szCs w:val="20"/>
              </w:rPr>
              <w:t>Cylinders lined up in a row</w:t>
            </w:r>
          </w:p>
        </w:tc>
        <w:tc>
          <w:tcPr>
            <w:tcW w:w="2835" w:type="dxa"/>
          </w:tcPr>
          <w:p w:rsidR="0030269B" w:rsidRPr="00A42816" w:rsidRDefault="0030269B" w:rsidP="00725779">
            <w:pPr>
              <w:pStyle w:val="ListParagraph"/>
              <w:numPr>
                <w:ilvl w:val="0"/>
                <w:numId w:val="28"/>
              </w:numPr>
              <w:ind w:left="317" w:right="34" w:hanging="283"/>
              <w:rPr>
                <w:rFonts w:eastAsia="Times New Roman" w:cstheme="minorHAnsi"/>
                <w:sz w:val="20"/>
                <w:szCs w:val="20"/>
              </w:rPr>
            </w:pPr>
            <w:r w:rsidRPr="00A42816">
              <w:rPr>
                <w:rFonts w:eastAsia="Times New Roman" w:cstheme="minorHAnsi"/>
                <w:sz w:val="20"/>
                <w:szCs w:val="20"/>
              </w:rPr>
              <w:t>Two banks of cylinders on opposite sides of a centrally located crankcase</w:t>
            </w:r>
          </w:p>
        </w:tc>
        <w:tc>
          <w:tcPr>
            <w:tcW w:w="2835" w:type="dxa"/>
          </w:tcPr>
          <w:p w:rsidR="0030269B" w:rsidRPr="00A42816" w:rsidRDefault="0030269B" w:rsidP="00725779">
            <w:pPr>
              <w:pStyle w:val="ListParagraph"/>
              <w:numPr>
                <w:ilvl w:val="0"/>
                <w:numId w:val="28"/>
              </w:numPr>
              <w:ind w:left="317" w:right="34" w:hanging="283"/>
              <w:rPr>
                <w:rFonts w:eastAsia="Times New Roman" w:cstheme="minorHAnsi"/>
                <w:sz w:val="20"/>
                <w:szCs w:val="20"/>
              </w:rPr>
            </w:pPr>
            <w:r w:rsidRPr="00A42816">
              <w:rPr>
                <w:rFonts w:eastAsia="Times New Roman" w:cstheme="minorHAnsi"/>
                <w:sz w:val="20"/>
                <w:szCs w:val="20"/>
              </w:rPr>
              <w:t>One or more rows of cylinders arranged around a centrally located crankcase. Odd number in each row</w:t>
            </w:r>
          </w:p>
        </w:tc>
        <w:tc>
          <w:tcPr>
            <w:tcW w:w="2835" w:type="dxa"/>
          </w:tcPr>
          <w:p w:rsidR="0030269B" w:rsidRPr="00A42816" w:rsidRDefault="0030269B"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 xml:space="preserve">Cylinders are in a circle around the crankcase, but the crankshaft is fixed to the airframe and propeller fixed to engine case. </w:t>
            </w:r>
            <w:r w:rsidRPr="00A42816">
              <w:rPr>
                <w:rFonts w:eastAsia="Times New Roman" w:cstheme="minorHAnsi"/>
                <w:sz w:val="20"/>
                <w:szCs w:val="20"/>
              </w:rPr>
              <w:t>The</w:t>
            </w:r>
            <w:r w:rsidR="00741FCA">
              <w:rPr>
                <w:rFonts w:eastAsia="Times New Roman" w:cstheme="minorHAnsi"/>
                <w:sz w:val="20"/>
                <w:szCs w:val="20"/>
              </w:rPr>
              <w:t xml:space="preserve"> crankcase and cylinders rotate</w:t>
            </w:r>
          </w:p>
        </w:tc>
        <w:tc>
          <w:tcPr>
            <w:tcW w:w="1418" w:type="dxa"/>
            <w:vAlign w:val="center"/>
          </w:tcPr>
          <w:p w:rsidR="0030269B" w:rsidRPr="008420F8" w:rsidRDefault="0030269B" w:rsidP="0030269B">
            <w:pPr>
              <w:jc w:val="center"/>
              <w:rPr>
                <w:rFonts w:eastAsia="Times New Roman" w:cstheme="minorHAnsi"/>
                <w:sz w:val="20"/>
                <w:szCs w:val="20"/>
              </w:rPr>
            </w:pPr>
            <w:r w:rsidRPr="008420F8">
              <w:rPr>
                <w:rFonts w:eastAsia="Times New Roman" w:cstheme="minorHAnsi"/>
                <w:sz w:val="20"/>
                <w:szCs w:val="20"/>
              </w:rPr>
              <w:t>4</w:t>
            </w:r>
          </w:p>
        </w:tc>
      </w:tr>
      <w:tr w:rsidR="00676942" w:rsidTr="00741FCA">
        <w:tc>
          <w:tcPr>
            <w:tcW w:w="1418" w:type="dxa"/>
            <w:vAlign w:val="center"/>
          </w:tcPr>
          <w:p w:rsidR="006358FF" w:rsidRPr="008420F8" w:rsidRDefault="006358FF" w:rsidP="006358FF">
            <w:pPr>
              <w:jc w:val="center"/>
              <w:rPr>
                <w:rFonts w:eastAsia="Times New Roman" w:cstheme="minorHAnsi"/>
                <w:b/>
                <w:sz w:val="20"/>
                <w:szCs w:val="20"/>
              </w:rPr>
            </w:pPr>
            <w:r w:rsidRPr="008420F8">
              <w:rPr>
                <w:rFonts w:eastAsia="Times New Roman" w:cstheme="minorHAnsi"/>
                <w:b/>
                <w:sz w:val="20"/>
                <w:szCs w:val="20"/>
              </w:rPr>
              <w:t>Advantages/</w:t>
            </w:r>
          </w:p>
          <w:p w:rsidR="006358FF" w:rsidRPr="008420F8" w:rsidRDefault="006358FF" w:rsidP="006358FF">
            <w:pPr>
              <w:jc w:val="center"/>
              <w:rPr>
                <w:rFonts w:eastAsia="Times New Roman" w:cstheme="minorHAnsi"/>
                <w:b/>
                <w:sz w:val="20"/>
                <w:szCs w:val="20"/>
              </w:rPr>
            </w:pPr>
            <w:r w:rsidRPr="008420F8">
              <w:rPr>
                <w:rFonts w:eastAsia="Times New Roman" w:cstheme="minorHAnsi"/>
                <w:b/>
                <w:sz w:val="20"/>
                <w:szCs w:val="20"/>
              </w:rPr>
              <w:t>Impact</w:t>
            </w:r>
          </w:p>
        </w:tc>
        <w:tc>
          <w:tcPr>
            <w:tcW w:w="2835" w:type="dxa"/>
          </w:tcPr>
          <w:p w:rsidR="00A42816" w:rsidRDefault="006358FF" w:rsidP="00725779">
            <w:pPr>
              <w:pStyle w:val="ListParagraph"/>
              <w:numPr>
                <w:ilvl w:val="0"/>
                <w:numId w:val="28"/>
              </w:numPr>
              <w:ind w:left="317" w:right="34" w:hanging="283"/>
              <w:rPr>
                <w:rFonts w:eastAsia="Times New Roman" w:cstheme="minorHAnsi"/>
                <w:sz w:val="20"/>
                <w:szCs w:val="20"/>
              </w:rPr>
            </w:pPr>
            <w:r w:rsidRPr="00A42816">
              <w:rPr>
                <w:rFonts w:eastAsia="Times New Roman" w:cstheme="minorHAnsi"/>
                <w:sz w:val="20"/>
                <w:szCs w:val="20"/>
              </w:rPr>
              <w:t>Wright flyer</w:t>
            </w:r>
            <w:r w:rsidR="00725779">
              <w:rPr>
                <w:rFonts w:eastAsia="Times New Roman" w:cstheme="minorHAnsi"/>
                <w:sz w:val="20"/>
                <w:szCs w:val="20"/>
              </w:rPr>
              <w:t xml:space="preserve"> </w:t>
            </w:r>
            <w:r w:rsidRPr="00A42816">
              <w:rPr>
                <w:rFonts w:eastAsia="Times New Roman" w:cstheme="minorHAnsi"/>
                <w:sz w:val="20"/>
                <w:szCs w:val="20"/>
              </w:rPr>
              <w:t>–</w:t>
            </w:r>
            <w:r w:rsidR="00725779">
              <w:rPr>
                <w:rFonts w:eastAsia="Times New Roman" w:cstheme="minorHAnsi"/>
                <w:sz w:val="20"/>
                <w:szCs w:val="20"/>
              </w:rPr>
              <w:t xml:space="preserve"> </w:t>
            </w:r>
            <w:r w:rsidRPr="00A42816">
              <w:rPr>
                <w:rFonts w:eastAsia="Times New Roman" w:cstheme="minorHAnsi"/>
                <w:sz w:val="20"/>
                <w:szCs w:val="20"/>
              </w:rPr>
              <w:t xml:space="preserve">first heavier than air, </w:t>
            </w:r>
            <w:proofErr w:type="spellStart"/>
            <w:r w:rsidRPr="00A42816">
              <w:rPr>
                <w:rFonts w:eastAsia="Times New Roman" w:cstheme="minorHAnsi"/>
                <w:sz w:val="20"/>
                <w:szCs w:val="20"/>
              </w:rPr>
              <w:t>self propelled</w:t>
            </w:r>
            <w:proofErr w:type="spellEnd"/>
            <w:r w:rsidRPr="00A42816">
              <w:rPr>
                <w:rFonts w:eastAsia="Times New Roman" w:cstheme="minorHAnsi"/>
                <w:sz w:val="20"/>
                <w:szCs w:val="20"/>
              </w:rPr>
              <w:t>, mano</w:t>
            </w:r>
            <w:r w:rsidR="00CF7A66">
              <w:rPr>
                <w:rFonts w:eastAsia="Times New Roman" w:cstheme="minorHAnsi"/>
                <w:sz w:val="20"/>
                <w:szCs w:val="20"/>
              </w:rPr>
              <w:t>e</w:t>
            </w:r>
            <w:r w:rsidR="00741FCA">
              <w:rPr>
                <w:rFonts w:eastAsia="Times New Roman" w:cstheme="minorHAnsi"/>
                <w:sz w:val="20"/>
                <w:szCs w:val="20"/>
              </w:rPr>
              <w:t>uvrable, piloted aircraft</w:t>
            </w:r>
          </w:p>
          <w:p w:rsidR="006358FF" w:rsidRPr="00A42816" w:rsidRDefault="006358FF" w:rsidP="00725779">
            <w:pPr>
              <w:pStyle w:val="ListParagraph"/>
              <w:numPr>
                <w:ilvl w:val="0"/>
                <w:numId w:val="28"/>
              </w:numPr>
              <w:ind w:left="317" w:right="34" w:hanging="283"/>
              <w:rPr>
                <w:rFonts w:eastAsia="Times New Roman" w:cstheme="minorHAnsi"/>
                <w:sz w:val="20"/>
                <w:szCs w:val="20"/>
              </w:rPr>
            </w:pPr>
            <w:r w:rsidRPr="00A42816">
              <w:rPr>
                <w:rFonts w:eastAsia="Times New Roman" w:cstheme="minorHAnsi"/>
                <w:sz w:val="20"/>
                <w:szCs w:val="20"/>
              </w:rPr>
              <w:t>Inspired further development of aircraft</w:t>
            </w:r>
          </w:p>
        </w:tc>
        <w:tc>
          <w:tcPr>
            <w:tcW w:w="2835" w:type="dxa"/>
          </w:tcPr>
          <w:p w:rsidR="00676942" w:rsidRPr="00A42816" w:rsidRDefault="00676942" w:rsidP="00725779">
            <w:pPr>
              <w:pStyle w:val="ListParagraph"/>
              <w:numPr>
                <w:ilvl w:val="0"/>
                <w:numId w:val="28"/>
              </w:numPr>
              <w:ind w:left="317" w:right="34" w:hanging="283"/>
              <w:rPr>
                <w:rFonts w:eastAsia="Times New Roman" w:cstheme="minorHAnsi"/>
                <w:sz w:val="20"/>
                <w:szCs w:val="20"/>
              </w:rPr>
            </w:pPr>
            <w:r w:rsidRPr="00A42816">
              <w:rPr>
                <w:rFonts w:eastAsia="Times New Roman" w:cstheme="minorHAnsi"/>
                <w:sz w:val="20"/>
                <w:szCs w:val="20"/>
              </w:rPr>
              <w:t>Much shorter crankshaft/crankcase reduce</w:t>
            </w:r>
            <w:r w:rsidR="00A42816" w:rsidRPr="00A42816">
              <w:rPr>
                <w:rFonts w:eastAsia="Times New Roman" w:cstheme="minorHAnsi"/>
                <w:sz w:val="20"/>
                <w:szCs w:val="20"/>
              </w:rPr>
              <w:t>s</w:t>
            </w:r>
            <w:r w:rsidRPr="00A42816">
              <w:rPr>
                <w:rFonts w:eastAsia="Times New Roman" w:cstheme="minorHAnsi"/>
                <w:sz w:val="20"/>
                <w:szCs w:val="20"/>
              </w:rPr>
              <w:t xml:space="preserve"> the power to weight ratio</w:t>
            </w:r>
          </w:p>
          <w:p w:rsidR="006358FF" w:rsidRPr="00A42816" w:rsidRDefault="00676942" w:rsidP="00725779">
            <w:pPr>
              <w:pStyle w:val="ListParagraph"/>
              <w:numPr>
                <w:ilvl w:val="0"/>
                <w:numId w:val="28"/>
              </w:numPr>
              <w:ind w:left="317" w:right="34" w:hanging="283"/>
              <w:rPr>
                <w:rFonts w:eastAsia="Times New Roman" w:cstheme="minorHAnsi"/>
                <w:sz w:val="20"/>
                <w:szCs w:val="20"/>
              </w:rPr>
            </w:pPr>
            <w:r w:rsidRPr="00A42816">
              <w:rPr>
                <w:rFonts w:eastAsia="Times New Roman" w:cstheme="minorHAnsi"/>
                <w:sz w:val="20"/>
                <w:szCs w:val="20"/>
              </w:rPr>
              <w:t>Popular</w:t>
            </w:r>
            <w:r w:rsidR="006358FF" w:rsidRPr="00A42816">
              <w:rPr>
                <w:rFonts w:eastAsia="Times New Roman" w:cstheme="minorHAnsi"/>
                <w:sz w:val="20"/>
                <w:szCs w:val="20"/>
              </w:rPr>
              <w:t xml:space="preserve"> engines used on small aeroplanes</w:t>
            </w:r>
          </w:p>
        </w:tc>
        <w:tc>
          <w:tcPr>
            <w:tcW w:w="2835" w:type="dxa"/>
          </w:tcPr>
          <w:p w:rsidR="00676942" w:rsidRPr="008420F8" w:rsidRDefault="00676942"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Air-c</w:t>
            </w:r>
            <w:r w:rsidR="00741FCA">
              <w:rPr>
                <w:rFonts w:eastAsia="Times New Roman" w:cstheme="minorHAnsi"/>
                <w:sz w:val="20"/>
                <w:szCs w:val="20"/>
              </w:rPr>
              <w:t>ooled engine reduces the weight</w:t>
            </w:r>
          </w:p>
          <w:p w:rsidR="00676942" w:rsidRDefault="00676942"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Reliability</w:t>
            </w:r>
            <w:r w:rsidR="00A42816">
              <w:rPr>
                <w:rFonts w:eastAsia="Times New Roman" w:cstheme="minorHAnsi"/>
                <w:sz w:val="20"/>
                <w:szCs w:val="20"/>
              </w:rPr>
              <w:t xml:space="preserve"> </w:t>
            </w:r>
            <w:r w:rsidRPr="008420F8">
              <w:rPr>
                <w:rFonts w:eastAsia="Times New Roman" w:cstheme="minorHAnsi"/>
                <w:sz w:val="20"/>
                <w:szCs w:val="20"/>
              </w:rPr>
              <w:t>– shorter crankshaft produces less vibration. Reduces wear and fatigue</w:t>
            </w:r>
          </w:p>
          <w:p w:rsidR="00A42816" w:rsidRPr="008420F8" w:rsidRDefault="00A42816" w:rsidP="00725779">
            <w:pPr>
              <w:pStyle w:val="ListParagraph"/>
              <w:numPr>
                <w:ilvl w:val="0"/>
                <w:numId w:val="28"/>
              </w:numPr>
              <w:ind w:left="317" w:right="34" w:hanging="283"/>
              <w:rPr>
                <w:rFonts w:eastAsia="Times New Roman" w:cstheme="minorHAnsi"/>
                <w:sz w:val="20"/>
                <w:szCs w:val="20"/>
              </w:rPr>
            </w:pPr>
            <w:r>
              <w:rPr>
                <w:rFonts w:eastAsia="Times New Roman" w:cstheme="minorHAnsi"/>
                <w:sz w:val="20"/>
                <w:szCs w:val="20"/>
              </w:rPr>
              <w:t>Radial engines generally run smoother</w:t>
            </w:r>
          </w:p>
        </w:tc>
        <w:tc>
          <w:tcPr>
            <w:tcW w:w="2835" w:type="dxa"/>
          </w:tcPr>
          <w:p w:rsidR="00A42816" w:rsidRDefault="00741FCA" w:rsidP="00725779">
            <w:pPr>
              <w:pStyle w:val="ListParagraph"/>
              <w:numPr>
                <w:ilvl w:val="0"/>
                <w:numId w:val="28"/>
              </w:numPr>
              <w:ind w:left="317" w:right="34" w:hanging="283"/>
              <w:rPr>
                <w:rFonts w:eastAsia="Times New Roman" w:cstheme="minorHAnsi"/>
                <w:sz w:val="20"/>
                <w:szCs w:val="20"/>
              </w:rPr>
            </w:pPr>
            <w:r>
              <w:rPr>
                <w:rFonts w:eastAsia="Times New Roman" w:cstheme="minorHAnsi"/>
                <w:sz w:val="20"/>
                <w:szCs w:val="20"/>
              </w:rPr>
              <w:t>Had speed and agility</w:t>
            </w:r>
          </w:p>
          <w:p w:rsidR="006358FF" w:rsidRPr="008420F8" w:rsidRDefault="006358FF"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Used to power bombers during WWI, but not continued after the war</w:t>
            </w:r>
          </w:p>
        </w:tc>
        <w:tc>
          <w:tcPr>
            <w:tcW w:w="1418" w:type="dxa"/>
            <w:vAlign w:val="center"/>
          </w:tcPr>
          <w:p w:rsidR="006358FF" w:rsidRPr="008420F8" w:rsidRDefault="006358FF" w:rsidP="006358FF">
            <w:pPr>
              <w:jc w:val="center"/>
              <w:rPr>
                <w:rFonts w:eastAsia="Times New Roman" w:cstheme="minorHAnsi"/>
                <w:sz w:val="20"/>
                <w:szCs w:val="20"/>
              </w:rPr>
            </w:pPr>
            <w:r w:rsidRPr="008420F8">
              <w:rPr>
                <w:rFonts w:eastAsia="Times New Roman" w:cstheme="minorHAnsi"/>
                <w:sz w:val="20"/>
                <w:szCs w:val="20"/>
              </w:rPr>
              <w:t>4</w:t>
            </w:r>
          </w:p>
        </w:tc>
      </w:tr>
      <w:tr w:rsidR="00676942" w:rsidTr="00741FCA">
        <w:tc>
          <w:tcPr>
            <w:tcW w:w="1418" w:type="dxa"/>
            <w:vAlign w:val="center"/>
          </w:tcPr>
          <w:p w:rsidR="0030269B" w:rsidRPr="008420F8" w:rsidRDefault="0030269B" w:rsidP="0030269B">
            <w:pPr>
              <w:jc w:val="center"/>
              <w:rPr>
                <w:rFonts w:eastAsia="Times New Roman" w:cstheme="minorHAnsi"/>
                <w:b/>
                <w:sz w:val="20"/>
                <w:szCs w:val="20"/>
              </w:rPr>
            </w:pPr>
            <w:r w:rsidRPr="008420F8">
              <w:rPr>
                <w:rFonts w:eastAsia="Times New Roman" w:cstheme="minorHAnsi"/>
                <w:b/>
                <w:sz w:val="20"/>
                <w:szCs w:val="20"/>
              </w:rPr>
              <w:t>Limitations</w:t>
            </w:r>
          </w:p>
        </w:tc>
        <w:tc>
          <w:tcPr>
            <w:tcW w:w="2835" w:type="dxa"/>
          </w:tcPr>
          <w:p w:rsidR="0030269B" w:rsidRPr="00A42816" w:rsidRDefault="0030269B" w:rsidP="00725779">
            <w:pPr>
              <w:pStyle w:val="ListParagraph"/>
              <w:numPr>
                <w:ilvl w:val="0"/>
                <w:numId w:val="32"/>
              </w:numPr>
              <w:ind w:left="317" w:right="34" w:hanging="283"/>
              <w:rPr>
                <w:rFonts w:eastAsia="Times New Roman" w:cstheme="minorHAnsi"/>
                <w:sz w:val="20"/>
                <w:szCs w:val="20"/>
              </w:rPr>
            </w:pPr>
            <w:r w:rsidRPr="00A42816">
              <w:rPr>
                <w:rFonts w:eastAsia="Times New Roman" w:cstheme="minorHAnsi"/>
                <w:sz w:val="20"/>
                <w:szCs w:val="20"/>
              </w:rPr>
              <w:t>Long crankshaft and crankcase, with water cooling makes it very heavy</w:t>
            </w:r>
          </w:p>
        </w:tc>
        <w:tc>
          <w:tcPr>
            <w:tcW w:w="2835" w:type="dxa"/>
          </w:tcPr>
          <w:p w:rsidR="0030269B" w:rsidRPr="00A42816" w:rsidRDefault="0030269B" w:rsidP="00725779">
            <w:pPr>
              <w:pStyle w:val="ListParagraph"/>
              <w:numPr>
                <w:ilvl w:val="0"/>
                <w:numId w:val="32"/>
              </w:numPr>
              <w:ind w:left="317" w:right="34" w:hanging="283"/>
              <w:rPr>
                <w:rFonts w:eastAsia="Times New Roman" w:cstheme="minorHAnsi"/>
                <w:sz w:val="20"/>
                <w:szCs w:val="20"/>
              </w:rPr>
            </w:pPr>
            <w:r w:rsidRPr="00A42816">
              <w:rPr>
                <w:rFonts w:eastAsia="Times New Roman" w:cstheme="minorHAnsi"/>
                <w:sz w:val="20"/>
                <w:szCs w:val="20"/>
              </w:rPr>
              <w:t>Shape not streamlined and impedes visibility for pilots</w:t>
            </w:r>
          </w:p>
        </w:tc>
        <w:tc>
          <w:tcPr>
            <w:tcW w:w="2835" w:type="dxa"/>
          </w:tcPr>
          <w:p w:rsidR="00A42816" w:rsidRDefault="00A42816" w:rsidP="00725779">
            <w:pPr>
              <w:pStyle w:val="ListParagraph"/>
              <w:numPr>
                <w:ilvl w:val="0"/>
                <w:numId w:val="28"/>
              </w:numPr>
              <w:ind w:left="317" w:right="34" w:hanging="283"/>
              <w:rPr>
                <w:rFonts w:eastAsia="Times New Roman" w:cstheme="minorHAnsi"/>
                <w:sz w:val="20"/>
                <w:szCs w:val="20"/>
              </w:rPr>
            </w:pPr>
            <w:r>
              <w:rPr>
                <w:rFonts w:eastAsia="Times New Roman" w:cstheme="minorHAnsi"/>
                <w:sz w:val="20"/>
                <w:szCs w:val="20"/>
              </w:rPr>
              <w:t>Having all of the cylinders exposed to the airflow increases drag</w:t>
            </w:r>
          </w:p>
          <w:p w:rsidR="0030269B" w:rsidRDefault="00A42816" w:rsidP="00725779">
            <w:pPr>
              <w:pStyle w:val="ListParagraph"/>
              <w:numPr>
                <w:ilvl w:val="0"/>
                <w:numId w:val="28"/>
              </w:numPr>
              <w:ind w:left="317" w:right="34" w:hanging="283"/>
              <w:rPr>
                <w:rFonts w:eastAsia="Times New Roman" w:cstheme="minorHAnsi"/>
                <w:sz w:val="20"/>
                <w:szCs w:val="20"/>
              </w:rPr>
            </w:pPr>
            <w:r>
              <w:rPr>
                <w:rFonts w:eastAsia="Times New Roman" w:cstheme="minorHAnsi"/>
                <w:sz w:val="20"/>
                <w:szCs w:val="20"/>
              </w:rPr>
              <w:t>Pilot visibility is often poorer due to the bulk of the engine</w:t>
            </w:r>
          </w:p>
          <w:p w:rsidR="00A42816" w:rsidRPr="00A42816" w:rsidRDefault="00A42816"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Lower cylinders collect oil when stopped and if not cleared causes serious damage to hydrostatic lock</w:t>
            </w:r>
          </w:p>
        </w:tc>
        <w:tc>
          <w:tcPr>
            <w:tcW w:w="2835" w:type="dxa"/>
          </w:tcPr>
          <w:p w:rsidR="0030269B" w:rsidRPr="008420F8" w:rsidRDefault="0030269B"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Gyroscopic effect of the heavy rotating engine produces handling problems</w:t>
            </w:r>
          </w:p>
          <w:p w:rsidR="0030269B" w:rsidRPr="008420F8" w:rsidRDefault="0030269B"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A large amount of oil is consumed as it is mixed with the fuel and ejecte</w:t>
            </w:r>
            <w:r w:rsidR="00741FCA">
              <w:rPr>
                <w:rFonts w:eastAsia="Times New Roman" w:cstheme="minorHAnsi"/>
                <w:sz w:val="20"/>
                <w:szCs w:val="20"/>
              </w:rPr>
              <w:t>d into exhaust fumes</w:t>
            </w:r>
          </w:p>
          <w:p w:rsidR="0030269B" w:rsidRPr="008420F8" w:rsidRDefault="0030269B" w:rsidP="00725779">
            <w:pPr>
              <w:pStyle w:val="ListParagraph"/>
              <w:numPr>
                <w:ilvl w:val="0"/>
                <w:numId w:val="28"/>
              </w:numPr>
              <w:ind w:left="317" w:right="34" w:hanging="283"/>
              <w:rPr>
                <w:rFonts w:eastAsia="Times New Roman" w:cstheme="minorHAnsi"/>
                <w:sz w:val="20"/>
                <w:szCs w:val="20"/>
              </w:rPr>
            </w:pPr>
            <w:r w:rsidRPr="008420F8">
              <w:rPr>
                <w:rFonts w:eastAsia="Times New Roman" w:cstheme="minorHAnsi"/>
                <w:sz w:val="20"/>
                <w:szCs w:val="20"/>
              </w:rPr>
              <w:t>Castor oil used during the war produced fumes</w:t>
            </w:r>
          </w:p>
        </w:tc>
        <w:tc>
          <w:tcPr>
            <w:tcW w:w="1418" w:type="dxa"/>
            <w:vAlign w:val="center"/>
          </w:tcPr>
          <w:p w:rsidR="0030269B" w:rsidRPr="008420F8" w:rsidRDefault="0030269B" w:rsidP="0030269B">
            <w:pPr>
              <w:jc w:val="center"/>
              <w:rPr>
                <w:rFonts w:eastAsia="Times New Roman" w:cstheme="minorHAnsi"/>
                <w:sz w:val="20"/>
                <w:szCs w:val="20"/>
              </w:rPr>
            </w:pPr>
            <w:r w:rsidRPr="008420F8">
              <w:rPr>
                <w:rFonts w:eastAsia="Times New Roman" w:cstheme="minorHAnsi"/>
                <w:sz w:val="20"/>
                <w:szCs w:val="20"/>
              </w:rPr>
              <w:t>4</w:t>
            </w:r>
          </w:p>
        </w:tc>
      </w:tr>
      <w:tr w:rsidR="0030269B" w:rsidTr="00741FCA">
        <w:tc>
          <w:tcPr>
            <w:tcW w:w="12758" w:type="dxa"/>
            <w:gridSpan w:val="5"/>
            <w:vAlign w:val="center"/>
          </w:tcPr>
          <w:p w:rsidR="0030269B" w:rsidRPr="008420F8" w:rsidRDefault="0030269B" w:rsidP="00741FCA">
            <w:pPr>
              <w:spacing w:before="60" w:after="60"/>
              <w:jc w:val="right"/>
              <w:rPr>
                <w:rFonts w:eastAsia="Times New Roman" w:cstheme="minorHAnsi"/>
                <w:b/>
                <w:sz w:val="20"/>
                <w:szCs w:val="20"/>
              </w:rPr>
            </w:pPr>
            <w:r w:rsidRPr="008420F8">
              <w:rPr>
                <w:rFonts w:eastAsia="Times New Roman" w:cstheme="minorHAnsi"/>
                <w:b/>
                <w:sz w:val="20"/>
                <w:szCs w:val="20"/>
              </w:rPr>
              <w:t>Total</w:t>
            </w:r>
          </w:p>
        </w:tc>
        <w:tc>
          <w:tcPr>
            <w:tcW w:w="1418" w:type="dxa"/>
            <w:vAlign w:val="center"/>
          </w:tcPr>
          <w:p w:rsidR="0030269B" w:rsidRPr="008420F8" w:rsidRDefault="00741FCA" w:rsidP="00741FCA">
            <w:pPr>
              <w:spacing w:before="60" w:after="60"/>
              <w:jc w:val="right"/>
              <w:rPr>
                <w:rFonts w:eastAsia="Times New Roman" w:cstheme="minorHAnsi"/>
                <w:b/>
                <w:sz w:val="20"/>
                <w:szCs w:val="20"/>
              </w:rPr>
            </w:pPr>
            <w:r>
              <w:rPr>
                <w:rFonts w:eastAsia="Times New Roman" w:cstheme="minorHAnsi"/>
                <w:b/>
                <w:sz w:val="20"/>
                <w:szCs w:val="20"/>
              </w:rPr>
              <w:t>/</w:t>
            </w:r>
            <w:r w:rsidR="0030269B" w:rsidRPr="008420F8">
              <w:rPr>
                <w:rFonts w:eastAsia="Times New Roman" w:cstheme="minorHAnsi"/>
                <w:b/>
                <w:sz w:val="20"/>
                <w:szCs w:val="20"/>
              </w:rPr>
              <w:t>12</w:t>
            </w:r>
          </w:p>
        </w:tc>
      </w:tr>
    </w:tbl>
    <w:p w:rsidR="00E502BC" w:rsidRDefault="00E502BC" w:rsidP="004D7035">
      <w:pPr>
        <w:pStyle w:val="csbullet"/>
        <w:numPr>
          <w:ilvl w:val="0"/>
          <w:numId w:val="0"/>
        </w:numPr>
        <w:tabs>
          <w:tab w:val="clear" w:pos="-851"/>
          <w:tab w:val="left" w:pos="8364"/>
        </w:tabs>
        <w:spacing w:before="0" w:line="240" w:lineRule="auto"/>
        <w:rPr>
          <w:rFonts w:ascii="Arial" w:hAnsi="Arial" w:cs="Arial"/>
          <w:bCs/>
          <w:sz w:val="24"/>
          <w:szCs w:val="24"/>
        </w:rPr>
        <w:sectPr w:rsidR="00E502BC" w:rsidSect="00FB29AC">
          <w:headerReference w:type="even" r:id="rId18"/>
          <w:headerReference w:type="default" r:id="rId19"/>
          <w:footerReference w:type="even" r:id="rId20"/>
          <w:pgSz w:w="16838" w:h="11906" w:orient="landscape"/>
          <w:pgMar w:top="1274" w:right="1440" w:bottom="1440" w:left="1440" w:header="624" w:footer="567" w:gutter="0"/>
          <w:cols w:space="708"/>
          <w:docGrid w:linePitch="360"/>
        </w:sectPr>
      </w:pPr>
    </w:p>
    <w:p w:rsidR="00C51AB6" w:rsidRPr="00C513A6" w:rsidRDefault="00A018D6" w:rsidP="00C51AB6">
      <w:pPr>
        <w:pStyle w:val="ListParagraph"/>
        <w:numPr>
          <w:ilvl w:val="0"/>
          <w:numId w:val="28"/>
        </w:numPr>
        <w:rPr>
          <w:rFonts w:cstheme="minorHAnsi"/>
          <w:bCs/>
        </w:rPr>
      </w:pPr>
      <w:proofErr w:type="gramStart"/>
      <w:r>
        <w:rPr>
          <w:rFonts w:cstheme="minorHAnsi"/>
          <w:lang w:val="en-US"/>
        </w:rPr>
        <w:lastRenderedPageBreak/>
        <w:t>c</w:t>
      </w:r>
      <w:r w:rsidR="00C51AB6" w:rsidRPr="00C513A6">
        <w:rPr>
          <w:rFonts w:cstheme="minorHAnsi"/>
          <w:lang w:val="en-US"/>
        </w:rPr>
        <w:t>ite</w:t>
      </w:r>
      <w:proofErr w:type="gramEnd"/>
      <w:r w:rsidR="00C51AB6" w:rsidRPr="00C513A6">
        <w:rPr>
          <w:rFonts w:cstheme="minorHAnsi"/>
          <w:lang w:val="en-US"/>
        </w:rPr>
        <w:t xml:space="preserve"> references in your bibliography in the correct format</w:t>
      </w:r>
      <w:r>
        <w:rPr>
          <w:rFonts w:cstheme="minorHAnsi"/>
          <w:lang w:val="en-US"/>
        </w:rPr>
        <w:t xml:space="preserve"> (u</w:t>
      </w:r>
      <w:r w:rsidRPr="00C513A6">
        <w:rPr>
          <w:rFonts w:cstheme="minorHAnsi"/>
          <w:lang w:val="en-US"/>
        </w:rPr>
        <w:t xml:space="preserve">se at least </w:t>
      </w:r>
      <w:r w:rsidRPr="00FB29AC">
        <w:rPr>
          <w:rFonts w:cstheme="minorHAnsi"/>
          <w:b/>
          <w:lang w:val="en-US"/>
        </w:rPr>
        <w:t>three (3)</w:t>
      </w:r>
      <w:r w:rsidRPr="00C513A6">
        <w:rPr>
          <w:rFonts w:cstheme="minorHAnsi"/>
          <w:lang w:val="en-US"/>
        </w:rPr>
        <w:t xml:space="preserve"> references</w:t>
      </w:r>
      <w:r>
        <w:rPr>
          <w:rFonts w:cstheme="minorHAnsi"/>
          <w:lang w:val="en-US"/>
        </w:rPr>
        <w:t>)</w:t>
      </w:r>
      <w:r w:rsidR="00C51AB6" w:rsidRPr="00C513A6">
        <w:rPr>
          <w:rFonts w:cstheme="minorHAnsi"/>
          <w:lang w:val="en-US"/>
        </w:rPr>
        <w:t>.</w:t>
      </w:r>
    </w:p>
    <w:tbl>
      <w:tblPr>
        <w:tblStyle w:val="TableGrid12"/>
        <w:tblW w:w="8788" w:type="dxa"/>
        <w:tblInd w:w="534" w:type="dxa"/>
        <w:tblLook w:val="04A0" w:firstRow="1" w:lastRow="0" w:firstColumn="1" w:lastColumn="0" w:noHBand="0" w:noVBand="1"/>
      </w:tblPr>
      <w:tblGrid>
        <w:gridCol w:w="7087"/>
        <w:gridCol w:w="1701"/>
      </w:tblGrid>
      <w:tr w:rsidR="00C51AB6" w:rsidRPr="001B7CAA" w:rsidTr="00777AAE">
        <w:tc>
          <w:tcPr>
            <w:tcW w:w="7087" w:type="dxa"/>
            <w:shd w:val="clear" w:color="auto" w:fill="BD9FCF" w:themeFill="accent4"/>
          </w:tcPr>
          <w:p w:rsidR="00C51AB6" w:rsidRPr="001B7CAA" w:rsidRDefault="00C51AB6" w:rsidP="00C51AB6">
            <w:pPr>
              <w:spacing w:line="264" w:lineRule="auto"/>
              <w:contextualSpacing/>
              <w:jc w:val="center"/>
              <w:rPr>
                <w:rFonts w:cs="Times New Roman"/>
                <w:b/>
                <w:sz w:val="20"/>
                <w:szCs w:val="20"/>
              </w:rPr>
            </w:pPr>
            <w:r w:rsidRPr="001B7CAA">
              <w:rPr>
                <w:rFonts w:cs="Times New Roman"/>
                <w:b/>
                <w:sz w:val="20"/>
                <w:szCs w:val="20"/>
              </w:rPr>
              <w:t>Description</w:t>
            </w:r>
          </w:p>
        </w:tc>
        <w:tc>
          <w:tcPr>
            <w:tcW w:w="1701" w:type="dxa"/>
            <w:shd w:val="clear" w:color="auto" w:fill="BD9FCF" w:themeFill="accent4"/>
          </w:tcPr>
          <w:p w:rsidR="00C51AB6" w:rsidRPr="001B7CAA" w:rsidRDefault="00C51AB6" w:rsidP="00C51AB6">
            <w:pPr>
              <w:spacing w:line="264" w:lineRule="auto"/>
              <w:contextualSpacing/>
              <w:jc w:val="center"/>
              <w:rPr>
                <w:rFonts w:cs="Times New Roman"/>
                <w:b/>
                <w:sz w:val="20"/>
                <w:szCs w:val="20"/>
              </w:rPr>
            </w:pPr>
            <w:r w:rsidRPr="001B7CAA">
              <w:rPr>
                <w:rFonts w:cs="Times New Roman"/>
                <w:b/>
                <w:sz w:val="20"/>
                <w:szCs w:val="20"/>
              </w:rPr>
              <w:t>Marks</w:t>
            </w:r>
          </w:p>
        </w:tc>
      </w:tr>
      <w:tr w:rsidR="00C51AB6" w:rsidRPr="001B7CAA" w:rsidTr="00C51AB6">
        <w:tc>
          <w:tcPr>
            <w:tcW w:w="7087" w:type="dxa"/>
          </w:tcPr>
          <w:p w:rsidR="00C51AB6" w:rsidRPr="003C07A2" w:rsidRDefault="003C07A2" w:rsidP="005113A7">
            <w:pPr>
              <w:pStyle w:val="ListParagraph"/>
              <w:numPr>
                <w:ilvl w:val="0"/>
                <w:numId w:val="28"/>
              </w:numPr>
              <w:spacing w:line="264" w:lineRule="auto"/>
              <w:rPr>
                <w:rFonts w:cs="Times New Roman"/>
                <w:sz w:val="20"/>
                <w:szCs w:val="20"/>
              </w:rPr>
            </w:pPr>
            <w:r>
              <w:rPr>
                <w:rFonts w:cs="Times New Roman"/>
                <w:sz w:val="20"/>
                <w:szCs w:val="20"/>
              </w:rPr>
              <w:t>c</w:t>
            </w:r>
            <w:r w:rsidR="00C51AB6" w:rsidRPr="003C07A2">
              <w:rPr>
                <w:rFonts w:cs="Times New Roman"/>
                <w:sz w:val="20"/>
                <w:szCs w:val="20"/>
              </w:rPr>
              <w:t xml:space="preserve">ites </w:t>
            </w:r>
            <w:r w:rsidR="005113A7">
              <w:rPr>
                <w:rFonts w:cs="Times New Roman"/>
                <w:sz w:val="20"/>
                <w:szCs w:val="20"/>
              </w:rPr>
              <w:t>three</w:t>
            </w:r>
            <w:r w:rsidR="00C51AB6" w:rsidRPr="003C07A2">
              <w:rPr>
                <w:rFonts w:cs="Times New Roman"/>
                <w:sz w:val="20"/>
                <w:szCs w:val="20"/>
              </w:rPr>
              <w:t xml:space="preserve"> references</w:t>
            </w:r>
          </w:p>
        </w:tc>
        <w:tc>
          <w:tcPr>
            <w:tcW w:w="1701" w:type="dxa"/>
            <w:vAlign w:val="center"/>
          </w:tcPr>
          <w:p w:rsidR="00C51AB6" w:rsidRPr="001B7CAA" w:rsidRDefault="00C51AB6" w:rsidP="00C51AB6">
            <w:pPr>
              <w:spacing w:line="264" w:lineRule="auto"/>
              <w:contextualSpacing/>
              <w:jc w:val="center"/>
              <w:rPr>
                <w:rFonts w:cs="Times New Roman"/>
                <w:sz w:val="20"/>
                <w:szCs w:val="20"/>
              </w:rPr>
            </w:pPr>
            <w:r>
              <w:rPr>
                <w:rFonts w:cs="Times New Roman"/>
                <w:sz w:val="20"/>
                <w:szCs w:val="20"/>
              </w:rPr>
              <w:t>1</w:t>
            </w:r>
            <w:r w:rsidR="00DC7C35">
              <w:rPr>
                <w:rFonts w:cs="Times New Roman"/>
                <w:sz w:val="20"/>
                <w:szCs w:val="20"/>
              </w:rPr>
              <w:t>–</w:t>
            </w:r>
            <w:r>
              <w:rPr>
                <w:rFonts w:cs="Times New Roman"/>
                <w:sz w:val="20"/>
                <w:szCs w:val="20"/>
              </w:rPr>
              <w:t>3</w:t>
            </w:r>
          </w:p>
        </w:tc>
      </w:tr>
      <w:tr w:rsidR="00C51AB6" w:rsidRPr="001B7CAA" w:rsidTr="00C51AB6">
        <w:tc>
          <w:tcPr>
            <w:tcW w:w="7087" w:type="dxa"/>
          </w:tcPr>
          <w:p w:rsidR="00C51AB6" w:rsidRPr="003C07A2" w:rsidRDefault="003C07A2" w:rsidP="003C07A2">
            <w:pPr>
              <w:pStyle w:val="ListParagraph"/>
              <w:numPr>
                <w:ilvl w:val="0"/>
                <w:numId w:val="28"/>
              </w:numPr>
              <w:spacing w:line="264" w:lineRule="auto"/>
              <w:rPr>
                <w:rFonts w:cs="Times New Roman"/>
                <w:sz w:val="20"/>
                <w:szCs w:val="20"/>
              </w:rPr>
            </w:pPr>
            <w:r>
              <w:rPr>
                <w:rFonts w:cs="Times New Roman"/>
                <w:sz w:val="20"/>
                <w:szCs w:val="20"/>
              </w:rPr>
              <w:t>u</w:t>
            </w:r>
            <w:r w:rsidR="00C51AB6" w:rsidRPr="003C07A2">
              <w:rPr>
                <w:rFonts w:cs="Times New Roman"/>
                <w:sz w:val="20"/>
                <w:szCs w:val="20"/>
              </w:rPr>
              <w:t>ses correct formatting for references</w:t>
            </w:r>
          </w:p>
        </w:tc>
        <w:tc>
          <w:tcPr>
            <w:tcW w:w="1701" w:type="dxa"/>
            <w:vAlign w:val="center"/>
          </w:tcPr>
          <w:p w:rsidR="00C51AB6" w:rsidRDefault="00C51AB6" w:rsidP="00C51AB6">
            <w:pPr>
              <w:spacing w:line="264" w:lineRule="auto"/>
              <w:contextualSpacing/>
              <w:jc w:val="center"/>
              <w:rPr>
                <w:rFonts w:cs="Times New Roman"/>
                <w:sz w:val="20"/>
                <w:szCs w:val="20"/>
              </w:rPr>
            </w:pPr>
            <w:r>
              <w:rPr>
                <w:rFonts w:cs="Times New Roman"/>
                <w:sz w:val="20"/>
                <w:szCs w:val="20"/>
              </w:rPr>
              <w:t>1</w:t>
            </w:r>
            <w:r w:rsidR="00DC7C35">
              <w:rPr>
                <w:rFonts w:cs="Times New Roman"/>
                <w:sz w:val="20"/>
                <w:szCs w:val="20"/>
              </w:rPr>
              <w:t>–</w:t>
            </w:r>
            <w:r>
              <w:rPr>
                <w:rFonts w:cs="Times New Roman"/>
                <w:sz w:val="20"/>
                <w:szCs w:val="20"/>
              </w:rPr>
              <w:t>2</w:t>
            </w:r>
          </w:p>
        </w:tc>
      </w:tr>
      <w:tr w:rsidR="00C51AB6" w:rsidRPr="001B7CAA" w:rsidTr="003C07A2">
        <w:tc>
          <w:tcPr>
            <w:tcW w:w="7087" w:type="dxa"/>
          </w:tcPr>
          <w:p w:rsidR="00C51AB6" w:rsidRPr="001B7CAA" w:rsidRDefault="00C51AB6" w:rsidP="00C51AB6">
            <w:pPr>
              <w:spacing w:line="264" w:lineRule="auto"/>
              <w:contextualSpacing/>
              <w:jc w:val="right"/>
              <w:rPr>
                <w:rFonts w:cs="Times New Roman"/>
                <w:b/>
                <w:sz w:val="20"/>
                <w:szCs w:val="20"/>
              </w:rPr>
            </w:pPr>
            <w:r w:rsidRPr="001B7CAA">
              <w:rPr>
                <w:rFonts w:cs="Times New Roman"/>
                <w:b/>
                <w:sz w:val="20"/>
                <w:szCs w:val="20"/>
              </w:rPr>
              <w:t>Total</w:t>
            </w:r>
          </w:p>
        </w:tc>
        <w:tc>
          <w:tcPr>
            <w:tcW w:w="1701" w:type="dxa"/>
            <w:vAlign w:val="center"/>
          </w:tcPr>
          <w:p w:rsidR="00C51AB6" w:rsidRPr="001B7CAA" w:rsidRDefault="003C07A2" w:rsidP="003C07A2">
            <w:pPr>
              <w:spacing w:line="264" w:lineRule="auto"/>
              <w:contextualSpacing/>
              <w:jc w:val="right"/>
              <w:rPr>
                <w:rFonts w:cs="Times New Roman"/>
                <w:b/>
                <w:sz w:val="20"/>
                <w:szCs w:val="20"/>
              </w:rPr>
            </w:pPr>
            <w:r>
              <w:rPr>
                <w:rFonts w:cs="Times New Roman"/>
                <w:b/>
                <w:sz w:val="20"/>
                <w:szCs w:val="20"/>
              </w:rPr>
              <w:t>/</w:t>
            </w:r>
            <w:r w:rsidR="00C51AB6">
              <w:rPr>
                <w:rFonts w:cs="Times New Roman"/>
                <w:b/>
                <w:sz w:val="20"/>
                <w:szCs w:val="20"/>
              </w:rPr>
              <w:t>5</w:t>
            </w:r>
          </w:p>
        </w:tc>
      </w:tr>
    </w:tbl>
    <w:p w:rsidR="00C51AB6" w:rsidRDefault="00C51AB6" w:rsidP="00C51AB6">
      <w:pPr>
        <w:rPr>
          <w:rFonts w:ascii="Arial" w:hAnsi="Arial" w:cs="Arial"/>
          <w:bCs/>
        </w:rPr>
      </w:pPr>
    </w:p>
    <w:p w:rsidR="00495F37" w:rsidRDefault="00495F37" w:rsidP="00C51AB6">
      <w:pPr>
        <w:rPr>
          <w:rFonts w:ascii="Arial" w:hAnsi="Arial" w:cs="Arial"/>
          <w:bCs/>
        </w:rPr>
      </w:pPr>
    </w:p>
    <w:p w:rsidR="00495F37" w:rsidRDefault="00495F37" w:rsidP="00C51AB6">
      <w:pPr>
        <w:rPr>
          <w:rFonts w:ascii="Arial" w:hAnsi="Arial" w:cs="Arial"/>
          <w:bCs/>
        </w:rPr>
      </w:pPr>
    </w:p>
    <w:p w:rsidR="00495F37" w:rsidRDefault="00495F37" w:rsidP="00C51AB6">
      <w:pPr>
        <w:rPr>
          <w:rFonts w:ascii="Arial" w:hAnsi="Arial" w:cs="Arial"/>
          <w:bCs/>
        </w:rPr>
      </w:pPr>
    </w:p>
    <w:p w:rsidR="00495F37" w:rsidRDefault="00495F37" w:rsidP="00C51AB6">
      <w:pPr>
        <w:rPr>
          <w:rFonts w:ascii="Arial" w:hAnsi="Arial" w:cs="Arial"/>
          <w:bCs/>
        </w:rPr>
      </w:pPr>
    </w:p>
    <w:p w:rsidR="00DD1A76" w:rsidRDefault="00DD1A76" w:rsidP="00C51AB6">
      <w:pPr>
        <w:rPr>
          <w:rFonts w:ascii="Arial" w:hAnsi="Arial" w:cs="Arial"/>
          <w:bCs/>
        </w:rPr>
      </w:pPr>
    </w:p>
    <w:p w:rsidR="00DD1A76" w:rsidRDefault="00DD1A76" w:rsidP="00C51AB6">
      <w:pPr>
        <w:rPr>
          <w:rFonts w:ascii="Arial" w:hAnsi="Arial" w:cs="Arial"/>
          <w:bCs/>
        </w:rPr>
      </w:pPr>
    </w:p>
    <w:p w:rsidR="00DD1A76" w:rsidRDefault="00DD1A76" w:rsidP="00C51AB6">
      <w:pPr>
        <w:rPr>
          <w:rFonts w:ascii="Arial" w:hAnsi="Arial" w:cs="Arial"/>
          <w:bCs/>
        </w:rPr>
      </w:pPr>
    </w:p>
    <w:p w:rsidR="00C039A9" w:rsidRDefault="00C039A9" w:rsidP="00C51AB6">
      <w:pPr>
        <w:rPr>
          <w:rFonts w:ascii="Arial" w:hAnsi="Arial" w:cs="Arial"/>
          <w:bCs/>
        </w:rPr>
      </w:pPr>
    </w:p>
    <w:p w:rsidR="00C039A9" w:rsidRDefault="00C039A9" w:rsidP="00C51AB6">
      <w:pPr>
        <w:rPr>
          <w:rFonts w:ascii="Arial" w:hAnsi="Arial" w:cs="Arial"/>
          <w:bCs/>
        </w:rPr>
      </w:pPr>
    </w:p>
    <w:p w:rsidR="00C039A9" w:rsidRDefault="00C039A9" w:rsidP="00C51AB6">
      <w:pPr>
        <w:rPr>
          <w:rFonts w:ascii="Arial" w:hAnsi="Arial" w:cs="Arial"/>
          <w:bCs/>
        </w:rPr>
      </w:pPr>
    </w:p>
    <w:p w:rsidR="00C039A9" w:rsidRDefault="00C039A9" w:rsidP="00C51AB6">
      <w:pPr>
        <w:rPr>
          <w:rFonts w:ascii="Arial" w:hAnsi="Arial" w:cs="Arial"/>
          <w:bCs/>
        </w:rPr>
      </w:pPr>
    </w:p>
    <w:p w:rsidR="00C039A9" w:rsidRDefault="00C039A9" w:rsidP="00C51AB6">
      <w:pPr>
        <w:rPr>
          <w:rFonts w:ascii="Arial" w:hAnsi="Arial" w:cs="Arial"/>
          <w:bCs/>
        </w:rPr>
      </w:pPr>
    </w:p>
    <w:p w:rsidR="00C039A9" w:rsidRDefault="00C039A9" w:rsidP="00C51AB6">
      <w:pPr>
        <w:rPr>
          <w:rFonts w:ascii="Arial" w:hAnsi="Arial" w:cs="Arial"/>
          <w:bCs/>
        </w:rPr>
      </w:pPr>
    </w:p>
    <w:p w:rsidR="00C039A9" w:rsidRDefault="00C039A9" w:rsidP="00C51AB6">
      <w:pPr>
        <w:rPr>
          <w:rFonts w:ascii="Arial" w:hAnsi="Arial" w:cs="Arial"/>
          <w:bCs/>
        </w:rPr>
      </w:pPr>
    </w:p>
    <w:p w:rsidR="00495F37" w:rsidRPr="00D515A3" w:rsidRDefault="00495F37" w:rsidP="00C51AB6">
      <w:pPr>
        <w:rPr>
          <w:rFonts w:ascii="Franklin Gothic Book" w:hAnsi="Franklin Gothic Book" w:cs="Arial"/>
          <w:bCs/>
          <w:color w:val="9261B0" w:themeColor="accent4" w:themeShade="BF"/>
          <w:sz w:val="28"/>
          <w:szCs w:val="28"/>
        </w:rPr>
      </w:pPr>
    </w:p>
    <w:p w:rsidR="00495F37" w:rsidRPr="00FD4102" w:rsidRDefault="00495F37" w:rsidP="00495F37">
      <w:pPr>
        <w:spacing w:after="0" w:line="240" w:lineRule="auto"/>
        <w:jc w:val="center"/>
        <w:rPr>
          <w:rFonts w:ascii="Franklin Gothic Book" w:hAnsi="Franklin Gothic Book" w:cstheme="minorHAnsi"/>
          <w:b/>
          <w:bCs/>
          <w:color w:val="774A92" w:themeColor="accent3" w:themeShade="BF"/>
          <w:sz w:val="28"/>
          <w:szCs w:val="28"/>
        </w:rPr>
      </w:pPr>
      <w:r w:rsidRPr="00FD4102">
        <w:rPr>
          <w:rFonts w:ascii="Franklin Gothic Book" w:hAnsi="Franklin Gothic Book" w:cstheme="minorHAnsi"/>
          <w:b/>
          <w:bCs/>
          <w:color w:val="774A92" w:themeColor="accent3" w:themeShade="BF"/>
          <w:sz w:val="28"/>
          <w:szCs w:val="28"/>
        </w:rPr>
        <w:t>ACKNOWLEDGEMENTS</w:t>
      </w:r>
    </w:p>
    <w:p w:rsidR="00495F37" w:rsidRPr="00495F37" w:rsidRDefault="00495F37" w:rsidP="00495F37">
      <w:pPr>
        <w:spacing w:after="0" w:line="240" w:lineRule="auto"/>
        <w:rPr>
          <w:rFonts w:cstheme="minorHAnsi"/>
          <w:bCs/>
        </w:rPr>
      </w:pPr>
    </w:p>
    <w:p w:rsidR="00DD1A76" w:rsidRDefault="00495F37" w:rsidP="00DD1A76">
      <w:pPr>
        <w:pStyle w:val="ListParagraph"/>
        <w:spacing w:after="60" w:line="240" w:lineRule="auto"/>
        <w:ind w:left="0"/>
        <w:contextualSpacing w:val="0"/>
        <w:rPr>
          <w:rFonts w:cstheme="minorHAnsi"/>
          <w:b/>
          <w:bCs/>
        </w:rPr>
      </w:pPr>
      <w:r w:rsidRPr="00C513A6">
        <w:rPr>
          <w:rFonts w:cstheme="minorHAnsi"/>
          <w:b/>
          <w:bCs/>
        </w:rPr>
        <w:t>Development of the aircraft engine (1903 to1920)</w:t>
      </w:r>
      <w:r>
        <w:rPr>
          <w:rFonts w:cstheme="minorHAnsi"/>
          <w:b/>
          <w:bCs/>
        </w:rPr>
        <w:t>: teacher notes</w:t>
      </w:r>
    </w:p>
    <w:p w:rsidR="00495F37" w:rsidRPr="00495F37" w:rsidRDefault="00495F37" w:rsidP="00495F37">
      <w:pPr>
        <w:pStyle w:val="ListParagraph"/>
        <w:spacing w:after="120"/>
        <w:ind w:left="0"/>
        <w:rPr>
          <w:rFonts w:cstheme="minorHAnsi"/>
          <w:bCs/>
          <w:lang w:val="en"/>
        </w:rPr>
      </w:pPr>
      <w:r w:rsidRPr="00495F37">
        <w:rPr>
          <w:rFonts w:cstheme="minorHAnsi"/>
          <w:bCs/>
        </w:rPr>
        <w:t xml:space="preserve">Information from: </w:t>
      </w:r>
      <w:r w:rsidRPr="00495F37">
        <w:rPr>
          <w:rFonts w:cstheme="minorHAnsi"/>
          <w:bCs/>
          <w:i/>
          <w:lang w:val="en"/>
        </w:rPr>
        <w:t>History of the internal combustion engine</w:t>
      </w:r>
      <w:r w:rsidRPr="00495F37">
        <w:rPr>
          <w:rFonts w:cstheme="minorHAnsi"/>
          <w:bCs/>
          <w:lang w:val="en"/>
        </w:rPr>
        <w:t xml:space="preserve">. (2014). Retrieved June, 2014, from </w:t>
      </w:r>
      <w:hyperlink r:id="rId21" w:history="1">
        <w:r w:rsidRPr="00495F37">
          <w:rPr>
            <w:rStyle w:val="Hyperlink"/>
            <w:rFonts w:cstheme="minorHAnsi"/>
            <w:bCs/>
            <w:color w:val="auto"/>
            <w:sz w:val="22"/>
            <w:szCs w:val="22"/>
            <w:u w:val="none"/>
            <w:bdr w:val="none" w:sz="0" w:space="0" w:color="auto"/>
            <w:lang w:val="en"/>
          </w:rPr>
          <w:t>http://en.wikipedia.org/wiki/History_of_the_internal_combustion_engine</w:t>
        </w:r>
      </w:hyperlink>
    </w:p>
    <w:p w:rsidR="00495F37" w:rsidRPr="00495F37" w:rsidRDefault="00495F37" w:rsidP="00DD1A76">
      <w:pPr>
        <w:pStyle w:val="ListParagraph"/>
        <w:spacing w:after="0" w:line="240" w:lineRule="auto"/>
        <w:ind w:left="0"/>
        <w:contextualSpacing w:val="0"/>
        <w:rPr>
          <w:rFonts w:cstheme="minorHAnsi"/>
          <w:bCs/>
          <w:lang w:val="en"/>
        </w:rPr>
      </w:pPr>
      <w:r w:rsidRPr="00495F37">
        <w:rPr>
          <w:rFonts w:cstheme="minorHAnsi"/>
          <w:bCs/>
          <w:lang w:val="en"/>
        </w:rPr>
        <w:t xml:space="preserve">Used under Creative Commons </w:t>
      </w:r>
      <w:hyperlink r:id="rId22" w:history="1">
        <w:r w:rsidRPr="00495F37">
          <w:rPr>
            <w:rStyle w:val="Hyperlink"/>
            <w:color w:val="auto"/>
            <w:sz w:val="22"/>
            <w:szCs w:val="22"/>
            <w:u w:val="none"/>
            <w:bdr w:val="none" w:sz="0" w:space="0" w:color="auto"/>
          </w:rPr>
          <w:t>Attribution-</w:t>
        </w:r>
        <w:proofErr w:type="spellStart"/>
        <w:r w:rsidRPr="00495F37">
          <w:rPr>
            <w:rStyle w:val="Hyperlink"/>
            <w:color w:val="auto"/>
            <w:sz w:val="22"/>
            <w:szCs w:val="22"/>
            <w:u w:val="none"/>
            <w:bdr w:val="none" w:sz="0" w:space="0" w:color="auto"/>
          </w:rPr>
          <w:t>ShareAlike</w:t>
        </w:r>
        <w:proofErr w:type="spellEnd"/>
        <w:r w:rsidRPr="00495F37">
          <w:rPr>
            <w:rStyle w:val="Hyperlink"/>
            <w:color w:val="auto"/>
            <w:sz w:val="22"/>
            <w:szCs w:val="22"/>
            <w:u w:val="none"/>
            <w:bdr w:val="none" w:sz="0" w:space="0" w:color="auto"/>
          </w:rPr>
          <w:t xml:space="preserve"> 3.0 </w:t>
        </w:r>
        <w:proofErr w:type="spellStart"/>
        <w:proofErr w:type="gramStart"/>
        <w:r w:rsidRPr="00495F37">
          <w:rPr>
            <w:rStyle w:val="Hyperlink"/>
            <w:color w:val="auto"/>
            <w:sz w:val="22"/>
            <w:szCs w:val="22"/>
            <w:u w:val="none"/>
            <w:bdr w:val="none" w:sz="0" w:space="0" w:color="auto"/>
          </w:rPr>
          <w:t>Unported</w:t>
        </w:r>
        <w:proofErr w:type="spellEnd"/>
      </w:hyperlink>
      <w:r w:rsidRPr="00495F37">
        <w:t xml:space="preserve"> licence</w:t>
      </w:r>
      <w:proofErr w:type="gramEnd"/>
      <w:r w:rsidRPr="00495F37">
        <w:t>.</w:t>
      </w:r>
    </w:p>
    <w:p w:rsidR="00495F37" w:rsidRDefault="00495F37" w:rsidP="00495F37">
      <w:pPr>
        <w:spacing w:after="0" w:line="240" w:lineRule="auto"/>
        <w:rPr>
          <w:rFonts w:cstheme="minorHAnsi"/>
          <w:bCs/>
        </w:rPr>
      </w:pPr>
    </w:p>
    <w:p w:rsidR="00DD1A76" w:rsidRPr="00DD1A76" w:rsidRDefault="00DD1A76" w:rsidP="00DD1A76">
      <w:pPr>
        <w:pStyle w:val="ListParagraph"/>
        <w:spacing w:after="60" w:line="240" w:lineRule="auto"/>
        <w:ind w:left="0"/>
        <w:contextualSpacing w:val="0"/>
        <w:rPr>
          <w:rFonts w:cstheme="minorHAnsi"/>
          <w:b/>
          <w:bCs/>
        </w:rPr>
      </w:pPr>
      <w:r w:rsidRPr="00C513A6">
        <w:rPr>
          <w:rFonts w:cstheme="minorHAnsi"/>
          <w:b/>
          <w:bCs/>
        </w:rPr>
        <w:t>Development of the aircraft engine (1903 to1920)</w:t>
      </w:r>
      <w:r>
        <w:rPr>
          <w:rFonts w:cstheme="minorHAnsi"/>
          <w:b/>
          <w:bCs/>
        </w:rPr>
        <w:t>: teacher notes</w:t>
      </w:r>
    </w:p>
    <w:p w:rsidR="00DD1A76" w:rsidRPr="00DD1A76" w:rsidRDefault="00DD1A76" w:rsidP="00495F37">
      <w:pPr>
        <w:spacing w:after="0" w:line="240" w:lineRule="auto"/>
        <w:rPr>
          <w:rFonts w:cstheme="minorHAnsi"/>
          <w:b/>
          <w:bCs/>
          <w:lang w:val="en"/>
        </w:rPr>
      </w:pPr>
      <w:r>
        <w:rPr>
          <w:rFonts w:cstheme="minorHAnsi"/>
          <w:bCs/>
        </w:rPr>
        <w:t xml:space="preserve">Information from: </w:t>
      </w:r>
      <w:r w:rsidRPr="00DD1A76">
        <w:rPr>
          <w:rFonts w:cstheme="minorHAnsi"/>
          <w:bCs/>
          <w:i/>
          <w:lang w:val="en"/>
        </w:rPr>
        <w:t>Aircraft engine</w:t>
      </w:r>
      <w:r w:rsidRPr="00DD1A76">
        <w:rPr>
          <w:rFonts w:cstheme="minorHAnsi"/>
          <w:bCs/>
          <w:lang w:val="en"/>
        </w:rPr>
        <w:t xml:space="preserve">. (2014). Retrieved June, 2014, from </w:t>
      </w:r>
      <w:hyperlink r:id="rId23" w:history="1">
        <w:r w:rsidRPr="00DD1A76">
          <w:rPr>
            <w:rStyle w:val="Hyperlink"/>
            <w:rFonts w:cstheme="minorHAnsi"/>
            <w:bCs/>
            <w:color w:val="auto"/>
            <w:sz w:val="22"/>
            <w:szCs w:val="22"/>
            <w:u w:val="none"/>
            <w:bdr w:val="none" w:sz="0" w:space="0" w:color="auto"/>
            <w:lang w:val="en"/>
          </w:rPr>
          <w:t>http://en.wikipedia.org/wiki/Aircraft_engine</w:t>
        </w:r>
      </w:hyperlink>
    </w:p>
    <w:p w:rsidR="00DD1A76" w:rsidRPr="00C039A9" w:rsidRDefault="00DD1A76" w:rsidP="00C039A9">
      <w:pPr>
        <w:pStyle w:val="ListParagraph"/>
        <w:spacing w:after="120"/>
        <w:ind w:left="0"/>
        <w:rPr>
          <w:rFonts w:cstheme="minorHAnsi"/>
          <w:bCs/>
          <w:lang w:val="en"/>
        </w:rPr>
      </w:pPr>
      <w:r w:rsidRPr="00495F37">
        <w:rPr>
          <w:rFonts w:cstheme="minorHAnsi"/>
          <w:bCs/>
          <w:lang w:val="en"/>
        </w:rPr>
        <w:t xml:space="preserve">Used under Creative Commons </w:t>
      </w:r>
      <w:hyperlink r:id="rId24" w:history="1">
        <w:r w:rsidRPr="00495F37">
          <w:rPr>
            <w:rStyle w:val="Hyperlink"/>
            <w:color w:val="auto"/>
            <w:sz w:val="22"/>
            <w:szCs w:val="22"/>
            <w:u w:val="none"/>
            <w:bdr w:val="none" w:sz="0" w:space="0" w:color="auto"/>
          </w:rPr>
          <w:t>Attribution-</w:t>
        </w:r>
        <w:proofErr w:type="spellStart"/>
        <w:r w:rsidRPr="00495F37">
          <w:rPr>
            <w:rStyle w:val="Hyperlink"/>
            <w:color w:val="auto"/>
            <w:sz w:val="22"/>
            <w:szCs w:val="22"/>
            <w:u w:val="none"/>
            <w:bdr w:val="none" w:sz="0" w:space="0" w:color="auto"/>
          </w:rPr>
          <w:t>ShareAlike</w:t>
        </w:r>
        <w:proofErr w:type="spellEnd"/>
        <w:r w:rsidRPr="00495F37">
          <w:rPr>
            <w:rStyle w:val="Hyperlink"/>
            <w:color w:val="auto"/>
            <w:sz w:val="22"/>
            <w:szCs w:val="22"/>
            <w:u w:val="none"/>
            <w:bdr w:val="none" w:sz="0" w:space="0" w:color="auto"/>
          </w:rPr>
          <w:t xml:space="preserve"> 3.0 </w:t>
        </w:r>
        <w:proofErr w:type="spellStart"/>
        <w:proofErr w:type="gramStart"/>
        <w:r w:rsidRPr="00495F37">
          <w:rPr>
            <w:rStyle w:val="Hyperlink"/>
            <w:color w:val="auto"/>
            <w:sz w:val="22"/>
            <w:szCs w:val="22"/>
            <w:u w:val="none"/>
            <w:bdr w:val="none" w:sz="0" w:space="0" w:color="auto"/>
          </w:rPr>
          <w:t>Unported</w:t>
        </w:r>
        <w:proofErr w:type="spellEnd"/>
      </w:hyperlink>
      <w:r w:rsidRPr="00495F37">
        <w:t xml:space="preserve"> licence</w:t>
      </w:r>
      <w:proofErr w:type="gramEnd"/>
      <w:r w:rsidRPr="00495F37">
        <w:t>.</w:t>
      </w:r>
    </w:p>
    <w:p w:rsidR="0085474A" w:rsidRDefault="0085474A">
      <w:pPr>
        <w:rPr>
          <w:rFonts w:ascii="Arial" w:hAnsi="Arial" w:cs="Arial"/>
          <w:b/>
        </w:rPr>
      </w:pPr>
      <w:r>
        <w:rPr>
          <w:rFonts w:ascii="Arial" w:hAnsi="Arial" w:cs="Arial"/>
          <w:b/>
        </w:rPr>
        <w:br w:type="page"/>
      </w:r>
    </w:p>
    <w:p w:rsidR="0085474A" w:rsidRPr="00C513A6" w:rsidRDefault="0085474A" w:rsidP="00C513A6">
      <w:pPr>
        <w:pStyle w:val="Heading1"/>
        <w:keepNext w:val="0"/>
        <w:spacing w:before="120" w:after="120" w:line="276" w:lineRule="auto"/>
        <w:jc w:val="left"/>
        <w:rPr>
          <w:rFonts w:ascii="Franklin Gothic Book" w:eastAsia="MS Mincho" w:hAnsi="Franklin Gothic Book" w:cs="Calibri"/>
          <w:b w:val="0"/>
          <w:color w:val="342568"/>
          <w:szCs w:val="28"/>
          <w:lang w:val="en-GB" w:eastAsia="ja-JP"/>
        </w:rPr>
      </w:pPr>
      <w:r w:rsidRPr="00C513A6">
        <w:rPr>
          <w:rFonts w:ascii="Franklin Gothic Book" w:eastAsia="MS Mincho" w:hAnsi="Franklin Gothic Book" w:cs="Calibri"/>
          <w:b w:val="0"/>
          <w:color w:val="342568"/>
          <w:szCs w:val="28"/>
          <w:lang w:val="en-GB" w:eastAsia="ja-JP"/>
        </w:rPr>
        <w:lastRenderedPageBreak/>
        <w:t>Sample assessment task</w:t>
      </w:r>
    </w:p>
    <w:p w:rsidR="0085474A" w:rsidRPr="00C513A6" w:rsidRDefault="0085474A" w:rsidP="00C513A6">
      <w:pPr>
        <w:pStyle w:val="Heading1"/>
        <w:keepNext w:val="0"/>
        <w:spacing w:before="120" w:after="120" w:line="276" w:lineRule="auto"/>
        <w:jc w:val="left"/>
        <w:rPr>
          <w:rFonts w:ascii="Franklin Gothic Book" w:eastAsia="MS Mincho" w:hAnsi="Franklin Gothic Book" w:cs="Calibri"/>
          <w:b w:val="0"/>
          <w:color w:val="342568"/>
          <w:szCs w:val="28"/>
          <w:lang w:val="en-GB" w:eastAsia="ja-JP"/>
        </w:rPr>
      </w:pPr>
      <w:r w:rsidRPr="00C513A6">
        <w:rPr>
          <w:rFonts w:ascii="Franklin Gothic Book" w:eastAsia="MS Mincho" w:hAnsi="Franklin Gothic Book" w:cs="Calibri"/>
          <w:b w:val="0"/>
          <w:color w:val="342568"/>
          <w:szCs w:val="28"/>
          <w:lang w:val="en-GB" w:eastAsia="ja-JP"/>
        </w:rPr>
        <w:t>Aviation</w:t>
      </w:r>
      <w:r w:rsidR="005113A7">
        <w:rPr>
          <w:rFonts w:ascii="Franklin Gothic Book" w:eastAsia="MS Mincho" w:hAnsi="Franklin Gothic Book" w:cs="Calibri"/>
          <w:b w:val="0"/>
          <w:color w:val="342568"/>
          <w:szCs w:val="28"/>
          <w:lang w:val="en-GB" w:eastAsia="ja-JP"/>
        </w:rPr>
        <w:t xml:space="preserve"> </w:t>
      </w:r>
      <w:r w:rsidR="005113A7" w:rsidRPr="005113A7">
        <w:rPr>
          <w:rFonts w:ascii="Franklin Gothic Book" w:eastAsia="MS Mincho" w:hAnsi="Franklin Gothic Book" w:cs="Calibri"/>
          <w:b w:val="0"/>
          <w:color w:val="342568"/>
          <w:szCs w:val="28"/>
          <w:lang w:val="en-GB" w:eastAsia="ja-JP"/>
        </w:rPr>
        <w:t>– ATAR Year 11</w:t>
      </w:r>
    </w:p>
    <w:p w:rsidR="0085474A" w:rsidRPr="00C513A6" w:rsidRDefault="00FB29AC" w:rsidP="00C513A6">
      <w:pPr>
        <w:pStyle w:val="Heading1"/>
        <w:keepNext w:val="0"/>
        <w:spacing w:before="120" w:after="120" w:line="276" w:lineRule="auto"/>
        <w:jc w:val="left"/>
        <w:rPr>
          <w:rFonts w:ascii="Franklin Gothic Book" w:eastAsia="MS Mincho" w:hAnsi="Franklin Gothic Book" w:cs="Calibri"/>
          <w:b w:val="0"/>
          <w:color w:val="342568"/>
          <w:sz w:val="24"/>
          <w:szCs w:val="24"/>
          <w:lang w:val="en-GB" w:eastAsia="ja-JP"/>
        </w:rPr>
      </w:pPr>
      <w:r>
        <w:rPr>
          <w:rFonts w:ascii="Franklin Gothic Book" w:eastAsia="MS Mincho" w:hAnsi="Franklin Gothic Book" w:cs="Calibri"/>
          <w:b w:val="0"/>
          <w:color w:val="342568"/>
          <w:sz w:val="24"/>
          <w:szCs w:val="24"/>
          <w:lang w:val="en-GB" w:eastAsia="ja-JP"/>
        </w:rPr>
        <w:t xml:space="preserve">Task 10 – </w:t>
      </w:r>
      <w:r w:rsidR="0085474A" w:rsidRPr="00C513A6">
        <w:rPr>
          <w:rFonts w:ascii="Franklin Gothic Book" w:eastAsia="MS Mincho" w:hAnsi="Franklin Gothic Book" w:cs="Calibri"/>
          <w:b w:val="0"/>
          <w:color w:val="342568"/>
          <w:sz w:val="24"/>
          <w:szCs w:val="24"/>
          <w:lang w:val="en-GB" w:eastAsia="ja-JP"/>
        </w:rPr>
        <w:t>Unit 2</w:t>
      </w:r>
    </w:p>
    <w:p w:rsidR="00FD4102" w:rsidRDefault="00FD4102" w:rsidP="0085474A">
      <w:pPr>
        <w:tabs>
          <w:tab w:val="left" w:pos="709"/>
        </w:tabs>
        <w:spacing w:after="0" w:line="240" w:lineRule="auto"/>
        <w:ind w:right="-545"/>
        <w:rPr>
          <w:rFonts w:eastAsia="Times New Roman" w:cs="Arial"/>
          <w:b/>
          <w:bCs/>
        </w:rPr>
      </w:pPr>
    </w:p>
    <w:p w:rsidR="0085474A" w:rsidRPr="003C07A2" w:rsidRDefault="0085474A" w:rsidP="0085474A">
      <w:pPr>
        <w:tabs>
          <w:tab w:val="left" w:pos="709"/>
        </w:tabs>
        <w:spacing w:after="0" w:line="240" w:lineRule="auto"/>
        <w:ind w:right="-545"/>
        <w:rPr>
          <w:rFonts w:eastAsia="Times New Roman" w:cs="Arial"/>
          <w:bCs/>
        </w:rPr>
      </w:pPr>
      <w:r w:rsidRPr="003C07A2">
        <w:rPr>
          <w:rFonts w:eastAsia="Times New Roman" w:cs="Arial"/>
          <w:b/>
          <w:bCs/>
        </w:rPr>
        <w:t xml:space="preserve">Assessment type: </w:t>
      </w:r>
      <w:r w:rsidRPr="003C07A2">
        <w:rPr>
          <w:rFonts w:eastAsia="Times New Roman" w:cs="Arial"/>
          <w:b/>
          <w:bCs/>
          <w:lang w:val="fr-FR"/>
        </w:rPr>
        <w:t>Test</w:t>
      </w:r>
      <w:r w:rsidR="00FB29AC">
        <w:rPr>
          <w:rFonts w:eastAsia="Times New Roman" w:cs="Arial"/>
          <w:b/>
          <w:bCs/>
          <w:lang w:val="fr-FR"/>
        </w:rPr>
        <w:t xml:space="preserve"> </w:t>
      </w:r>
      <w:r w:rsidR="00766DB5" w:rsidRPr="003C07A2">
        <w:rPr>
          <w:rFonts w:eastAsia="Times New Roman" w:cs="Arial"/>
          <w:b/>
          <w:bCs/>
          <w:lang w:val="fr-FR"/>
        </w:rPr>
        <w:t>–</w:t>
      </w:r>
      <w:r w:rsidR="00FB29AC">
        <w:rPr>
          <w:rFonts w:eastAsia="Times New Roman" w:cs="Arial"/>
          <w:b/>
          <w:bCs/>
          <w:lang w:val="fr-FR"/>
        </w:rPr>
        <w:t xml:space="preserve"> </w:t>
      </w:r>
      <w:proofErr w:type="spellStart"/>
      <w:r w:rsidR="00766DB5" w:rsidRPr="003C07A2">
        <w:rPr>
          <w:rFonts w:eastAsia="Times New Roman" w:cs="Arial"/>
          <w:b/>
          <w:bCs/>
          <w:lang w:val="fr-FR"/>
        </w:rPr>
        <w:t>Human</w:t>
      </w:r>
      <w:proofErr w:type="spellEnd"/>
      <w:r w:rsidR="00766DB5" w:rsidRPr="003C07A2">
        <w:rPr>
          <w:rFonts w:eastAsia="Times New Roman" w:cs="Arial"/>
          <w:b/>
          <w:bCs/>
          <w:lang w:val="fr-FR"/>
        </w:rPr>
        <w:t xml:space="preserve"> </w:t>
      </w:r>
      <w:proofErr w:type="spellStart"/>
      <w:r w:rsidR="00766DB5" w:rsidRPr="003C07A2">
        <w:rPr>
          <w:rFonts w:eastAsia="Times New Roman" w:cs="Arial"/>
          <w:b/>
          <w:bCs/>
          <w:lang w:val="fr-FR"/>
        </w:rPr>
        <w:t>factors</w:t>
      </w:r>
      <w:proofErr w:type="spellEnd"/>
    </w:p>
    <w:p w:rsidR="0085474A" w:rsidRPr="003C07A2" w:rsidRDefault="0085474A" w:rsidP="0085474A">
      <w:pPr>
        <w:tabs>
          <w:tab w:val="left" w:pos="709"/>
        </w:tabs>
        <w:spacing w:after="0" w:line="240" w:lineRule="auto"/>
        <w:ind w:right="-545"/>
        <w:rPr>
          <w:rFonts w:eastAsia="Times New Roman" w:cs="Arial"/>
          <w:b/>
          <w:bCs/>
        </w:rPr>
      </w:pPr>
    </w:p>
    <w:p w:rsidR="0085474A" w:rsidRPr="00891E0F" w:rsidRDefault="0085474A" w:rsidP="0085474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5474A" w:rsidRPr="00C6221C" w:rsidRDefault="0085474A" w:rsidP="0085474A">
      <w:pPr>
        <w:tabs>
          <w:tab w:val="left" w:pos="-851"/>
          <w:tab w:val="left" w:pos="720"/>
        </w:tabs>
        <w:spacing w:after="0" w:line="240" w:lineRule="auto"/>
        <w:ind w:right="-27"/>
        <w:outlineLvl w:val="0"/>
        <w:rPr>
          <w:rFonts w:eastAsia="Times New Roman" w:cs="Arial"/>
          <w:bCs/>
        </w:rPr>
      </w:pPr>
      <w:r w:rsidRPr="00C6221C">
        <w:rPr>
          <w:rFonts w:eastAsia="Times New Roman" w:cs="Arial"/>
          <w:szCs w:val="20"/>
        </w:rPr>
        <w:t xml:space="preserve">Period allowed for completion of the task: </w:t>
      </w:r>
      <w:r w:rsidR="00226D75">
        <w:rPr>
          <w:rFonts w:eastAsia="Times New Roman" w:cs="Arial"/>
          <w:szCs w:val="20"/>
        </w:rPr>
        <w:t>1 hour</w:t>
      </w:r>
    </w:p>
    <w:p w:rsidR="0085474A" w:rsidRPr="00D4467B" w:rsidRDefault="0085474A" w:rsidP="00D4467B">
      <w:pPr>
        <w:tabs>
          <w:tab w:val="left" w:pos="-851"/>
          <w:tab w:val="left" w:pos="720"/>
        </w:tabs>
        <w:spacing w:after="0" w:line="240" w:lineRule="auto"/>
        <w:ind w:right="-27"/>
        <w:outlineLvl w:val="0"/>
        <w:rPr>
          <w:rFonts w:eastAsia="Times New Roman" w:cs="Arial"/>
          <w:b/>
          <w:bCs/>
        </w:rPr>
      </w:pPr>
    </w:p>
    <w:p w:rsidR="0085474A" w:rsidRPr="00891E0F" w:rsidRDefault="0085474A" w:rsidP="0085474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5474A" w:rsidRPr="00C6221C" w:rsidRDefault="0085474A" w:rsidP="0085474A">
      <w:pPr>
        <w:tabs>
          <w:tab w:val="left" w:pos="-851"/>
          <w:tab w:val="left" w:pos="720"/>
        </w:tabs>
        <w:spacing w:after="0" w:line="240" w:lineRule="auto"/>
        <w:ind w:right="-27"/>
        <w:outlineLvl w:val="0"/>
        <w:rPr>
          <w:rFonts w:eastAsia="Times New Roman" w:cs="Arial"/>
          <w:bCs/>
        </w:rPr>
      </w:pPr>
      <w:r>
        <w:rPr>
          <w:rFonts w:eastAsia="Times New Roman" w:cs="Arial"/>
          <w:bCs/>
        </w:rPr>
        <w:t>4</w:t>
      </w:r>
      <w:r w:rsidRPr="00891E0F">
        <w:rPr>
          <w:rFonts w:eastAsia="Times New Roman" w:cs="Arial"/>
          <w:bCs/>
        </w:rPr>
        <w:t>% of the school mark for this pai</w:t>
      </w:r>
      <w:r>
        <w:rPr>
          <w:rFonts w:eastAsia="Times New Roman" w:cs="Arial"/>
          <w:bCs/>
        </w:rPr>
        <w:t>r of units</w:t>
      </w:r>
    </w:p>
    <w:p w:rsidR="00C6221C" w:rsidRDefault="0085474A" w:rsidP="0085474A">
      <w:pPr>
        <w:rPr>
          <w:rFonts w:eastAsia="Times New Roman" w:cs="Arial"/>
          <w:sz w:val="18"/>
          <w:szCs w:val="18"/>
        </w:rPr>
      </w:pPr>
      <w:r w:rsidRPr="00C6221C">
        <w:rPr>
          <w:rFonts w:eastAsia="Times New Roman" w:cs="Arial"/>
          <w:sz w:val="18"/>
          <w:szCs w:val="18"/>
        </w:rPr>
        <w:t>__</w:t>
      </w:r>
      <w:r w:rsidR="003C07A2">
        <w:rPr>
          <w:rFonts w:eastAsia="Times New Roman" w:cs="Arial"/>
          <w:sz w:val="18"/>
          <w:szCs w:val="18"/>
        </w:rPr>
        <w:t>_____________</w:t>
      </w:r>
      <w:r w:rsidRPr="00C6221C">
        <w:rPr>
          <w:rFonts w:eastAsia="Times New Roman" w:cs="Arial"/>
          <w:sz w:val="18"/>
          <w:szCs w:val="18"/>
        </w:rPr>
        <w:t>_____________________________________________________________________________________</w:t>
      </w:r>
    </w:p>
    <w:p w:rsidR="0085474A" w:rsidRPr="00766DB5" w:rsidRDefault="003C07A2" w:rsidP="00D4467B">
      <w:pPr>
        <w:tabs>
          <w:tab w:val="left" w:pos="7938"/>
        </w:tabs>
        <w:rPr>
          <w:rFonts w:eastAsia="Times New Roman" w:cs="Arial"/>
          <w:b/>
        </w:rPr>
      </w:pPr>
      <w:r>
        <w:rPr>
          <w:rFonts w:eastAsia="Times New Roman" w:cs="Arial"/>
          <w:b/>
        </w:rPr>
        <w:t>Multiple-</w:t>
      </w:r>
      <w:r w:rsidR="00766DB5">
        <w:rPr>
          <w:rFonts w:eastAsia="Times New Roman" w:cs="Arial"/>
          <w:b/>
        </w:rPr>
        <w:t>choice</w:t>
      </w:r>
      <w:r w:rsidR="00D4467B">
        <w:rPr>
          <w:rFonts w:eastAsia="Times New Roman" w:cs="Arial"/>
          <w:b/>
        </w:rPr>
        <w:tab/>
      </w:r>
      <w:r w:rsidR="005430B1">
        <w:rPr>
          <w:rFonts w:eastAsia="Times New Roman" w:cs="Arial"/>
          <w:b/>
        </w:rPr>
        <w:t>(10 marks)</w:t>
      </w:r>
    </w:p>
    <w:p w:rsidR="00A3598B" w:rsidRDefault="00EE0C68" w:rsidP="00E6465F">
      <w:pPr>
        <w:rPr>
          <w:rFonts w:cstheme="minorHAnsi"/>
        </w:rPr>
      </w:pPr>
      <w:r>
        <w:rPr>
          <w:rFonts w:cstheme="minorHAnsi"/>
        </w:rPr>
        <w:t>1</w:t>
      </w:r>
      <w:r w:rsidR="0085474A" w:rsidRPr="00EE0C68">
        <w:rPr>
          <w:rFonts w:cstheme="minorHAnsi"/>
        </w:rPr>
        <w:t xml:space="preserve">. </w:t>
      </w:r>
      <w:r w:rsidR="003D298B" w:rsidRPr="00EE0C68">
        <w:rPr>
          <w:rFonts w:cstheme="minorHAnsi"/>
        </w:rPr>
        <w:tab/>
      </w:r>
      <w:r w:rsidR="00A3598B">
        <w:rPr>
          <w:rFonts w:cstheme="minorHAnsi"/>
        </w:rPr>
        <w:t xml:space="preserve">The structure that controls the amount of light entering the eye is the </w:t>
      </w:r>
    </w:p>
    <w:p w:rsidR="00A3598B" w:rsidRDefault="00A3598B" w:rsidP="0085474A">
      <w:pPr>
        <w:autoSpaceDE w:val="0"/>
        <w:autoSpaceDN w:val="0"/>
        <w:adjustRightInd w:val="0"/>
        <w:spacing w:after="0" w:line="240" w:lineRule="auto"/>
        <w:rPr>
          <w:rFonts w:cstheme="minorHAnsi"/>
        </w:rPr>
      </w:pPr>
      <w:r>
        <w:rPr>
          <w:rFonts w:cstheme="minorHAnsi"/>
        </w:rPr>
        <w:tab/>
        <w:t>(</w:t>
      </w:r>
      <w:proofErr w:type="gramStart"/>
      <w:r>
        <w:rPr>
          <w:rFonts w:cstheme="minorHAnsi"/>
        </w:rPr>
        <w:t>a</w:t>
      </w:r>
      <w:proofErr w:type="gramEnd"/>
      <w:r>
        <w:rPr>
          <w:rFonts w:cstheme="minorHAnsi"/>
        </w:rPr>
        <w:t>)</w:t>
      </w:r>
      <w:r>
        <w:rPr>
          <w:rFonts w:cstheme="minorHAnsi"/>
        </w:rPr>
        <w:tab/>
        <w:t>pupil</w:t>
      </w:r>
      <w:r w:rsidR="005A4060">
        <w:rPr>
          <w:rFonts w:cstheme="minorHAnsi"/>
        </w:rPr>
        <w:t>.</w:t>
      </w:r>
    </w:p>
    <w:p w:rsidR="00A3598B" w:rsidRDefault="00A3598B" w:rsidP="0085474A">
      <w:pPr>
        <w:autoSpaceDE w:val="0"/>
        <w:autoSpaceDN w:val="0"/>
        <w:adjustRightInd w:val="0"/>
        <w:spacing w:after="0" w:line="240" w:lineRule="auto"/>
        <w:rPr>
          <w:rFonts w:cstheme="minorHAnsi"/>
        </w:rPr>
      </w:pPr>
      <w:r>
        <w:rPr>
          <w:rFonts w:cstheme="minorHAnsi"/>
        </w:rPr>
        <w:tab/>
        <w:t>(b)</w:t>
      </w:r>
      <w:r>
        <w:rPr>
          <w:rFonts w:cstheme="minorHAnsi"/>
        </w:rPr>
        <w:tab/>
      </w:r>
      <w:proofErr w:type="gramStart"/>
      <w:r>
        <w:rPr>
          <w:rFonts w:cstheme="minorHAnsi"/>
        </w:rPr>
        <w:t>lens</w:t>
      </w:r>
      <w:proofErr w:type="gramEnd"/>
      <w:r w:rsidR="005A4060">
        <w:rPr>
          <w:rFonts w:cstheme="minorHAnsi"/>
        </w:rPr>
        <w:t>.</w:t>
      </w:r>
    </w:p>
    <w:p w:rsidR="00A3598B" w:rsidRDefault="00A3598B" w:rsidP="0085474A">
      <w:pPr>
        <w:autoSpaceDE w:val="0"/>
        <w:autoSpaceDN w:val="0"/>
        <w:adjustRightInd w:val="0"/>
        <w:spacing w:after="0" w:line="240" w:lineRule="auto"/>
        <w:rPr>
          <w:rFonts w:cstheme="minorHAnsi"/>
        </w:rPr>
      </w:pPr>
      <w:r>
        <w:rPr>
          <w:rFonts w:cstheme="minorHAnsi"/>
        </w:rPr>
        <w:tab/>
        <w:t>(c)</w:t>
      </w:r>
      <w:r>
        <w:rPr>
          <w:rFonts w:cstheme="minorHAnsi"/>
        </w:rPr>
        <w:tab/>
      </w:r>
      <w:proofErr w:type="gramStart"/>
      <w:r>
        <w:rPr>
          <w:rFonts w:cstheme="minorHAnsi"/>
        </w:rPr>
        <w:t>iris</w:t>
      </w:r>
      <w:proofErr w:type="gramEnd"/>
      <w:r w:rsidR="005A4060">
        <w:rPr>
          <w:rFonts w:cstheme="minorHAnsi"/>
        </w:rPr>
        <w:t>.</w:t>
      </w:r>
    </w:p>
    <w:p w:rsidR="00A3598B" w:rsidRDefault="00A3598B" w:rsidP="005430B1">
      <w:pPr>
        <w:autoSpaceDE w:val="0"/>
        <w:autoSpaceDN w:val="0"/>
        <w:adjustRightInd w:val="0"/>
        <w:spacing w:after="240" w:line="240" w:lineRule="auto"/>
        <w:rPr>
          <w:rFonts w:cstheme="minorHAnsi"/>
        </w:rPr>
      </w:pPr>
      <w:r>
        <w:rPr>
          <w:rFonts w:cstheme="minorHAnsi"/>
        </w:rPr>
        <w:tab/>
        <w:t>(d)</w:t>
      </w:r>
      <w:r>
        <w:rPr>
          <w:rFonts w:cstheme="minorHAnsi"/>
        </w:rPr>
        <w:tab/>
      </w:r>
      <w:proofErr w:type="spellStart"/>
      <w:proofErr w:type="gramStart"/>
      <w:r>
        <w:rPr>
          <w:rFonts w:cstheme="minorHAnsi"/>
        </w:rPr>
        <w:t>ciliary</w:t>
      </w:r>
      <w:proofErr w:type="spellEnd"/>
      <w:proofErr w:type="gramEnd"/>
      <w:r>
        <w:rPr>
          <w:rFonts w:cstheme="minorHAnsi"/>
        </w:rPr>
        <w:t xml:space="preserve"> muscle</w:t>
      </w:r>
      <w:r w:rsidR="005A4060">
        <w:rPr>
          <w:rFonts w:cstheme="minorHAnsi"/>
        </w:rPr>
        <w:t>.</w:t>
      </w:r>
    </w:p>
    <w:p w:rsidR="00A3598B" w:rsidRDefault="00A3598B" w:rsidP="005430B1">
      <w:pPr>
        <w:rPr>
          <w:rFonts w:cstheme="minorHAnsi"/>
        </w:rPr>
      </w:pPr>
      <w:r>
        <w:rPr>
          <w:rFonts w:cstheme="minorHAnsi"/>
        </w:rPr>
        <w:t>2.</w:t>
      </w:r>
      <w:r>
        <w:rPr>
          <w:rFonts w:cstheme="minorHAnsi"/>
        </w:rPr>
        <w:tab/>
        <w:t xml:space="preserve">The two parts of the eye that affect the focus of light rays onto the retina are the </w:t>
      </w:r>
    </w:p>
    <w:p w:rsidR="00A3598B" w:rsidRDefault="00A3598B" w:rsidP="0085474A">
      <w:pPr>
        <w:autoSpaceDE w:val="0"/>
        <w:autoSpaceDN w:val="0"/>
        <w:adjustRightInd w:val="0"/>
        <w:spacing w:after="0" w:line="240" w:lineRule="auto"/>
        <w:rPr>
          <w:rFonts w:cstheme="minorHAnsi"/>
        </w:rPr>
      </w:pPr>
      <w:r>
        <w:rPr>
          <w:rFonts w:cstheme="minorHAnsi"/>
        </w:rPr>
        <w:tab/>
        <w:t>(a)</w:t>
      </w:r>
      <w:r>
        <w:rPr>
          <w:rFonts w:cstheme="minorHAnsi"/>
        </w:rPr>
        <w:tab/>
      </w:r>
      <w:proofErr w:type="gramStart"/>
      <w:r>
        <w:rPr>
          <w:rFonts w:cstheme="minorHAnsi"/>
        </w:rPr>
        <w:t>lens</w:t>
      </w:r>
      <w:proofErr w:type="gramEnd"/>
      <w:r>
        <w:rPr>
          <w:rFonts w:cstheme="minorHAnsi"/>
        </w:rPr>
        <w:t xml:space="preserve"> and fovea</w:t>
      </w:r>
      <w:r w:rsidR="005A4060">
        <w:rPr>
          <w:rFonts w:cstheme="minorHAnsi"/>
        </w:rPr>
        <w:t>.</w:t>
      </w:r>
    </w:p>
    <w:p w:rsidR="00A3598B" w:rsidRDefault="00A3598B" w:rsidP="0085474A">
      <w:pPr>
        <w:autoSpaceDE w:val="0"/>
        <w:autoSpaceDN w:val="0"/>
        <w:adjustRightInd w:val="0"/>
        <w:spacing w:after="0" w:line="240" w:lineRule="auto"/>
        <w:rPr>
          <w:rFonts w:cstheme="minorHAnsi"/>
        </w:rPr>
      </w:pPr>
      <w:r>
        <w:rPr>
          <w:rFonts w:cstheme="minorHAnsi"/>
        </w:rPr>
        <w:tab/>
        <w:t>(b)</w:t>
      </w:r>
      <w:r>
        <w:rPr>
          <w:rFonts w:cstheme="minorHAnsi"/>
        </w:rPr>
        <w:tab/>
      </w:r>
      <w:proofErr w:type="gramStart"/>
      <w:r>
        <w:rPr>
          <w:rFonts w:cstheme="minorHAnsi"/>
        </w:rPr>
        <w:t>lens</w:t>
      </w:r>
      <w:proofErr w:type="gramEnd"/>
      <w:r>
        <w:rPr>
          <w:rFonts w:cstheme="minorHAnsi"/>
        </w:rPr>
        <w:t xml:space="preserve"> and cornea</w:t>
      </w:r>
      <w:r w:rsidR="005A4060">
        <w:rPr>
          <w:rFonts w:cstheme="minorHAnsi"/>
        </w:rPr>
        <w:t>.</w:t>
      </w:r>
    </w:p>
    <w:p w:rsidR="00A3598B" w:rsidRDefault="00A3598B" w:rsidP="0085474A">
      <w:pPr>
        <w:autoSpaceDE w:val="0"/>
        <w:autoSpaceDN w:val="0"/>
        <w:adjustRightInd w:val="0"/>
        <w:spacing w:after="0" w:line="240" w:lineRule="auto"/>
        <w:rPr>
          <w:rFonts w:cstheme="minorHAnsi"/>
        </w:rPr>
      </w:pPr>
      <w:r>
        <w:rPr>
          <w:rFonts w:cstheme="minorHAnsi"/>
        </w:rPr>
        <w:tab/>
        <w:t>(c)</w:t>
      </w:r>
      <w:r>
        <w:rPr>
          <w:rFonts w:cstheme="minorHAnsi"/>
        </w:rPr>
        <w:tab/>
      </w:r>
      <w:proofErr w:type="gramStart"/>
      <w:r>
        <w:rPr>
          <w:rFonts w:cstheme="minorHAnsi"/>
        </w:rPr>
        <w:t>fovea</w:t>
      </w:r>
      <w:proofErr w:type="gramEnd"/>
      <w:r>
        <w:rPr>
          <w:rFonts w:cstheme="minorHAnsi"/>
        </w:rPr>
        <w:t xml:space="preserve"> and iris</w:t>
      </w:r>
      <w:r w:rsidR="005A4060">
        <w:rPr>
          <w:rFonts w:cstheme="minorHAnsi"/>
        </w:rPr>
        <w:t>.</w:t>
      </w:r>
    </w:p>
    <w:p w:rsidR="00A3598B" w:rsidRDefault="00A3598B" w:rsidP="005430B1">
      <w:pPr>
        <w:autoSpaceDE w:val="0"/>
        <w:autoSpaceDN w:val="0"/>
        <w:adjustRightInd w:val="0"/>
        <w:spacing w:after="240" w:line="240" w:lineRule="auto"/>
        <w:rPr>
          <w:rFonts w:cstheme="minorHAnsi"/>
        </w:rPr>
      </w:pPr>
      <w:r>
        <w:rPr>
          <w:rFonts w:cstheme="minorHAnsi"/>
        </w:rPr>
        <w:tab/>
        <w:t>(d)</w:t>
      </w:r>
      <w:r>
        <w:rPr>
          <w:rFonts w:cstheme="minorHAnsi"/>
        </w:rPr>
        <w:tab/>
      </w:r>
      <w:proofErr w:type="gramStart"/>
      <w:r>
        <w:rPr>
          <w:rFonts w:cstheme="minorHAnsi"/>
        </w:rPr>
        <w:t>cornea</w:t>
      </w:r>
      <w:proofErr w:type="gramEnd"/>
      <w:r>
        <w:rPr>
          <w:rFonts w:cstheme="minorHAnsi"/>
        </w:rPr>
        <w:t xml:space="preserve"> and iris</w:t>
      </w:r>
      <w:r w:rsidR="005A4060">
        <w:rPr>
          <w:rFonts w:cstheme="minorHAnsi"/>
        </w:rPr>
        <w:t>.</w:t>
      </w:r>
    </w:p>
    <w:p w:rsidR="00FD18E4" w:rsidRDefault="00A3598B" w:rsidP="00E6465F">
      <w:pPr>
        <w:rPr>
          <w:rFonts w:cstheme="minorHAnsi"/>
        </w:rPr>
      </w:pPr>
      <w:r>
        <w:rPr>
          <w:rFonts w:cstheme="minorHAnsi"/>
        </w:rPr>
        <w:t>3.</w:t>
      </w:r>
      <w:r>
        <w:rPr>
          <w:rFonts w:cstheme="minorHAnsi"/>
        </w:rPr>
        <w:tab/>
      </w:r>
      <w:r w:rsidR="00FD18E4">
        <w:rPr>
          <w:rFonts w:cstheme="minorHAnsi"/>
        </w:rPr>
        <w:t>In order to maintain focus on an object as it approaches more closely, the eye will</w:t>
      </w:r>
    </w:p>
    <w:p w:rsidR="00FD18E4" w:rsidRDefault="00FD18E4" w:rsidP="0085474A">
      <w:pPr>
        <w:autoSpaceDE w:val="0"/>
        <w:autoSpaceDN w:val="0"/>
        <w:adjustRightInd w:val="0"/>
        <w:spacing w:after="0" w:line="240" w:lineRule="auto"/>
        <w:rPr>
          <w:rFonts w:cstheme="minorHAnsi"/>
        </w:rPr>
      </w:pPr>
      <w:r>
        <w:rPr>
          <w:rFonts w:cstheme="minorHAnsi"/>
        </w:rPr>
        <w:tab/>
        <w:t>(a)</w:t>
      </w:r>
      <w:r>
        <w:rPr>
          <w:rFonts w:cstheme="minorHAnsi"/>
        </w:rPr>
        <w:tab/>
      </w:r>
      <w:proofErr w:type="gramStart"/>
      <w:r>
        <w:rPr>
          <w:rFonts w:cstheme="minorHAnsi"/>
        </w:rPr>
        <w:t>contract</w:t>
      </w:r>
      <w:proofErr w:type="gramEnd"/>
      <w:r>
        <w:rPr>
          <w:rFonts w:cstheme="minorHAnsi"/>
        </w:rPr>
        <w:t xml:space="preserve"> the </w:t>
      </w:r>
      <w:proofErr w:type="spellStart"/>
      <w:r>
        <w:rPr>
          <w:rFonts w:cstheme="minorHAnsi"/>
        </w:rPr>
        <w:t>ciliary</w:t>
      </w:r>
      <w:proofErr w:type="spellEnd"/>
      <w:r>
        <w:rPr>
          <w:rFonts w:cstheme="minorHAnsi"/>
        </w:rPr>
        <w:t xml:space="preserve"> muscle causing the lens to bulge.</w:t>
      </w:r>
    </w:p>
    <w:p w:rsidR="00FD18E4" w:rsidRDefault="00FD18E4" w:rsidP="0085474A">
      <w:pPr>
        <w:autoSpaceDE w:val="0"/>
        <w:autoSpaceDN w:val="0"/>
        <w:adjustRightInd w:val="0"/>
        <w:spacing w:after="0" w:line="240" w:lineRule="auto"/>
        <w:rPr>
          <w:rFonts w:cstheme="minorHAnsi"/>
        </w:rPr>
      </w:pPr>
      <w:r>
        <w:rPr>
          <w:rFonts w:cstheme="minorHAnsi"/>
        </w:rPr>
        <w:tab/>
        <w:t>(b)</w:t>
      </w:r>
      <w:r>
        <w:rPr>
          <w:rFonts w:cstheme="minorHAnsi"/>
        </w:rPr>
        <w:tab/>
      </w:r>
      <w:proofErr w:type="gramStart"/>
      <w:r>
        <w:rPr>
          <w:rFonts w:cstheme="minorHAnsi"/>
        </w:rPr>
        <w:t>relax</w:t>
      </w:r>
      <w:proofErr w:type="gramEnd"/>
      <w:r>
        <w:rPr>
          <w:rFonts w:cstheme="minorHAnsi"/>
        </w:rPr>
        <w:t xml:space="preserve"> the </w:t>
      </w:r>
      <w:proofErr w:type="spellStart"/>
      <w:r>
        <w:rPr>
          <w:rFonts w:cstheme="minorHAnsi"/>
        </w:rPr>
        <w:t>ciliary</w:t>
      </w:r>
      <w:proofErr w:type="spellEnd"/>
      <w:r>
        <w:rPr>
          <w:rFonts w:cstheme="minorHAnsi"/>
        </w:rPr>
        <w:t xml:space="preserve"> muscle causing the lens to bulge.</w:t>
      </w:r>
    </w:p>
    <w:p w:rsidR="00FD18E4" w:rsidRDefault="00FD18E4" w:rsidP="0085474A">
      <w:pPr>
        <w:autoSpaceDE w:val="0"/>
        <w:autoSpaceDN w:val="0"/>
        <w:adjustRightInd w:val="0"/>
        <w:spacing w:after="0" w:line="240" w:lineRule="auto"/>
        <w:rPr>
          <w:rFonts w:cstheme="minorHAnsi"/>
        </w:rPr>
      </w:pPr>
      <w:r>
        <w:rPr>
          <w:rFonts w:cstheme="minorHAnsi"/>
        </w:rPr>
        <w:tab/>
        <w:t>(c)</w:t>
      </w:r>
      <w:r>
        <w:rPr>
          <w:rFonts w:cstheme="minorHAnsi"/>
        </w:rPr>
        <w:tab/>
      </w:r>
      <w:proofErr w:type="gramStart"/>
      <w:r>
        <w:rPr>
          <w:rFonts w:cstheme="minorHAnsi"/>
        </w:rPr>
        <w:t>tighten</w:t>
      </w:r>
      <w:proofErr w:type="gramEnd"/>
      <w:r>
        <w:rPr>
          <w:rFonts w:cstheme="minorHAnsi"/>
        </w:rPr>
        <w:t xml:space="preserve"> the suspensory ligaments on the lens and thereby flatten the lens.</w:t>
      </w:r>
    </w:p>
    <w:p w:rsidR="00FD18E4" w:rsidRDefault="00FD18E4" w:rsidP="005430B1">
      <w:pPr>
        <w:autoSpaceDE w:val="0"/>
        <w:autoSpaceDN w:val="0"/>
        <w:adjustRightInd w:val="0"/>
        <w:spacing w:after="240" w:line="240" w:lineRule="auto"/>
        <w:rPr>
          <w:rFonts w:cstheme="minorHAnsi"/>
        </w:rPr>
      </w:pPr>
      <w:r>
        <w:rPr>
          <w:rFonts w:cstheme="minorHAnsi"/>
        </w:rPr>
        <w:tab/>
        <w:t>(d)</w:t>
      </w:r>
      <w:r>
        <w:rPr>
          <w:rFonts w:cstheme="minorHAnsi"/>
        </w:rPr>
        <w:tab/>
      </w:r>
      <w:proofErr w:type="gramStart"/>
      <w:r>
        <w:rPr>
          <w:rFonts w:cstheme="minorHAnsi"/>
        </w:rPr>
        <w:t>dilate</w:t>
      </w:r>
      <w:proofErr w:type="gramEnd"/>
      <w:r>
        <w:rPr>
          <w:rFonts w:cstheme="minorHAnsi"/>
        </w:rPr>
        <w:t xml:space="preserve"> the pupil so that more light can be used to accommodate the object.</w:t>
      </w:r>
    </w:p>
    <w:p w:rsidR="0085474A" w:rsidRPr="00EE0C68" w:rsidRDefault="00FD18E4" w:rsidP="005430B1">
      <w:pPr>
        <w:rPr>
          <w:rFonts w:cstheme="minorHAnsi"/>
        </w:rPr>
      </w:pPr>
      <w:r>
        <w:rPr>
          <w:rFonts w:cstheme="minorHAnsi"/>
        </w:rPr>
        <w:t>4.</w:t>
      </w:r>
      <w:r>
        <w:rPr>
          <w:rFonts w:cstheme="minorHAnsi"/>
        </w:rPr>
        <w:tab/>
      </w:r>
      <w:r w:rsidR="0085474A" w:rsidRPr="00EE0C68">
        <w:rPr>
          <w:rFonts w:cstheme="minorHAnsi"/>
        </w:rPr>
        <w:t>The two different types of light-sensitive cells in the retina are the</w:t>
      </w:r>
    </w:p>
    <w:p w:rsidR="0085474A" w:rsidRPr="00EE0C68" w:rsidRDefault="003D298B" w:rsidP="0085474A">
      <w:pPr>
        <w:autoSpaceDE w:val="0"/>
        <w:autoSpaceDN w:val="0"/>
        <w:adjustRightInd w:val="0"/>
        <w:spacing w:after="0" w:line="240" w:lineRule="auto"/>
        <w:rPr>
          <w:rFonts w:cstheme="minorHAnsi"/>
        </w:rPr>
      </w:pPr>
      <w:r w:rsidRPr="00EE0C68">
        <w:rPr>
          <w:rFonts w:cstheme="minorHAnsi"/>
        </w:rPr>
        <w:tab/>
      </w:r>
      <w:r w:rsidR="0085474A" w:rsidRPr="00EE0C68">
        <w:rPr>
          <w:rFonts w:cstheme="minorHAnsi"/>
        </w:rPr>
        <w:t xml:space="preserve">(a) </w:t>
      </w:r>
      <w:r w:rsidRPr="00EE0C68">
        <w:rPr>
          <w:rFonts w:cstheme="minorHAnsi"/>
        </w:rPr>
        <w:tab/>
      </w:r>
      <w:proofErr w:type="gramStart"/>
      <w:r w:rsidR="0085474A" w:rsidRPr="00EE0C68">
        <w:rPr>
          <w:rFonts w:cstheme="minorHAnsi"/>
        </w:rPr>
        <w:t>rods</w:t>
      </w:r>
      <w:proofErr w:type="gramEnd"/>
      <w:r w:rsidR="0085474A" w:rsidRPr="00EE0C68">
        <w:rPr>
          <w:rFonts w:cstheme="minorHAnsi"/>
        </w:rPr>
        <w:t xml:space="preserve">, which are more sensitive to colour, and cones, which are more sensitive </w:t>
      </w:r>
      <w:r w:rsidRPr="00EE0C68">
        <w:rPr>
          <w:rFonts w:cstheme="minorHAnsi"/>
        </w:rPr>
        <w:tab/>
      </w:r>
      <w:r w:rsidRPr="00EE0C68">
        <w:rPr>
          <w:rFonts w:cstheme="minorHAnsi"/>
        </w:rPr>
        <w:tab/>
      </w:r>
      <w:r w:rsidR="00EE0C68">
        <w:rPr>
          <w:rFonts w:cstheme="minorHAnsi"/>
        </w:rPr>
        <w:tab/>
      </w:r>
      <w:r w:rsidRPr="00EE0C68">
        <w:rPr>
          <w:rFonts w:cstheme="minorHAnsi"/>
        </w:rPr>
        <w:t xml:space="preserve">in </w:t>
      </w:r>
      <w:r w:rsidR="0085474A" w:rsidRPr="00EE0C68">
        <w:rPr>
          <w:rFonts w:cstheme="minorHAnsi"/>
        </w:rPr>
        <w:t>dim light.</w:t>
      </w:r>
    </w:p>
    <w:p w:rsidR="0085474A" w:rsidRPr="00EE0C68" w:rsidRDefault="003D298B" w:rsidP="0085474A">
      <w:pPr>
        <w:autoSpaceDE w:val="0"/>
        <w:autoSpaceDN w:val="0"/>
        <w:adjustRightInd w:val="0"/>
        <w:spacing w:after="0" w:line="240" w:lineRule="auto"/>
        <w:rPr>
          <w:rFonts w:cstheme="minorHAnsi"/>
        </w:rPr>
      </w:pPr>
      <w:r w:rsidRPr="00EE0C68">
        <w:rPr>
          <w:rFonts w:cstheme="minorHAnsi"/>
        </w:rPr>
        <w:tab/>
      </w:r>
      <w:r w:rsidR="0085474A" w:rsidRPr="00EE0C68">
        <w:rPr>
          <w:rFonts w:cstheme="minorHAnsi"/>
        </w:rPr>
        <w:t xml:space="preserve">(b) </w:t>
      </w:r>
      <w:r w:rsidRPr="00EE0C68">
        <w:rPr>
          <w:rFonts w:cstheme="minorHAnsi"/>
        </w:rPr>
        <w:tab/>
      </w:r>
      <w:proofErr w:type="gramStart"/>
      <w:r w:rsidR="0085474A" w:rsidRPr="00EE0C68">
        <w:rPr>
          <w:rFonts w:cstheme="minorHAnsi"/>
        </w:rPr>
        <w:t>rods</w:t>
      </w:r>
      <w:proofErr w:type="gramEnd"/>
      <w:r w:rsidR="0085474A" w:rsidRPr="00EE0C68">
        <w:rPr>
          <w:rFonts w:cstheme="minorHAnsi"/>
        </w:rPr>
        <w:t xml:space="preserve">, which are more sensitive in dim light, and cones, which are more </w:t>
      </w:r>
      <w:r w:rsidRPr="00EE0C68">
        <w:rPr>
          <w:rFonts w:cstheme="minorHAnsi"/>
        </w:rPr>
        <w:tab/>
      </w:r>
      <w:r w:rsidRPr="00EE0C68">
        <w:rPr>
          <w:rFonts w:cstheme="minorHAnsi"/>
        </w:rPr>
        <w:tab/>
      </w:r>
      <w:r w:rsidRPr="00EE0C68">
        <w:rPr>
          <w:rFonts w:cstheme="minorHAnsi"/>
        </w:rPr>
        <w:tab/>
      </w:r>
      <w:r w:rsidR="00EE0C68">
        <w:rPr>
          <w:rFonts w:cstheme="minorHAnsi"/>
        </w:rPr>
        <w:tab/>
      </w:r>
      <w:r w:rsidR="0085474A" w:rsidRPr="00EE0C68">
        <w:rPr>
          <w:rFonts w:cstheme="minorHAnsi"/>
        </w:rPr>
        <w:t>sensitive</w:t>
      </w:r>
      <w:r w:rsidRPr="00EE0C68">
        <w:rPr>
          <w:rFonts w:cstheme="minorHAnsi"/>
        </w:rPr>
        <w:t xml:space="preserve"> </w:t>
      </w:r>
      <w:r w:rsidR="0085474A" w:rsidRPr="00EE0C68">
        <w:rPr>
          <w:rFonts w:cstheme="minorHAnsi"/>
        </w:rPr>
        <w:t>to colour.</w:t>
      </w:r>
    </w:p>
    <w:p w:rsidR="0085474A" w:rsidRPr="00EE0C68" w:rsidRDefault="003D298B" w:rsidP="0085474A">
      <w:pPr>
        <w:autoSpaceDE w:val="0"/>
        <w:autoSpaceDN w:val="0"/>
        <w:adjustRightInd w:val="0"/>
        <w:spacing w:after="0" w:line="240" w:lineRule="auto"/>
        <w:rPr>
          <w:rFonts w:cstheme="minorHAnsi"/>
        </w:rPr>
      </w:pPr>
      <w:r w:rsidRPr="00EE0C68">
        <w:rPr>
          <w:rFonts w:cstheme="minorHAnsi"/>
        </w:rPr>
        <w:tab/>
      </w:r>
      <w:r w:rsidR="0085474A" w:rsidRPr="00EE0C68">
        <w:rPr>
          <w:rFonts w:cstheme="minorHAnsi"/>
        </w:rPr>
        <w:t xml:space="preserve">(c) </w:t>
      </w:r>
      <w:r w:rsidRPr="00EE0C68">
        <w:rPr>
          <w:rFonts w:cstheme="minorHAnsi"/>
        </w:rPr>
        <w:tab/>
      </w:r>
      <w:proofErr w:type="gramStart"/>
      <w:r w:rsidR="0085474A" w:rsidRPr="00EE0C68">
        <w:rPr>
          <w:rFonts w:cstheme="minorHAnsi"/>
        </w:rPr>
        <w:t>rods</w:t>
      </w:r>
      <w:proofErr w:type="gramEnd"/>
      <w:r w:rsidR="0085474A" w:rsidRPr="00EE0C68">
        <w:rPr>
          <w:rFonts w:cstheme="minorHAnsi"/>
        </w:rPr>
        <w:t xml:space="preserve"> and cones, which respond similarly in most lighting conditions.</w:t>
      </w:r>
    </w:p>
    <w:p w:rsidR="0085474A" w:rsidRPr="00EE0C68" w:rsidRDefault="003D298B" w:rsidP="0085474A">
      <w:pPr>
        <w:autoSpaceDE w:val="0"/>
        <w:autoSpaceDN w:val="0"/>
        <w:adjustRightInd w:val="0"/>
        <w:spacing w:after="0" w:line="240" w:lineRule="auto"/>
        <w:rPr>
          <w:rFonts w:cstheme="minorHAnsi"/>
        </w:rPr>
      </w:pPr>
      <w:r w:rsidRPr="00EE0C68">
        <w:rPr>
          <w:rFonts w:cstheme="minorHAnsi"/>
        </w:rPr>
        <w:tab/>
      </w:r>
      <w:r w:rsidR="0085474A" w:rsidRPr="00EE0C68">
        <w:rPr>
          <w:rFonts w:cstheme="minorHAnsi"/>
        </w:rPr>
        <w:t xml:space="preserve">(d) </w:t>
      </w:r>
      <w:r w:rsidRPr="00EE0C68">
        <w:rPr>
          <w:rFonts w:cstheme="minorHAnsi"/>
        </w:rPr>
        <w:tab/>
      </w:r>
      <w:proofErr w:type="gramStart"/>
      <w:r w:rsidR="0085474A" w:rsidRPr="00EE0C68">
        <w:rPr>
          <w:rFonts w:cstheme="minorHAnsi"/>
        </w:rPr>
        <w:t>rods</w:t>
      </w:r>
      <w:proofErr w:type="gramEnd"/>
      <w:r w:rsidR="0085474A" w:rsidRPr="00EE0C68">
        <w:rPr>
          <w:rFonts w:cstheme="minorHAnsi"/>
        </w:rPr>
        <w:t>, which are concentrated in the fovea area of the retina, and cones, which</w:t>
      </w:r>
    </w:p>
    <w:p w:rsidR="0085474A" w:rsidRPr="00EE0C68" w:rsidRDefault="003D298B" w:rsidP="005430B1">
      <w:pPr>
        <w:autoSpaceDE w:val="0"/>
        <w:autoSpaceDN w:val="0"/>
        <w:adjustRightInd w:val="0"/>
        <w:spacing w:after="240" w:line="240" w:lineRule="auto"/>
        <w:rPr>
          <w:rFonts w:cstheme="minorHAnsi"/>
        </w:rPr>
      </w:pPr>
      <w:r w:rsidRPr="00EE0C68">
        <w:rPr>
          <w:rFonts w:cstheme="minorHAnsi"/>
        </w:rPr>
        <w:tab/>
      </w:r>
      <w:r w:rsidRPr="00EE0C68">
        <w:rPr>
          <w:rFonts w:cstheme="minorHAnsi"/>
        </w:rPr>
        <w:tab/>
      </w:r>
      <w:proofErr w:type="gramStart"/>
      <w:r w:rsidR="0085474A" w:rsidRPr="00EE0C68">
        <w:rPr>
          <w:rFonts w:cstheme="minorHAnsi"/>
        </w:rPr>
        <w:t>are</w:t>
      </w:r>
      <w:proofErr w:type="gramEnd"/>
      <w:r w:rsidR="0085474A" w:rsidRPr="00EE0C68">
        <w:rPr>
          <w:rFonts w:cstheme="minorHAnsi"/>
        </w:rPr>
        <w:t xml:space="preserve"> concentrated in </w:t>
      </w:r>
      <w:r w:rsidR="00E6465F">
        <w:rPr>
          <w:rFonts w:cstheme="minorHAnsi"/>
        </w:rPr>
        <w:t>the outer region of the retina.</w:t>
      </w:r>
    </w:p>
    <w:p w:rsidR="005430B1" w:rsidRDefault="005430B1">
      <w:pPr>
        <w:rPr>
          <w:rFonts w:cstheme="minorHAnsi"/>
        </w:rPr>
      </w:pPr>
      <w:r>
        <w:rPr>
          <w:rFonts w:cstheme="minorHAnsi"/>
        </w:rPr>
        <w:br w:type="page"/>
      </w:r>
    </w:p>
    <w:p w:rsidR="009763E5" w:rsidRPr="00EE0C68" w:rsidRDefault="00FD18E4" w:rsidP="0085474A">
      <w:pPr>
        <w:rPr>
          <w:rFonts w:cstheme="minorHAnsi"/>
        </w:rPr>
      </w:pPr>
      <w:r>
        <w:rPr>
          <w:rFonts w:cstheme="minorHAnsi"/>
        </w:rPr>
        <w:lastRenderedPageBreak/>
        <w:t>5</w:t>
      </w:r>
      <w:r w:rsidR="009763E5" w:rsidRPr="00EE0C68">
        <w:rPr>
          <w:rFonts w:cstheme="minorHAnsi"/>
        </w:rPr>
        <w:t>.</w:t>
      </w:r>
      <w:r w:rsidR="009763E5" w:rsidRPr="00EE0C68">
        <w:rPr>
          <w:rFonts w:cstheme="minorHAnsi"/>
        </w:rPr>
        <w:tab/>
        <w:t xml:space="preserve">At night, by looking to the side of (rather than straight at) dimly lit ground objects, </w:t>
      </w:r>
      <w:r w:rsidR="009763E5" w:rsidRPr="00EE0C68">
        <w:rPr>
          <w:rFonts w:cstheme="minorHAnsi"/>
        </w:rPr>
        <w:tab/>
        <w:t>pilots will usually</w:t>
      </w:r>
    </w:p>
    <w:p w:rsidR="009763E5" w:rsidRPr="00EE0C68" w:rsidRDefault="009763E5" w:rsidP="009763E5">
      <w:pPr>
        <w:spacing w:after="0" w:line="240" w:lineRule="auto"/>
        <w:rPr>
          <w:rFonts w:cstheme="minorHAnsi"/>
        </w:rPr>
      </w:pPr>
      <w:r w:rsidRPr="00EE0C68">
        <w:rPr>
          <w:rFonts w:cstheme="minorHAnsi"/>
        </w:rPr>
        <w:tab/>
        <w:t>(a)</w:t>
      </w:r>
      <w:r w:rsidRPr="00EE0C68">
        <w:rPr>
          <w:rFonts w:cstheme="minorHAnsi"/>
        </w:rPr>
        <w:tab/>
      </w:r>
      <w:proofErr w:type="gramStart"/>
      <w:r w:rsidRPr="00EE0C68">
        <w:rPr>
          <w:rFonts w:cstheme="minorHAnsi"/>
        </w:rPr>
        <w:t>be</w:t>
      </w:r>
      <w:proofErr w:type="gramEnd"/>
      <w:r w:rsidRPr="00EE0C68">
        <w:rPr>
          <w:rFonts w:cstheme="minorHAnsi"/>
        </w:rPr>
        <w:t xml:space="preserve"> less susceptible to spatial disorientation</w:t>
      </w:r>
      <w:r w:rsidR="005A4060">
        <w:rPr>
          <w:rFonts w:cstheme="minorHAnsi"/>
        </w:rPr>
        <w:t>.</w:t>
      </w:r>
    </w:p>
    <w:p w:rsidR="009763E5" w:rsidRPr="00EE0C68" w:rsidRDefault="009763E5" w:rsidP="009763E5">
      <w:pPr>
        <w:spacing w:after="0" w:line="240" w:lineRule="auto"/>
        <w:rPr>
          <w:rFonts w:cstheme="minorHAnsi"/>
        </w:rPr>
      </w:pPr>
      <w:r w:rsidRPr="00EE0C68">
        <w:rPr>
          <w:rFonts w:cstheme="minorHAnsi"/>
        </w:rPr>
        <w:tab/>
        <w:t>(b)</w:t>
      </w:r>
      <w:r w:rsidRPr="00EE0C68">
        <w:rPr>
          <w:rFonts w:cstheme="minorHAnsi"/>
        </w:rPr>
        <w:tab/>
      </w:r>
      <w:proofErr w:type="gramStart"/>
      <w:r w:rsidRPr="00EE0C68">
        <w:rPr>
          <w:rFonts w:cstheme="minorHAnsi"/>
        </w:rPr>
        <w:t>not</w:t>
      </w:r>
      <w:proofErr w:type="gramEnd"/>
      <w:r w:rsidRPr="00EE0C68">
        <w:rPr>
          <w:rFonts w:cstheme="minorHAnsi"/>
        </w:rPr>
        <w:t xml:space="preserve"> lose their dark adaptation</w:t>
      </w:r>
      <w:r w:rsidR="005A4060">
        <w:rPr>
          <w:rFonts w:cstheme="minorHAnsi"/>
        </w:rPr>
        <w:t>.</w:t>
      </w:r>
    </w:p>
    <w:p w:rsidR="009763E5" w:rsidRPr="00EE0C68" w:rsidRDefault="009763E5" w:rsidP="009763E5">
      <w:pPr>
        <w:spacing w:after="0" w:line="240" w:lineRule="auto"/>
        <w:rPr>
          <w:rFonts w:cstheme="minorHAnsi"/>
        </w:rPr>
      </w:pPr>
      <w:r w:rsidRPr="00EE0C68">
        <w:rPr>
          <w:rFonts w:cstheme="minorHAnsi"/>
        </w:rPr>
        <w:tab/>
        <w:t>(c)</w:t>
      </w:r>
      <w:r w:rsidRPr="00EE0C68">
        <w:rPr>
          <w:rFonts w:cstheme="minorHAnsi"/>
        </w:rPr>
        <w:tab/>
      </w:r>
      <w:proofErr w:type="gramStart"/>
      <w:r w:rsidRPr="00EE0C68">
        <w:rPr>
          <w:rFonts w:cstheme="minorHAnsi"/>
        </w:rPr>
        <w:t>distinguish</w:t>
      </w:r>
      <w:proofErr w:type="gramEnd"/>
      <w:r w:rsidRPr="00EE0C68">
        <w:rPr>
          <w:rFonts w:cstheme="minorHAnsi"/>
        </w:rPr>
        <w:t xml:space="preserve"> colours more easily</w:t>
      </w:r>
      <w:r w:rsidR="005A4060">
        <w:rPr>
          <w:rFonts w:cstheme="minorHAnsi"/>
        </w:rPr>
        <w:t>.</w:t>
      </w:r>
    </w:p>
    <w:p w:rsidR="009763E5" w:rsidRPr="00EE0C68" w:rsidRDefault="009763E5" w:rsidP="005430B1">
      <w:pPr>
        <w:autoSpaceDE w:val="0"/>
        <w:autoSpaceDN w:val="0"/>
        <w:adjustRightInd w:val="0"/>
        <w:spacing w:after="240" w:line="240" w:lineRule="auto"/>
        <w:rPr>
          <w:rFonts w:cstheme="minorHAnsi"/>
        </w:rPr>
      </w:pPr>
      <w:r w:rsidRPr="00EE0C68">
        <w:rPr>
          <w:rFonts w:cstheme="minorHAnsi"/>
        </w:rPr>
        <w:tab/>
        <w:t>(d)</w:t>
      </w:r>
      <w:r w:rsidRPr="00EE0C68">
        <w:rPr>
          <w:rFonts w:cstheme="minorHAnsi"/>
        </w:rPr>
        <w:tab/>
      </w:r>
      <w:proofErr w:type="gramStart"/>
      <w:r w:rsidRPr="00EE0C68">
        <w:rPr>
          <w:rFonts w:cstheme="minorHAnsi"/>
        </w:rPr>
        <w:t>see</w:t>
      </w:r>
      <w:proofErr w:type="gramEnd"/>
      <w:r w:rsidRPr="00EE0C68">
        <w:rPr>
          <w:rFonts w:cstheme="minorHAnsi"/>
        </w:rPr>
        <w:t xml:space="preserve"> the objects more clearly</w:t>
      </w:r>
      <w:r w:rsidR="005A4060">
        <w:rPr>
          <w:rFonts w:cstheme="minorHAnsi"/>
        </w:rPr>
        <w:t>.</w:t>
      </w:r>
    </w:p>
    <w:p w:rsidR="00C7527C" w:rsidRPr="00EE0C68" w:rsidRDefault="00FD18E4" w:rsidP="00C7527C">
      <w:pPr>
        <w:autoSpaceDE w:val="0"/>
        <w:autoSpaceDN w:val="0"/>
        <w:adjustRightInd w:val="0"/>
        <w:spacing w:after="0" w:line="240" w:lineRule="auto"/>
        <w:rPr>
          <w:rFonts w:cstheme="minorHAnsi"/>
        </w:rPr>
      </w:pPr>
      <w:r>
        <w:rPr>
          <w:rFonts w:cstheme="minorHAnsi"/>
        </w:rPr>
        <w:t>6</w:t>
      </w:r>
      <w:r w:rsidR="00C7527C" w:rsidRPr="00EE0C68">
        <w:rPr>
          <w:rFonts w:cstheme="minorHAnsi"/>
        </w:rPr>
        <w:t xml:space="preserve">. </w:t>
      </w:r>
      <w:r w:rsidR="003D298B" w:rsidRPr="00EE0C68">
        <w:rPr>
          <w:rFonts w:cstheme="minorHAnsi"/>
        </w:rPr>
        <w:tab/>
        <w:t>J</w:t>
      </w:r>
      <w:r w:rsidR="00C7527C" w:rsidRPr="00EE0C68">
        <w:rPr>
          <w:rFonts w:cstheme="minorHAnsi"/>
        </w:rPr>
        <w:t xml:space="preserve">ill has </w:t>
      </w:r>
      <w:proofErr w:type="spellStart"/>
      <w:r w:rsidR="00C7527C" w:rsidRPr="00EE0C68">
        <w:rPr>
          <w:rFonts w:cstheme="minorHAnsi"/>
        </w:rPr>
        <w:t>hypermetropia</w:t>
      </w:r>
      <w:proofErr w:type="spellEnd"/>
      <w:r w:rsidR="00C7527C" w:rsidRPr="00EE0C68">
        <w:rPr>
          <w:rFonts w:cstheme="minorHAnsi"/>
        </w:rPr>
        <w:t xml:space="preserve">. If she goes </w:t>
      </w:r>
      <w:r w:rsidR="003D298B" w:rsidRPr="00EE0C68">
        <w:rPr>
          <w:rFonts w:cstheme="minorHAnsi"/>
        </w:rPr>
        <w:t>f</w:t>
      </w:r>
      <w:r w:rsidR="00CF7A66">
        <w:rPr>
          <w:rFonts w:cstheme="minorHAnsi"/>
        </w:rPr>
        <w:t>l</w:t>
      </w:r>
      <w:r w:rsidR="00C7527C" w:rsidRPr="00EE0C68">
        <w:rPr>
          <w:rFonts w:cstheme="minorHAnsi"/>
        </w:rPr>
        <w:t>ying without corrective spectacles, she will have</w:t>
      </w:r>
    </w:p>
    <w:p w:rsidR="00C7527C" w:rsidRPr="00EE0C68" w:rsidRDefault="003D298B" w:rsidP="005430B1">
      <w:pPr>
        <w:rPr>
          <w:rFonts w:cstheme="minorHAnsi"/>
        </w:rPr>
      </w:pPr>
      <w:r w:rsidRPr="00EE0C68">
        <w:rPr>
          <w:rFonts w:cstheme="minorHAnsi"/>
        </w:rPr>
        <w:tab/>
      </w:r>
      <w:proofErr w:type="spellStart"/>
      <w:proofErr w:type="gramStart"/>
      <w:r w:rsidR="00C7527C" w:rsidRPr="00EE0C68">
        <w:rPr>
          <w:rFonts w:cstheme="minorHAnsi"/>
        </w:rPr>
        <w:t>dif</w:t>
      </w:r>
      <w:r w:rsidRPr="00EE0C68">
        <w:rPr>
          <w:rFonts w:cstheme="minorHAnsi"/>
        </w:rPr>
        <w:t>f</w:t>
      </w:r>
      <w:r w:rsidR="00C7527C" w:rsidRPr="00EE0C68">
        <w:rPr>
          <w:rFonts w:cstheme="minorHAnsi"/>
        </w:rPr>
        <w:t>culty</w:t>
      </w:r>
      <w:proofErr w:type="spellEnd"/>
      <w:proofErr w:type="gramEnd"/>
      <w:r w:rsidR="00C7527C" w:rsidRPr="00EE0C68">
        <w:rPr>
          <w:rFonts w:cstheme="minorHAnsi"/>
        </w:rPr>
        <w:t xml:space="preserve"> in</w:t>
      </w:r>
    </w:p>
    <w:p w:rsidR="00C7527C" w:rsidRPr="00EE0C68" w:rsidRDefault="003D298B" w:rsidP="00C7527C">
      <w:pPr>
        <w:autoSpaceDE w:val="0"/>
        <w:autoSpaceDN w:val="0"/>
        <w:adjustRightInd w:val="0"/>
        <w:spacing w:after="0" w:line="240" w:lineRule="auto"/>
        <w:rPr>
          <w:rFonts w:cstheme="minorHAnsi"/>
        </w:rPr>
      </w:pPr>
      <w:r w:rsidRPr="00EE0C68">
        <w:rPr>
          <w:rFonts w:cstheme="minorHAnsi"/>
        </w:rPr>
        <w:tab/>
      </w:r>
      <w:r w:rsidR="00C7527C" w:rsidRPr="00EE0C68">
        <w:rPr>
          <w:rFonts w:cstheme="minorHAnsi"/>
        </w:rPr>
        <w:t xml:space="preserve">(a) </w:t>
      </w:r>
      <w:r w:rsidRPr="00EE0C68">
        <w:rPr>
          <w:rFonts w:cstheme="minorHAnsi"/>
        </w:rPr>
        <w:tab/>
      </w:r>
      <w:proofErr w:type="gramStart"/>
      <w:r w:rsidR="00C7527C" w:rsidRPr="00EE0C68">
        <w:rPr>
          <w:rFonts w:cstheme="minorHAnsi"/>
        </w:rPr>
        <w:t>seeing</w:t>
      </w:r>
      <w:proofErr w:type="gramEnd"/>
      <w:r w:rsidR="00C7527C" w:rsidRPr="00EE0C68">
        <w:rPr>
          <w:rFonts w:cstheme="minorHAnsi"/>
        </w:rPr>
        <w:t xml:space="preserve"> </w:t>
      </w:r>
      <w:r w:rsidR="002A56E7">
        <w:rPr>
          <w:rFonts w:cstheme="minorHAnsi"/>
        </w:rPr>
        <w:t xml:space="preserve">near </w:t>
      </w:r>
      <w:r w:rsidR="00C7527C" w:rsidRPr="00EE0C68">
        <w:rPr>
          <w:rFonts w:cstheme="minorHAnsi"/>
        </w:rPr>
        <w:t>objects.</w:t>
      </w:r>
    </w:p>
    <w:p w:rsidR="00C7527C" w:rsidRPr="00EE0C68" w:rsidRDefault="003D298B" w:rsidP="00C7527C">
      <w:pPr>
        <w:autoSpaceDE w:val="0"/>
        <w:autoSpaceDN w:val="0"/>
        <w:adjustRightInd w:val="0"/>
        <w:spacing w:after="0" w:line="240" w:lineRule="auto"/>
        <w:rPr>
          <w:rFonts w:cstheme="minorHAnsi"/>
        </w:rPr>
      </w:pPr>
      <w:r w:rsidRPr="00EE0C68">
        <w:rPr>
          <w:rFonts w:cstheme="minorHAnsi"/>
        </w:rPr>
        <w:tab/>
      </w:r>
      <w:r w:rsidR="00C7527C" w:rsidRPr="00EE0C68">
        <w:rPr>
          <w:rFonts w:cstheme="minorHAnsi"/>
        </w:rPr>
        <w:t xml:space="preserve">(b) </w:t>
      </w:r>
      <w:r w:rsidRPr="00EE0C68">
        <w:rPr>
          <w:rFonts w:cstheme="minorHAnsi"/>
        </w:rPr>
        <w:tab/>
      </w:r>
      <w:proofErr w:type="gramStart"/>
      <w:r w:rsidR="00C7527C" w:rsidRPr="00EE0C68">
        <w:rPr>
          <w:rFonts w:cstheme="minorHAnsi"/>
        </w:rPr>
        <w:t>seeing</w:t>
      </w:r>
      <w:proofErr w:type="gramEnd"/>
      <w:r w:rsidR="00C7527C" w:rsidRPr="00EE0C68">
        <w:rPr>
          <w:rFonts w:cstheme="minorHAnsi"/>
        </w:rPr>
        <w:t xml:space="preserve"> </w:t>
      </w:r>
      <w:r w:rsidR="002A56E7">
        <w:rPr>
          <w:rFonts w:cstheme="minorHAnsi"/>
        </w:rPr>
        <w:t>distant</w:t>
      </w:r>
      <w:r w:rsidR="00C7527C" w:rsidRPr="00EE0C68">
        <w:rPr>
          <w:rFonts w:cstheme="minorHAnsi"/>
        </w:rPr>
        <w:t xml:space="preserve"> objects.</w:t>
      </w:r>
    </w:p>
    <w:p w:rsidR="00C7527C" w:rsidRPr="00EE0C68" w:rsidRDefault="003D298B" w:rsidP="00C7527C">
      <w:pPr>
        <w:autoSpaceDE w:val="0"/>
        <w:autoSpaceDN w:val="0"/>
        <w:adjustRightInd w:val="0"/>
        <w:spacing w:after="0" w:line="240" w:lineRule="auto"/>
        <w:rPr>
          <w:rFonts w:cstheme="minorHAnsi"/>
        </w:rPr>
      </w:pPr>
      <w:r w:rsidRPr="00EE0C68">
        <w:rPr>
          <w:rFonts w:cstheme="minorHAnsi"/>
        </w:rPr>
        <w:tab/>
      </w:r>
      <w:r w:rsidR="00C7527C" w:rsidRPr="00EE0C68">
        <w:rPr>
          <w:rFonts w:cstheme="minorHAnsi"/>
        </w:rPr>
        <w:t xml:space="preserve">(c) </w:t>
      </w:r>
      <w:r w:rsidRPr="00EE0C68">
        <w:rPr>
          <w:rFonts w:cstheme="minorHAnsi"/>
        </w:rPr>
        <w:tab/>
      </w:r>
      <w:proofErr w:type="gramStart"/>
      <w:r w:rsidR="00C7527C" w:rsidRPr="00EE0C68">
        <w:rPr>
          <w:rFonts w:cstheme="minorHAnsi"/>
        </w:rPr>
        <w:t>distinguishing</w:t>
      </w:r>
      <w:proofErr w:type="gramEnd"/>
      <w:r w:rsidR="00C7527C" w:rsidRPr="00EE0C68">
        <w:rPr>
          <w:rFonts w:cstheme="minorHAnsi"/>
        </w:rPr>
        <w:t xml:space="preserve"> colours at night.</w:t>
      </w:r>
    </w:p>
    <w:p w:rsidR="00EE0C68" w:rsidRPr="00EE0C68" w:rsidRDefault="003D298B" w:rsidP="005430B1">
      <w:pPr>
        <w:autoSpaceDE w:val="0"/>
        <w:autoSpaceDN w:val="0"/>
        <w:adjustRightInd w:val="0"/>
        <w:spacing w:after="240" w:line="240" w:lineRule="auto"/>
        <w:rPr>
          <w:rFonts w:cstheme="minorHAnsi"/>
        </w:rPr>
      </w:pPr>
      <w:r w:rsidRPr="00EE0C68">
        <w:rPr>
          <w:rFonts w:cstheme="minorHAnsi"/>
        </w:rPr>
        <w:tab/>
      </w:r>
      <w:r w:rsidR="00C7527C" w:rsidRPr="00EE0C68">
        <w:rPr>
          <w:rFonts w:cstheme="minorHAnsi"/>
        </w:rPr>
        <w:t xml:space="preserve">(d) </w:t>
      </w:r>
      <w:r w:rsidRPr="00EE0C68">
        <w:rPr>
          <w:rFonts w:cstheme="minorHAnsi"/>
        </w:rPr>
        <w:tab/>
      </w:r>
      <w:proofErr w:type="gramStart"/>
      <w:r w:rsidR="00C7527C" w:rsidRPr="00EE0C68">
        <w:rPr>
          <w:rFonts w:cstheme="minorHAnsi"/>
        </w:rPr>
        <w:t>seeing</w:t>
      </w:r>
      <w:proofErr w:type="gramEnd"/>
      <w:r w:rsidR="00C7527C" w:rsidRPr="00EE0C68">
        <w:rPr>
          <w:rFonts w:cstheme="minorHAnsi"/>
        </w:rPr>
        <w:t xml:space="preserve"> both near and distant objects.</w:t>
      </w:r>
    </w:p>
    <w:p w:rsidR="00EE0C68" w:rsidRPr="00EE0C68" w:rsidRDefault="00FD18E4" w:rsidP="00C7527C">
      <w:pPr>
        <w:rPr>
          <w:rFonts w:cstheme="minorHAnsi"/>
        </w:rPr>
      </w:pPr>
      <w:r>
        <w:rPr>
          <w:rFonts w:cstheme="minorHAnsi"/>
        </w:rPr>
        <w:t>7</w:t>
      </w:r>
      <w:r w:rsidR="00EE0C68" w:rsidRPr="00EE0C68">
        <w:rPr>
          <w:rFonts w:cstheme="minorHAnsi"/>
        </w:rPr>
        <w:t xml:space="preserve">. </w:t>
      </w:r>
      <w:r w:rsidR="00EE0C68" w:rsidRPr="00EE0C68">
        <w:rPr>
          <w:rFonts w:cstheme="minorHAnsi"/>
        </w:rPr>
        <w:tab/>
        <w:t xml:space="preserve">A pilot with a high count of red blood cells will perform well in tests of physical endurance </w:t>
      </w:r>
      <w:r w:rsidR="00EE0C68" w:rsidRPr="00EE0C68">
        <w:rPr>
          <w:rFonts w:cstheme="minorHAnsi"/>
        </w:rPr>
        <w:tab/>
        <w:t>because</w:t>
      </w:r>
    </w:p>
    <w:p w:rsidR="00EE0C68" w:rsidRPr="00EE0C68" w:rsidRDefault="00EE0C68" w:rsidP="00EE0C68">
      <w:pPr>
        <w:autoSpaceDE w:val="0"/>
        <w:autoSpaceDN w:val="0"/>
        <w:adjustRightInd w:val="0"/>
        <w:spacing w:after="0" w:line="240" w:lineRule="auto"/>
        <w:rPr>
          <w:rFonts w:cstheme="minorHAnsi"/>
        </w:rPr>
      </w:pPr>
      <w:r w:rsidRPr="00EE0C68">
        <w:rPr>
          <w:rFonts w:cstheme="minorHAnsi"/>
        </w:rPr>
        <w:tab/>
        <w:t>(a)</w:t>
      </w:r>
      <w:r w:rsidRPr="00EE0C68">
        <w:rPr>
          <w:rFonts w:cstheme="minorHAnsi"/>
        </w:rPr>
        <w:tab/>
      </w:r>
      <w:proofErr w:type="gramStart"/>
      <w:r w:rsidRPr="00EE0C68">
        <w:rPr>
          <w:rFonts w:cstheme="minorHAnsi"/>
        </w:rPr>
        <w:t>waste</w:t>
      </w:r>
      <w:proofErr w:type="gramEnd"/>
      <w:r w:rsidRPr="00EE0C68">
        <w:rPr>
          <w:rFonts w:cstheme="minorHAnsi"/>
        </w:rPr>
        <w:t xml:space="preserve"> products will be removed from the body easily</w:t>
      </w:r>
      <w:r w:rsidR="005A4060">
        <w:rPr>
          <w:rFonts w:cstheme="minorHAnsi"/>
        </w:rPr>
        <w:t>.</w:t>
      </w:r>
    </w:p>
    <w:p w:rsidR="00EE0C68" w:rsidRPr="00EE0C68" w:rsidRDefault="00EE0C68" w:rsidP="00EE0C68">
      <w:pPr>
        <w:autoSpaceDE w:val="0"/>
        <w:autoSpaceDN w:val="0"/>
        <w:adjustRightInd w:val="0"/>
        <w:spacing w:after="0" w:line="240" w:lineRule="auto"/>
        <w:rPr>
          <w:rFonts w:cstheme="minorHAnsi"/>
        </w:rPr>
      </w:pPr>
      <w:r w:rsidRPr="00EE0C68">
        <w:rPr>
          <w:rFonts w:cstheme="minorHAnsi"/>
        </w:rPr>
        <w:tab/>
        <w:t>(b)</w:t>
      </w:r>
      <w:r w:rsidRPr="00EE0C68">
        <w:rPr>
          <w:rFonts w:cstheme="minorHAnsi"/>
        </w:rPr>
        <w:tab/>
      </w:r>
      <w:proofErr w:type="gramStart"/>
      <w:r w:rsidRPr="00EE0C68">
        <w:rPr>
          <w:rFonts w:cstheme="minorHAnsi"/>
        </w:rPr>
        <w:t>excess</w:t>
      </w:r>
      <w:proofErr w:type="gramEnd"/>
      <w:r w:rsidRPr="00EE0C68">
        <w:rPr>
          <w:rFonts w:cstheme="minorHAnsi"/>
        </w:rPr>
        <w:t xml:space="preserve"> levels of glucose will increase levels of respiration</w:t>
      </w:r>
      <w:r w:rsidR="005A4060">
        <w:rPr>
          <w:rFonts w:cstheme="minorHAnsi"/>
        </w:rPr>
        <w:t>.</w:t>
      </w:r>
    </w:p>
    <w:p w:rsidR="00EE0C68" w:rsidRPr="00EE0C68" w:rsidRDefault="00EE0C68" w:rsidP="00EE0C68">
      <w:pPr>
        <w:autoSpaceDE w:val="0"/>
        <w:autoSpaceDN w:val="0"/>
        <w:adjustRightInd w:val="0"/>
        <w:spacing w:after="0" w:line="240" w:lineRule="auto"/>
        <w:rPr>
          <w:rFonts w:cstheme="minorHAnsi"/>
        </w:rPr>
      </w:pPr>
      <w:r w:rsidRPr="00EE0C68">
        <w:rPr>
          <w:rFonts w:cstheme="minorHAnsi"/>
        </w:rPr>
        <w:tab/>
        <w:t>(c)</w:t>
      </w:r>
      <w:r w:rsidRPr="00EE0C68">
        <w:rPr>
          <w:rFonts w:cstheme="minorHAnsi"/>
        </w:rPr>
        <w:tab/>
      </w:r>
      <w:proofErr w:type="gramStart"/>
      <w:r w:rsidRPr="00EE0C68">
        <w:rPr>
          <w:rFonts w:cstheme="minorHAnsi"/>
        </w:rPr>
        <w:t>the</w:t>
      </w:r>
      <w:proofErr w:type="gramEnd"/>
      <w:r w:rsidRPr="00EE0C68">
        <w:rPr>
          <w:rFonts w:cstheme="minorHAnsi"/>
        </w:rPr>
        <w:t xml:space="preserve"> reduced plasma volume will lower carbon dioxide levels</w:t>
      </w:r>
      <w:r w:rsidR="005A4060">
        <w:rPr>
          <w:rFonts w:cstheme="minorHAnsi"/>
        </w:rPr>
        <w:t>.</w:t>
      </w:r>
    </w:p>
    <w:p w:rsidR="00474FD9" w:rsidRDefault="00EE0C68" w:rsidP="005430B1">
      <w:pPr>
        <w:autoSpaceDE w:val="0"/>
        <w:autoSpaceDN w:val="0"/>
        <w:adjustRightInd w:val="0"/>
        <w:spacing w:after="240" w:line="240" w:lineRule="auto"/>
        <w:rPr>
          <w:rFonts w:cstheme="minorHAnsi"/>
        </w:rPr>
      </w:pPr>
      <w:r w:rsidRPr="00EE0C68">
        <w:rPr>
          <w:rFonts w:cstheme="minorHAnsi"/>
        </w:rPr>
        <w:tab/>
        <w:t xml:space="preserve">(d) </w:t>
      </w:r>
      <w:r w:rsidRPr="00EE0C68">
        <w:rPr>
          <w:rFonts w:cstheme="minorHAnsi"/>
        </w:rPr>
        <w:tab/>
      </w:r>
      <w:proofErr w:type="gramStart"/>
      <w:r w:rsidRPr="00EE0C68">
        <w:rPr>
          <w:rFonts w:cstheme="minorHAnsi"/>
        </w:rPr>
        <w:t>high</w:t>
      </w:r>
      <w:proofErr w:type="gramEnd"/>
      <w:r w:rsidRPr="00EE0C68">
        <w:rPr>
          <w:rFonts w:cstheme="minorHAnsi"/>
        </w:rPr>
        <w:t xml:space="preserve"> levels of oxygen will be available to the muscles</w:t>
      </w:r>
      <w:r w:rsidR="005A4060">
        <w:rPr>
          <w:rFonts w:cstheme="minorHAnsi"/>
        </w:rPr>
        <w:t>.</w:t>
      </w:r>
    </w:p>
    <w:p w:rsidR="00474FD9" w:rsidRDefault="00FD18E4" w:rsidP="00E6465F">
      <w:pPr>
        <w:rPr>
          <w:rFonts w:cstheme="minorHAnsi"/>
        </w:rPr>
      </w:pPr>
      <w:r>
        <w:rPr>
          <w:rFonts w:cstheme="minorHAnsi"/>
        </w:rPr>
        <w:t>8</w:t>
      </w:r>
      <w:r w:rsidR="00474FD9">
        <w:rPr>
          <w:rFonts w:cstheme="minorHAnsi"/>
        </w:rPr>
        <w:t>.</w:t>
      </w:r>
      <w:r w:rsidR="00474FD9">
        <w:rPr>
          <w:rFonts w:cstheme="minorHAnsi"/>
        </w:rPr>
        <w:tab/>
        <w:t>The right ventricle of the heart pumps:</w:t>
      </w:r>
    </w:p>
    <w:p w:rsidR="00474FD9" w:rsidRPr="00EE0C68" w:rsidRDefault="00474FD9" w:rsidP="00474FD9">
      <w:pPr>
        <w:autoSpaceDE w:val="0"/>
        <w:autoSpaceDN w:val="0"/>
        <w:adjustRightInd w:val="0"/>
        <w:spacing w:after="0" w:line="240" w:lineRule="auto"/>
        <w:rPr>
          <w:rFonts w:cstheme="minorHAnsi"/>
        </w:rPr>
      </w:pPr>
      <w:r>
        <w:rPr>
          <w:rFonts w:cstheme="minorHAnsi"/>
        </w:rPr>
        <w:tab/>
      </w:r>
      <w:r w:rsidRPr="00EE0C68">
        <w:rPr>
          <w:rFonts w:cstheme="minorHAnsi"/>
        </w:rPr>
        <w:t>(a)</w:t>
      </w:r>
      <w:r w:rsidRPr="00EE0C68">
        <w:rPr>
          <w:rFonts w:cstheme="minorHAnsi"/>
        </w:rPr>
        <w:tab/>
      </w:r>
      <w:proofErr w:type="gramStart"/>
      <w:r>
        <w:rPr>
          <w:rFonts w:cstheme="minorHAnsi"/>
        </w:rPr>
        <w:t>oxygenated</w:t>
      </w:r>
      <w:proofErr w:type="gramEnd"/>
      <w:r>
        <w:rPr>
          <w:rFonts w:cstheme="minorHAnsi"/>
        </w:rPr>
        <w:t xml:space="preserve"> blood to the rest of the body</w:t>
      </w:r>
    </w:p>
    <w:p w:rsidR="00474FD9" w:rsidRPr="00EE0C68" w:rsidRDefault="00474FD9" w:rsidP="00474FD9">
      <w:pPr>
        <w:autoSpaceDE w:val="0"/>
        <w:autoSpaceDN w:val="0"/>
        <w:adjustRightInd w:val="0"/>
        <w:spacing w:after="0" w:line="240" w:lineRule="auto"/>
        <w:rPr>
          <w:rFonts w:cstheme="minorHAnsi"/>
        </w:rPr>
      </w:pPr>
      <w:r w:rsidRPr="00EE0C68">
        <w:rPr>
          <w:rFonts w:cstheme="minorHAnsi"/>
        </w:rPr>
        <w:tab/>
        <w:t>(b)</w:t>
      </w:r>
      <w:r w:rsidRPr="00EE0C68">
        <w:rPr>
          <w:rFonts w:cstheme="minorHAnsi"/>
        </w:rPr>
        <w:tab/>
      </w:r>
      <w:proofErr w:type="gramStart"/>
      <w:r>
        <w:rPr>
          <w:rFonts w:cstheme="minorHAnsi"/>
        </w:rPr>
        <w:t>deoxygenated</w:t>
      </w:r>
      <w:proofErr w:type="gramEnd"/>
      <w:r>
        <w:rPr>
          <w:rFonts w:cstheme="minorHAnsi"/>
        </w:rPr>
        <w:t xml:space="preserve"> blood to the right atrium</w:t>
      </w:r>
    </w:p>
    <w:p w:rsidR="00474FD9" w:rsidRPr="00EE0C68" w:rsidRDefault="00474FD9" w:rsidP="00474FD9">
      <w:pPr>
        <w:autoSpaceDE w:val="0"/>
        <w:autoSpaceDN w:val="0"/>
        <w:adjustRightInd w:val="0"/>
        <w:spacing w:after="0" w:line="240" w:lineRule="auto"/>
        <w:rPr>
          <w:rFonts w:cstheme="minorHAnsi"/>
        </w:rPr>
      </w:pPr>
      <w:r w:rsidRPr="00EE0C68">
        <w:rPr>
          <w:rFonts w:cstheme="minorHAnsi"/>
        </w:rPr>
        <w:tab/>
        <w:t>(c)</w:t>
      </w:r>
      <w:r w:rsidRPr="00EE0C68">
        <w:rPr>
          <w:rFonts w:cstheme="minorHAnsi"/>
        </w:rPr>
        <w:tab/>
      </w:r>
      <w:proofErr w:type="gramStart"/>
      <w:r>
        <w:rPr>
          <w:rFonts w:cstheme="minorHAnsi"/>
        </w:rPr>
        <w:t>deoxygenated</w:t>
      </w:r>
      <w:proofErr w:type="gramEnd"/>
      <w:r>
        <w:rPr>
          <w:rFonts w:cstheme="minorHAnsi"/>
        </w:rPr>
        <w:t xml:space="preserve"> blood to the lungs</w:t>
      </w:r>
    </w:p>
    <w:p w:rsidR="00474FD9" w:rsidRDefault="00474FD9" w:rsidP="005430B1">
      <w:pPr>
        <w:autoSpaceDE w:val="0"/>
        <w:autoSpaceDN w:val="0"/>
        <w:adjustRightInd w:val="0"/>
        <w:spacing w:after="240" w:line="240" w:lineRule="auto"/>
        <w:rPr>
          <w:rFonts w:cstheme="minorHAnsi"/>
        </w:rPr>
      </w:pPr>
      <w:r w:rsidRPr="00EE0C68">
        <w:rPr>
          <w:rFonts w:cstheme="minorHAnsi"/>
        </w:rPr>
        <w:tab/>
        <w:t xml:space="preserve">(d) </w:t>
      </w:r>
      <w:r w:rsidRPr="00EE0C68">
        <w:rPr>
          <w:rFonts w:cstheme="minorHAnsi"/>
        </w:rPr>
        <w:tab/>
      </w:r>
      <w:proofErr w:type="gramStart"/>
      <w:r>
        <w:rPr>
          <w:rFonts w:cstheme="minorHAnsi"/>
        </w:rPr>
        <w:t>oxygenated</w:t>
      </w:r>
      <w:proofErr w:type="gramEnd"/>
      <w:r>
        <w:rPr>
          <w:rFonts w:cstheme="minorHAnsi"/>
        </w:rPr>
        <w:t xml:space="preserve"> blood to the right atrium</w:t>
      </w:r>
    </w:p>
    <w:p w:rsidR="00902C1B" w:rsidRDefault="00FD18E4" w:rsidP="00E6465F">
      <w:pPr>
        <w:rPr>
          <w:rFonts w:cstheme="minorHAnsi"/>
        </w:rPr>
      </w:pPr>
      <w:r>
        <w:rPr>
          <w:rFonts w:cstheme="minorHAnsi"/>
        </w:rPr>
        <w:t>9</w:t>
      </w:r>
      <w:r w:rsidR="00902C1B">
        <w:rPr>
          <w:rFonts w:cstheme="minorHAnsi"/>
        </w:rPr>
        <w:t>.</w:t>
      </w:r>
      <w:r w:rsidR="00902C1B">
        <w:rPr>
          <w:rFonts w:cstheme="minorHAnsi"/>
        </w:rPr>
        <w:tab/>
      </w:r>
      <w:r w:rsidR="00EA7747">
        <w:rPr>
          <w:rFonts w:cstheme="minorHAnsi"/>
        </w:rPr>
        <w:t xml:space="preserve">The eardrum is otherwise known as the </w:t>
      </w:r>
    </w:p>
    <w:p w:rsidR="00A3598B" w:rsidRDefault="00A3598B" w:rsidP="00474FD9">
      <w:pPr>
        <w:autoSpaceDE w:val="0"/>
        <w:autoSpaceDN w:val="0"/>
        <w:adjustRightInd w:val="0"/>
        <w:spacing w:after="0" w:line="240" w:lineRule="auto"/>
        <w:rPr>
          <w:rFonts w:cstheme="minorHAnsi"/>
        </w:rPr>
      </w:pPr>
      <w:r>
        <w:rPr>
          <w:rFonts w:cstheme="minorHAnsi"/>
        </w:rPr>
        <w:tab/>
        <w:t>(a)</w:t>
      </w:r>
      <w:r>
        <w:rPr>
          <w:rFonts w:cstheme="minorHAnsi"/>
        </w:rPr>
        <w:tab/>
      </w:r>
      <w:proofErr w:type="gramStart"/>
      <w:r w:rsidR="00EA7747">
        <w:rPr>
          <w:rFonts w:cstheme="minorHAnsi"/>
        </w:rPr>
        <w:t>pinna</w:t>
      </w:r>
      <w:proofErr w:type="gramEnd"/>
      <w:r w:rsidR="005A4060">
        <w:rPr>
          <w:rFonts w:cstheme="minorHAnsi"/>
        </w:rPr>
        <w:t>.</w:t>
      </w:r>
    </w:p>
    <w:p w:rsidR="00A3598B" w:rsidRDefault="00A3598B" w:rsidP="00474FD9">
      <w:pPr>
        <w:autoSpaceDE w:val="0"/>
        <w:autoSpaceDN w:val="0"/>
        <w:adjustRightInd w:val="0"/>
        <w:spacing w:after="0" w:line="240" w:lineRule="auto"/>
        <w:rPr>
          <w:rFonts w:cstheme="minorHAnsi"/>
        </w:rPr>
      </w:pPr>
      <w:r>
        <w:rPr>
          <w:rFonts w:cstheme="minorHAnsi"/>
        </w:rPr>
        <w:tab/>
        <w:t>(b)</w:t>
      </w:r>
      <w:r>
        <w:rPr>
          <w:rFonts w:cstheme="minorHAnsi"/>
        </w:rPr>
        <w:tab/>
      </w:r>
      <w:proofErr w:type="gramStart"/>
      <w:r w:rsidR="00EA7747">
        <w:rPr>
          <w:rFonts w:cstheme="minorHAnsi"/>
        </w:rPr>
        <w:t>tympanic</w:t>
      </w:r>
      <w:proofErr w:type="gramEnd"/>
      <w:r w:rsidR="00EA7747">
        <w:rPr>
          <w:rFonts w:cstheme="minorHAnsi"/>
        </w:rPr>
        <w:t xml:space="preserve"> membrane</w:t>
      </w:r>
      <w:r w:rsidR="005A4060">
        <w:rPr>
          <w:rFonts w:cstheme="minorHAnsi"/>
        </w:rPr>
        <w:t>.</w:t>
      </w:r>
    </w:p>
    <w:p w:rsidR="00A3598B" w:rsidRDefault="00A3598B" w:rsidP="00474FD9">
      <w:pPr>
        <w:autoSpaceDE w:val="0"/>
        <w:autoSpaceDN w:val="0"/>
        <w:adjustRightInd w:val="0"/>
        <w:spacing w:after="0" w:line="240" w:lineRule="auto"/>
        <w:rPr>
          <w:rFonts w:cstheme="minorHAnsi"/>
        </w:rPr>
      </w:pPr>
      <w:r>
        <w:rPr>
          <w:rFonts w:cstheme="minorHAnsi"/>
        </w:rPr>
        <w:tab/>
        <w:t>(c)</w:t>
      </w:r>
      <w:r>
        <w:rPr>
          <w:rFonts w:cstheme="minorHAnsi"/>
        </w:rPr>
        <w:tab/>
      </w:r>
      <w:proofErr w:type="gramStart"/>
      <w:r w:rsidR="00EA7747">
        <w:rPr>
          <w:rFonts w:cstheme="minorHAnsi"/>
        </w:rPr>
        <w:t>auditory</w:t>
      </w:r>
      <w:proofErr w:type="gramEnd"/>
      <w:r w:rsidR="00EA7747">
        <w:rPr>
          <w:rFonts w:cstheme="minorHAnsi"/>
        </w:rPr>
        <w:t xml:space="preserve"> canal</w:t>
      </w:r>
      <w:r w:rsidR="005A4060">
        <w:rPr>
          <w:rFonts w:cstheme="minorHAnsi"/>
        </w:rPr>
        <w:t>.</w:t>
      </w:r>
    </w:p>
    <w:p w:rsidR="00A3598B" w:rsidRDefault="00A3598B" w:rsidP="005430B1">
      <w:pPr>
        <w:autoSpaceDE w:val="0"/>
        <w:autoSpaceDN w:val="0"/>
        <w:adjustRightInd w:val="0"/>
        <w:spacing w:after="240" w:line="240" w:lineRule="auto"/>
        <w:rPr>
          <w:rFonts w:cstheme="minorHAnsi"/>
        </w:rPr>
      </w:pPr>
      <w:r>
        <w:rPr>
          <w:rFonts w:cstheme="minorHAnsi"/>
        </w:rPr>
        <w:tab/>
        <w:t>(d)</w:t>
      </w:r>
      <w:r>
        <w:rPr>
          <w:rFonts w:cstheme="minorHAnsi"/>
        </w:rPr>
        <w:tab/>
      </w:r>
      <w:proofErr w:type="gramStart"/>
      <w:r w:rsidR="00EA7747">
        <w:rPr>
          <w:rFonts w:cstheme="minorHAnsi"/>
        </w:rPr>
        <w:t>oval</w:t>
      </w:r>
      <w:proofErr w:type="gramEnd"/>
      <w:r w:rsidR="00EA7747">
        <w:rPr>
          <w:rFonts w:cstheme="minorHAnsi"/>
        </w:rPr>
        <w:t xml:space="preserve"> window</w:t>
      </w:r>
      <w:r w:rsidR="005A4060">
        <w:rPr>
          <w:rFonts w:cstheme="minorHAnsi"/>
        </w:rPr>
        <w:t>.</w:t>
      </w:r>
    </w:p>
    <w:p w:rsidR="005D1972" w:rsidRDefault="00FD18E4" w:rsidP="00E6465F">
      <w:pPr>
        <w:rPr>
          <w:rFonts w:cstheme="minorHAnsi"/>
        </w:rPr>
      </w:pPr>
      <w:r>
        <w:rPr>
          <w:rFonts w:cstheme="minorHAnsi"/>
        </w:rPr>
        <w:t>10</w:t>
      </w:r>
      <w:r w:rsidR="00A3598B" w:rsidRPr="005D1972">
        <w:rPr>
          <w:rFonts w:cstheme="minorHAnsi"/>
        </w:rPr>
        <w:t>.</w:t>
      </w:r>
      <w:r w:rsidR="00A3598B" w:rsidRPr="005D1972">
        <w:rPr>
          <w:rFonts w:cstheme="minorHAnsi"/>
        </w:rPr>
        <w:tab/>
      </w:r>
      <w:r w:rsidR="005D1972" w:rsidRPr="005D1972">
        <w:rPr>
          <w:rFonts w:cstheme="minorHAnsi"/>
        </w:rPr>
        <w:t xml:space="preserve">Blood does not usually come into contact with the cells it supplies. Exchange of gases </w:t>
      </w:r>
      <w:r w:rsidR="005D1972">
        <w:rPr>
          <w:rFonts w:cstheme="minorHAnsi"/>
        </w:rPr>
        <w:tab/>
      </w:r>
      <w:r w:rsidR="005D1972" w:rsidRPr="005D1972">
        <w:rPr>
          <w:rFonts w:cstheme="minorHAnsi"/>
        </w:rPr>
        <w:t>between the blood and the cells occurs through</w:t>
      </w:r>
    </w:p>
    <w:p w:rsidR="005D1972" w:rsidRDefault="005D1972" w:rsidP="00EE0C68">
      <w:pPr>
        <w:autoSpaceDE w:val="0"/>
        <w:autoSpaceDN w:val="0"/>
        <w:adjustRightInd w:val="0"/>
        <w:spacing w:after="0" w:line="240" w:lineRule="auto"/>
        <w:rPr>
          <w:rFonts w:cstheme="minorHAnsi"/>
        </w:rPr>
      </w:pPr>
      <w:r>
        <w:rPr>
          <w:rFonts w:cstheme="minorHAnsi"/>
        </w:rPr>
        <w:tab/>
        <w:t>(a)</w:t>
      </w:r>
      <w:r>
        <w:rPr>
          <w:rFonts w:cstheme="minorHAnsi"/>
        </w:rPr>
        <w:tab/>
      </w:r>
      <w:proofErr w:type="gramStart"/>
      <w:r>
        <w:rPr>
          <w:rFonts w:cstheme="minorHAnsi"/>
        </w:rPr>
        <w:t>capillary</w:t>
      </w:r>
      <w:proofErr w:type="gramEnd"/>
      <w:r>
        <w:rPr>
          <w:rFonts w:cstheme="minorHAnsi"/>
        </w:rPr>
        <w:t xml:space="preserve"> networks</w:t>
      </w:r>
      <w:r w:rsidR="005A4060">
        <w:rPr>
          <w:rFonts w:cstheme="minorHAnsi"/>
        </w:rPr>
        <w:t>.</w:t>
      </w:r>
    </w:p>
    <w:p w:rsidR="005D1972" w:rsidRDefault="005D1972" w:rsidP="00EE0C68">
      <w:pPr>
        <w:autoSpaceDE w:val="0"/>
        <w:autoSpaceDN w:val="0"/>
        <w:adjustRightInd w:val="0"/>
        <w:spacing w:after="0" w:line="240" w:lineRule="auto"/>
        <w:rPr>
          <w:rFonts w:cstheme="minorHAnsi"/>
        </w:rPr>
      </w:pPr>
      <w:r>
        <w:rPr>
          <w:rFonts w:cstheme="minorHAnsi"/>
        </w:rPr>
        <w:tab/>
        <w:t>(b)</w:t>
      </w:r>
      <w:r>
        <w:rPr>
          <w:rFonts w:cstheme="minorHAnsi"/>
        </w:rPr>
        <w:tab/>
      </w:r>
      <w:proofErr w:type="gramStart"/>
      <w:r>
        <w:rPr>
          <w:rFonts w:cstheme="minorHAnsi"/>
        </w:rPr>
        <w:t>lymphatic</w:t>
      </w:r>
      <w:proofErr w:type="gramEnd"/>
      <w:r>
        <w:rPr>
          <w:rFonts w:cstheme="minorHAnsi"/>
        </w:rPr>
        <w:t xml:space="preserve"> vessels</w:t>
      </w:r>
      <w:r w:rsidR="005A4060">
        <w:rPr>
          <w:rFonts w:cstheme="minorHAnsi"/>
        </w:rPr>
        <w:t>.</w:t>
      </w:r>
    </w:p>
    <w:p w:rsidR="005D1972" w:rsidRDefault="005D1972" w:rsidP="00EE0C68">
      <w:pPr>
        <w:autoSpaceDE w:val="0"/>
        <w:autoSpaceDN w:val="0"/>
        <w:adjustRightInd w:val="0"/>
        <w:spacing w:after="0" w:line="240" w:lineRule="auto"/>
        <w:rPr>
          <w:rFonts w:cstheme="minorHAnsi"/>
        </w:rPr>
      </w:pPr>
      <w:r>
        <w:rPr>
          <w:rFonts w:cstheme="minorHAnsi"/>
        </w:rPr>
        <w:tab/>
        <w:t>(c)</w:t>
      </w:r>
      <w:r>
        <w:rPr>
          <w:rFonts w:cstheme="minorHAnsi"/>
        </w:rPr>
        <w:tab/>
      </w:r>
      <w:proofErr w:type="gramStart"/>
      <w:r>
        <w:rPr>
          <w:rFonts w:cstheme="minorHAnsi"/>
        </w:rPr>
        <w:t>extracellular</w:t>
      </w:r>
      <w:proofErr w:type="gramEnd"/>
      <w:r>
        <w:rPr>
          <w:rFonts w:cstheme="minorHAnsi"/>
        </w:rPr>
        <w:t xml:space="preserve"> fluid</w:t>
      </w:r>
      <w:r w:rsidR="005A4060">
        <w:rPr>
          <w:rFonts w:cstheme="minorHAnsi"/>
        </w:rPr>
        <w:t>.</w:t>
      </w:r>
    </w:p>
    <w:p w:rsidR="005D1972" w:rsidRDefault="005D1972" w:rsidP="005430B1">
      <w:pPr>
        <w:autoSpaceDE w:val="0"/>
        <w:autoSpaceDN w:val="0"/>
        <w:adjustRightInd w:val="0"/>
        <w:spacing w:after="240" w:line="240" w:lineRule="auto"/>
        <w:rPr>
          <w:rFonts w:cstheme="minorHAnsi"/>
        </w:rPr>
      </w:pPr>
      <w:r>
        <w:rPr>
          <w:rFonts w:cstheme="minorHAnsi"/>
        </w:rPr>
        <w:tab/>
        <w:t>(d)</w:t>
      </w:r>
      <w:r>
        <w:rPr>
          <w:rFonts w:cstheme="minorHAnsi"/>
        </w:rPr>
        <w:tab/>
      </w:r>
      <w:proofErr w:type="gramStart"/>
      <w:r>
        <w:rPr>
          <w:rFonts w:cstheme="minorHAnsi"/>
        </w:rPr>
        <w:t>intracellular</w:t>
      </w:r>
      <w:proofErr w:type="gramEnd"/>
      <w:r>
        <w:rPr>
          <w:rFonts w:cstheme="minorHAnsi"/>
        </w:rPr>
        <w:t xml:space="preserve"> fluid</w:t>
      </w:r>
      <w:r w:rsidR="005A4060">
        <w:rPr>
          <w:rFonts w:cstheme="minorHAnsi"/>
        </w:rPr>
        <w:t>.</w:t>
      </w:r>
    </w:p>
    <w:p w:rsidR="0085474A" w:rsidRPr="005D1972" w:rsidRDefault="0085474A" w:rsidP="00EE0C68">
      <w:pPr>
        <w:autoSpaceDE w:val="0"/>
        <w:autoSpaceDN w:val="0"/>
        <w:adjustRightInd w:val="0"/>
        <w:spacing w:after="0" w:line="240" w:lineRule="auto"/>
        <w:rPr>
          <w:rFonts w:cstheme="minorHAnsi"/>
        </w:rPr>
      </w:pPr>
      <w:r w:rsidRPr="005D1972">
        <w:rPr>
          <w:rFonts w:cstheme="minorHAnsi"/>
        </w:rPr>
        <w:br w:type="page"/>
      </w:r>
    </w:p>
    <w:p w:rsidR="0085474A" w:rsidRPr="003C07A2" w:rsidRDefault="003C07A2" w:rsidP="00D4467B">
      <w:pPr>
        <w:tabs>
          <w:tab w:val="left" w:pos="7938"/>
        </w:tabs>
        <w:rPr>
          <w:rFonts w:cs="Arial"/>
          <w:b/>
        </w:rPr>
      </w:pPr>
      <w:r w:rsidRPr="003C07A2">
        <w:rPr>
          <w:rFonts w:cs="Arial"/>
          <w:b/>
        </w:rPr>
        <w:lastRenderedPageBreak/>
        <w:t>Short a</w:t>
      </w:r>
      <w:r w:rsidR="009763E5" w:rsidRPr="003C07A2">
        <w:rPr>
          <w:rFonts w:cs="Arial"/>
          <w:b/>
        </w:rPr>
        <w:t>n</w:t>
      </w:r>
      <w:r w:rsidR="0085474A" w:rsidRPr="003C07A2">
        <w:rPr>
          <w:rFonts w:cs="Arial"/>
          <w:b/>
        </w:rPr>
        <w:t>swer</w:t>
      </w:r>
      <w:r w:rsidR="00D4467B">
        <w:rPr>
          <w:rFonts w:eastAsia="Times New Roman" w:cs="Arial"/>
          <w:b/>
        </w:rPr>
        <w:tab/>
      </w:r>
      <w:r w:rsidR="005430B1" w:rsidRPr="003C07A2">
        <w:rPr>
          <w:rFonts w:cs="Arial"/>
          <w:b/>
        </w:rPr>
        <w:t>(</w:t>
      </w:r>
      <w:r w:rsidR="00897E69">
        <w:rPr>
          <w:rFonts w:cs="Arial"/>
          <w:b/>
        </w:rPr>
        <w:t>3</w:t>
      </w:r>
      <w:r w:rsidR="004329CA">
        <w:rPr>
          <w:rFonts w:cs="Arial"/>
          <w:b/>
        </w:rPr>
        <w:t>7</w:t>
      </w:r>
      <w:r w:rsidR="005430B1" w:rsidRPr="003C07A2">
        <w:rPr>
          <w:rFonts w:cs="Arial"/>
          <w:b/>
        </w:rPr>
        <w:t xml:space="preserve"> marks)</w:t>
      </w:r>
    </w:p>
    <w:p w:rsidR="0085474A" w:rsidRDefault="00A3598B" w:rsidP="00143FBE">
      <w:pPr>
        <w:tabs>
          <w:tab w:val="left" w:pos="426"/>
          <w:tab w:val="left" w:pos="993"/>
          <w:tab w:val="left" w:pos="7938"/>
        </w:tabs>
        <w:autoSpaceDE w:val="0"/>
        <w:autoSpaceDN w:val="0"/>
        <w:adjustRightInd w:val="0"/>
        <w:spacing w:line="240" w:lineRule="auto"/>
        <w:rPr>
          <w:rFonts w:cstheme="minorHAnsi"/>
          <w:bCs/>
        </w:rPr>
      </w:pPr>
      <w:r>
        <w:rPr>
          <w:rFonts w:cstheme="minorHAnsi"/>
          <w:bCs/>
        </w:rPr>
        <w:t>11</w:t>
      </w:r>
      <w:r w:rsidR="0085474A" w:rsidRPr="00902C1B">
        <w:rPr>
          <w:rFonts w:cstheme="minorHAnsi"/>
          <w:bCs/>
        </w:rPr>
        <w:t xml:space="preserve">. </w:t>
      </w:r>
      <w:r w:rsidR="006A2BB6">
        <w:rPr>
          <w:rFonts w:cstheme="minorHAnsi"/>
          <w:bCs/>
        </w:rPr>
        <w:tab/>
      </w:r>
      <w:r w:rsidR="00902C1B" w:rsidRPr="00902C1B">
        <w:rPr>
          <w:rFonts w:cstheme="minorHAnsi"/>
          <w:bCs/>
        </w:rPr>
        <w:t>(</w:t>
      </w:r>
      <w:proofErr w:type="gramStart"/>
      <w:r w:rsidR="006A2BB6">
        <w:rPr>
          <w:rFonts w:cstheme="minorHAnsi"/>
          <w:bCs/>
        </w:rPr>
        <w:t>a</w:t>
      </w:r>
      <w:proofErr w:type="gramEnd"/>
      <w:r w:rsidR="00902C1B" w:rsidRPr="00902C1B">
        <w:rPr>
          <w:rFonts w:cstheme="minorHAnsi"/>
          <w:bCs/>
        </w:rPr>
        <w:t>)</w:t>
      </w:r>
      <w:r w:rsidR="00902C1B" w:rsidRPr="00902C1B">
        <w:rPr>
          <w:rFonts w:cstheme="minorHAnsi"/>
          <w:bCs/>
        </w:rPr>
        <w:tab/>
      </w:r>
      <w:r w:rsidR="0085474A" w:rsidRPr="00902C1B">
        <w:rPr>
          <w:rFonts w:cstheme="minorHAnsi"/>
          <w:bCs/>
        </w:rPr>
        <w:t xml:space="preserve">Explain the role of the vestibular apparatus (semi-circular canals and the </w:t>
      </w:r>
      <w:proofErr w:type="spellStart"/>
      <w:r w:rsidR="0085474A" w:rsidRPr="00902C1B">
        <w:rPr>
          <w:rFonts w:cstheme="minorHAnsi"/>
          <w:bCs/>
        </w:rPr>
        <w:t>otolith</w:t>
      </w:r>
      <w:proofErr w:type="spellEnd"/>
      <w:r w:rsidR="0085474A" w:rsidRPr="00902C1B">
        <w:rPr>
          <w:rFonts w:cstheme="minorHAnsi"/>
          <w:bCs/>
        </w:rPr>
        <w:t xml:space="preserve"> </w:t>
      </w:r>
      <w:r w:rsidR="00902C1B">
        <w:rPr>
          <w:rFonts w:cstheme="minorHAnsi"/>
          <w:bCs/>
        </w:rPr>
        <w:tab/>
      </w:r>
      <w:r w:rsidR="00902C1B">
        <w:rPr>
          <w:rFonts w:cstheme="minorHAnsi"/>
          <w:bCs/>
        </w:rPr>
        <w:tab/>
      </w:r>
      <w:r w:rsidR="00902C1B">
        <w:rPr>
          <w:rFonts w:cstheme="minorHAnsi"/>
          <w:bCs/>
        </w:rPr>
        <w:tab/>
      </w:r>
      <w:r w:rsidR="0085474A" w:rsidRPr="00902C1B">
        <w:rPr>
          <w:rFonts w:cstheme="minorHAnsi"/>
          <w:bCs/>
        </w:rPr>
        <w:t>organs)</w:t>
      </w:r>
      <w:r w:rsidR="00902C1B" w:rsidRPr="00902C1B">
        <w:rPr>
          <w:rFonts w:cstheme="minorHAnsi"/>
          <w:bCs/>
        </w:rPr>
        <w:t xml:space="preserve"> </w:t>
      </w:r>
      <w:r w:rsidR="0085474A" w:rsidRPr="00902C1B">
        <w:rPr>
          <w:rFonts w:cstheme="minorHAnsi"/>
          <w:bCs/>
        </w:rPr>
        <w:t xml:space="preserve">in sensing turning, acceleration and deceleration effects on the human body. </w:t>
      </w:r>
      <w:r w:rsidR="00902C1B">
        <w:rPr>
          <w:rFonts w:cstheme="minorHAnsi"/>
          <w:bCs/>
        </w:rPr>
        <w:tab/>
      </w:r>
      <w:r w:rsidR="00902C1B">
        <w:rPr>
          <w:rFonts w:cstheme="minorHAnsi"/>
          <w:bCs/>
        </w:rPr>
        <w:tab/>
      </w:r>
      <w:r w:rsidR="00143FBE">
        <w:rPr>
          <w:rFonts w:cstheme="minorHAnsi"/>
          <w:bCs/>
        </w:rPr>
        <w:tab/>
      </w:r>
      <w:r w:rsidR="0085474A" w:rsidRPr="00902C1B">
        <w:rPr>
          <w:rFonts w:cstheme="minorHAnsi"/>
          <w:bCs/>
        </w:rPr>
        <w:t>Use</w:t>
      </w:r>
      <w:r w:rsidR="00902C1B" w:rsidRPr="00902C1B">
        <w:rPr>
          <w:rFonts w:cstheme="minorHAnsi"/>
          <w:bCs/>
        </w:rPr>
        <w:t xml:space="preserve"> </w:t>
      </w:r>
      <w:r w:rsidR="0085474A" w:rsidRPr="00902C1B">
        <w:rPr>
          <w:rFonts w:cstheme="minorHAnsi"/>
          <w:bCs/>
        </w:rPr>
        <w:t xml:space="preserve">diagrams to support your answer. </w:t>
      </w:r>
      <w:r w:rsidR="00474FD9" w:rsidRPr="00902C1B">
        <w:rPr>
          <w:rFonts w:cstheme="minorHAnsi"/>
          <w:bCs/>
        </w:rPr>
        <w:tab/>
      </w:r>
      <w:r w:rsidR="0085474A" w:rsidRPr="00902C1B">
        <w:rPr>
          <w:rFonts w:cstheme="minorHAnsi"/>
          <w:bCs/>
        </w:rPr>
        <w:t>(</w:t>
      </w:r>
      <w:r w:rsidR="006A2BB6">
        <w:rPr>
          <w:rFonts w:cstheme="minorHAnsi"/>
          <w:bCs/>
        </w:rPr>
        <w:t>12</w:t>
      </w:r>
      <w:r w:rsidR="0085474A" w:rsidRPr="00902C1B">
        <w:rPr>
          <w:rFonts w:cstheme="minorHAnsi"/>
          <w:bCs/>
        </w:rPr>
        <w:t xml:space="preserve"> marks)</w:t>
      </w:r>
    </w:p>
    <w:p w:rsidR="00C31FE3" w:rsidRDefault="00C31FE3" w:rsidP="00143FBE">
      <w:pPr>
        <w:tabs>
          <w:tab w:val="left" w:pos="426"/>
          <w:tab w:val="left" w:pos="993"/>
          <w:tab w:val="left" w:pos="7938"/>
        </w:tabs>
        <w:autoSpaceDE w:val="0"/>
        <w:autoSpaceDN w:val="0"/>
        <w:adjustRightInd w:val="0"/>
        <w:spacing w:after="0" w:line="240" w:lineRule="auto"/>
        <w:rPr>
          <w:rFonts w:cstheme="minorHAnsi"/>
        </w:rPr>
      </w:pPr>
      <w:r>
        <w:rPr>
          <w:rFonts w:cstheme="minorHAnsi"/>
          <w:bCs/>
        </w:rPr>
        <w:tab/>
        <w:t>(</w:t>
      </w:r>
      <w:r w:rsidR="006A2BB6">
        <w:rPr>
          <w:rFonts w:cstheme="minorHAnsi"/>
          <w:bCs/>
        </w:rPr>
        <w:t>b</w:t>
      </w:r>
      <w:r>
        <w:rPr>
          <w:rFonts w:cstheme="minorHAnsi"/>
          <w:bCs/>
        </w:rPr>
        <w:t>)</w:t>
      </w:r>
      <w:r>
        <w:rPr>
          <w:rFonts w:cstheme="minorHAnsi"/>
          <w:bCs/>
        </w:rPr>
        <w:tab/>
      </w:r>
      <w:r>
        <w:rPr>
          <w:rFonts w:cstheme="minorHAnsi"/>
        </w:rPr>
        <w:t xml:space="preserve">A passenger suffering from a head cold experiences pain inside the ear during the </w:t>
      </w:r>
      <w:r>
        <w:rPr>
          <w:rFonts w:cstheme="minorHAnsi"/>
        </w:rPr>
        <w:tab/>
      </w:r>
      <w:r>
        <w:rPr>
          <w:rFonts w:cstheme="minorHAnsi"/>
        </w:rPr>
        <w:tab/>
      </w:r>
      <w:r w:rsidR="00143FBE">
        <w:rPr>
          <w:rFonts w:cstheme="minorHAnsi"/>
        </w:rPr>
        <w:tab/>
      </w:r>
      <w:r>
        <w:rPr>
          <w:rFonts w:cstheme="minorHAnsi"/>
        </w:rPr>
        <w:t>descent. Explain, with reference to the structures of the ear and outline</w:t>
      </w:r>
      <w:r w:rsidR="00143FBE">
        <w:rPr>
          <w:rFonts w:cstheme="minorHAnsi"/>
        </w:rPr>
        <w:t xml:space="preserve"> </w:t>
      </w:r>
      <w:r>
        <w:rPr>
          <w:rFonts w:cstheme="minorHAnsi"/>
        </w:rPr>
        <w:t xml:space="preserve">the risks of </w:t>
      </w:r>
      <w:r w:rsidR="00143FBE">
        <w:rPr>
          <w:rFonts w:cstheme="minorHAnsi"/>
        </w:rPr>
        <w:tab/>
      </w:r>
      <w:r w:rsidR="00143FBE">
        <w:rPr>
          <w:rFonts w:cstheme="minorHAnsi"/>
        </w:rPr>
        <w:tab/>
      </w:r>
      <w:r w:rsidR="00143FBE">
        <w:rPr>
          <w:rFonts w:cstheme="minorHAnsi"/>
        </w:rPr>
        <w:tab/>
      </w:r>
      <w:r>
        <w:rPr>
          <w:rFonts w:cstheme="minorHAnsi"/>
        </w:rPr>
        <w:t xml:space="preserve">damage that may occur. </w:t>
      </w:r>
      <w:r>
        <w:rPr>
          <w:rFonts w:cstheme="minorHAnsi"/>
        </w:rPr>
        <w:tab/>
      </w:r>
      <w:r w:rsidRPr="00902C1B">
        <w:rPr>
          <w:rFonts w:cstheme="minorHAnsi"/>
          <w:bCs/>
        </w:rPr>
        <w:t>(</w:t>
      </w:r>
      <w:r w:rsidR="006A2BB6">
        <w:rPr>
          <w:rFonts w:cstheme="minorHAnsi"/>
          <w:bCs/>
        </w:rPr>
        <w:t>5</w:t>
      </w:r>
      <w:r w:rsidRPr="00902C1B">
        <w:rPr>
          <w:rFonts w:cstheme="minorHAnsi"/>
          <w:bCs/>
        </w:rPr>
        <w:t xml:space="preserve"> marks)</w:t>
      </w:r>
    </w:p>
    <w:p w:rsidR="00C31FE3" w:rsidRDefault="00C31FE3" w:rsidP="00143FBE">
      <w:pPr>
        <w:tabs>
          <w:tab w:val="left" w:pos="426"/>
          <w:tab w:val="left" w:pos="993"/>
          <w:tab w:val="left" w:pos="7938"/>
        </w:tabs>
        <w:autoSpaceDE w:val="0"/>
        <w:autoSpaceDN w:val="0"/>
        <w:adjustRightInd w:val="0"/>
        <w:spacing w:line="240" w:lineRule="auto"/>
        <w:rPr>
          <w:rFonts w:cstheme="minorHAnsi"/>
          <w:bCs/>
        </w:rPr>
      </w:pPr>
    </w:p>
    <w:p w:rsidR="009763E5" w:rsidRPr="00902C1B" w:rsidRDefault="00474FD9" w:rsidP="00143FBE">
      <w:pPr>
        <w:tabs>
          <w:tab w:val="left" w:pos="426"/>
          <w:tab w:val="left" w:pos="993"/>
          <w:tab w:val="left" w:pos="7938"/>
        </w:tabs>
        <w:rPr>
          <w:rFonts w:cstheme="minorHAnsi"/>
          <w:bCs/>
        </w:rPr>
      </w:pPr>
      <w:r w:rsidRPr="00902C1B">
        <w:rPr>
          <w:rFonts w:cstheme="minorHAnsi"/>
          <w:bCs/>
        </w:rPr>
        <w:t>1</w:t>
      </w:r>
      <w:r w:rsidR="00A3598B">
        <w:rPr>
          <w:rFonts w:cstheme="minorHAnsi"/>
          <w:bCs/>
        </w:rPr>
        <w:t>2.</w:t>
      </w:r>
      <w:r w:rsidR="009763E5" w:rsidRPr="00902C1B">
        <w:rPr>
          <w:rFonts w:cstheme="minorHAnsi"/>
          <w:bCs/>
        </w:rPr>
        <w:tab/>
        <w:t>(</w:t>
      </w:r>
      <w:proofErr w:type="gramStart"/>
      <w:r w:rsidR="009763E5" w:rsidRPr="00902C1B">
        <w:rPr>
          <w:rFonts w:cstheme="minorHAnsi"/>
          <w:bCs/>
        </w:rPr>
        <w:t>a</w:t>
      </w:r>
      <w:proofErr w:type="gramEnd"/>
      <w:r w:rsidR="009763E5" w:rsidRPr="00902C1B">
        <w:rPr>
          <w:rFonts w:cstheme="minorHAnsi"/>
          <w:bCs/>
        </w:rPr>
        <w:t>)</w:t>
      </w:r>
      <w:r w:rsidR="009763E5" w:rsidRPr="00902C1B">
        <w:rPr>
          <w:rFonts w:cstheme="minorHAnsi"/>
          <w:bCs/>
        </w:rPr>
        <w:tab/>
        <w:t>Use a diagram to explain the process of inhaling a breath of air by humans.</w:t>
      </w:r>
      <w:r w:rsidR="00C7527C" w:rsidRPr="00902C1B">
        <w:rPr>
          <w:rFonts w:cstheme="minorHAnsi"/>
          <w:bCs/>
        </w:rPr>
        <w:tab/>
      </w:r>
      <w:r w:rsidR="00C7527C" w:rsidRPr="00902C1B">
        <w:rPr>
          <w:rFonts w:cstheme="minorHAnsi"/>
          <w:bCs/>
        </w:rPr>
        <w:tab/>
      </w:r>
      <w:r w:rsidR="00C7527C" w:rsidRPr="00902C1B">
        <w:rPr>
          <w:rFonts w:cstheme="minorHAnsi"/>
          <w:bCs/>
        </w:rPr>
        <w:tab/>
      </w:r>
      <w:r w:rsidR="00C7527C" w:rsidRPr="00902C1B">
        <w:rPr>
          <w:rFonts w:cstheme="minorHAnsi"/>
          <w:bCs/>
        </w:rPr>
        <w:tab/>
      </w:r>
      <w:r w:rsidR="00C7527C" w:rsidRPr="00902C1B">
        <w:rPr>
          <w:rFonts w:cstheme="minorHAnsi"/>
          <w:bCs/>
        </w:rPr>
        <w:tab/>
      </w:r>
      <w:r w:rsidR="00C7527C" w:rsidRPr="0091559B">
        <w:rPr>
          <w:rFonts w:cstheme="minorHAnsi"/>
          <w:bCs/>
        </w:rPr>
        <w:t>(</w:t>
      </w:r>
      <w:r w:rsidR="004329CA" w:rsidRPr="0091559B">
        <w:rPr>
          <w:rFonts w:cstheme="minorHAnsi"/>
          <w:bCs/>
        </w:rPr>
        <w:t xml:space="preserve">11 </w:t>
      </w:r>
      <w:r w:rsidR="00C7527C" w:rsidRPr="0091559B">
        <w:rPr>
          <w:rFonts w:cstheme="minorHAnsi"/>
          <w:bCs/>
        </w:rPr>
        <w:t>marks)</w:t>
      </w:r>
    </w:p>
    <w:p w:rsidR="009763E5" w:rsidRDefault="009763E5" w:rsidP="00143FBE">
      <w:pPr>
        <w:tabs>
          <w:tab w:val="left" w:pos="426"/>
          <w:tab w:val="left" w:pos="993"/>
          <w:tab w:val="left" w:pos="7938"/>
        </w:tabs>
        <w:spacing w:after="0"/>
        <w:ind w:left="426" w:hanging="426"/>
        <w:rPr>
          <w:rFonts w:cstheme="minorHAnsi"/>
          <w:bCs/>
        </w:rPr>
      </w:pPr>
      <w:r w:rsidRPr="00902C1B">
        <w:rPr>
          <w:rFonts w:cstheme="minorHAnsi"/>
          <w:bCs/>
        </w:rPr>
        <w:tab/>
        <w:t>(b)</w:t>
      </w:r>
      <w:r w:rsidRPr="00902C1B">
        <w:rPr>
          <w:rFonts w:cstheme="minorHAnsi"/>
          <w:bCs/>
        </w:rPr>
        <w:tab/>
        <w:t xml:space="preserve">A pilot ejects from an aircraft at very high altitude. Even though his mask is </w:t>
      </w:r>
      <w:r w:rsidR="00C7527C" w:rsidRPr="00902C1B">
        <w:rPr>
          <w:rFonts w:cstheme="minorHAnsi"/>
          <w:bCs/>
        </w:rPr>
        <w:tab/>
      </w:r>
      <w:r w:rsidR="00C7527C" w:rsidRPr="00902C1B">
        <w:rPr>
          <w:rFonts w:cstheme="minorHAnsi"/>
          <w:bCs/>
        </w:rPr>
        <w:tab/>
      </w:r>
      <w:r w:rsidR="00902C1B">
        <w:rPr>
          <w:rFonts w:cstheme="minorHAnsi"/>
          <w:bCs/>
        </w:rPr>
        <w:tab/>
      </w:r>
      <w:r w:rsidRPr="00902C1B">
        <w:rPr>
          <w:rFonts w:cstheme="minorHAnsi"/>
          <w:bCs/>
        </w:rPr>
        <w:t>still de</w:t>
      </w:r>
      <w:r w:rsidR="00C7527C" w:rsidRPr="00902C1B">
        <w:rPr>
          <w:rFonts w:cstheme="minorHAnsi"/>
          <w:bCs/>
        </w:rPr>
        <w:t>l</w:t>
      </w:r>
      <w:r w:rsidRPr="00902C1B">
        <w:rPr>
          <w:rFonts w:cstheme="minorHAnsi"/>
          <w:bCs/>
        </w:rPr>
        <w:t>ivering oxygen</w:t>
      </w:r>
      <w:r w:rsidR="00C7527C" w:rsidRPr="00902C1B">
        <w:rPr>
          <w:rFonts w:cstheme="minorHAnsi"/>
          <w:bCs/>
        </w:rPr>
        <w:t xml:space="preserve">, he may find he cannot inhale successfully. Explain the </w:t>
      </w:r>
      <w:r w:rsidR="00C7527C" w:rsidRPr="00902C1B">
        <w:rPr>
          <w:rFonts w:cstheme="minorHAnsi"/>
          <w:bCs/>
        </w:rPr>
        <w:tab/>
      </w:r>
      <w:r w:rsidR="00C7527C" w:rsidRPr="00902C1B">
        <w:rPr>
          <w:rFonts w:cstheme="minorHAnsi"/>
          <w:bCs/>
        </w:rPr>
        <w:tab/>
      </w:r>
      <w:r w:rsidR="00902C1B">
        <w:rPr>
          <w:rFonts w:cstheme="minorHAnsi"/>
          <w:bCs/>
        </w:rPr>
        <w:tab/>
      </w:r>
      <w:r w:rsidR="00C7527C" w:rsidRPr="00902C1B">
        <w:rPr>
          <w:rFonts w:cstheme="minorHAnsi"/>
          <w:bCs/>
        </w:rPr>
        <w:t>reason.</w:t>
      </w:r>
      <w:r w:rsidR="00C7527C" w:rsidRPr="00902C1B">
        <w:rPr>
          <w:rFonts w:cstheme="minorHAnsi"/>
          <w:bCs/>
        </w:rPr>
        <w:tab/>
        <w:t>(2 marks)</w:t>
      </w:r>
    </w:p>
    <w:p w:rsidR="00143FBE" w:rsidRDefault="00143FBE" w:rsidP="00143FBE">
      <w:pPr>
        <w:tabs>
          <w:tab w:val="left" w:pos="426"/>
          <w:tab w:val="left" w:pos="993"/>
          <w:tab w:val="left" w:pos="7938"/>
        </w:tabs>
        <w:rPr>
          <w:rFonts w:cstheme="minorHAnsi"/>
          <w:bCs/>
        </w:rPr>
      </w:pPr>
    </w:p>
    <w:p w:rsidR="00902C1B" w:rsidRDefault="00143FBE" w:rsidP="00143FBE">
      <w:pPr>
        <w:tabs>
          <w:tab w:val="left" w:pos="426"/>
          <w:tab w:val="left" w:pos="993"/>
          <w:tab w:val="left" w:pos="7938"/>
        </w:tabs>
        <w:rPr>
          <w:rFonts w:cstheme="minorHAnsi"/>
          <w:bCs/>
        </w:rPr>
      </w:pPr>
      <w:r>
        <w:rPr>
          <w:rFonts w:cstheme="minorHAnsi"/>
          <w:bCs/>
        </w:rPr>
        <w:t>1</w:t>
      </w:r>
      <w:r w:rsidR="00A3598B">
        <w:rPr>
          <w:rFonts w:cstheme="minorHAnsi"/>
          <w:bCs/>
        </w:rPr>
        <w:t>3</w:t>
      </w:r>
      <w:r w:rsidR="00474FD9" w:rsidRPr="00474FD9">
        <w:rPr>
          <w:rFonts w:cstheme="minorHAnsi"/>
          <w:bCs/>
        </w:rPr>
        <w:t>.</w:t>
      </w:r>
      <w:r w:rsidR="00474FD9" w:rsidRPr="00474FD9">
        <w:rPr>
          <w:rFonts w:cstheme="minorHAnsi"/>
          <w:bCs/>
        </w:rPr>
        <w:tab/>
        <w:t>(</w:t>
      </w:r>
      <w:proofErr w:type="gramStart"/>
      <w:r w:rsidR="00897E69">
        <w:rPr>
          <w:rFonts w:cstheme="minorHAnsi"/>
          <w:bCs/>
        </w:rPr>
        <w:t>a</w:t>
      </w:r>
      <w:proofErr w:type="gramEnd"/>
      <w:r w:rsidR="00474FD9" w:rsidRPr="00474FD9">
        <w:rPr>
          <w:rFonts w:cstheme="minorHAnsi"/>
          <w:bCs/>
        </w:rPr>
        <w:t>)</w:t>
      </w:r>
      <w:r w:rsidR="00474FD9" w:rsidRPr="00474FD9">
        <w:rPr>
          <w:rFonts w:cstheme="minorHAnsi"/>
          <w:bCs/>
        </w:rPr>
        <w:tab/>
        <w:t xml:space="preserve">Describe how the circulatory system transports </w:t>
      </w:r>
      <w:r w:rsidR="00EC5568">
        <w:rPr>
          <w:rFonts w:cstheme="minorHAnsi"/>
          <w:bCs/>
        </w:rPr>
        <w:t>oxygen</w:t>
      </w:r>
      <w:r w:rsidR="00474FD9" w:rsidRPr="00474FD9">
        <w:rPr>
          <w:rFonts w:cstheme="minorHAnsi"/>
          <w:bCs/>
        </w:rPr>
        <w:t xml:space="preserve"> around the body.</w:t>
      </w:r>
      <w:r w:rsidR="00EC5568">
        <w:rPr>
          <w:rFonts w:cstheme="minorHAnsi"/>
          <w:bCs/>
        </w:rPr>
        <w:t xml:space="preserve"> </w:t>
      </w:r>
      <w:r w:rsidR="00950FB5">
        <w:rPr>
          <w:rFonts w:cstheme="minorHAnsi"/>
          <w:bCs/>
        </w:rPr>
        <w:tab/>
      </w:r>
      <w:r w:rsidR="008B3448">
        <w:rPr>
          <w:rFonts w:cstheme="minorHAnsi"/>
          <w:bCs/>
        </w:rPr>
        <w:t>(4 marks)</w:t>
      </w:r>
    </w:p>
    <w:p w:rsidR="00226D75" w:rsidRDefault="008B3448" w:rsidP="00143FBE">
      <w:pPr>
        <w:tabs>
          <w:tab w:val="left" w:pos="426"/>
          <w:tab w:val="left" w:pos="993"/>
          <w:tab w:val="left" w:pos="7938"/>
        </w:tabs>
        <w:ind w:left="426" w:hanging="426"/>
        <w:rPr>
          <w:rFonts w:ascii="Arial" w:hAnsi="Arial" w:cs="Arial"/>
          <w:bCs/>
          <w:sz w:val="20"/>
          <w:szCs w:val="20"/>
        </w:rPr>
      </w:pPr>
      <w:r>
        <w:rPr>
          <w:rFonts w:ascii="Arial" w:hAnsi="Arial" w:cs="Arial"/>
          <w:bCs/>
          <w:sz w:val="20"/>
          <w:szCs w:val="20"/>
        </w:rPr>
        <w:tab/>
      </w:r>
      <w:r w:rsidR="00226D75" w:rsidRPr="00474FD9">
        <w:rPr>
          <w:rFonts w:cstheme="minorHAnsi"/>
          <w:bCs/>
        </w:rPr>
        <w:t>(b)</w:t>
      </w:r>
      <w:r w:rsidR="00226D75" w:rsidRPr="00474FD9">
        <w:rPr>
          <w:rFonts w:cstheme="minorHAnsi"/>
          <w:bCs/>
        </w:rPr>
        <w:tab/>
      </w:r>
      <w:r w:rsidR="00226D75">
        <w:rPr>
          <w:rFonts w:cstheme="minorHAnsi"/>
          <w:bCs/>
        </w:rPr>
        <w:t xml:space="preserve">Typical cruising altitudes in commercial aircraft are in the range of 11 000–12 200 </w:t>
      </w:r>
      <w:r w:rsidR="00226D75">
        <w:rPr>
          <w:rFonts w:cstheme="minorHAnsi"/>
          <w:bCs/>
        </w:rPr>
        <w:tab/>
      </w:r>
      <w:r w:rsidR="00226D75">
        <w:rPr>
          <w:rFonts w:cstheme="minorHAnsi"/>
          <w:bCs/>
        </w:rPr>
        <w:tab/>
        <w:t xml:space="preserve">metres (36 000–40 000 feet) and aircraft cabins have to be pressurised. Explain how </w:t>
      </w:r>
      <w:r w:rsidR="00226D75">
        <w:rPr>
          <w:rFonts w:cstheme="minorHAnsi"/>
          <w:bCs/>
        </w:rPr>
        <w:tab/>
      </w:r>
      <w:r w:rsidR="00226D75">
        <w:rPr>
          <w:rFonts w:cstheme="minorHAnsi"/>
          <w:bCs/>
        </w:rPr>
        <w:tab/>
        <w:t xml:space="preserve">travel </w:t>
      </w:r>
      <w:r w:rsidR="0032712F">
        <w:rPr>
          <w:rFonts w:cstheme="minorHAnsi"/>
          <w:bCs/>
        </w:rPr>
        <w:t xml:space="preserve">in pressurised aircraft </w:t>
      </w:r>
      <w:r w:rsidR="00226D75">
        <w:rPr>
          <w:rFonts w:cstheme="minorHAnsi"/>
          <w:bCs/>
        </w:rPr>
        <w:t>can affect the levels of oxygen in the blood</w:t>
      </w:r>
      <w:r w:rsidR="0032712F">
        <w:rPr>
          <w:rFonts w:cstheme="minorHAnsi"/>
          <w:bCs/>
        </w:rPr>
        <w:t xml:space="preserve">. </w:t>
      </w:r>
      <w:r w:rsidR="0032712F">
        <w:rPr>
          <w:rFonts w:cstheme="minorHAnsi"/>
          <w:bCs/>
        </w:rPr>
        <w:tab/>
      </w:r>
      <w:r w:rsidR="0032712F">
        <w:rPr>
          <w:rFonts w:cstheme="minorHAnsi"/>
          <w:bCs/>
        </w:rPr>
        <w:tab/>
      </w:r>
      <w:r w:rsidR="0032712F">
        <w:rPr>
          <w:rFonts w:cstheme="minorHAnsi"/>
          <w:bCs/>
        </w:rPr>
        <w:tab/>
      </w:r>
      <w:r w:rsidR="0032712F">
        <w:rPr>
          <w:rFonts w:cstheme="minorHAnsi"/>
          <w:bCs/>
        </w:rPr>
        <w:tab/>
      </w:r>
      <w:r w:rsidR="00226D75">
        <w:rPr>
          <w:rFonts w:cstheme="minorHAnsi"/>
          <w:bCs/>
        </w:rPr>
        <w:t>(3 marks)</w:t>
      </w:r>
    </w:p>
    <w:p w:rsidR="002A56E7" w:rsidRDefault="002A56E7">
      <w:pPr>
        <w:rPr>
          <w:rFonts w:ascii="Times" w:eastAsia="Times" w:hAnsi="Times" w:cs="Times New Roman"/>
          <w:b/>
          <w:sz w:val="28"/>
          <w:szCs w:val="20"/>
        </w:rPr>
      </w:pPr>
      <w:r>
        <w:br w:type="page"/>
      </w:r>
    </w:p>
    <w:p w:rsidR="003C07A2" w:rsidRPr="00DC7C35" w:rsidRDefault="003C07A2" w:rsidP="003C07A2">
      <w:pPr>
        <w:spacing w:before="120" w:after="120"/>
        <w:outlineLvl w:val="0"/>
        <w:rPr>
          <w:rFonts w:ascii="Franklin Gothic Book" w:eastAsia="MS Mincho" w:hAnsi="Franklin Gothic Book" w:cs="Calibri"/>
          <w:color w:val="342568"/>
          <w:sz w:val="28"/>
          <w:szCs w:val="28"/>
          <w:lang w:val="en-GB" w:eastAsia="ja-JP"/>
        </w:rPr>
      </w:pPr>
      <w:r w:rsidRPr="00DC7C35">
        <w:rPr>
          <w:rFonts w:ascii="Franklin Gothic Book" w:eastAsia="MS Mincho" w:hAnsi="Franklin Gothic Book" w:cs="Calibri"/>
          <w:color w:val="342568"/>
          <w:sz w:val="28"/>
          <w:szCs w:val="28"/>
          <w:lang w:val="en-GB" w:eastAsia="ja-JP"/>
        </w:rPr>
        <w:lastRenderedPageBreak/>
        <w:t>Marking key for sample assessment</w:t>
      </w:r>
      <w:r>
        <w:rPr>
          <w:rFonts w:ascii="Franklin Gothic Book" w:eastAsia="MS Mincho" w:hAnsi="Franklin Gothic Book" w:cs="Calibri"/>
          <w:color w:val="342568"/>
          <w:sz w:val="28"/>
          <w:szCs w:val="28"/>
          <w:lang w:val="en-GB" w:eastAsia="ja-JP"/>
        </w:rPr>
        <w:t xml:space="preserve"> task 10</w:t>
      </w:r>
      <w:r w:rsidRPr="00DC7C35">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 xml:space="preserve"> Unit 2</w:t>
      </w:r>
    </w:p>
    <w:p w:rsidR="008B3448" w:rsidRPr="00766DB5" w:rsidRDefault="003C07A2" w:rsidP="003C07A2">
      <w:pPr>
        <w:tabs>
          <w:tab w:val="left" w:pos="7938"/>
        </w:tabs>
        <w:rPr>
          <w:rFonts w:eastAsia="Times New Roman" w:cs="Arial"/>
          <w:b/>
        </w:rPr>
      </w:pPr>
      <w:r>
        <w:rPr>
          <w:rFonts w:eastAsia="Times New Roman" w:cs="Arial"/>
          <w:b/>
        </w:rPr>
        <w:t>Multiple-</w:t>
      </w:r>
      <w:r w:rsidR="008B3448">
        <w:rPr>
          <w:rFonts w:eastAsia="Times New Roman" w:cs="Arial"/>
          <w:b/>
        </w:rPr>
        <w:t>choice</w:t>
      </w:r>
      <w:r w:rsidR="008B3448">
        <w:rPr>
          <w:rFonts w:eastAsia="Times New Roman" w:cs="Arial"/>
          <w:b/>
        </w:rPr>
        <w:tab/>
        <w:t>(10 marks)</w:t>
      </w:r>
    </w:p>
    <w:tbl>
      <w:tblPr>
        <w:tblStyle w:val="TableGrid"/>
        <w:tblW w:w="0" w:type="auto"/>
        <w:tblInd w:w="817" w:type="dxa"/>
        <w:tblLook w:val="04A0" w:firstRow="1" w:lastRow="0" w:firstColumn="1" w:lastColumn="0" w:noHBand="0" w:noVBand="1"/>
      </w:tblPr>
      <w:tblGrid>
        <w:gridCol w:w="1843"/>
        <w:gridCol w:w="1843"/>
      </w:tblGrid>
      <w:tr w:rsidR="008B3448" w:rsidTr="00777AAE">
        <w:tc>
          <w:tcPr>
            <w:tcW w:w="1843" w:type="dxa"/>
            <w:shd w:val="clear" w:color="auto" w:fill="BD9FCF" w:themeFill="accent4"/>
            <w:vAlign w:val="center"/>
          </w:tcPr>
          <w:p w:rsidR="008B3448" w:rsidRPr="00C513A6" w:rsidRDefault="008B3448" w:rsidP="008B3448">
            <w:pPr>
              <w:jc w:val="center"/>
              <w:rPr>
                <w:rFonts w:cstheme="minorHAnsi"/>
                <w:b/>
                <w:bCs/>
                <w:sz w:val="20"/>
                <w:szCs w:val="20"/>
              </w:rPr>
            </w:pPr>
            <w:r w:rsidRPr="00C513A6">
              <w:rPr>
                <w:rFonts w:cstheme="minorHAnsi"/>
                <w:b/>
                <w:bCs/>
                <w:sz w:val="20"/>
                <w:szCs w:val="20"/>
              </w:rPr>
              <w:t>Question</w:t>
            </w:r>
          </w:p>
        </w:tc>
        <w:tc>
          <w:tcPr>
            <w:tcW w:w="1843" w:type="dxa"/>
            <w:shd w:val="clear" w:color="auto" w:fill="BD9FCF" w:themeFill="accent4"/>
            <w:vAlign w:val="center"/>
          </w:tcPr>
          <w:p w:rsidR="008B3448" w:rsidRPr="00C513A6" w:rsidRDefault="008B3448" w:rsidP="008B3448">
            <w:pPr>
              <w:jc w:val="center"/>
              <w:rPr>
                <w:rFonts w:cstheme="minorHAnsi"/>
                <w:b/>
                <w:bCs/>
                <w:sz w:val="20"/>
                <w:szCs w:val="20"/>
              </w:rPr>
            </w:pPr>
            <w:r w:rsidRPr="00C513A6">
              <w:rPr>
                <w:rFonts w:cstheme="minorHAnsi"/>
                <w:b/>
                <w:bCs/>
                <w:sz w:val="20"/>
                <w:szCs w:val="20"/>
              </w:rPr>
              <w:t>Correct response</w:t>
            </w:r>
          </w:p>
        </w:tc>
      </w:tr>
      <w:tr w:rsidR="008B3448"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1</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c</w:t>
            </w:r>
          </w:p>
        </w:tc>
      </w:tr>
      <w:tr w:rsidR="008B3448"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2</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b</w:t>
            </w:r>
          </w:p>
        </w:tc>
      </w:tr>
      <w:tr w:rsidR="008B3448"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3</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a</w:t>
            </w:r>
          </w:p>
        </w:tc>
      </w:tr>
      <w:tr w:rsidR="008B3448" w:rsidRPr="002F27BF"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4</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b</w:t>
            </w:r>
          </w:p>
        </w:tc>
      </w:tr>
      <w:tr w:rsidR="008B3448" w:rsidRPr="002F27BF"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5</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d</w:t>
            </w:r>
          </w:p>
        </w:tc>
      </w:tr>
      <w:tr w:rsidR="008B3448" w:rsidRPr="002F27BF"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6</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a</w:t>
            </w:r>
          </w:p>
        </w:tc>
      </w:tr>
      <w:tr w:rsidR="008B3448" w:rsidRPr="002F27BF"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7</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d</w:t>
            </w:r>
          </w:p>
        </w:tc>
      </w:tr>
      <w:tr w:rsidR="008B3448" w:rsidRPr="002F27BF"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8</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c</w:t>
            </w:r>
          </w:p>
        </w:tc>
      </w:tr>
      <w:tr w:rsidR="008B3448" w:rsidRPr="002F27BF"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9</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b</w:t>
            </w:r>
          </w:p>
        </w:tc>
      </w:tr>
      <w:tr w:rsidR="008B3448" w:rsidRPr="002F27BF" w:rsidTr="00495AAE">
        <w:tc>
          <w:tcPr>
            <w:tcW w:w="1843" w:type="dxa"/>
            <w:vAlign w:val="center"/>
          </w:tcPr>
          <w:p w:rsidR="008B3448" w:rsidRPr="00C513A6" w:rsidRDefault="008B3448" w:rsidP="008B3448">
            <w:pPr>
              <w:jc w:val="center"/>
              <w:rPr>
                <w:rFonts w:cstheme="minorHAnsi"/>
                <w:bCs/>
                <w:sz w:val="20"/>
                <w:szCs w:val="20"/>
              </w:rPr>
            </w:pPr>
            <w:r w:rsidRPr="00C513A6">
              <w:rPr>
                <w:rFonts w:cstheme="minorHAnsi"/>
                <w:bCs/>
                <w:sz w:val="20"/>
                <w:szCs w:val="20"/>
              </w:rPr>
              <w:t>10</w:t>
            </w:r>
          </w:p>
        </w:tc>
        <w:tc>
          <w:tcPr>
            <w:tcW w:w="1843" w:type="dxa"/>
            <w:vAlign w:val="center"/>
          </w:tcPr>
          <w:p w:rsidR="008B3448" w:rsidRPr="00C513A6" w:rsidRDefault="002A56E7" w:rsidP="008B3448">
            <w:pPr>
              <w:jc w:val="center"/>
              <w:rPr>
                <w:rFonts w:cstheme="minorHAnsi"/>
                <w:bCs/>
                <w:sz w:val="20"/>
                <w:szCs w:val="20"/>
              </w:rPr>
            </w:pPr>
            <w:r w:rsidRPr="00C513A6">
              <w:rPr>
                <w:rFonts w:cstheme="minorHAnsi"/>
                <w:bCs/>
                <w:sz w:val="20"/>
                <w:szCs w:val="20"/>
              </w:rPr>
              <w:t>c</w:t>
            </w:r>
          </w:p>
        </w:tc>
      </w:tr>
    </w:tbl>
    <w:p w:rsidR="008B3448" w:rsidRDefault="008B3448" w:rsidP="0085474A">
      <w:pPr>
        <w:rPr>
          <w:rFonts w:cstheme="minorHAnsi"/>
          <w:bCs/>
        </w:rPr>
      </w:pPr>
    </w:p>
    <w:p w:rsidR="00831819" w:rsidRPr="00831819" w:rsidRDefault="00212319" w:rsidP="00212319">
      <w:pPr>
        <w:tabs>
          <w:tab w:val="left" w:pos="7938"/>
        </w:tabs>
        <w:rPr>
          <w:rFonts w:eastAsia="Times New Roman" w:cs="Arial"/>
          <w:b/>
        </w:rPr>
      </w:pPr>
      <w:r>
        <w:rPr>
          <w:rFonts w:eastAsia="Times New Roman" w:cs="Arial"/>
          <w:b/>
        </w:rPr>
        <w:t>Short answer</w:t>
      </w:r>
      <w:r>
        <w:rPr>
          <w:rFonts w:cstheme="minorHAnsi"/>
          <w:bCs/>
        </w:rPr>
        <w:tab/>
      </w:r>
      <w:r w:rsidR="00506A01">
        <w:rPr>
          <w:rFonts w:eastAsia="Times New Roman" w:cs="Arial"/>
          <w:b/>
        </w:rPr>
        <w:t>(37</w:t>
      </w:r>
      <w:r w:rsidR="00831819" w:rsidRPr="00831819">
        <w:rPr>
          <w:rFonts w:eastAsia="Times New Roman" w:cs="Arial"/>
          <w:b/>
        </w:rPr>
        <w:t xml:space="preserve"> marks)</w:t>
      </w:r>
    </w:p>
    <w:p w:rsidR="002A56E7" w:rsidRDefault="002A56E7" w:rsidP="00D4467B">
      <w:pPr>
        <w:tabs>
          <w:tab w:val="left" w:pos="993"/>
          <w:tab w:val="left" w:pos="7938"/>
        </w:tabs>
        <w:autoSpaceDE w:val="0"/>
        <w:autoSpaceDN w:val="0"/>
        <w:adjustRightInd w:val="0"/>
        <w:spacing w:after="120" w:line="240" w:lineRule="auto"/>
        <w:ind w:left="425" w:hanging="425"/>
        <w:rPr>
          <w:rFonts w:cstheme="minorHAnsi"/>
          <w:bCs/>
        </w:rPr>
      </w:pPr>
      <w:r>
        <w:rPr>
          <w:rFonts w:cstheme="minorHAnsi"/>
          <w:bCs/>
        </w:rPr>
        <w:t>11</w:t>
      </w:r>
      <w:r w:rsidRPr="00902C1B">
        <w:rPr>
          <w:rFonts w:cstheme="minorHAnsi"/>
          <w:bCs/>
        </w:rPr>
        <w:t xml:space="preserve">. </w:t>
      </w:r>
      <w:r w:rsidRPr="00902C1B">
        <w:rPr>
          <w:rFonts w:cstheme="minorHAnsi"/>
          <w:bCs/>
        </w:rPr>
        <w:tab/>
        <w:t>(</w:t>
      </w:r>
      <w:proofErr w:type="gramStart"/>
      <w:r w:rsidR="006A2BB6">
        <w:rPr>
          <w:rFonts w:cstheme="minorHAnsi"/>
          <w:bCs/>
        </w:rPr>
        <w:t>a</w:t>
      </w:r>
      <w:proofErr w:type="gramEnd"/>
      <w:r w:rsidRPr="00902C1B">
        <w:rPr>
          <w:rFonts w:cstheme="minorHAnsi"/>
          <w:bCs/>
        </w:rPr>
        <w:t>)</w:t>
      </w:r>
      <w:r w:rsidRPr="00902C1B">
        <w:rPr>
          <w:rFonts w:cstheme="minorHAnsi"/>
          <w:bCs/>
        </w:rPr>
        <w:tab/>
        <w:t xml:space="preserve">Explain the role of the vestibular apparatus (semi-circular canals and the </w:t>
      </w:r>
      <w:proofErr w:type="spellStart"/>
      <w:r w:rsidRPr="00902C1B">
        <w:rPr>
          <w:rFonts w:cstheme="minorHAnsi"/>
          <w:bCs/>
        </w:rPr>
        <w:t>otolith</w:t>
      </w:r>
      <w:proofErr w:type="spellEnd"/>
      <w:r w:rsidRPr="00902C1B">
        <w:rPr>
          <w:rFonts w:cstheme="minorHAnsi"/>
          <w:bCs/>
        </w:rPr>
        <w:t xml:space="preserve"> </w:t>
      </w:r>
      <w:r>
        <w:rPr>
          <w:rFonts w:cstheme="minorHAnsi"/>
          <w:bCs/>
        </w:rPr>
        <w:tab/>
      </w:r>
      <w:r>
        <w:rPr>
          <w:rFonts w:cstheme="minorHAnsi"/>
          <w:bCs/>
        </w:rPr>
        <w:tab/>
      </w:r>
      <w:r w:rsidRPr="00902C1B">
        <w:rPr>
          <w:rFonts w:cstheme="minorHAnsi"/>
          <w:bCs/>
        </w:rPr>
        <w:t xml:space="preserve">organs) in sensing turning, acceleration and deceleration effects on the human body. </w:t>
      </w:r>
      <w:r>
        <w:rPr>
          <w:rFonts w:cstheme="minorHAnsi"/>
          <w:bCs/>
        </w:rPr>
        <w:tab/>
      </w:r>
      <w:r>
        <w:rPr>
          <w:rFonts w:cstheme="minorHAnsi"/>
          <w:bCs/>
        </w:rPr>
        <w:tab/>
      </w:r>
      <w:r w:rsidRPr="00902C1B">
        <w:rPr>
          <w:rFonts w:cstheme="minorHAnsi"/>
          <w:bCs/>
        </w:rPr>
        <w:t xml:space="preserve">Use diagrams to support your answer. </w:t>
      </w:r>
      <w:r w:rsidR="00D4467B" w:rsidRPr="00D4467B">
        <w:rPr>
          <w:rFonts w:cstheme="minorHAnsi"/>
        </w:rPr>
        <w:tab/>
      </w:r>
      <w:r w:rsidRPr="00902C1B">
        <w:rPr>
          <w:rFonts w:cstheme="minorHAnsi"/>
          <w:bCs/>
        </w:rPr>
        <w:t>(</w:t>
      </w:r>
      <w:r w:rsidR="00C21791">
        <w:rPr>
          <w:rFonts w:cstheme="minorHAnsi"/>
          <w:bCs/>
        </w:rPr>
        <w:t xml:space="preserve">12 </w:t>
      </w:r>
      <w:r w:rsidRPr="00902C1B">
        <w:rPr>
          <w:rFonts w:cstheme="minorHAnsi"/>
          <w:bCs/>
        </w:rPr>
        <w:t>marks)</w:t>
      </w:r>
    </w:p>
    <w:tbl>
      <w:tblPr>
        <w:tblStyle w:val="TableGrid12"/>
        <w:tblW w:w="8788" w:type="dxa"/>
        <w:tblInd w:w="534" w:type="dxa"/>
        <w:tblLook w:val="04A0" w:firstRow="1" w:lastRow="0" w:firstColumn="1" w:lastColumn="0" w:noHBand="0" w:noVBand="1"/>
      </w:tblPr>
      <w:tblGrid>
        <w:gridCol w:w="7087"/>
        <w:gridCol w:w="1701"/>
      </w:tblGrid>
      <w:tr w:rsidR="002A56E7" w:rsidRPr="001B7CAA" w:rsidTr="00777AAE">
        <w:tc>
          <w:tcPr>
            <w:tcW w:w="7087" w:type="dxa"/>
            <w:tcBorders>
              <w:bottom w:val="single" w:sz="4" w:space="0" w:color="auto"/>
            </w:tcBorders>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Description</w:t>
            </w:r>
          </w:p>
        </w:tc>
        <w:tc>
          <w:tcPr>
            <w:tcW w:w="1701" w:type="dxa"/>
            <w:tcBorders>
              <w:bottom w:val="single" w:sz="4" w:space="0" w:color="auto"/>
            </w:tcBorders>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Marks</w:t>
            </w:r>
          </w:p>
        </w:tc>
      </w:tr>
      <w:tr w:rsidR="00970D62" w:rsidRPr="001B7CAA" w:rsidTr="003C07A2">
        <w:tc>
          <w:tcPr>
            <w:tcW w:w="7087" w:type="dxa"/>
            <w:tcBorders>
              <w:bottom w:val="single" w:sz="4" w:space="0" w:color="auto"/>
            </w:tcBorders>
          </w:tcPr>
          <w:p w:rsidR="00970D62" w:rsidRDefault="00970D62" w:rsidP="00E27440">
            <w:pPr>
              <w:pStyle w:val="ListParagraph"/>
              <w:spacing w:line="264" w:lineRule="auto"/>
              <w:ind w:left="33"/>
              <w:rPr>
                <w:rFonts w:cs="Times New Roman"/>
                <w:sz w:val="20"/>
                <w:szCs w:val="20"/>
              </w:rPr>
            </w:pPr>
            <w:r>
              <w:rPr>
                <w:rFonts w:cs="Times New Roman"/>
                <w:sz w:val="20"/>
                <w:szCs w:val="20"/>
              </w:rPr>
              <w:t xml:space="preserve">Vestibule (utricle and </w:t>
            </w:r>
            <w:proofErr w:type="spellStart"/>
            <w:r>
              <w:rPr>
                <w:rFonts w:cs="Times New Roman"/>
                <w:sz w:val="20"/>
                <w:szCs w:val="20"/>
              </w:rPr>
              <w:t>saccule</w:t>
            </w:r>
            <w:proofErr w:type="spellEnd"/>
            <w:r>
              <w:rPr>
                <w:rFonts w:cs="Times New Roman"/>
                <w:sz w:val="20"/>
                <w:szCs w:val="20"/>
              </w:rPr>
              <w:t>)</w:t>
            </w:r>
          </w:p>
          <w:p w:rsidR="00970D62" w:rsidRDefault="00970D62" w:rsidP="00CB238C">
            <w:pPr>
              <w:pStyle w:val="ListParagraph"/>
              <w:numPr>
                <w:ilvl w:val="0"/>
                <w:numId w:val="28"/>
              </w:numPr>
              <w:spacing w:line="264" w:lineRule="auto"/>
              <w:ind w:left="459" w:hanging="426"/>
              <w:rPr>
                <w:rFonts w:cs="Times New Roman"/>
                <w:sz w:val="20"/>
                <w:szCs w:val="20"/>
              </w:rPr>
            </w:pPr>
            <w:r>
              <w:rPr>
                <w:rFonts w:cs="Times New Roman"/>
                <w:sz w:val="20"/>
                <w:szCs w:val="20"/>
              </w:rPr>
              <w:t>labelled diagram of the macula (gelatinous mass) to sho</w:t>
            </w:r>
            <w:r w:rsidR="00C21791">
              <w:rPr>
                <w:rFonts w:cs="Times New Roman"/>
                <w:sz w:val="20"/>
                <w:szCs w:val="20"/>
              </w:rPr>
              <w:t xml:space="preserve">w </w:t>
            </w:r>
            <w:proofErr w:type="spellStart"/>
            <w:r w:rsidR="00C21791">
              <w:rPr>
                <w:rFonts w:cs="Times New Roman"/>
                <w:sz w:val="20"/>
                <w:szCs w:val="20"/>
              </w:rPr>
              <w:t>otoliths</w:t>
            </w:r>
            <w:proofErr w:type="spellEnd"/>
            <w:r w:rsidR="00C21791">
              <w:rPr>
                <w:rFonts w:cs="Times New Roman"/>
                <w:sz w:val="20"/>
                <w:szCs w:val="20"/>
              </w:rPr>
              <w:t>, sensory hair cells and nerve fibres/vestibular nerve</w:t>
            </w:r>
          </w:p>
        </w:tc>
        <w:tc>
          <w:tcPr>
            <w:tcW w:w="1701" w:type="dxa"/>
            <w:tcBorders>
              <w:bottom w:val="single" w:sz="4" w:space="0" w:color="auto"/>
            </w:tcBorders>
            <w:vAlign w:val="center"/>
          </w:tcPr>
          <w:p w:rsidR="00970D62" w:rsidRDefault="00C21791" w:rsidP="002A56E7">
            <w:pPr>
              <w:spacing w:line="264" w:lineRule="auto"/>
              <w:contextualSpacing/>
              <w:jc w:val="center"/>
              <w:rPr>
                <w:rFonts w:cs="Times New Roman"/>
                <w:sz w:val="20"/>
                <w:szCs w:val="20"/>
              </w:rPr>
            </w:pPr>
            <w:r>
              <w:rPr>
                <w:rFonts w:cs="Times New Roman"/>
                <w:sz w:val="20"/>
                <w:szCs w:val="20"/>
              </w:rPr>
              <w:t>1–4</w:t>
            </w:r>
          </w:p>
        </w:tc>
      </w:tr>
      <w:tr w:rsidR="002A56E7" w:rsidRPr="001B7CAA" w:rsidTr="003C07A2">
        <w:tc>
          <w:tcPr>
            <w:tcW w:w="7087" w:type="dxa"/>
            <w:tcBorders>
              <w:top w:val="single" w:sz="4" w:space="0" w:color="auto"/>
              <w:bottom w:val="single" w:sz="4" w:space="0" w:color="auto"/>
            </w:tcBorders>
          </w:tcPr>
          <w:p w:rsidR="00E27440" w:rsidRDefault="00E27440" w:rsidP="00CB238C">
            <w:pPr>
              <w:pStyle w:val="ListParagraph"/>
              <w:numPr>
                <w:ilvl w:val="0"/>
                <w:numId w:val="28"/>
              </w:numPr>
              <w:spacing w:line="264" w:lineRule="auto"/>
              <w:ind w:left="459" w:hanging="426"/>
              <w:rPr>
                <w:rFonts w:cs="Times New Roman"/>
                <w:sz w:val="20"/>
                <w:szCs w:val="20"/>
              </w:rPr>
            </w:pPr>
            <w:r>
              <w:rPr>
                <w:rFonts w:cs="Times New Roman"/>
                <w:sz w:val="20"/>
                <w:szCs w:val="20"/>
              </w:rPr>
              <w:t xml:space="preserve">hair cells </w:t>
            </w:r>
            <w:r w:rsidR="00970D62">
              <w:rPr>
                <w:rFonts w:cs="Times New Roman"/>
                <w:sz w:val="20"/>
                <w:szCs w:val="20"/>
              </w:rPr>
              <w:t xml:space="preserve">(utricle) </w:t>
            </w:r>
            <w:r>
              <w:rPr>
                <w:rFonts w:cs="Times New Roman"/>
                <w:sz w:val="20"/>
                <w:szCs w:val="20"/>
              </w:rPr>
              <w:t>are embedded in a gelatinous mass coated on top by dense calcium carbonate/</w:t>
            </w:r>
            <w:proofErr w:type="spellStart"/>
            <w:r>
              <w:rPr>
                <w:rFonts w:cs="Times New Roman"/>
                <w:sz w:val="20"/>
                <w:szCs w:val="20"/>
              </w:rPr>
              <w:t>otoliths</w:t>
            </w:r>
            <w:proofErr w:type="spellEnd"/>
          </w:p>
          <w:p w:rsidR="00E27440" w:rsidRPr="0086398F" w:rsidRDefault="00970D62" w:rsidP="00CB238C">
            <w:pPr>
              <w:pStyle w:val="ListParagraph"/>
              <w:numPr>
                <w:ilvl w:val="0"/>
                <w:numId w:val="28"/>
              </w:numPr>
              <w:spacing w:line="264" w:lineRule="auto"/>
              <w:ind w:left="459" w:hanging="426"/>
              <w:rPr>
                <w:rFonts w:cs="Times New Roman"/>
                <w:sz w:val="20"/>
                <w:szCs w:val="20"/>
              </w:rPr>
            </w:pPr>
            <w:r>
              <w:rPr>
                <w:rFonts w:cs="Times New Roman"/>
                <w:sz w:val="20"/>
                <w:szCs w:val="20"/>
              </w:rPr>
              <w:t>acceleration/dece</w:t>
            </w:r>
            <w:r w:rsidR="00E27440">
              <w:rPr>
                <w:rFonts w:cs="Times New Roman"/>
                <w:sz w:val="20"/>
                <w:szCs w:val="20"/>
              </w:rPr>
              <w:t>leration</w:t>
            </w:r>
            <w:r>
              <w:rPr>
                <w:rFonts w:cs="Times New Roman"/>
                <w:sz w:val="20"/>
                <w:szCs w:val="20"/>
              </w:rPr>
              <w:t>/changes in linear motion</w:t>
            </w:r>
            <w:r w:rsidR="00E27440">
              <w:rPr>
                <w:rFonts w:cs="Times New Roman"/>
                <w:sz w:val="20"/>
                <w:szCs w:val="20"/>
              </w:rPr>
              <w:t xml:space="preserve"> cause the </w:t>
            </w:r>
            <w:proofErr w:type="spellStart"/>
            <w:r w:rsidR="00E27440">
              <w:rPr>
                <w:rFonts w:cs="Times New Roman"/>
                <w:sz w:val="20"/>
                <w:szCs w:val="20"/>
              </w:rPr>
              <w:t>otoliths</w:t>
            </w:r>
            <w:proofErr w:type="spellEnd"/>
            <w:r w:rsidR="00E27440">
              <w:rPr>
                <w:rFonts w:cs="Times New Roman"/>
                <w:sz w:val="20"/>
                <w:szCs w:val="20"/>
              </w:rPr>
              <w:t xml:space="preserve"> to move and trigger the hair cells</w:t>
            </w:r>
            <w:r>
              <w:rPr>
                <w:rFonts w:cs="Times New Roman"/>
                <w:sz w:val="20"/>
                <w:szCs w:val="20"/>
              </w:rPr>
              <w:t xml:space="preserve"> which generate nerve impulses to the brain</w:t>
            </w:r>
          </w:p>
        </w:tc>
        <w:tc>
          <w:tcPr>
            <w:tcW w:w="1701" w:type="dxa"/>
            <w:tcBorders>
              <w:top w:val="single" w:sz="4" w:space="0" w:color="auto"/>
              <w:bottom w:val="single" w:sz="4" w:space="0" w:color="auto"/>
            </w:tcBorders>
            <w:vAlign w:val="center"/>
          </w:tcPr>
          <w:p w:rsidR="002A56E7" w:rsidRPr="001B7CAA" w:rsidRDefault="00970D62" w:rsidP="002A56E7">
            <w:pPr>
              <w:spacing w:line="264" w:lineRule="auto"/>
              <w:contextualSpacing/>
              <w:jc w:val="center"/>
              <w:rPr>
                <w:rFonts w:cs="Times New Roman"/>
                <w:sz w:val="20"/>
                <w:szCs w:val="20"/>
              </w:rPr>
            </w:pPr>
            <w:r>
              <w:rPr>
                <w:rFonts w:cs="Times New Roman"/>
                <w:sz w:val="20"/>
                <w:szCs w:val="20"/>
              </w:rPr>
              <w:t>1</w:t>
            </w:r>
            <w:r w:rsidR="00DC7C35">
              <w:rPr>
                <w:rFonts w:cs="Times New Roman"/>
                <w:sz w:val="20"/>
                <w:szCs w:val="20"/>
              </w:rPr>
              <w:t>–</w:t>
            </w:r>
            <w:r>
              <w:rPr>
                <w:rFonts w:cs="Times New Roman"/>
                <w:sz w:val="20"/>
                <w:szCs w:val="20"/>
              </w:rPr>
              <w:t>2</w:t>
            </w:r>
          </w:p>
        </w:tc>
      </w:tr>
      <w:tr w:rsidR="00C21791" w:rsidRPr="001B7CAA" w:rsidTr="003C07A2">
        <w:tc>
          <w:tcPr>
            <w:tcW w:w="7087" w:type="dxa"/>
            <w:tcBorders>
              <w:top w:val="single" w:sz="4" w:space="0" w:color="auto"/>
              <w:bottom w:val="single" w:sz="4" w:space="0" w:color="auto"/>
            </w:tcBorders>
          </w:tcPr>
          <w:p w:rsidR="00C21791" w:rsidRDefault="00C21791" w:rsidP="00C21791">
            <w:pPr>
              <w:pStyle w:val="ListParagraph"/>
              <w:spacing w:line="264" w:lineRule="auto"/>
              <w:ind w:left="33"/>
              <w:rPr>
                <w:rFonts w:cs="Times New Roman"/>
                <w:sz w:val="20"/>
                <w:szCs w:val="20"/>
              </w:rPr>
            </w:pPr>
            <w:r>
              <w:rPr>
                <w:rFonts w:cs="Times New Roman"/>
                <w:sz w:val="20"/>
                <w:szCs w:val="20"/>
              </w:rPr>
              <w:t>Semicircular canals</w:t>
            </w:r>
          </w:p>
          <w:p w:rsidR="00C21791" w:rsidRDefault="00C21791" w:rsidP="00CB238C">
            <w:pPr>
              <w:pStyle w:val="ListParagraph"/>
              <w:numPr>
                <w:ilvl w:val="0"/>
                <w:numId w:val="28"/>
              </w:numPr>
              <w:spacing w:line="264" w:lineRule="auto"/>
              <w:ind w:left="459" w:hanging="426"/>
              <w:rPr>
                <w:rFonts w:cs="Times New Roman"/>
                <w:sz w:val="20"/>
                <w:szCs w:val="20"/>
              </w:rPr>
            </w:pPr>
            <w:r>
              <w:rPr>
                <w:rFonts w:cs="Times New Roman"/>
                <w:sz w:val="20"/>
                <w:szCs w:val="20"/>
              </w:rPr>
              <w:t xml:space="preserve">labelled diagram of the ampulla (swollen base of each semicircular canal) to show </w:t>
            </w:r>
            <w:proofErr w:type="spellStart"/>
            <w:r>
              <w:rPr>
                <w:rFonts w:cs="Times New Roman"/>
                <w:sz w:val="20"/>
                <w:szCs w:val="20"/>
              </w:rPr>
              <w:t>endolymph</w:t>
            </w:r>
            <w:proofErr w:type="spellEnd"/>
            <w:r>
              <w:rPr>
                <w:rFonts w:cs="Times New Roman"/>
                <w:sz w:val="20"/>
                <w:szCs w:val="20"/>
              </w:rPr>
              <w:t xml:space="preserve">, </w:t>
            </w:r>
            <w:proofErr w:type="spellStart"/>
            <w:r>
              <w:rPr>
                <w:rFonts w:cs="Times New Roman"/>
                <w:sz w:val="20"/>
                <w:szCs w:val="20"/>
              </w:rPr>
              <w:t>cupula</w:t>
            </w:r>
            <w:proofErr w:type="spellEnd"/>
            <w:r>
              <w:rPr>
                <w:rFonts w:cs="Times New Roman"/>
                <w:sz w:val="20"/>
                <w:szCs w:val="20"/>
              </w:rPr>
              <w:t>, sensory hair cells and nerve fibres/vestibular nerve</w:t>
            </w:r>
          </w:p>
        </w:tc>
        <w:tc>
          <w:tcPr>
            <w:tcW w:w="1701" w:type="dxa"/>
            <w:tcBorders>
              <w:top w:val="single" w:sz="4" w:space="0" w:color="auto"/>
              <w:bottom w:val="single" w:sz="4" w:space="0" w:color="auto"/>
            </w:tcBorders>
            <w:vAlign w:val="center"/>
          </w:tcPr>
          <w:p w:rsidR="00C21791" w:rsidRDefault="00C21791" w:rsidP="002A56E7">
            <w:pPr>
              <w:spacing w:line="264" w:lineRule="auto"/>
              <w:contextualSpacing/>
              <w:jc w:val="center"/>
              <w:rPr>
                <w:rFonts w:cs="Times New Roman"/>
                <w:sz w:val="20"/>
                <w:szCs w:val="20"/>
              </w:rPr>
            </w:pPr>
            <w:r>
              <w:rPr>
                <w:rFonts w:cs="Times New Roman"/>
                <w:sz w:val="20"/>
                <w:szCs w:val="20"/>
              </w:rPr>
              <w:t>1–4</w:t>
            </w:r>
          </w:p>
        </w:tc>
      </w:tr>
      <w:tr w:rsidR="002A56E7" w:rsidRPr="001B7CAA" w:rsidTr="003C07A2">
        <w:tc>
          <w:tcPr>
            <w:tcW w:w="7087" w:type="dxa"/>
            <w:tcBorders>
              <w:top w:val="single" w:sz="4" w:space="0" w:color="auto"/>
            </w:tcBorders>
          </w:tcPr>
          <w:p w:rsidR="00E27440" w:rsidRDefault="00970D62" w:rsidP="00CB238C">
            <w:pPr>
              <w:pStyle w:val="ListParagraph"/>
              <w:numPr>
                <w:ilvl w:val="0"/>
                <w:numId w:val="28"/>
              </w:numPr>
              <w:spacing w:line="264" w:lineRule="auto"/>
              <w:ind w:left="459" w:hanging="426"/>
              <w:rPr>
                <w:rFonts w:cs="Times New Roman"/>
                <w:sz w:val="20"/>
                <w:szCs w:val="20"/>
              </w:rPr>
            </w:pPr>
            <w:r>
              <w:rPr>
                <w:rFonts w:cs="Times New Roman"/>
                <w:sz w:val="20"/>
                <w:szCs w:val="20"/>
              </w:rPr>
              <w:t>s</w:t>
            </w:r>
            <w:r w:rsidR="00E27440">
              <w:rPr>
                <w:rFonts w:cs="Times New Roman"/>
                <w:sz w:val="20"/>
                <w:szCs w:val="20"/>
              </w:rPr>
              <w:t>et at right angles to each other/</w:t>
            </w:r>
            <w:r>
              <w:rPr>
                <w:rFonts w:cs="Times New Roman"/>
                <w:sz w:val="20"/>
                <w:szCs w:val="20"/>
              </w:rPr>
              <w:t>d</w:t>
            </w:r>
            <w:r w:rsidR="00E27440">
              <w:rPr>
                <w:rFonts w:cs="Times New Roman"/>
                <w:sz w:val="20"/>
                <w:szCs w:val="20"/>
              </w:rPr>
              <w:t>etects direction of movement</w:t>
            </w:r>
          </w:p>
          <w:p w:rsidR="00E27440" w:rsidRPr="00970D62" w:rsidRDefault="00970D62" w:rsidP="00CB238C">
            <w:pPr>
              <w:pStyle w:val="ListParagraph"/>
              <w:numPr>
                <w:ilvl w:val="0"/>
                <w:numId w:val="28"/>
              </w:numPr>
              <w:spacing w:line="264" w:lineRule="auto"/>
              <w:ind w:left="459" w:hanging="426"/>
              <w:rPr>
                <w:rFonts w:cs="Times New Roman"/>
                <w:sz w:val="20"/>
                <w:szCs w:val="20"/>
              </w:rPr>
            </w:pPr>
            <w:r>
              <w:rPr>
                <w:rFonts w:cs="Times New Roman"/>
                <w:sz w:val="20"/>
                <w:szCs w:val="20"/>
              </w:rPr>
              <w:t xml:space="preserve">changes in direction bend the </w:t>
            </w:r>
            <w:proofErr w:type="spellStart"/>
            <w:r>
              <w:rPr>
                <w:rFonts w:cs="Times New Roman"/>
                <w:sz w:val="20"/>
                <w:szCs w:val="20"/>
              </w:rPr>
              <w:t>cupula</w:t>
            </w:r>
            <w:proofErr w:type="spellEnd"/>
            <w:r>
              <w:rPr>
                <w:rFonts w:cs="Times New Roman"/>
                <w:sz w:val="20"/>
                <w:szCs w:val="20"/>
              </w:rPr>
              <w:t xml:space="preserve"> and stimulate hair cells which generate a nerve impulse to the brain</w:t>
            </w:r>
          </w:p>
        </w:tc>
        <w:tc>
          <w:tcPr>
            <w:tcW w:w="1701" w:type="dxa"/>
            <w:tcBorders>
              <w:top w:val="single" w:sz="4" w:space="0" w:color="auto"/>
            </w:tcBorders>
            <w:vAlign w:val="center"/>
          </w:tcPr>
          <w:p w:rsidR="002A56E7" w:rsidRDefault="00970D62" w:rsidP="002A56E7">
            <w:pPr>
              <w:spacing w:line="264" w:lineRule="auto"/>
              <w:contextualSpacing/>
              <w:jc w:val="center"/>
              <w:rPr>
                <w:rFonts w:cs="Times New Roman"/>
                <w:sz w:val="20"/>
                <w:szCs w:val="20"/>
              </w:rPr>
            </w:pPr>
            <w:r>
              <w:rPr>
                <w:rFonts w:cs="Times New Roman"/>
                <w:sz w:val="20"/>
                <w:szCs w:val="20"/>
              </w:rPr>
              <w:t>1–2</w:t>
            </w:r>
          </w:p>
        </w:tc>
      </w:tr>
      <w:tr w:rsidR="002A56E7" w:rsidRPr="001B7CAA" w:rsidTr="003C07A2">
        <w:tc>
          <w:tcPr>
            <w:tcW w:w="7087" w:type="dxa"/>
            <w:vAlign w:val="center"/>
          </w:tcPr>
          <w:p w:rsidR="002A56E7" w:rsidRPr="001B7CAA" w:rsidRDefault="002A56E7" w:rsidP="003C07A2">
            <w:pPr>
              <w:spacing w:line="264" w:lineRule="auto"/>
              <w:contextualSpacing/>
              <w:jc w:val="right"/>
              <w:rPr>
                <w:rFonts w:cs="Times New Roman"/>
                <w:b/>
                <w:sz w:val="20"/>
                <w:szCs w:val="20"/>
              </w:rPr>
            </w:pPr>
            <w:r w:rsidRPr="001B7CAA">
              <w:rPr>
                <w:rFonts w:cs="Times New Roman"/>
                <w:b/>
                <w:sz w:val="20"/>
                <w:szCs w:val="20"/>
              </w:rPr>
              <w:t>Total</w:t>
            </w:r>
          </w:p>
        </w:tc>
        <w:tc>
          <w:tcPr>
            <w:tcW w:w="1701" w:type="dxa"/>
            <w:vAlign w:val="center"/>
          </w:tcPr>
          <w:p w:rsidR="002A56E7" w:rsidRPr="001B7CAA" w:rsidRDefault="003C07A2" w:rsidP="003C07A2">
            <w:pPr>
              <w:spacing w:line="264" w:lineRule="auto"/>
              <w:contextualSpacing/>
              <w:jc w:val="right"/>
              <w:rPr>
                <w:rFonts w:cs="Times New Roman"/>
                <w:b/>
                <w:sz w:val="20"/>
                <w:szCs w:val="20"/>
              </w:rPr>
            </w:pPr>
            <w:r>
              <w:rPr>
                <w:rFonts w:cs="Times New Roman"/>
                <w:b/>
                <w:sz w:val="20"/>
                <w:szCs w:val="20"/>
              </w:rPr>
              <w:t>/</w:t>
            </w:r>
            <w:r w:rsidR="00C21791">
              <w:rPr>
                <w:rFonts w:cs="Times New Roman"/>
                <w:b/>
                <w:sz w:val="20"/>
                <w:szCs w:val="20"/>
              </w:rPr>
              <w:t>12</w:t>
            </w:r>
          </w:p>
        </w:tc>
      </w:tr>
    </w:tbl>
    <w:p w:rsidR="002A56E7" w:rsidRPr="008D6832" w:rsidRDefault="002A56E7" w:rsidP="00FB29AC">
      <w:pPr>
        <w:spacing w:after="120"/>
        <w:rPr>
          <w:rFonts w:ascii="Arial" w:hAnsi="Arial" w:cs="Arial"/>
          <w:bCs/>
          <w:sz w:val="20"/>
          <w:szCs w:val="20"/>
        </w:rPr>
      </w:pPr>
    </w:p>
    <w:p w:rsidR="002A56E7" w:rsidRDefault="002A56E7" w:rsidP="00D60DF2">
      <w:pPr>
        <w:tabs>
          <w:tab w:val="left" w:pos="7938"/>
        </w:tabs>
        <w:autoSpaceDE w:val="0"/>
        <w:autoSpaceDN w:val="0"/>
        <w:adjustRightInd w:val="0"/>
        <w:spacing w:after="120" w:line="240" w:lineRule="auto"/>
        <w:ind w:left="851" w:hanging="425"/>
        <w:rPr>
          <w:rFonts w:cstheme="minorHAnsi"/>
        </w:rPr>
      </w:pPr>
      <w:r>
        <w:rPr>
          <w:rFonts w:cstheme="minorHAnsi"/>
          <w:bCs/>
        </w:rPr>
        <w:t>(</w:t>
      </w:r>
      <w:r w:rsidR="006A2BB6">
        <w:rPr>
          <w:rFonts w:cstheme="minorHAnsi"/>
          <w:bCs/>
        </w:rPr>
        <w:t>b</w:t>
      </w:r>
      <w:r>
        <w:rPr>
          <w:rFonts w:cstheme="minorHAnsi"/>
          <w:bCs/>
        </w:rPr>
        <w:t>)</w:t>
      </w:r>
      <w:r>
        <w:rPr>
          <w:rFonts w:cstheme="minorHAnsi"/>
          <w:bCs/>
        </w:rPr>
        <w:tab/>
      </w:r>
      <w:r>
        <w:rPr>
          <w:rFonts w:cstheme="minorHAnsi"/>
        </w:rPr>
        <w:t xml:space="preserve">A passenger suffering from a head cold experiences </w:t>
      </w:r>
      <w:r w:rsidR="00D60DF2">
        <w:rPr>
          <w:rFonts w:cstheme="minorHAnsi"/>
        </w:rPr>
        <w:t xml:space="preserve">pain inside the ear during the </w:t>
      </w:r>
      <w:r>
        <w:rPr>
          <w:rFonts w:cstheme="minorHAnsi"/>
        </w:rPr>
        <w:t>descent. Explain, with reference to the structures o</w:t>
      </w:r>
      <w:r w:rsidR="00D60DF2">
        <w:rPr>
          <w:rFonts w:cstheme="minorHAnsi"/>
        </w:rPr>
        <w:t>f the ear and outline the risks o</w:t>
      </w:r>
      <w:r>
        <w:rPr>
          <w:rFonts w:cstheme="minorHAnsi"/>
        </w:rPr>
        <w:t xml:space="preserve">f damage that may occur. </w:t>
      </w:r>
      <w:r w:rsidRPr="00212319">
        <w:rPr>
          <w:rFonts w:cstheme="minorHAnsi"/>
          <w:bCs/>
        </w:rPr>
        <w:tab/>
      </w:r>
      <w:r w:rsidRPr="00902C1B">
        <w:rPr>
          <w:rFonts w:cstheme="minorHAnsi"/>
          <w:bCs/>
        </w:rPr>
        <w:t>(</w:t>
      </w:r>
      <w:r w:rsidR="00C21791">
        <w:rPr>
          <w:rFonts w:cstheme="minorHAnsi"/>
          <w:bCs/>
        </w:rPr>
        <w:t>5</w:t>
      </w:r>
      <w:r w:rsidRPr="00902C1B">
        <w:rPr>
          <w:rFonts w:cstheme="minorHAnsi"/>
          <w:bCs/>
        </w:rPr>
        <w:t xml:space="preserve"> marks)</w:t>
      </w:r>
    </w:p>
    <w:tbl>
      <w:tblPr>
        <w:tblStyle w:val="TableGrid12"/>
        <w:tblW w:w="8788" w:type="dxa"/>
        <w:tblInd w:w="534" w:type="dxa"/>
        <w:tblLook w:val="04A0" w:firstRow="1" w:lastRow="0" w:firstColumn="1" w:lastColumn="0" w:noHBand="0" w:noVBand="1"/>
      </w:tblPr>
      <w:tblGrid>
        <w:gridCol w:w="7087"/>
        <w:gridCol w:w="1701"/>
      </w:tblGrid>
      <w:tr w:rsidR="002A56E7" w:rsidRPr="001B7CAA" w:rsidTr="00777AAE">
        <w:tc>
          <w:tcPr>
            <w:tcW w:w="7087" w:type="dxa"/>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Description</w:t>
            </w:r>
          </w:p>
        </w:tc>
        <w:tc>
          <w:tcPr>
            <w:tcW w:w="1701" w:type="dxa"/>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Marks</w:t>
            </w:r>
          </w:p>
        </w:tc>
      </w:tr>
      <w:tr w:rsidR="002A56E7" w:rsidRPr="001B7CAA" w:rsidTr="002A56E7">
        <w:tc>
          <w:tcPr>
            <w:tcW w:w="7087" w:type="dxa"/>
          </w:tcPr>
          <w:p w:rsidR="002A56E7" w:rsidRDefault="00C21791" w:rsidP="00CB238C">
            <w:pPr>
              <w:pStyle w:val="ListParagraph"/>
              <w:numPr>
                <w:ilvl w:val="0"/>
                <w:numId w:val="28"/>
              </w:numPr>
              <w:spacing w:line="264" w:lineRule="auto"/>
              <w:ind w:left="459" w:hanging="426"/>
              <w:rPr>
                <w:rFonts w:cs="Times New Roman"/>
                <w:sz w:val="20"/>
                <w:szCs w:val="20"/>
              </w:rPr>
            </w:pPr>
            <w:r>
              <w:rPr>
                <w:rFonts w:cs="Times New Roman"/>
                <w:sz w:val="20"/>
                <w:szCs w:val="20"/>
              </w:rPr>
              <w:t>middle ear is connected to the throat by the Eustachian tube</w:t>
            </w:r>
          </w:p>
          <w:p w:rsidR="00C21791" w:rsidRDefault="00C21791" w:rsidP="00CB238C">
            <w:pPr>
              <w:pStyle w:val="ListParagraph"/>
              <w:numPr>
                <w:ilvl w:val="0"/>
                <w:numId w:val="28"/>
              </w:numPr>
              <w:spacing w:line="264" w:lineRule="auto"/>
              <w:ind w:left="459" w:hanging="426"/>
              <w:rPr>
                <w:rFonts w:cs="Times New Roman"/>
                <w:sz w:val="20"/>
                <w:szCs w:val="20"/>
              </w:rPr>
            </w:pPr>
            <w:r>
              <w:rPr>
                <w:rFonts w:cs="Times New Roman"/>
                <w:sz w:val="20"/>
                <w:szCs w:val="20"/>
              </w:rPr>
              <w:t>allows air pressure in the middle ear to remain same as the outside air</w:t>
            </w:r>
          </w:p>
          <w:p w:rsidR="00C21791" w:rsidRDefault="00C21791" w:rsidP="00CB238C">
            <w:pPr>
              <w:pStyle w:val="ListParagraph"/>
              <w:numPr>
                <w:ilvl w:val="0"/>
                <w:numId w:val="28"/>
              </w:numPr>
              <w:spacing w:line="264" w:lineRule="auto"/>
              <w:ind w:left="459" w:hanging="426"/>
              <w:rPr>
                <w:rFonts w:cs="Times New Roman"/>
                <w:sz w:val="20"/>
                <w:szCs w:val="20"/>
              </w:rPr>
            </w:pPr>
            <w:proofErr w:type="spellStart"/>
            <w:r>
              <w:rPr>
                <w:rFonts w:cs="Times New Roman"/>
                <w:sz w:val="20"/>
                <w:szCs w:val="20"/>
              </w:rPr>
              <w:t>eustachian</w:t>
            </w:r>
            <w:proofErr w:type="spellEnd"/>
            <w:r>
              <w:rPr>
                <w:rFonts w:cs="Times New Roman"/>
                <w:sz w:val="20"/>
                <w:szCs w:val="20"/>
              </w:rPr>
              <w:t xml:space="preserve"> tube becomes blocked with a cold</w:t>
            </w:r>
          </w:p>
          <w:p w:rsidR="00C21791" w:rsidRPr="0086398F" w:rsidRDefault="00C21791" w:rsidP="00CB238C">
            <w:pPr>
              <w:pStyle w:val="ListParagraph"/>
              <w:numPr>
                <w:ilvl w:val="0"/>
                <w:numId w:val="28"/>
              </w:numPr>
              <w:spacing w:line="264" w:lineRule="auto"/>
              <w:ind w:left="459" w:hanging="426"/>
              <w:rPr>
                <w:rFonts w:cs="Times New Roman"/>
                <w:sz w:val="20"/>
                <w:szCs w:val="20"/>
              </w:rPr>
            </w:pPr>
            <w:r>
              <w:rPr>
                <w:rFonts w:cs="Times New Roman"/>
                <w:sz w:val="20"/>
                <w:szCs w:val="20"/>
              </w:rPr>
              <w:t>pressure is not equalised/change in external air pressure during descent  causes pain</w:t>
            </w:r>
          </w:p>
        </w:tc>
        <w:tc>
          <w:tcPr>
            <w:tcW w:w="1701" w:type="dxa"/>
            <w:vAlign w:val="center"/>
          </w:tcPr>
          <w:p w:rsidR="002A56E7" w:rsidRPr="001B7CAA" w:rsidRDefault="00C21791" w:rsidP="002A56E7">
            <w:pPr>
              <w:spacing w:line="264" w:lineRule="auto"/>
              <w:contextualSpacing/>
              <w:jc w:val="center"/>
              <w:rPr>
                <w:rFonts w:cs="Times New Roman"/>
                <w:sz w:val="20"/>
                <w:szCs w:val="20"/>
              </w:rPr>
            </w:pPr>
            <w:r>
              <w:rPr>
                <w:rFonts w:cs="Times New Roman"/>
                <w:sz w:val="20"/>
                <w:szCs w:val="20"/>
              </w:rPr>
              <w:t>1–4</w:t>
            </w:r>
          </w:p>
        </w:tc>
      </w:tr>
      <w:tr w:rsidR="002A56E7" w:rsidRPr="001B7CAA" w:rsidTr="002A56E7">
        <w:tc>
          <w:tcPr>
            <w:tcW w:w="7087" w:type="dxa"/>
          </w:tcPr>
          <w:p w:rsidR="002A56E7" w:rsidRDefault="00C21791" w:rsidP="00CB238C">
            <w:pPr>
              <w:pStyle w:val="ListParagraph"/>
              <w:numPr>
                <w:ilvl w:val="0"/>
                <w:numId w:val="28"/>
              </w:numPr>
              <w:spacing w:line="264" w:lineRule="auto"/>
              <w:ind w:left="459" w:hanging="426"/>
              <w:rPr>
                <w:rFonts w:cs="Times New Roman"/>
                <w:sz w:val="20"/>
                <w:szCs w:val="20"/>
              </w:rPr>
            </w:pPr>
            <w:r>
              <w:rPr>
                <w:rFonts w:cs="Times New Roman"/>
                <w:sz w:val="20"/>
                <w:szCs w:val="20"/>
              </w:rPr>
              <w:t>risk–burst tympanic membrane/eardrum</w:t>
            </w:r>
          </w:p>
        </w:tc>
        <w:tc>
          <w:tcPr>
            <w:tcW w:w="1701" w:type="dxa"/>
            <w:vAlign w:val="center"/>
          </w:tcPr>
          <w:p w:rsidR="002A56E7" w:rsidRDefault="00C21791" w:rsidP="002A56E7">
            <w:pPr>
              <w:spacing w:line="264" w:lineRule="auto"/>
              <w:contextualSpacing/>
              <w:jc w:val="center"/>
              <w:rPr>
                <w:rFonts w:cs="Times New Roman"/>
                <w:sz w:val="20"/>
                <w:szCs w:val="20"/>
              </w:rPr>
            </w:pPr>
            <w:r>
              <w:rPr>
                <w:rFonts w:cs="Times New Roman"/>
                <w:sz w:val="20"/>
                <w:szCs w:val="20"/>
              </w:rPr>
              <w:t>1</w:t>
            </w:r>
          </w:p>
        </w:tc>
      </w:tr>
      <w:tr w:rsidR="002A56E7" w:rsidRPr="001B7CAA" w:rsidTr="003C07A2">
        <w:tc>
          <w:tcPr>
            <w:tcW w:w="7087" w:type="dxa"/>
            <w:vAlign w:val="center"/>
          </w:tcPr>
          <w:p w:rsidR="002A56E7" w:rsidRPr="001B7CAA" w:rsidRDefault="002A56E7" w:rsidP="003C07A2">
            <w:pPr>
              <w:spacing w:line="264" w:lineRule="auto"/>
              <w:contextualSpacing/>
              <w:jc w:val="right"/>
              <w:rPr>
                <w:rFonts w:cs="Times New Roman"/>
                <w:b/>
                <w:sz w:val="20"/>
                <w:szCs w:val="20"/>
              </w:rPr>
            </w:pPr>
            <w:r w:rsidRPr="001B7CAA">
              <w:rPr>
                <w:rFonts w:cs="Times New Roman"/>
                <w:b/>
                <w:sz w:val="20"/>
                <w:szCs w:val="20"/>
              </w:rPr>
              <w:t>Total</w:t>
            </w:r>
          </w:p>
        </w:tc>
        <w:tc>
          <w:tcPr>
            <w:tcW w:w="1701" w:type="dxa"/>
            <w:vAlign w:val="center"/>
          </w:tcPr>
          <w:p w:rsidR="002A56E7" w:rsidRPr="001B7CAA" w:rsidRDefault="003C07A2" w:rsidP="003C07A2">
            <w:pPr>
              <w:spacing w:line="264" w:lineRule="auto"/>
              <w:contextualSpacing/>
              <w:jc w:val="right"/>
              <w:rPr>
                <w:rFonts w:cs="Times New Roman"/>
                <w:b/>
                <w:sz w:val="20"/>
                <w:szCs w:val="20"/>
              </w:rPr>
            </w:pPr>
            <w:r>
              <w:rPr>
                <w:rFonts w:cs="Times New Roman"/>
                <w:b/>
                <w:sz w:val="20"/>
                <w:szCs w:val="20"/>
              </w:rPr>
              <w:t>/</w:t>
            </w:r>
            <w:r w:rsidR="002A56E7">
              <w:rPr>
                <w:rFonts w:cs="Times New Roman"/>
                <w:b/>
                <w:sz w:val="20"/>
                <w:szCs w:val="20"/>
              </w:rPr>
              <w:t>5</w:t>
            </w:r>
          </w:p>
        </w:tc>
      </w:tr>
    </w:tbl>
    <w:p w:rsidR="00D4467B" w:rsidRDefault="00D4467B" w:rsidP="00495AAE">
      <w:pPr>
        <w:tabs>
          <w:tab w:val="left" w:pos="426"/>
          <w:tab w:val="left" w:pos="993"/>
          <w:tab w:val="left" w:pos="7938"/>
        </w:tabs>
        <w:spacing w:after="120"/>
        <w:rPr>
          <w:rFonts w:cstheme="minorHAnsi"/>
          <w:bCs/>
        </w:rPr>
      </w:pPr>
      <w:r>
        <w:rPr>
          <w:rFonts w:cstheme="minorHAnsi"/>
          <w:bCs/>
        </w:rPr>
        <w:br w:type="page"/>
      </w:r>
    </w:p>
    <w:p w:rsidR="006A2BB6" w:rsidRPr="00902C1B" w:rsidRDefault="006A2BB6" w:rsidP="00495AAE">
      <w:pPr>
        <w:tabs>
          <w:tab w:val="left" w:pos="426"/>
          <w:tab w:val="left" w:pos="993"/>
          <w:tab w:val="left" w:pos="7938"/>
        </w:tabs>
        <w:spacing w:after="120"/>
        <w:rPr>
          <w:rFonts w:cstheme="minorHAnsi"/>
          <w:bCs/>
        </w:rPr>
      </w:pPr>
      <w:r w:rsidRPr="00902C1B">
        <w:rPr>
          <w:rFonts w:cstheme="minorHAnsi"/>
          <w:bCs/>
        </w:rPr>
        <w:lastRenderedPageBreak/>
        <w:t>1</w:t>
      </w:r>
      <w:r>
        <w:rPr>
          <w:rFonts w:cstheme="minorHAnsi"/>
          <w:bCs/>
        </w:rPr>
        <w:t>2.</w:t>
      </w:r>
      <w:r w:rsidRPr="00902C1B">
        <w:rPr>
          <w:rFonts w:cstheme="minorHAnsi"/>
          <w:bCs/>
        </w:rPr>
        <w:tab/>
        <w:t>(</w:t>
      </w:r>
      <w:proofErr w:type="gramStart"/>
      <w:r w:rsidRPr="00902C1B">
        <w:rPr>
          <w:rFonts w:cstheme="minorHAnsi"/>
          <w:bCs/>
        </w:rPr>
        <w:t>a</w:t>
      </w:r>
      <w:proofErr w:type="gramEnd"/>
      <w:r w:rsidRPr="00902C1B">
        <w:rPr>
          <w:rFonts w:cstheme="minorHAnsi"/>
          <w:bCs/>
        </w:rPr>
        <w:t>)</w:t>
      </w:r>
      <w:r w:rsidRPr="00902C1B">
        <w:rPr>
          <w:rFonts w:cstheme="minorHAnsi"/>
          <w:bCs/>
        </w:rPr>
        <w:tab/>
        <w:t>Use a diagram to explain the process of inhaling a breath of air by humans.</w:t>
      </w:r>
      <w:r w:rsidRPr="00902C1B">
        <w:rPr>
          <w:rFonts w:cstheme="minorHAnsi"/>
          <w:bCs/>
        </w:rPr>
        <w:tab/>
      </w:r>
      <w:r w:rsidRPr="0091559B">
        <w:rPr>
          <w:rFonts w:cstheme="minorHAnsi"/>
          <w:bCs/>
        </w:rPr>
        <w:t>(</w:t>
      </w:r>
      <w:r w:rsidR="004329CA" w:rsidRPr="0091559B">
        <w:rPr>
          <w:rFonts w:cstheme="minorHAnsi"/>
          <w:bCs/>
        </w:rPr>
        <w:t>11</w:t>
      </w:r>
      <w:r w:rsidR="00506A01">
        <w:rPr>
          <w:rFonts w:cstheme="minorHAnsi"/>
          <w:bCs/>
        </w:rPr>
        <w:t xml:space="preserve"> </w:t>
      </w:r>
      <w:r w:rsidRPr="0091559B">
        <w:rPr>
          <w:rFonts w:cstheme="minorHAnsi"/>
          <w:bCs/>
        </w:rPr>
        <w:t>marks)</w:t>
      </w:r>
    </w:p>
    <w:tbl>
      <w:tblPr>
        <w:tblStyle w:val="TableGrid12"/>
        <w:tblW w:w="8788" w:type="dxa"/>
        <w:tblInd w:w="534" w:type="dxa"/>
        <w:tblLook w:val="04A0" w:firstRow="1" w:lastRow="0" w:firstColumn="1" w:lastColumn="0" w:noHBand="0" w:noVBand="1"/>
      </w:tblPr>
      <w:tblGrid>
        <w:gridCol w:w="7087"/>
        <w:gridCol w:w="1701"/>
      </w:tblGrid>
      <w:tr w:rsidR="002A56E7" w:rsidRPr="001B7CAA" w:rsidTr="00777AAE">
        <w:tc>
          <w:tcPr>
            <w:tcW w:w="7087" w:type="dxa"/>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Description</w:t>
            </w:r>
          </w:p>
        </w:tc>
        <w:tc>
          <w:tcPr>
            <w:tcW w:w="1701" w:type="dxa"/>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Marks</w:t>
            </w:r>
          </w:p>
        </w:tc>
      </w:tr>
      <w:tr w:rsidR="002A56E7" w:rsidRPr="001B7CAA" w:rsidTr="002A56E7">
        <w:tc>
          <w:tcPr>
            <w:tcW w:w="7087" w:type="dxa"/>
          </w:tcPr>
          <w:p w:rsidR="002A56E7" w:rsidRPr="006A2BB6" w:rsidRDefault="006A2BB6" w:rsidP="006A2BB6">
            <w:pPr>
              <w:pStyle w:val="ListParagraph"/>
              <w:spacing w:line="264" w:lineRule="auto"/>
              <w:ind w:left="33"/>
              <w:rPr>
                <w:rFonts w:cs="Times New Roman"/>
                <w:sz w:val="20"/>
                <w:szCs w:val="20"/>
              </w:rPr>
            </w:pPr>
            <w:r w:rsidRPr="006A2BB6">
              <w:rPr>
                <w:rFonts w:cs="Times New Roman"/>
                <w:sz w:val="20"/>
                <w:szCs w:val="20"/>
              </w:rPr>
              <w:t>Labelled diagram showing the trachea, bronchus/bronchi, lung, diaphragm</w:t>
            </w:r>
          </w:p>
        </w:tc>
        <w:tc>
          <w:tcPr>
            <w:tcW w:w="1701" w:type="dxa"/>
            <w:vAlign w:val="center"/>
          </w:tcPr>
          <w:p w:rsidR="002A56E7" w:rsidRPr="001B7CAA" w:rsidRDefault="006A2BB6" w:rsidP="002A56E7">
            <w:pPr>
              <w:spacing w:line="264" w:lineRule="auto"/>
              <w:contextualSpacing/>
              <w:jc w:val="center"/>
              <w:rPr>
                <w:rFonts w:cs="Times New Roman"/>
                <w:sz w:val="20"/>
                <w:szCs w:val="20"/>
              </w:rPr>
            </w:pPr>
            <w:r>
              <w:rPr>
                <w:rFonts w:cs="Times New Roman"/>
                <w:sz w:val="20"/>
                <w:szCs w:val="20"/>
              </w:rPr>
              <w:t>1–4</w:t>
            </w:r>
          </w:p>
        </w:tc>
      </w:tr>
      <w:tr w:rsidR="002A56E7" w:rsidRPr="001B7CAA" w:rsidTr="002A56E7">
        <w:tc>
          <w:tcPr>
            <w:tcW w:w="7087" w:type="dxa"/>
          </w:tcPr>
          <w:p w:rsidR="002A56E7" w:rsidRDefault="006A2BB6" w:rsidP="00DA70A4">
            <w:pPr>
              <w:pStyle w:val="ListParagraph"/>
              <w:ind w:left="33"/>
              <w:rPr>
                <w:rFonts w:cs="Times New Roman"/>
                <w:sz w:val="20"/>
                <w:szCs w:val="20"/>
              </w:rPr>
            </w:pPr>
            <w:r>
              <w:rPr>
                <w:rFonts w:cs="Times New Roman"/>
                <w:sz w:val="20"/>
                <w:szCs w:val="20"/>
              </w:rPr>
              <w:t>Inhalation</w:t>
            </w:r>
          </w:p>
          <w:p w:rsidR="006A2BB6" w:rsidRDefault="006A2BB6" w:rsidP="00CB238C">
            <w:pPr>
              <w:pStyle w:val="ListParagraph"/>
              <w:numPr>
                <w:ilvl w:val="0"/>
                <w:numId w:val="28"/>
              </w:numPr>
              <w:spacing w:line="264" w:lineRule="auto"/>
              <w:ind w:left="459" w:hanging="426"/>
              <w:rPr>
                <w:rFonts w:cs="Times New Roman"/>
                <w:sz w:val="20"/>
                <w:szCs w:val="20"/>
              </w:rPr>
            </w:pPr>
            <w:r>
              <w:rPr>
                <w:rFonts w:cs="Times New Roman"/>
                <w:sz w:val="20"/>
                <w:szCs w:val="20"/>
              </w:rPr>
              <w:t>diaphragm contracts and flattens</w:t>
            </w:r>
          </w:p>
          <w:p w:rsidR="006A2BB6" w:rsidRDefault="006A2BB6" w:rsidP="00CB238C">
            <w:pPr>
              <w:pStyle w:val="ListParagraph"/>
              <w:numPr>
                <w:ilvl w:val="0"/>
                <w:numId w:val="28"/>
              </w:numPr>
              <w:spacing w:line="264" w:lineRule="auto"/>
              <w:ind w:left="459" w:hanging="426"/>
              <w:rPr>
                <w:rFonts w:cs="Times New Roman"/>
                <w:sz w:val="20"/>
                <w:szCs w:val="20"/>
              </w:rPr>
            </w:pPr>
            <w:r>
              <w:rPr>
                <w:rFonts w:cs="Times New Roman"/>
                <w:sz w:val="20"/>
                <w:szCs w:val="20"/>
              </w:rPr>
              <w:t>intercostal muscles contract to pull the ribs upwards and outwards</w:t>
            </w:r>
          </w:p>
          <w:p w:rsidR="00EC5568" w:rsidRDefault="006A2BB6" w:rsidP="00CB238C">
            <w:pPr>
              <w:pStyle w:val="ListParagraph"/>
              <w:numPr>
                <w:ilvl w:val="0"/>
                <w:numId w:val="28"/>
              </w:numPr>
              <w:spacing w:line="264" w:lineRule="auto"/>
              <w:ind w:left="459" w:hanging="426"/>
              <w:rPr>
                <w:rFonts w:cs="Times New Roman"/>
                <w:sz w:val="20"/>
                <w:szCs w:val="20"/>
              </w:rPr>
            </w:pPr>
            <w:r w:rsidRPr="006F1D22">
              <w:rPr>
                <w:rFonts w:cs="Times New Roman"/>
                <w:sz w:val="20"/>
                <w:szCs w:val="20"/>
              </w:rPr>
              <w:t>increases the volume of the thoracic cavity</w:t>
            </w:r>
          </w:p>
          <w:p w:rsidR="006A2BB6" w:rsidRPr="006F1D22" w:rsidRDefault="006A2BB6" w:rsidP="00CB238C">
            <w:pPr>
              <w:pStyle w:val="ListParagraph"/>
              <w:numPr>
                <w:ilvl w:val="0"/>
                <w:numId w:val="28"/>
              </w:numPr>
              <w:spacing w:line="264" w:lineRule="auto"/>
              <w:ind w:left="459" w:hanging="426"/>
              <w:rPr>
                <w:rFonts w:cs="Times New Roman"/>
                <w:sz w:val="20"/>
                <w:szCs w:val="20"/>
              </w:rPr>
            </w:pPr>
            <w:r w:rsidRPr="006F1D22">
              <w:rPr>
                <w:rFonts w:cs="Times New Roman"/>
                <w:sz w:val="20"/>
                <w:szCs w:val="20"/>
              </w:rPr>
              <w:t>pressure gradient is created/low air pressure in the thoracic cavity</w:t>
            </w:r>
          </w:p>
          <w:p w:rsidR="006A2BB6" w:rsidRDefault="006A2BB6" w:rsidP="00CB238C">
            <w:pPr>
              <w:pStyle w:val="ListParagraph"/>
              <w:numPr>
                <w:ilvl w:val="0"/>
                <w:numId w:val="28"/>
              </w:numPr>
              <w:spacing w:line="264" w:lineRule="auto"/>
              <w:ind w:left="459" w:hanging="426"/>
              <w:rPr>
                <w:rFonts w:cs="Times New Roman"/>
                <w:sz w:val="20"/>
                <w:szCs w:val="20"/>
              </w:rPr>
            </w:pPr>
            <w:r>
              <w:rPr>
                <w:rFonts w:cs="Times New Roman"/>
                <w:sz w:val="20"/>
                <w:szCs w:val="20"/>
              </w:rPr>
              <w:t>air moves from relatively high pressure outside to equalise the pressure</w:t>
            </w:r>
            <w:r w:rsidR="006F1D22">
              <w:rPr>
                <w:rFonts w:cs="Times New Roman"/>
                <w:sz w:val="20"/>
                <w:szCs w:val="20"/>
              </w:rPr>
              <w:t>/</w:t>
            </w:r>
            <w:r>
              <w:rPr>
                <w:rFonts w:cs="Times New Roman"/>
                <w:sz w:val="20"/>
                <w:szCs w:val="20"/>
              </w:rPr>
              <w:t>lungs inflate</w:t>
            </w:r>
          </w:p>
        </w:tc>
        <w:tc>
          <w:tcPr>
            <w:tcW w:w="1701" w:type="dxa"/>
            <w:vAlign w:val="center"/>
          </w:tcPr>
          <w:p w:rsidR="002A56E7" w:rsidRDefault="006F1D22" w:rsidP="00EC5568">
            <w:pPr>
              <w:spacing w:line="264" w:lineRule="auto"/>
              <w:contextualSpacing/>
              <w:jc w:val="center"/>
              <w:rPr>
                <w:rFonts w:cs="Times New Roman"/>
                <w:sz w:val="20"/>
                <w:szCs w:val="20"/>
              </w:rPr>
            </w:pPr>
            <w:r>
              <w:rPr>
                <w:rFonts w:cs="Times New Roman"/>
                <w:sz w:val="20"/>
                <w:szCs w:val="20"/>
              </w:rPr>
              <w:t>1–</w:t>
            </w:r>
            <w:r w:rsidR="00EC5568">
              <w:rPr>
                <w:rFonts w:cs="Times New Roman"/>
                <w:sz w:val="20"/>
                <w:szCs w:val="20"/>
              </w:rPr>
              <w:t>5</w:t>
            </w:r>
          </w:p>
        </w:tc>
      </w:tr>
      <w:tr w:rsidR="006A2BB6" w:rsidRPr="001B7CAA" w:rsidTr="002A56E7">
        <w:tc>
          <w:tcPr>
            <w:tcW w:w="7087" w:type="dxa"/>
          </w:tcPr>
          <w:p w:rsidR="006A2BB6" w:rsidRDefault="006A2BB6" w:rsidP="00DA70A4">
            <w:pPr>
              <w:pStyle w:val="ListParagraph"/>
              <w:ind w:left="33"/>
              <w:rPr>
                <w:rFonts w:cs="Times New Roman"/>
                <w:sz w:val="20"/>
                <w:szCs w:val="20"/>
              </w:rPr>
            </w:pPr>
            <w:r>
              <w:rPr>
                <w:rFonts w:cs="Times New Roman"/>
                <w:sz w:val="20"/>
                <w:szCs w:val="20"/>
              </w:rPr>
              <w:t>Exhalation</w:t>
            </w:r>
          </w:p>
          <w:p w:rsidR="006A2BB6" w:rsidRDefault="006F1D22" w:rsidP="00CB238C">
            <w:pPr>
              <w:pStyle w:val="ListParagraph"/>
              <w:numPr>
                <w:ilvl w:val="0"/>
                <w:numId w:val="28"/>
              </w:numPr>
              <w:spacing w:line="264" w:lineRule="auto"/>
              <w:ind w:left="459" w:hanging="426"/>
              <w:rPr>
                <w:rFonts w:cs="Times New Roman"/>
                <w:sz w:val="20"/>
                <w:szCs w:val="20"/>
              </w:rPr>
            </w:pPr>
            <w:r>
              <w:rPr>
                <w:rFonts w:cs="Times New Roman"/>
                <w:sz w:val="20"/>
                <w:szCs w:val="20"/>
              </w:rPr>
              <w:t>intercostal muscles and diaphragm relax</w:t>
            </w:r>
          </w:p>
          <w:p w:rsidR="006F1D22" w:rsidRDefault="006F1D22" w:rsidP="00CB238C">
            <w:pPr>
              <w:pStyle w:val="ListParagraph"/>
              <w:numPr>
                <w:ilvl w:val="0"/>
                <w:numId w:val="28"/>
              </w:numPr>
              <w:spacing w:line="264" w:lineRule="auto"/>
              <w:ind w:left="459" w:hanging="426"/>
              <w:rPr>
                <w:rFonts w:cs="Times New Roman"/>
                <w:sz w:val="20"/>
                <w:szCs w:val="20"/>
              </w:rPr>
            </w:pPr>
            <w:r>
              <w:rPr>
                <w:rFonts w:cs="Times New Roman"/>
                <w:sz w:val="20"/>
                <w:szCs w:val="20"/>
              </w:rPr>
              <w:t>reduces the volume of the thoracic cavity/increases the pressure</w:t>
            </w:r>
            <w:r w:rsidR="005B3EE0">
              <w:rPr>
                <w:rFonts w:cs="Times New Roman"/>
                <w:sz w:val="20"/>
                <w:szCs w:val="20"/>
              </w:rPr>
              <w:t>/</w:t>
            </w:r>
            <w:r>
              <w:rPr>
                <w:rFonts w:cs="Times New Roman"/>
                <w:sz w:val="20"/>
                <w:szCs w:val="20"/>
              </w:rPr>
              <w:t>forcing air out of the lungs</w:t>
            </w:r>
          </w:p>
        </w:tc>
        <w:tc>
          <w:tcPr>
            <w:tcW w:w="1701" w:type="dxa"/>
            <w:vAlign w:val="center"/>
          </w:tcPr>
          <w:p w:rsidR="006A2BB6" w:rsidRDefault="006F1D22" w:rsidP="002A56E7">
            <w:pPr>
              <w:spacing w:line="264" w:lineRule="auto"/>
              <w:contextualSpacing/>
              <w:jc w:val="center"/>
              <w:rPr>
                <w:rFonts w:cs="Times New Roman"/>
                <w:sz w:val="20"/>
                <w:szCs w:val="20"/>
              </w:rPr>
            </w:pPr>
            <w:r>
              <w:rPr>
                <w:rFonts w:cs="Times New Roman"/>
                <w:sz w:val="20"/>
                <w:szCs w:val="20"/>
              </w:rPr>
              <w:t>1–2</w:t>
            </w:r>
          </w:p>
        </w:tc>
      </w:tr>
      <w:tr w:rsidR="002A56E7" w:rsidRPr="00AA31A3" w:rsidTr="003C07A2">
        <w:tc>
          <w:tcPr>
            <w:tcW w:w="7087" w:type="dxa"/>
            <w:vAlign w:val="center"/>
          </w:tcPr>
          <w:p w:rsidR="002A56E7" w:rsidRPr="001B7CAA" w:rsidRDefault="002A56E7" w:rsidP="003C07A2">
            <w:pPr>
              <w:spacing w:line="264" w:lineRule="auto"/>
              <w:contextualSpacing/>
              <w:jc w:val="right"/>
              <w:rPr>
                <w:rFonts w:cs="Times New Roman"/>
                <w:b/>
                <w:sz w:val="20"/>
                <w:szCs w:val="20"/>
              </w:rPr>
            </w:pPr>
            <w:r w:rsidRPr="001B7CAA">
              <w:rPr>
                <w:rFonts w:cs="Times New Roman"/>
                <w:b/>
                <w:sz w:val="20"/>
                <w:szCs w:val="20"/>
              </w:rPr>
              <w:t>Total</w:t>
            </w:r>
          </w:p>
        </w:tc>
        <w:tc>
          <w:tcPr>
            <w:tcW w:w="1701" w:type="dxa"/>
            <w:vAlign w:val="center"/>
          </w:tcPr>
          <w:p w:rsidR="002A56E7" w:rsidRPr="0091559B" w:rsidRDefault="003C07A2" w:rsidP="003C07A2">
            <w:pPr>
              <w:spacing w:after="200" w:line="264" w:lineRule="auto"/>
              <w:contextualSpacing/>
              <w:jc w:val="right"/>
              <w:rPr>
                <w:rFonts w:cs="Times New Roman"/>
                <w:b/>
                <w:sz w:val="20"/>
                <w:szCs w:val="20"/>
              </w:rPr>
            </w:pPr>
            <w:r w:rsidRPr="0091559B">
              <w:rPr>
                <w:rFonts w:cs="Times New Roman"/>
                <w:b/>
                <w:sz w:val="20"/>
                <w:szCs w:val="20"/>
              </w:rPr>
              <w:t>/</w:t>
            </w:r>
            <w:r w:rsidR="006F1D22" w:rsidRPr="0091559B">
              <w:rPr>
                <w:rFonts w:cs="Times New Roman"/>
                <w:b/>
                <w:sz w:val="20"/>
                <w:szCs w:val="20"/>
              </w:rPr>
              <w:t>1</w:t>
            </w:r>
            <w:r w:rsidR="00EC5568" w:rsidRPr="0091559B">
              <w:rPr>
                <w:rFonts w:cs="Times New Roman"/>
                <w:b/>
                <w:sz w:val="20"/>
                <w:szCs w:val="20"/>
              </w:rPr>
              <w:t>1</w:t>
            </w:r>
          </w:p>
        </w:tc>
      </w:tr>
    </w:tbl>
    <w:p w:rsidR="002A56E7" w:rsidRPr="005E3937" w:rsidRDefault="002A56E7" w:rsidP="00FB29AC">
      <w:pPr>
        <w:spacing w:after="120" w:line="240" w:lineRule="auto"/>
        <w:ind w:left="720" w:hanging="720"/>
        <w:rPr>
          <w:rFonts w:cstheme="minorHAnsi"/>
          <w:bCs/>
        </w:rPr>
      </w:pPr>
    </w:p>
    <w:p w:rsidR="00D4467B" w:rsidRDefault="006A2BB6" w:rsidP="00D4467B">
      <w:pPr>
        <w:tabs>
          <w:tab w:val="left" w:pos="426"/>
          <w:tab w:val="left" w:pos="993"/>
          <w:tab w:val="left" w:pos="7938"/>
        </w:tabs>
        <w:spacing w:after="0" w:line="240" w:lineRule="auto"/>
        <w:rPr>
          <w:rFonts w:cstheme="minorHAnsi"/>
          <w:bCs/>
        </w:rPr>
      </w:pPr>
      <w:r>
        <w:rPr>
          <w:rFonts w:cstheme="minorHAnsi"/>
          <w:bCs/>
        </w:rPr>
        <w:tab/>
      </w:r>
      <w:r w:rsidRPr="00902C1B">
        <w:rPr>
          <w:rFonts w:cstheme="minorHAnsi"/>
          <w:bCs/>
        </w:rPr>
        <w:t>(b)</w:t>
      </w:r>
      <w:r w:rsidRPr="00902C1B">
        <w:rPr>
          <w:rFonts w:cstheme="minorHAnsi"/>
          <w:bCs/>
        </w:rPr>
        <w:tab/>
        <w:t xml:space="preserve">A pilot ejects from an aircraft at very high altitude. Even though his mask is still </w:t>
      </w:r>
      <w:r w:rsidR="005E3937">
        <w:rPr>
          <w:rFonts w:cstheme="minorHAnsi"/>
          <w:bCs/>
        </w:rPr>
        <w:tab/>
      </w:r>
      <w:r w:rsidR="005E3937">
        <w:rPr>
          <w:rFonts w:cstheme="minorHAnsi"/>
          <w:bCs/>
        </w:rPr>
        <w:tab/>
      </w:r>
      <w:r w:rsidR="005E3937">
        <w:rPr>
          <w:rFonts w:cstheme="minorHAnsi"/>
          <w:bCs/>
        </w:rPr>
        <w:tab/>
      </w:r>
      <w:r w:rsidRPr="00902C1B">
        <w:rPr>
          <w:rFonts w:cstheme="minorHAnsi"/>
          <w:bCs/>
        </w:rPr>
        <w:t>delivering oxygen, he may find he cannot inhale successfully. Explain the</w:t>
      </w:r>
      <w:r w:rsidR="005E3937">
        <w:rPr>
          <w:rFonts w:cstheme="minorHAnsi"/>
          <w:bCs/>
        </w:rPr>
        <w:t xml:space="preserve"> </w:t>
      </w:r>
      <w:r w:rsidR="00D4467B">
        <w:rPr>
          <w:rFonts w:cstheme="minorHAnsi"/>
          <w:bCs/>
        </w:rPr>
        <w:t>reason.</w:t>
      </w:r>
    </w:p>
    <w:p w:rsidR="006A2BB6" w:rsidRDefault="00212319" w:rsidP="008963BD">
      <w:pPr>
        <w:tabs>
          <w:tab w:val="left" w:pos="8080"/>
        </w:tabs>
        <w:spacing w:after="120" w:line="240" w:lineRule="auto"/>
        <w:rPr>
          <w:rFonts w:cstheme="minorHAnsi"/>
          <w:bCs/>
        </w:rPr>
      </w:pPr>
      <w:r>
        <w:rPr>
          <w:rFonts w:cstheme="minorHAnsi"/>
          <w:bCs/>
        </w:rPr>
        <w:tab/>
      </w:r>
      <w:r w:rsidR="006A2BB6" w:rsidRPr="00902C1B">
        <w:rPr>
          <w:rFonts w:cstheme="minorHAnsi"/>
          <w:bCs/>
        </w:rPr>
        <w:t>(2 marks)</w:t>
      </w:r>
    </w:p>
    <w:tbl>
      <w:tblPr>
        <w:tblStyle w:val="TableGrid12"/>
        <w:tblW w:w="8788" w:type="dxa"/>
        <w:tblInd w:w="534" w:type="dxa"/>
        <w:tblLook w:val="04A0" w:firstRow="1" w:lastRow="0" w:firstColumn="1" w:lastColumn="0" w:noHBand="0" w:noVBand="1"/>
      </w:tblPr>
      <w:tblGrid>
        <w:gridCol w:w="7087"/>
        <w:gridCol w:w="1701"/>
      </w:tblGrid>
      <w:tr w:rsidR="002A56E7" w:rsidRPr="001B7CAA" w:rsidTr="00777AAE">
        <w:tc>
          <w:tcPr>
            <w:tcW w:w="7087" w:type="dxa"/>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Description</w:t>
            </w:r>
          </w:p>
        </w:tc>
        <w:tc>
          <w:tcPr>
            <w:tcW w:w="1701" w:type="dxa"/>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Marks</w:t>
            </w:r>
          </w:p>
        </w:tc>
      </w:tr>
      <w:tr w:rsidR="002A56E7" w:rsidRPr="001B7CAA" w:rsidTr="002A56E7">
        <w:tc>
          <w:tcPr>
            <w:tcW w:w="7087" w:type="dxa"/>
          </w:tcPr>
          <w:p w:rsidR="002A56E7" w:rsidRDefault="006F1D22" w:rsidP="00CB238C">
            <w:pPr>
              <w:pStyle w:val="ListParagraph"/>
              <w:numPr>
                <w:ilvl w:val="0"/>
                <w:numId w:val="28"/>
              </w:numPr>
              <w:spacing w:line="264" w:lineRule="auto"/>
              <w:ind w:left="459" w:hanging="426"/>
              <w:rPr>
                <w:rFonts w:cs="Times New Roman"/>
                <w:sz w:val="20"/>
                <w:szCs w:val="20"/>
              </w:rPr>
            </w:pPr>
            <w:r>
              <w:rPr>
                <w:rFonts w:cs="Times New Roman"/>
                <w:sz w:val="20"/>
                <w:szCs w:val="20"/>
              </w:rPr>
              <w:t>difference between the pressure inside the thoracic cavity and the atmosphere is less at high altitudes</w:t>
            </w:r>
          </w:p>
          <w:p w:rsidR="006F1D22" w:rsidRDefault="006F1D22" w:rsidP="00CB238C">
            <w:pPr>
              <w:pStyle w:val="ListParagraph"/>
              <w:numPr>
                <w:ilvl w:val="0"/>
                <w:numId w:val="28"/>
              </w:numPr>
              <w:spacing w:line="264" w:lineRule="auto"/>
              <w:ind w:left="459" w:hanging="426"/>
              <w:rPr>
                <w:rFonts w:cs="Times New Roman"/>
                <w:sz w:val="20"/>
                <w:szCs w:val="20"/>
              </w:rPr>
            </w:pPr>
            <w:r>
              <w:rPr>
                <w:rFonts w:cs="Times New Roman"/>
                <w:sz w:val="20"/>
                <w:szCs w:val="20"/>
              </w:rPr>
              <w:t>the mechanical process depends on this difference in pressure making it difficult to inhale</w:t>
            </w:r>
          </w:p>
        </w:tc>
        <w:tc>
          <w:tcPr>
            <w:tcW w:w="1701" w:type="dxa"/>
            <w:vAlign w:val="center"/>
          </w:tcPr>
          <w:p w:rsidR="002A56E7" w:rsidRDefault="006F1D22" w:rsidP="002A56E7">
            <w:pPr>
              <w:spacing w:line="264" w:lineRule="auto"/>
              <w:contextualSpacing/>
              <w:jc w:val="center"/>
              <w:rPr>
                <w:rFonts w:cs="Times New Roman"/>
                <w:sz w:val="20"/>
                <w:szCs w:val="20"/>
              </w:rPr>
            </w:pPr>
            <w:r>
              <w:rPr>
                <w:rFonts w:cs="Times New Roman"/>
                <w:sz w:val="20"/>
                <w:szCs w:val="20"/>
              </w:rPr>
              <w:t>1–2</w:t>
            </w:r>
          </w:p>
        </w:tc>
      </w:tr>
      <w:tr w:rsidR="002A56E7" w:rsidRPr="001B7CAA" w:rsidTr="003C07A2">
        <w:tc>
          <w:tcPr>
            <w:tcW w:w="7087" w:type="dxa"/>
            <w:vAlign w:val="center"/>
          </w:tcPr>
          <w:p w:rsidR="002A56E7" w:rsidRPr="001B7CAA" w:rsidRDefault="002A56E7" w:rsidP="003C07A2">
            <w:pPr>
              <w:spacing w:line="264" w:lineRule="auto"/>
              <w:contextualSpacing/>
              <w:jc w:val="right"/>
              <w:rPr>
                <w:rFonts w:cs="Times New Roman"/>
                <w:b/>
                <w:sz w:val="20"/>
                <w:szCs w:val="20"/>
              </w:rPr>
            </w:pPr>
            <w:r w:rsidRPr="001B7CAA">
              <w:rPr>
                <w:rFonts w:cs="Times New Roman"/>
                <w:b/>
                <w:sz w:val="20"/>
                <w:szCs w:val="20"/>
              </w:rPr>
              <w:t>Total</w:t>
            </w:r>
          </w:p>
        </w:tc>
        <w:tc>
          <w:tcPr>
            <w:tcW w:w="1701" w:type="dxa"/>
            <w:vAlign w:val="center"/>
          </w:tcPr>
          <w:p w:rsidR="002A56E7" w:rsidRPr="001B7CAA" w:rsidRDefault="003C07A2" w:rsidP="003C07A2">
            <w:pPr>
              <w:spacing w:line="264" w:lineRule="auto"/>
              <w:contextualSpacing/>
              <w:jc w:val="right"/>
              <w:rPr>
                <w:rFonts w:cs="Times New Roman"/>
                <w:b/>
                <w:sz w:val="20"/>
                <w:szCs w:val="20"/>
              </w:rPr>
            </w:pPr>
            <w:r>
              <w:rPr>
                <w:rFonts w:cs="Times New Roman"/>
                <w:b/>
                <w:sz w:val="20"/>
                <w:szCs w:val="20"/>
              </w:rPr>
              <w:t>/</w:t>
            </w:r>
            <w:r w:rsidR="006F1D22">
              <w:rPr>
                <w:rFonts w:cs="Times New Roman"/>
                <w:b/>
                <w:sz w:val="20"/>
                <w:szCs w:val="20"/>
              </w:rPr>
              <w:t>2</w:t>
            </w:r>
          </w:p>
        </w:tc>
      </w:tr>
    </w:tbl>
    <w:p w:rsidR="00EC5568" w:rsidRPr="005E3937" w:rsidRDefault="00EC5568" w:rsidP="005E3937">
      <w:pPr>
        <w:spacing w:after="120" w:line="240" w:lineRule="auto"/>
        <w:ind w:left="720" w:hanging="720"/>
        <w:rPr>
          <w:rFonts w:cstheme="minorHAnsi"/>
          <w:bCs/>
        </w:rPr>
      </w:pPr>
    </w:p>
    <w:p w:rsidR="00897E69" w:rsidRDefault="006F1D22" w:rsidP="00495AAE">
      <w:pPr>
        <w:tabs>
          <w:tab w:val="left" w:pos="426"/>
          <w:tab w:val="left" w:pos="993"/>
          <w:tab w:val="left" w:pos="7938"/>
        </w:tabs>
        <w:spacing w:after="120"/>
        <w:rPr>
          <w:rFonts w:cstheme="minorHAnsi"/>
          <w:bCs/>
        </w:rPr>
      </w:pPr>
      <w:r w:rsidRPr="00474FD9">
        <w:rPr>
          <w:rFonts w:cstheme="minorHAnsi"/>
          <w:bCs/>
        </w:rPr>
        <w:t>1</w:t>
      </w:r>
      <w:r>
        <w:rPr>
          <w:rFonts w:cstheme="minorHAnsi"/>
          <w:bCs/>
        </w:rPr>
        <w:t>3</w:t>
      </w:r>
      <w:r w:rsidRPr="00474FD9">
        <w:rPr>
          <w:rFonts w:cstheme="minorHAnsi"/>
          <w:bCs/>
        </w:rPr>
        <w:t>.</w:t>
      </w:r>
      <w:r w:rsidRPr="00474FD9">
        <w:rPr>
          <w:rFonts w:cstheme="minorHAnsi"/>
          <w:bCs/>
        </w:rPr>
        <w:tab/>
      </w:r>
      <w:r w:rsidR="00897E69">
        <w:rPr>
          <w:rFonts w:cstheme="minorHAnsi"/>
          <w:bCs/>
        </w:rPr>
        <w:t>(</w:t>
      </w:r>
      <w:proofErr w:type="gramStart"/>
      <w:r w:rsidR="00897E69">
        <w:rPr>
          <w:rFonts w:cstheme="minorHAnsi"/>
          <w:bCs/>
        </w:rPr>
        <w:t>a</w:t>
      </w:r>
      <w:proofErr w:type="gramEnd"/>
      <w:r w:rsidR="00897E69">
        <w:rPr>
          <w:rFonts w:cstheme="minorHAnsi"/>
          <w:bCs/>
        </w:rPr>
        <w:t>)</w:t>
      </w:r>
      <w:r w:rsidR="00897E69">
        <w:rPr>
          <w:rFonts w:cstheme="minorHAnsi"/>
          <w:bCs/>
        </w:rPr>
        <w:tab/>
      </w:r>
      <w:r w:rsidR="00897E69" w:rsidRPr="00474FD9">
        <w:rPr>
          <w:rFonts w:cstheme="minorHAnsi"/>
          <w:bCs/>
        </w:rPr>
        <w:t xml:space="preserve">Describe how the circulatory system transports </w:t>
      </w:r>
      <w:r w:rsidR="00897E69">
        <w:rPr>
          <w:rFonts w:cstheme="minorHAnsi"/>
          <w:bCs/>
        </w:rPr>
        <w:t>oxygen</w:t>
      </w:r>
      <w:r w:rsidR="00897E69" w:rsidRPr="00474FD9">
        <w:rPr>
          <w:rFonts w:cstheme="minorHAnsi"/>
          <w:bCs/>
        </w:rPr>
        <w:t xml:space="preserve"> around the body.</w:t>
      </w:r>
      <w:r w:rsidR="00897E69">
        <w:rPr>
          <w:rFonts w:cstheme="minorHAnsi"/>
          <w:bCs/>
        </w:rPr>
        <w:t xml:space="preserve"> </w:t>
      </w:r>
      <w:r w:rsidR="00897E69">
        <w:rPr>
          <w:rFonts w:cstheme="minorHAnsi"/>
          <w:bCs/>
        </w:rPr>
        <w:tab/>
        <w:t>(4 marks)</w:t>
      </w:r>
    </w:p>
    <w:tbl>
      <w:tblPr>
        <w:tblStyle w:val="TableGrid12"/>
        <w:tblW w:w="8788" w:type="dxa"/>
        <w:tblInd w:w="534" w:type="dxa"/>
        <w:tblLook w:val="04A0" w:firstRow="1" w:lastRow="0" w:firstColumn="1" w:lastColumn="0" w:noHBand="0" w:noVBand="1"/>
      </w:tblPr>
      <w:tblGrid>
        <w:gridCol w:w="7087"/>
        <w:gridCol w:w="1701"/>
      </w:tblGrid>
      <w:tr w:rsidR="002A56E7" w:rsidRPr="001B7CAA" w:rsidTr="00777AAE">
        <w:tc>
          <w:tcPr>
            <w:tcW w:w="7087" w:type="dxa"/>
            <w:shd w:val="clear" w:color="auto" w:fill="BD9FCF" w:themeFill="accent4"/>
          </w:tcPr>
          <w:p w:rsidR="002A56E7" w:rsidRPr="001B7CAA" w:rsidRDefault="002A56E7" w:rsidP="00CB238C">
            <w:pPr>
              <w:spacing w:line="264" w:lineRule="auto"/>
              <w:contextualSpacing/>
              <w:jc w:val="center"/>
              <w:rPr>
                <w:rFonts w:cs="Times New Roman"/>
                <w:b/>
                <w:sz w:val="20"/>
                <w:szCs w:val="20"/>
              </w:rPr>
            </w:pPr>
            <w:r w:rsidRPr="001B7CAA">
              <w:rPr>
                <w:rFonts w:cs="Times New Roman"/>
                <w:b/>
                <w:sz w:val="20"/>
                <w:szCs w:val="20"/>
              </w:rPr>
              <w:t>Description</w:t>
            </w:r>
          </w:p>
        </w:tc>
        <w:tc>
          <w:tcPr>
            <w:tcW w:w="1701" w:type="dxa"/>
            <w:shd w:val="clear" w:color="auto" w:fill="BD9FCF" w:themeFill="accent4"/>
          </w:tcPr>
          <w:p w:rsidR="002A56E7" w:rsidRPr="001B7CAA" w:rsidRDefault="002A56E7" w:rsidP="002A56E7">
            <w:pPr>
              <w:spacing w:line="264" w:lineRule="auto"/>
              <w:contextualSpacing/>
              <w:jc w:val="center"/>
              <w:rPr>
                <w:rFonts w:cs="Times New Roman"/>
                <w:b/>
                <w:sz w:val="20"/>
                <w:szCs w:val="20"/>
              </w:rPr>
            </w:pPr>
            <w:r w:rsidRPr="001B7CAA">
              <w:rPr>
                <w:rFonts w:cs="Times New Roman"/>
                <w:b/>
                <w:sz w:val="20"/>
                <w:szCs w:val="20"/>
              </w:rPr>
              <w:t>Marks</w:t>
            </w:r>
          </w:p>
        </w:tc>
      </w:tr>
      <w:tr w:rsidR="002A56E7" w:rsidRPr="001B7CAA" w:rsidTr="002A56E7">
        <w:tc>
          <w:tcPr>
            <w:tcW w:w="7087" w:type="dxa"/>
          </w:tcPr>
          <w:p w:rsidR="002A56E7" w:rsidRDefault="00EC5568" w:rsidP="00CB238C">
            <w:pPr>
              <w:pStyle w:val="ListParagraph"/>
              <w:numPr>
                <w:ilvl w:val="0"/>
                <w:numId w:val="28"/>
              </w:numPr>
              <w:spacing w:line="264" w:lineRule="auto"/>
              <w:ind w:left="459" w:hanging="426"/>
              <w:rPr>
                <w:rFonts w:cs="Times New Roman"/>
                <w:sz w:val="20"/>
                <w:szCs w:val="20"/>
              </w:rPr>
            </w:pPr>
            <w:r>
              <w:rPr>
                <w:rFonts w:cs="Times New Roman"/>
                <w:sz w:val="20"/>
                <w:szCs w:val="20"/>
              </w:rPr>
              <w:t>red blood cells/erythrocytes</w:t>
            </w:r>
          </w:p>
          <w:p w:rsidR="00EC5568" w:rsidRDefault="00EC5568" w:rsidP="00CB238C">
            <w:pPr>
              <w:pStyle w:val="ListParagraph"/>
              <w:numPr>
                <w:ilvl w:val="0"/>
                <w:numId w:val="28"/>
              </w:numPr>
              <w:spacing w:line="264" w:lineRule="auto"/>
              <w:ind w:left="459" w:hanging="426"/>
              <w:rPr>
                <w:rFonts w:cs="Times New Roman"/>
                <w:sz w:val="20"/>
                <w:szCs w:val="20"/>
              </w:rPr>
            </w:pPr>
            <w:r>
              <w:rPr>
                <w:rFonts w:cs="Times New Roman"/>
                <w:sz w:val="20"/>
                <w:szCs w:val="20"/>
              </w:rPr>
              <w:t>contain haemoglobin</w:t>
            </w:r>
          </w:p>
          <w:p w:rsidR="00EC5568" w:rsidRDefault="00EC5568" w:rsidP="00CB238C">
            <w:pPr>
              <w:pStyle w:val="ListParagraph"/>
              <w:numPr>
                <w:ilvl w:val="0"/>
                <w:numId w:val="28"/>
              </w:numPr>
              <w:spacing w:line="264" w:lineRule="auto"/>
              <w:ind w:left="459" w:hanging="426"/>
              <w:rPr>
                <w:rFonts w:cs="Times New Roman"/>
                <w:sz w:val="20"/>
                <w:szCs w:val="20"/>
              </w:rPr>
            </w:pPr>
            <w:r>
              <w:rPr>
                <w:rFonts w:cs="Times New Roman"/>
                <w:sz w:val="20"/>
                <w:szCs w:val="20"/>
              </w:rPr>
              <w:t>haemoglobin combines with oxygen to form oxyhaemoglobin</w:t>
            </w:r>
          </w:p>
          <w:p w:rsidR="00EC5568" w:rsidRPr="0086398F" w:rsidRDefault="00EC5568" w:rsidP="00CB238C">
            <w:pPr>
              <w:pStyle w:val="ListParagraph"/>
              <w:numPr>
                <w:ilvl w:val="0"/>
                <w:numId w:val="28"/>
              </w:numPr>
              <w:spacing w:line="264" w:lineRule="auto"/>
              <w:ind w:left="459" w:hanging="426"/>
              <w:rPr>
                <w:rFonts w:cs="Times New Roman"/>
                <w:sz w:val="20"/>
                <w:szCs w:val="20"/>
              </w:rPr>
            </w:pPr>
            <w:r>
              <w:rPr>
                <w:rFonts w:cs="Times New Roman"/>
                <w:sz w:val="20"/>
                <w:szCs w:val="20"/>
              </w:rPr>
              <w:t xml:space="preserve">in oxygen-deficient areas the oxyhaemoglobin releases the oxygen </w:t>
            </w:r>
          </w:p>
        </w:tc>
        <w:tc>
          <w:tcPr>
            <w:tcW w:w="1701" w:type="dxa"/>
            <w:vAlign w:val="center"/>
          </w:tcPr>
          <w:p w:rsidR="002A56E7" w:rsidRPr="001B7CAA" w:rsidRDefault="002A56E7" w:rsidP="00EC5568">
            <w:pPr>
              <w:spacing w:line="264" w:lineRule="auto"/>
              <w:contextualSpacing/>
              <w:jc w:val="center"/>
              <w:rPr>
                <w:rFonts w:cs="Times New Roman"/>
                <w:sz w:val="20"/>
                <w:szCs w:val="20"/>
              </w:rPr>
            </w:pPr>
            <w:r>
              <w:rPr>
                <w:rFonts w:cs="Times New Roman"/>
                <w:sz w:val="20"/>
                <w:szCs w:val="20"/>
              </w:rPr>
              <w:t>1</w:t>
            </w:r>
            <w:r w:rsidR="00DC7C35">
              <w:rPr>
                <w:rFonts w:cs="Times New Roman"/>
                <w:sz w:val="20"/>
                <w:szCs w:val="20"/>
              </w:rPr>
              <w:t>–</w:t>
            </w:r>
            <w:r w:rsidR="00EC5568">
              <w:rPr>
                <w:rFonts w:cs="Times New Roman"/>
                <w:sz w:val="20"/>
                <w:szCs w:val="20"/>
              </w:rPr>
              <w:t>4</w:t>
            </w:r>
          </w:p>
        </w:tc>
      </w:tr>
      <w:tr w:rsidR="002A56E7" w:rsidRPr="001B7CAA" w:rsidTr="00DA70A4">
        <w:tc>
          <w:tcPr>
            <w:tcW w:w="7087" w:type="dxa"/>
          </w:tcPr>
          <w:p w:rsidR="002A56E7" w:rsidRPr="001B7CAA" w:rsidRDefault="002A56E7" w:rsidP="002A56E7">
            <w:pPr>
              <w:spacing w:line="264" w:lineRule="auto"/>
              <w:contextualSpacing/>
              <w:jc w:val="right"/>
              <w:rPr>
                <w:rFonts w:cs="Times New Roman"/>
                <w:b/>
                <w:sz w:val="20"/>
                <w:szCs w:val="20"/>
              </w:rPr>
            </w:pPr>
            <w:r w:rsidRPr="001B7CAA">
              <w:rPr>
                <w:rFonts w:cs="Times New Roman"/>
                <w:b/>
                <w:sz w:val="20"/>
                <w:szCs w:val="20"/>
              </w:rPr>
              <w:t>Total</w:t>
            </w:r>
          </w:p>
        </w:tc>
        <w:tc>
          <w:tcPr>
            <w:tcW w:w="1701" w:type="dxa"/>
            <w:vAlign w:val="center"/>
          </w:tcPr>
          <w:p w:rsidR="002A56E7" w:rsidRPr="001B7CAA" w:rsidRDefault="00DA70A4" w:rsidP="00DA70A4">
            <w:pPr>
              <w:spacing w:line="264" w:lineRule="auto"/>
              <w:contextualSpacing/>
              <w:jc w:val="right"/>
              <w:rPr>
                <w:rFonts w:cs="Times New Roman"/>
                <w:b/>
                <w:sz w:val="20"/>
                <w:szCs w:val="20"/>
              </w:rPr>
            </w:pPr>
            <w:r>
              <w:rPr>
                <w:rFonts w:cs="Times New Roman"/>
                <w:b/>
                <w:sz w:val="20"/>
                <w:szCs w:val="20"/>
              </w:rPr>
              <w:t>/</w:t>
            </w:r>
            <w:r w:rsidR="00EC5568">
              <w:rPr>
                <w:rFonts w:cs="Times New Roman"/>
                <w:b/>
                <w:sz w:val="20"/>
                <w:szCs w:val="20"/>
              </w:rPr>
              <w:t>4</w:t>
            </w:r>
          </w:p>
        </w:tc>
      </w:tr>
    </w:tbl>
    <w:p w:rsidR="00897E69" w:rsidRDefault="00897E69" w:rsidP="00FB29AC">
      <w:pPr>
        <w:spacing w:after="120" w:line="240" w:lineRule="auto"/>
        <w:ind w:left="720" w:hanging="720"/>
        <w:rPr>
          <w:rFonts w:cstheme="minorHAnsi"/>
          <w:bCs/>
        </w:rPr>
      </w:pPr>
    </w:p>
    <w:p w:rsidR="0032712F" w:rsidRDefault="0032712F" w:rsidP="00495AAE">
      <w:pPr>
        <w:tabs>
          <w:tab w:val="left" w:pos="993"/>
          <w:tab w:val="left" w:pos="7938"/>
        </w:tabs>
        <w:autoSpaceDE w:val="0"/>
        <w:autoSpaceDN w:val="0"/>
        <w:adjustRightInd w:val="0"/>
        <w:spacing w:after="120" w:line="240" w:lineRule="auto"/>
        <w:ind w:left="993" w:hanging="567"/>
        <w:rPr>
          <w:rFonts w:ascii="Arial" w:hAnsi="Arial" w:cs="Arial"/>
          <w:bCs/>
          <w:sz w:val="20"/>
          <w:szCs w:val="20"/>
        </w:rPr>
      </w:pPr>
      <w:r w:rsidRPr="00474FD9">
        <w:rPr>
          <w:rFonts w:cstheme="minorHAnsi"/>
          <w:bCs/>
        </w:rPr>
        <w:t>(b)</w:t>
      </w:r>
      <w:r w:rsidRPr="00474FD9">
        <w:rPr>
          <w:rFonts w:cstheme="minorHAnsi"/>
          <w:bCs/>
        </w:rPr>
        <w:tab/>
      </w:r>
      <w:r>
        <w:rPr>
          <w:rFonts w:cstheme="minorHAnsi"/>
          <w:bCs/>
        </w:rPr>
        <w:t>Typical cruising altitudes in commercial aircraft are</w:t>
      </w:r>
      <w:r w:rsidR="00495AAE">
        <w:rPr>
          <w:rFonts w:cstheme="minorHAnsi"/>
          <w:bCs/>
        </w:rPr>
        <w:t xml:space="preserve"> in the range of 11 000–12 200 </w:t>
      </w:r>
      <w:r>
        <w:rPr>
          <w:rFonts w:cstheme="minorHAnsi"/>
          <w:bCs/>
        </w:rPr>
        <w:t xml:space="preserve">metres (36 000–40 000 feet) and aircraft cabins have to be pressurised. Explain how travel in pressurised aircraft can affect the levels of oxygen in the blood. </w:t>
      </w:r>
      <w:r>
        <w:rPr>
          <w:rFonts w:cstheme="minorHAnsi"/>
          <w:bCs/>
        </w:rPr>
        <w:tab/>
        <w:t>(3 marks)</w:t>
      </w:r>
    </w:p>
    <w:tbl>
      <w:tblPr>
        <w:tblStyle w:val="TableGrid12"/>
        <w:tblW w:w="8788" w:type="dxa"/>
        <w:tblInd w:w="534" w:type="dxa"/>
        <w:tblLook w:val="04A0" w:firstRow="1" w:lastRow="0" w:firstColumn="1" w:lastColumn="0" w:noHBand="0" w:noVBand="1"/>
      </w:tblPr>
      <w:tblGrid>
        <w:gridCol w:w="7087"/>
        <w:gridCol w:w="1701"/>
      </w:tblGrid>
      <w:tr w:rsidR="00897E69" w:rsidRPr="001B7CAA" w:rsidTr="00777AAE">
        <w:tc>
          <w:tcPr>
            <w:tcW w:w="7087" w:type="dxa"/>
            <w:shd w:val="clear" w:color="auto" w:fill="BD9FCF" w:themeFill="accent4"/>
          </w:tcPr>
          <w:p w:rsidR="00897E69" w:rsidRPr="001B7CAA" w:rsidRDefault="00897E69" w:rsidP="006C532D">
            <w:pPr>
              <w:spacing w:line="264" w:lineRule="auto"/>
              <w:contextualSpacing/>
              <w:jc w:val="center"/>
              <w:rPr>
                <w:rFonts w:cs="Times New Roman"/>
                <w:b/>
                <w:sz w:val="20"/>
                <w:szCs w:val="20"/>
              </w:rPr>
            </w:pPr>
            <w:r w:rsidRPr="001B7CAA">
              <w:rPr>
                <w:rFonts w:cs="Times New Roman"/>
                <w:b/>
                <w:sz w:val="20"/>
                <w:szCs w:val="20"/>
              </w:rPr>
              <w:t>Description</w:t>
            </w:r>
          </w:p>
        </w:tc>
        <w:tc>
          <w:tcPr>
            <w:tcW w:w="1701" w:type="dxa"/>
            <w:shd w:val="clear" w:color="auto" w:fill="BD9FCF" w:themeFill="accent4"/>
          </w:tcPr>
          <w:p w:rsidR="00897E69" w:rsidRPr="001B7CAA" w:rsidRDefault="00897E69" w:rsidP="006C532D">
            <w:pPr>
              <w:spacing w:line="264" w:lineRule="auto"/>
              <w:contextualSpacing/>
              <w:jc w:val="center"/>
              <w:rPr>
                <w:rFonts w:cs="Times New Roman"/>
                <w:b/>
                <w:sz w:val="20"/>
                <w:szCs w:val="20"/>
              </w:rPr>
            </w:pPr>
            <w:r w:rsidRPr="001B7CAA">
              <w:rPr>
                <w:rFonts w:cs="Times New Roman"/>
                <w:b/>
                <w:sz w:val="20"/>
                <w:szCs w:val="20"/>
              </w:rPr>
              <w:t>Marks</w:t>
            </w:r>
          </w:p>
        </w:tc>
      </w:tr>
      <w:tr w:rsidR="00897E69" w:rsidRPr="001B7CAA" w:rsidTr="006C532D">
        <w:tc>
          <w:tcPr>
            <w:tcW w:w="7087" w:type="dxa"/>
          </w:tcPr>
          <w:p w:rsidR="00897E69" w:rsidRPr="0086398F" w:rsidRDefault="00FB29AC" w:rsidP="00CB238C">
            <w:pPr>
              <w:pStyle w:val="ListParagraph"/>
              <w:numPr>
                <w:ilvl w:val="0"/>
                <w:numId w:val="28"/>
              </w:numPr>
              <w:spacing w:line="264" w:lineRule="auto"/>
              <w:ind w:left="459" w:hanging="426"/>
              <w:rPr>
                <w:rFonts w:cs="Times New Roman"/>
                <w:sz w:val="20"/>
                <w:szCs w:val="20"/>
              </w:rPr>
            </w:pPr>
            <w:r>
              <w:rPr>
                <w:rFonts w:cs="Times New Roman"/>
                <w:sz w:val="20"/>
                <w:szCs w:val="20"/>
              </w:rPr>
              <w:t>cabin air pressure is lower than air pressure at sea level/air pressure decreases as altitude increases</w:t>
            </w:r>
          </w:p>
        </w:tc>
        <w:tc>
          <w:tcPr>
            <w:tcW w:w="1701" w:type="dxa"/>
            <w:vAlign w:val="center"/>
          </w:tcPr>
          <w:p w:rsidR="00897E69" w:rsidRPr="001B7CAA" w:rsidRDefault="00897E69" w:rsidP="00897E69">
            <w:pPr>
              <w:spacing w:line="264" w:lineRule="auto"/>
              <w:contextualSpacing/>
              <w:jc w:val="center"/>
              <w:rPr>
                <w:rFonts w:cs="Times New Roman"/>
                <w:sz w:val="20"/>
                <w:szCs w:val="20"/>
              </w:rPr>
            </w:pPr>
            <w:r>
              <w:rPr>
                <w:rFonts w:cs="Times New Roman"/>
                <w:sz w:val="20"/>
                <w:szCs w:val="20"/>
              </w:rPr>
              <w:t>1</w:t>
            </w:r>
          </w:p>
        </w:tc>
      </w:tr>
      <w:tr w:rsidR="00897E69" w:rsidRPr="001B7CAA" w:rsidTr="006C532D">
        <w:tc>
          <w:tcPr>
            <w:tcW w:w="7087" w:type="dxa"/>
          </w:tcPr>
          <w:p w:rsidR="00897E69" w:rsidRDefault="00FB29AC" w:rsidP="00CB238C">
            <w:pPr>
              <w:pStyle w:val="ListParagraph"/>
              <w:numPr>
                <w:ilvl w:val="0"/>
                <w:numId w:val="28"/>
              </w:numPr>
              <w:spacing w:line="264" w:lineRule="auto"/>
              <w:ind w:left="459" w:hanging="426"/>
              <w:rPr>
                <w:rFonts w:cs="Times New Roman"/>
                <w:sz w:val="20"/>
                <w:szCs w:val="20"/>
              </w:rPr>
            </w:pPr>
            <w:r>
              <w:rPr>
                <w:rFonts w:cs="Times New Roman"/>
                <w:sz w:val="20"/>
                <w:szCs w:val="20"/>
              </w:rPr>
              <w:t>less oxygen is taken up by the blood</w:t>
            </w:r>
          </w:p>
        </w:tc>
        <w:tc>
          <w:tcPr>
            <w:tcW w:w="1701" w:type="dxa"/>
            <w:vAlign w:val="center"/>
          </w:tcPr>
          <w:p w:rsidR="00897E69" w:rsidRDefault="00897E69" w:rsidP="00897E69">
            <w:pPr>
              <w:spacing w:line="264" w:lineRule="auto"/>
              <w:contextualSpacing/>
              <w:jc w:val="center"/>
              <w:rPr>
                <w:rFonts w:cs="Times New Roman"/>
                <w:sz w:val="20"/>
                <w:szCs w:val="20"/>
              </w:rPr>
            </w:pPr>
            <w:r>
              <w:rPr>
                <w:rFonts w:cs="Times New Roman"/>
                <w:sz w:val="20"/>
                <w:szCs w:val="20"/>
              </w:rPr>
              <w:t>1</w:t>
            </w:r>
          </w:p>
        </w:tc>
      </w:tr>
      <w:tr w:rsidR="00897E69" w:rsidRPr="001B7CAA" w:rsidTr="006C532D">
        <w:tc>
          <w:tcPr>
            <w:tcW w:w="7087" w:type="dxa"/>
          </w:tcPr>
          <w:p w:rsidR="00897E69" w:rsidRDefault="00FB29AC" w:rsidP="00CB238C">
            <w:pPr>
              <w:pStyle w:val="ListParagraph"/>
              <w:numPr>
                <w:ilvl w:val="0"/>
                <w:numId w:val="28"/>
              </w:numPr>
              <w:spacing w:line="264" w:lineRule="auto"/>
              <w:ind w:left="459" w:hanging="426"/>
              <w:rPr>
                <w:rFonts w:cs="Times New Roman"/>
                <w:sz w:val="20"/>
                <w:szCs w:val="20"/>
              </w:rPr>
            </w:pPr>
            <w:r>
              <w:rPr>
                <w:rFonts w:cs="Times New Roman"/>
                <w:sz w:val="20"/>
                <w:szCs w:val="20"/>
              </w:rPr>
              <w:t>this can result in hypoxia</w:t>
            </w:r>
          </w:p>
        </w:tc>
        <w:tc>
          <w:tcPr>
            <w:tcW w:w="1701" w:type="dxa"/>
            <w:vAlign w:val="center"/>
          </w:tcPr>
          <w:p w:rsidR="00897E69" w:rsidRDefault="00897E69" w:rsidP="00897E69">
            <w:pPr>
              <w:spacing w:line="264" w:lineRule="auto"/>
              <w:contextualSpacing/>
              <w:jc w:val="center"/>
              <w:rPr>
                <w:rFonts w:cs="Times New Roman"/>
                <w:sz w:val="20"/>
                <w:szCs w:val="20"/>
              </w:rPr>
            </w:pPr>
            <w:r>
              <w:rPr>
                <w:rFonts w:cs="Times New Roman"/>
                <w:sz w:val="20"/>
                <w:szCs w:val="20"/>
              </w:rPr>
              <w:t>1</w:t>
            </w:r>
          </w:p>
        </w:tc>
      </w:tr>
      <w:tr w:rsidR="00897E69" w:rsidRPr="001B7CAA" w:rsidTr="006C532D">
        <w:tc>
          <w:tcPr>
            <w:tcW w:w="7087" w:type="dxa"/>
          </w:tcPr>
          <w:p w:rsidR="00897E69" w:rsidRPr="001B7CAA" w:rsidRDefault="00897E69" w:rsidP="006C532D">
            <w:pPr>
              <w:spacing w:line="264" w:lineRule="auto"/>
              <w:contextualSpacing/>
              <w:jc w:val="right"/>
              <w:rPr>
                <w:rFonts w:cs="Times New Roman"/>
                <w:b/>
                <w:sz w:val="20"/>
                <w:szCs w:val="20"/>
              </w:rPr>
            </w:pPr>
            <w:r w:rsidRPr="001B7CAA">
              <w:rPr>
                <w:rFonts w:cs="Times New Roman"/>
                <w:b/>
                <w:sz w:val="20"/>
                <w:szCs w:val="20"/>
              </w:rPr>
              <w:t>Total</w:t>
            </w:r>
          </w:p>
        </w:tc>
        <w:tc>
          <w:tcPr>
            <w:tcW w:w="1701" w:type="dxa"/>
            <w:vAlign w:val="center"/>
          </w:tcPr>
          <w:p w:rsidR="00897E69" w:rsidRPr="001B7CAA" w:rsidRDefault="00897E69" w:rsidP="00897E69">
            <w:pPr>
              <w:spacing w:line="264" w:lineRule="auto"/>
              <w:contextualSpacing/>
              <w:jc w:val="right"/>
              <w:rPr>
                <w:rFonts w:cs="Times New Roman"/>
                <w:b/>
                <w:sz w:val="20"/>
                <w:szCs w:val="20"/>
              </w:rPr>
            </w:pPr>
            <w:r>
              <w:rPr>
                <w:rFonts w:cs="Times New Roman"/>
                <w:b/>
                <w:sz w:val="20"/>
                <w:szCs w:val="20"/>
              </w:rPr>
              <w:t>/3</w:t>
            </w:r>
          </w:p>
        </w:tc>
      </w:tr>
    </w:tbl>
    <w:p w:rsidR="00897E69" w:rsidRPr="00A3598B" w:rsidRDefault="00897E69" w:rsidP="0085474A">
      <w:pPr>
        <w:rPr>
          <w:rFonts w:ascii="Arial" w:hAnsi="Arial" w:cs="Arial"/>
          <w:bCs/>
          <w:sz w:val="20"/>
          <w:szCs w:val="20"/>
        </w:rPr>
      </w:pPr>
    </w:p>
    <w:sectPr w:rsidR="00897E69" w:rsidRPr="00A3598B" w:rsidSect="002920C7">
      <w:headerReference w:type="even" r:id="rId25"/>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02" w:rsidRDefault="00FD4102" w:rsidP="000267E0">
      <w:pPr>
        <w:spacing w:after="0" w:line="240" w:lineRule="auto"/>
      </w:pPr>
      <w:r>
        <w:separator/>
      </w:r>
    </w:p>
  </w:endnote>
  <w:endnote w:type="continuationSeparator" w:id="0">
    <w:p w:rsidR="00FD4102" w:rsidRDefault="00FD410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DE34C4" w:rsidRDefault="00FD4102" w:rsidP="00777AAE">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16655v4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DE34C4" w:rsidRDefault="00FD4102" w:rsidP="009422A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DC7C35" w:rsidRDefault="00FD4102" w:rsidP="00777AA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DC7C35" w:rsidRDefault="00FD4102" w:rsidP="00777AA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DC7C35" w:rsidRDefault="00FD4102" w:rsidP="00DC7C35">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02" w:rsidRDefault="00FD4102" w:rsidP="000267E0">
      <w:pPr>
        <w:spacing w:after="0" w:line="240" w:lineRule="auto"/>
      </w:pPr>
      <w:r>
        <w:separator/>
      </w:r>
    </w:p>
  </w:footnote>
  <w:footnote w:type="continuationSeparator" w:id="0">
    <w:p w:rsidR="00FD4102" w:rsidRDefault="00FD4102"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Default="00FD4102" w:rsidP="00B03709">
    <w:pPr>
      <w:pStyle w:val="Header"/>
      <w:ind w:left="-567"/>
    </w:pPr>
    <w:r>
      <w:rPr>
        <w:noProof/>
        <w:lang w:eastAsia="en-AU"/>
      </w:rPr>
      <w:drawing>
        <wp:inline distT="0" distB="0" distL="0" distR="0" wp14:anchorId="0153282A" wp14:editId="6E38866E">
          <wp:extent cx="4528800" cy="701949"/>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8800" cy="701949"/>
                  </a:xfrm>
                  <a:prstGeom prst="rect">
                    <a:avLst/>
                  </a:prstGeom>
                </pic:spPr>
              </pic:pic>
            </a:graphicData>
          </a:graphic>
        </wp:inline>
      </w:drawing>
    </w:r>
  </w:p>
  <w:p w:rsidR="00FD4102" w:rsidRDefault="00FD4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1B3981" w:rsidRDefault="00FD4102" w:rsidP="00777AAE">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007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FD4102" w:rsidRDefault="00FD4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1B3981" w:rsidRDefault="00FD4102" w:rsidP="00777AA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007F">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FD4102" w:rsidRDefault="00FD41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1B3981" w:rsidRDefault="00FD4102" w:rsidP="002920C7">
    <w:pPr>
      <w:pStyle w:val="Header"/>
      <w:pBdr>
        <w:bottom w:val="single" w:sz="8" w:space="1" w:color="774A92" w:themeColor="accent3" w:themeShade="BF"/>
      </w:pBdr>
      <w:tabs>
        <w:tab w:val="clear" w:pos="4513"/>
        <w:tab w:val="clear" w:pos="9026"/>
      </w:tabs>
      <w:ind w:left="-1276" w:right="143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007F">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FD4102" w:rsidRDefault="00FD4102" w:rsidP="002920C7">
    <w:pPr>
      <w:pStyle w:val="Header"/>
      <w:ind w:right="1438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1B3981" w:rsidRDefault="00FD4102" w:rsidP="002920C7">
    <w:pPr>
      <w:pStyle w:val="Header"/>
      <w:pBdr>
        <w:bottom w:val="single" w:sz="8" w:space="1" w:color="774A92" w:themeColor="accent3" w:themeShade="BF"/>
      </w:pBdr>
      <w:tabs>
        <w:tab w:val="clear" w:pos="4513"/>
        <w:tab w:val="clear" w:pos="9026"/>
      </w:tabs>
      <w:ind w:left="-1134" w:right="1424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FD4102" w:rsidRDefault="00FD41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1B3981" w:rsidRDefault="00FD4102" w:rsidP="002920C7">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007F">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FD4102" w:rsidRDefault="00FD4102" w:rsidP="002920C7">
    <w:pPr>
      <w:pStyle w:val="Header"/>
      <w:ind w:right="1438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02" w:rsidRPr="001B3981" w:rsidRDefault="00FD4102" w:rsidP="002920C7">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F007F">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FD4102" w:rsidRPr="002920C7" w:rsidRDefault="00FD4102" w:rsidP="00292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572763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AEC2C7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7901C5"/>
    <w:multiLevelType w:val="hybridMultilevel"/>
    <w:tmpl w:val="DDB054A4"/>
    <w:lvl w:ilvl="0" w:tplc="A3C4074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212C7F"/>
    <w:multiLevelType w:val="hybridMultilevel"/>
    <w:tmpl w:val="08F27C36"/>
    <w:lvl w:ilvl="0" w:tplc="B332051E">
      <w:start w:val="1"/>
      <w:numFmt w:val="bullet"/>
      <w:lvlText w:val="□"/>
      <w:lvlJc w:val="left"/>
      <w:pPr>
        <w:tabs>
          <w:tab w:val="num" w:pos="454"/>
        </w:tabs>
        <w:ind w:left="454" w:hanging="454"/>
      </w:pPr>
      <w:rPr>
        <w:rFonts w:ascii="PMingLiU" w:eastAsia="PMingLiU" w:hAnsi="Symbol" w:hint="eastAsia"/>
        <w:color w:val="auto"/>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1EE72970"/>
    <w:multiLevelType w:val="multilevel"/>
    <w:tmpl w:val="E48C91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03894"/>
    <w:multiLevelType w:val="hybridMultilevel"/>
    <w:tmpl w:val="407AD31A"/>
    <w:lvl w:ilvl="0" w:tplc="0AEED130">
      <w:start w:val="1"/>
      <w:numFmt w:val="bullet"/>
      <w:lvlText w:val=""/>
      <w:lvlJc w:val="left"/>
      <w:pPr>
        <w:tabs>
          <w:tab w:val="num" w:pos="454"/>
        </w:tabs>
        <w:ind w:left="737" w:hanging="283"/>
      </w:pPr>
      <w:rPr>
        <w:rFonts w:ascii="Symbol" w:hAnsi="Symbol" w:hint="default"/>
        <w:strike w:val="0"/>
        <w:dstrike w:val="0"/>
        <w:color w:val="auto"/>
        <w:sz w:val="18"/>
        <w:szCs w:val="18"/>
        <w:u w:val="none"/>
        <w:effect w:val="none"/>
      </w:rPr>
    </w:lvl>
    <w:lvl w:ilvl="1" w:tplc="665C64A4">
      <w:start w:val="1"/>
      <w:numFmt w:val="bullet"/>
      <w:lvlText w:val="o"/>
      <w:lvlJc w:val="left"/>
      <w:pPr>
        <w:tabs>
          <w:tab w:val="num" w:pos="1610"/>
        </w:tabs>
        <w:ind w:left="1610" w:hanging="360"/>
      </w:pPr>
      <w:rPr>
        <w:rFonts w:ascii="Courier New" w:hAnsi="Courier New" w:cs="Times New Roman" w:hint="default"/>
        <w:strike w:val="0"/>
        <w:dstrike w:val="0"/>
        <w:color w:val="auto"/>
        <w:sz w:val="20"/>
        <w:szCs w:val="20"/>
        <w:u w:val="none"/>
        <w:effect w:val="none"/>
      </w:rPr>
    </w:lvl>
    <w:lvl w:ilvl="2" w:tplc="A4C0FACA">
      <w:numFmt w:val="bullet"/>
      <w:lvlText w:val="-"/>
      <w:lvlJc w:val="left"/>
      <w:pPr>
        <w:tabs>
          <w:tab w:val="num" w:pos="2330"/>
        </w:tabs>
        <w:ind w:left="2330" w:hanging="360"/>
      </w:pPr>
      <w:rPr>
        <w:rFonts w:ascii="Arial" w:eastAsia="Times New Roman" w:hAnsi="Arial" w:cs="Arial" w:hint="default"/>
      </w:rPr>
    </w:lvl>
    <w:lvl w:ilvl="3" w:tplc="0C090001">
      <w:start w:val="1"/>
      <w:numFmt w:val="bullet"/>
      <w:lvlText w:val=""/>
      <w:lvlJc w:val="left"/>
      <w:pPr>
        <w:tabs>
          <w:tab w:val="num" w:pos="3050"/>
        </w:tabs>
        <w:ind w:left="3050" w:hanging="360"/>
      </w:pPr>
      <w:rPr>
        <w:rFonts w:ascii="Symbol" w:hAnsi="Symbol" w:hint="default"/>
      </w:rPr>
    </w:lvl>
    <w:lvl w:ilvl="4" w:tplc="0C090003">
      <w:start w:val="1"/>
      <w:numFmt w:val="bullet"/>
      <w:lvlText w:val="o"/>
      <w:lvlJc w:val="left"/>
      <w:pPr>
        <w:tabs>
          <w:tab w:val="num" w:pos="3770"/>
        </w:tabs>
        <w:ind w:left="3770" w:hanging="360"/>
      </w:pPr>
      <w:rPr>
        <w:rFonts w:ascii="Courier New" w:hAnsi="Courier New" w:cs="Courier New" w:hint="default"/>
      </w:rPr>
    </w:lvl>
    <w:lvl w:ilvl="5" w:tplc="0C090005">
      <w:start w:val="1"/>
      <w:numFmt w:val="bullet"/>
      <w:lvlText w:val=""/>
      <w:lvlJc w:val="left"/>
      <w:pPr>
        <w:tabs>
          <w:tab w:val="num" w:pos="4490"/>
        </w:tabs>
        <w:ind w:left="4490" w:hanging="360"/>
      </w:pPr>
      <w:rPr>
        <w:rFonts w:ascii="Wingdings" w:hAnsi="Wingdings" w:hint="default"/>
      </w:rPr>
    </w:lvl>
    <w:lvl w:ilvl="6" w:tplc="0C090001">
      <w:start w:val="1"/>
      <w:numFmt w:val="bullet"/>
      <w:lvlText w:val=""/>
      <w:lvlJc w:val="left"/>
      <w:pPr>
        <w:tabs>
          <w:tab w:val="num" w:pos="5210"/>
        </w:tabs>
        <w:ind w:left="5210" w:hanging="360"/>
      </w:pPr>
      <w:rPr>
        <w:rFonts w:ascii="Symbol" w:hAnsi="Symbol" w:hint="default"/>
      </w:rPr>
    </w:lvl>
    <w:lvl w:ilvl="7" w:tplc="0C090003">
      <w:start w:val="1"/>
      <w:numFmt w:val="bullet"/>
      <w:lvlText w:val="o"/>
      <w:lvlJc w:val="left"/>
      <w:pPr>
        <w:tabs>
          <w:tab w:val="num" w:pos="5930"/>
        </w:tabs>
        <w:ind w:left="5930" w:hanging="360"/>
      </w:pPr>
      <w:rPr>
        <w:rFonts w:ascii="Courier New" w:hAnsi="Courier New" w:cs="Courier New" w:hint="default"/>
      </w:rPr>
    </w:lvl>
    <w:lvl w:ilvl="8" w:tplc="0C090005">
      <w:start w:val="1"/>
      <w:numFmt w:val="bullet"/>
      <w:lvlText w:val=""/>
      <w:lvlJc w:val="left"/>
      <w:pPr>
        <w:tabs>
          <w:tab w:val="num" w:pos="6650"/>
        </w:tabs>
        <w:ind w:left="6650" w:hanging="360"/>
      </w:pPr>
      <w:rPr>
        <w:rFonts w:ascii="Wingdings" w:hAnsi="Wingdings" w:hint="default"/>
      </w:rPr>
    </w:lvl>
  </w:abstractNum>
  <w:abstractNum w:abstractNumId="6">
    <w:nsid w:val="21B56552"/>
    <w:multiLevelType w:val="hybridMultilevel"/>
    <w:tmpl w:val="45064B20"/>
    <w:lvl w:ilvl="0" w:tplc="0C09000F">
      <w:start w:val="1"/>
      <w:numFmt w:val="decimal"/>
      <w:lvlText w:val="%1."/>
      <w:lvlJc w:val="left"/>
      <w:pPr>
        <w:tabs>
          <w:tab w:val="num" w:pos="360"/>
        </w:tabs>
        <w:ind w:left="360" w:hanging="360"/>
      </w:pPr>
    </w:lvl>
    <w:lvl w:ilvl="1" w:tplc="3618B48E">
      <w:start w:val="1"/>
      <w:numFmt w:val="bullet"/>
      <w:lvlText w:val=""/>
      <w:lvlJc w:val="left"/>
      <w:pPr>
        <w:tabs>
          <w:tab w:val="num" w:pos="1072"/>
        </w:tabs>
        <w:ind w:left="1072" w:hanging="352"/>
      </w:pPr>
      <w:rPr>
        <w:rFonts w:ascii="Symbol" w:hAnsi="Symbol" w:hint="default"/>
        <w:strike w:val="0"/>
        <w:dstrike w:val="0"/>
        <w:color w:val="auto"/>
        <w:u w:val="none"/>
        <w:effect w:val="none"/>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7">
    <w:nsid w:val="28D81739"/>
    <w:multiLevelType w:val="hybridMultilevel"/>
    <w:tmpl w:val="57A82D08"/>
    <w:lvl w:ilvl="0" w:tplc="F94EB8F2">
      <w:start w:val="1"/>
      <w:numFmt w:val="bullet"/>
      <w:lvlText w:val="□"/>
      <w:lvlJc w:val="left"/>
      <w:pPr>
        <w:tabs>
          <w:tab w:val="num" w:pos="454"/>
        </w:tabs>
        <w:ind w:left="454" w:hanging="454"/>
      </w:pPr>
      <w:rPr>
        <w:rFonts w:ascii="PMingLiU" w:eastAsia="PMingLiU" w:hAnsi="Symbol" w:hint="eastAsia"/>
        <w:color w:val="auto"/>
        <w:sz w:val="32"/>
      </w:rPr>
    </w:lvl>
    <w:lvl w:ilvl="1" w:tplc="5A329B84">
      <w:start w:val="1"/>
      <w:numFmt w:val="bullet"/>
      <w:lvlText w:val=""/>
      <w:lvlJc w:val="left"/>
      <w:pPr>
        <w:tabs>
          <w:tab w:val="num" w:pos="1080"/>
        </w:tabs>
        <w:ind w:left="1193" w:hanging="113"/>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0625214"/>
    <w:multiLevelType w:val="hybridMultilevel"/>
    <w:tmpl w:val="2842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75440E"/>
    <w:multiLevelType w:val="hybridMultilevel"/>
    <w:tmpl w:val="0AD60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D12891"/>
    <w:multiLevelType w:val="hybridMultilevel"/>
    <w:tmpl w:val="C6AC439C"/>
    <w:lvl w:ilvl="0" w:tplc="0C090001">
      <w:start w:val="1"/>
      <w:numFmt w:val="bullet"/>
      <w:lvlText w:val=""/>
      <w:lvlJc w:val="left"/>
      <w:pPr>
        <w:ind w:left="363" w:hanging="360"/>
      </w:pPr>
      <w:rPr>
        <w:rFonts w:ascii="Symbol" w:hAnsi="Symbol" w:hint="default"/>
      </w:rPr>
    </w:lvl>
    <w:lvl w:ilvl="1" w:tplc="0C090005">
      <w:start w:val="1"/>
      <w:numFmt w:val="bullet"/>
      <w:lvlText w:val=""/>
      <w:lvlJc w:val="left"/>
      <w:pPr>
        <w:ind w:left="1083" w:hanging="360"/>
      </w:pPr>
      <w:rPr>
        <w:rFonts w:ascii="Wingdings" w:hAnsi="Wingdings"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2">
    <w:nsid w:val="41E12428"/>
    <w:multiLevelType w:val="hybridMultilevel"/>
    <w:tmpl w:val="5652F80E"/>
    <w:lvl w:ilvl="0" w:tplc="FB663108">
      <w:start w:val="1"/>
      <w:numFmt w:val="bullet"/>
      <w:lvlText w:val=""/>
      <w:lvlJc w:val="left"/>
      <w:pPr>
        <w:tabs>
          <w:tab w:val="num" w:pos="113"/>
        </w:tabs>
        <w:ind w:left="113" w:hanging="113"/>
      </w:pPr>
      <w:rPr>
        <w:rFonts w:ascii="Symbol" w:hAnsi="Symbol" w:hint="default"/>
        <w:color w:val="auto"/>
      </w:rPr>
    </w:lvl>
    <w:lvl w:ilvl="1" w:tplc="CD5017FA">
      <w:start w:val="1"/>
      <w:numFmt w:val="bullet"/>
      <w:lvlText w:val="o"/>
      <w:lvlJc w:val="left"/>
      <w:pPr>
        <w:tabs>
          <w:tab w:val="num" w:pos="1440"/>
        </w:tabs>
        <w:ind w:left="1440" w:hanging="360"/>
      </w:pPr>
      <w:rPr>
        <w:rFonts w:ascii="Courier New" w:hAnsi="Courier New" w:cs="Courier New" w:hint="default"/>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162B00"/>
    <w:multiLevelType w:val="singleLevel"/>
    <w:tmpl w:val="FB26AA9E"/>
    <w:lvl w:ilvl="0">
      <w:numFmt w:val="decimal"/>
      <w:pStyle w:val="csbullet"/>
      <w:lvlText w:val=""/>
      <w:lvlJc w:val="left"/>
      <w:pPr>
        <w:ind w:left="0" w:firstLine="0"/>
      </w:pPr>
    </w:lvl>
  </w:abstractNum>
  <w:abstractNum w:abstractNumId="15">
    <w:nsid w:val="4F221530"/>
    <w:multiLevelType w:val="hybridMultilevel"/>
    <w:tmpl w:val="09208FE4"/>
    <w:lvl w:ilvl="0" w:tplc="C54EE030">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54C67C19"/>
    <w:multiLevelType w:val="hybridMultilevel"/>
    <w:tmpl w:val="1D1AE7FE"/>
    <w:lvl w:ilvl="0" w:tplc="0C090005">
      <w:start w:val="1"/>
      <w:numFmt w:val="bullet"/>
      <w:lvlText w:val=""/>
      <w:lvlJc w:val="left"/>
      <w:pPr>
        <w:tabs>
          <w:tab w:val="num" w:pos="454"/>
        </w:tabs>
        <w:ind w:left="737" w:hanging="283"/>
      </w:pPr>
      <w:rPr>
        <w:rFonts w:ascii="Wingdings" w:hAnsi="Wingdings" w:hint="default"/>
        <w:strike w:val="0"/>
        <w:dstrike w:val="0"/>
        <w:color w:val="auto"/>
        <w:sz w:val="18"/>
        <w:szCs w:val="18"/>
        <w:u w:val="none"/>
        <w:effect w:val="none"/>
      </w:rPr>
    </w:lvl>
    <w:lvl w:ilvl="1" w:tplc="665C64A4">
      <w:start w:val="1"/>
      <w:numFmt w:val="bullet"/>
      <w:lvlText w:val="o"/>
      <w:lvlJc w:val="left"/>
      <w:pPr>
        <w:tabs>
          <w:tab w:val="num" w:pos="1610"/>
        </w:tabs>
        <w:ind w:left="1610" w:hanging="360"/>
      </w:pPr>
      <w:rPr>
        <w:rFonts w:ascii="Courier New" w:hAnsi="Courier New" w:cs="Times New Roman" w:hint="default"/>
        <w:strike w:val="0"/>
        <w:dstrike w:val="0"/>
        <w:color w:val="auto"/>
        <w:sz w:val="20"/>
        <w:szCs w:val="20"/>
        <w:u w:val="none"/>
        <w:effect w:val="none"/>
      </w:rPr>
    </w:lvl>
    <w:lvl w:ilvl="2" w:tplc="A4C0FACA">
      <w:numFmt w:val="bullet"/>
      <w:lvlText w:val="-"/>
      <w:lvlJc w:val="left"/>
      <w:pPr>
        <w:tabs>
          <w:tab w:val="num" w:pos="2330"/>
        </w:tabs>
        <w:ind w:left="2330" w:hanging="360"/>
      </w:pPr>
      <w:rPr>
        <w:rFonts w:ascii="Arial" w:eastAsia="Times New Roman" w:hAnsi="Arial" w:cs="Arial" w:hint="default"/>
      </w:rPr>
    </w:lvl>
    <w:lvl w:ilvl="3" w:tplc="0C090001">
      <w:start w:val="1"/>
      <w:numFmt w:val="bullet"/>
      <w:lvlText w:val=""/>
      <w:lvlJc w:val="left"/>
      <w:pPr>
        <w:tabs>
          <w:tab w:val="num" w:pos="3050"/>
        </w:tabs>
        <w:ind w:left="3050" w:hanging="360"/>
      </w:pPr>
      <w:rPr>
        <w:rFonts w:ascii="Symbol" w:hAnsi="Symbol" w:hint="default"/>
      </w:rPr>
    </w:lvl>
    <w:lvl w:ilvl="4" w:tplc="0C090003">
      <w:start w:val="1"/>
      <w:numFmt w:val="bullet"/>
      <w:lvlText w:val="o"/>
      <w:lvlJc w:val="left"/>
      <w:pPr>
        <w:tabs>
          <w:tab w:val="num" w:pos="3770"/>
        </w:tabs>
        <w:ind w:left="3770" w:hanging="360"/>
      </w:pPr>
      <w:rPr>
        <w:rFonts w:ascii="Courier New" w:hAnsi="Courier New" w:cs="Courier New" w:hint="default"/>
      </w:rPr>
    </w:lvl>
    <w:lvl w:ilvl="5" w:tplc="0C090005">
      <w:start w:val="1"/>
      <w:numFmt w:val="bullet"/>
      <w:lvlText w:val=""/>
      <w:lvlJc w:val="left"/>
      <w:pPr>
        <w:tabs>
          <w:tab w:val="num" w:pos="4490"/>
        </w:tabs>
        <w:ind w:left="4490" w:hanging="360"/>
      </w:pPr>
      <w:rPr>
        <w:rFonts w:ascii="Wingdings" w:hAnsi="Wingdings" w:hint="default"/>
      </w:rPr>
    </w:lvl>
    <w:lvl w:ilvl="6" w:tplc="0C090001">
      <w:start w:val="1"/>
      <w:numFmt w:val="bullet"/>
      <w:lvlText w:val=""/>
      <w:lvlJc w:val="left"/>
      <w:pPr>
        <w:tabs>
          <w:tab w:val="num" w:pos="5210"/>
        </w:tabs>
        <w:ind w:left="5210" w:hanging="360"/>
      </w:pPr>
      <w:rPr>
        <w:rFonts w:ascii="Symbol" w:hAnsi="Symbol" w:hint="default"/>
      </w:rPr>
    </w:lvl>
    <w:lvl w:ilvl="7" w:tplc="0C090003">
      <w:start w:val="1"/>
      <w:numFmt w:val="bullet"/>
      <w:lvlText w:val="o"/>
      <w:lvlJc w:val="left"/>
      <w:pPr>
        <w:tabs>
          <w:tab w:val="num" w:pos="5930"/>
        </w:tabs>
        <w:ind w:left="5930" w:hanging="360"/>
      </w:pPr>
      <w:rPr>
        <w:rFonts w:ascii="Courier New" w:hAnsi="Courier New" w:cs="Courier New" w:hint="default"/>
      </w:rPr>
    </w:lvl>
    <w:lvl w:ilvl="8" w:tplc="0C090005">
      <w:start w:val="1"/>
      <w:numFmt w:val="bullet"/>
      <w:lvlText w:val=""/>
      <w:lvlJc w:val="left"/>
      <w:pPr>
        <w:tabs>
          <w:tab w:val="num" w:pos="6650"/>
        </w:tabs>
        <w:ind w:left="6650" w:hanging="360"/>
      </w:pPr>
      <w:rPr>
        <w:rFonts w:ascii="Wingdings" w:hAnsi="Wingdings" w:hint="default"/>
      </w:rPr>
    </w:lvl>
  </w:abstractNum>
  <w:abstractNum w:abstractNumId="17">
    <w:nsid w:val="55EA2CA3"/>
    <w:multiLevelType w:val="hybridMultilevel"/>
    <w:tmpl w:val="03CE2F8A"/>
    <w:lvl w:ilvl="0" w:tplc="26A2838C">
      <w:start w:val="1"/>
      <w:numFmt w:val="bullet"/>
      <w:pStyle w:val="ListBullet2"/>
      <w:lvlText w:val=""/>
      <w:lvlJc w:val="left"/>
      <w:pPr>
        <w:tabs>
          <w:tab w:val="num" w:pos="357"/>
        </w:tabs>
        <w:ind w:left="357" w:hanging="35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BDF4032"/>
    <w:multiLevelType w:val="hybridMultilevel"/>
    <w:tmpl w:val="24A2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320D06"/>
    <w:multiLevelType w:val="hybridMultilevel"/>
    <w:tmpl w:val="C6960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E982CDB"/>
    <w:multiLevelType w:val="hybridMultilevel"/>
    <w:tmpl w:val="82741B94"/>
    <w:lvl w:ilvl="0" w:tplc="6B7AAB46">
      <w:start w:val="1"/>
      <w:numFmt w:val="decimal"/>
      <w:pStyle w:val="ListNumber2"/>
      <w:lvlText w:val="%1."/>
      <w:lvlJc w:val="left"/>
      <w:pPr>
        <w:tabs>
          <w:tab w:val="num" w:pos="357"/>
        </w:tabs>
        <w:ind w:left="357" w:hanging="357"/>
      </w:pPr>
      <w:rPr>
        <w:rFonts w:ascii="Arial" w:hAnsi="Arial" w:hint="default"/>
        <w:b w:val="0"/>
        <w:i w:val="0"/>
        <w:sz w:val="20"/>
        <w:szCs w:val="20"/>
      </w:rPr>
    </w:lvl>
    <w:lvl w:ilvl="1" w:tplc="04090001">
      <w:start w:val="1"/>
      <w:numFmt w:val="bullet"/>
      <w:lvlText w:val=""/>
      <w:lvlJc w:val="left"/>
      <w:pPr>
        <w:tabs>
          <w:tab w:val="num" w:pos="1440"/>
        </w:tabs>
        <w:ind w:left="1440" w:hanging="360"/>
      </w:pPr>
      <w:rPr>
        <w:rFonts w:ascii="Symbol" w:hAnsi="Symbol" w:hint="default"/>
      </w:rPr>
    </w:lvl>
    <w:lvl w:ilvl="2" w:tplc="D7741F6A">
      <w:start w:val="1"/>
      <w:numFmt w:val="lowerLetter"/>
      <w:lvlText w:val="(%3)"/>
      <w:lvlJc w:val="left"/>
      <w:pPr>
        <w:tabs>
          <w:tab w:val="num" w:pos="2700"/>
        </w:tabs>
        <w:ind w:left="2700" w:hanging="720"/>
      </w:pPr>
      <w:rPr>
        <w:rFonts w:hint="default"/>
      </w:rPr>
    </w:lvl>
    <w:lvl w:ilvl="3" w:tplc="00010409">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3D7CCC"/>
    <w:multiLevelType w:val="multilevel"/>
    <w:tmpl w:val="F5D4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3808C8"/>
    <w:multiLevelType w:val="hybridMultilevel"/>
    <w:tmpl w:val="47887FD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nsid w:val="66E0746E"/>
    <w:multiLevelType w:val="hybridMultilevel"/>
    <w:tmpl w:val="EE18A3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4">
    <w:nsid w:val="6AD30178"/>
    <w:multiLevelType w:val="hybridMultilevel"/>
    <w:tmpl w:val="200CB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F9C0175"/>
    <w:multiLevelType w:val="hybridMultilevel"/>
    <w:tmpl w:val="A6EE95F0"/>
    <w:lvl w:ilvl="0" w:tplc="7EEC9532">
      <w:start w:val="1"/>
      <w:numFmt w:val="bullet"/>
      <w:lvlText w:val=""/>
      <w:lvlJc w:val="left"/>
      <w:pPr>
        <w:tabs>
          <w:tab w:val="num" w:pos="360"/>
        </w:tabs>
        <w:ind w:left="360" w:hanging="360"/>
      </w:pPr>
      <w:rPr>
        <w:rFonts w:ascii="Symbol" w:hAnsi="Symbol" w:hint="default"/>
        <w:sz w:val="20"/>
        <w:szCs w:val="20"/>
      </w:rPr>
    </w:lvl>
    <w:lvl w:ilvl="1" w:tplc="0C09000B">
      <w:start w:val="1"/>
      <w:numFmt w:val="bullet"/>
      <w:lvlText w:val=""/>
      <w:lvlJc w:val="left"/>
      <w:pPr>
        <w:tabs>
          <w:tab w:val="num" w:pos="1080"/>
        </w:tabs>
        <w:ind w:left="1080" w:hanging="360"/>
      </w:pPr>
      <w:rPr>
        <w:rFonts w:ascii="Wingdings" w:hAnsi="Wingdings"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6">
    <w:nsid w:val="73490AA1"/>
    <w:multiLevelType w:val="hybridMultilevel"/>
    <w:tmpl w:val="0724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571924"/>
    <w:multiLevelType w:val="hybridMultilevel"/>
    <w:tmpl w:val="E340C44E"/>
    <w:lvl w:ilvl="0" w:tplc="8B2A7196">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9"/>
  </w:num>
  <w:num w:numId="5">
    <w:abstractNumId w:val="21"/>
  </w:num>
  <w:num w:numId="6">
    <w:abstractNumId w:val="26"/>
  </w:num>
  <w:num w:numId="7">
    <w:abstractNumId w:val="0"/>
  </w:num>
  <w:num w:numId="8">
    <w:abstractNumId w:val="1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6"/>
  </w:num>
  <w:num w:numId="13">
    <w:abstractNumId w:val="5"/>
  </w:num>
  <w:num w:numId="14">
    <w:abstractNumId w:val="6"/>
  </w:num>
  <w:num w:numId="15">
    <w:abstractNumId w:val="14"/>
  </w:num>
  <w:num w:numId="16">
    <w:abstractNumId w:val="24"/>
  </w:num>
  <w:num w:numId="17">
    <w:abstractNumId w:val="7"/>
  </w:num>
  <w:num w:numId="18">
    <w:abstractNumId w:val="27"/>
  </w:num>
  <w:num w:numId="19">
    <w:abstractNumId w:val="19"/>
  </w:num>
  <w:num w:numId="20">
    <w:abstractNumId w:val="12"/>
  </w:num>
  <w:num w:numId="21">
    <w:abstractNumId w:val="14"/>
  </w:num>
  <w:num w:numId="22">
    <w:abstractNumId w:val="27"/>
  </w:num>
  <w:num w:numId="23">
    <w:abstractNumId w:val="7"/>
  </w:num>
  <w:num w:numId="24">
    <w:abstractNumId w:val="1"/>
  </w:num>
  <w:num w:numId="25">
    <w:abstractNumId w:val="15"/>
  </w:num>
  <w:num w:numId="26">
    <w:abstractNumId w:val="3"/>
  </w:num>
  <w:num w:numId="27">
    <w:abstractNumId w:val="25"/>
  </w:num>
  <w:num w:numId="28">
    <w:abstractNumId w:val="10"/>
  </w:num>
  <w:num w:numId="29">
    <w:abstractNumId w:val="8"/>
  </w:num>
  <w:num w:numId="30">
    <w:abstractNumId w:val="13"/>
  </w:num>
  <w:num w:numId="31">
    <w:abstractNumId w:val="4"/>
  </w:num>
  <w:num w:numId="32">
    <w:abstractNumId w:val="18"/>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AC5"/>
    <w:rsid w:val="0001273B"/>
    <w:rsid w:val="00024137"/>
    <w:rsid w:val="000267E0"/>
    <w:rsid w:val="00035B6E"/>
    <w:rsid w:val="00042D04"/>
    <w:rsid w:val="000447A2"/>
    <w:rsid w:val="0005065D"/>
    <w:rsid w:val="00077051"/>
    <w:rsid w:val="000778F7"/>
    <w:rsid w:val="0008303A"/>
    <w:rsid w:val="00084B85"/>
    <w:rsid w:val="000A5054"/>
    <w:rsid w:val="000D1C2D"/>
    <w:rsid w:val="000F4DF8"/>
    <w:rsid w:val="00130B6A"/>
    <w:rsid w:val="00143FBE"/>
    <w:rsid w:val="0015332A"/>
    <w:rsid w:val="00153A11"/>
    <w:rsid w:val="001852A9"/>
    <w:rsid w:val="001A0B02"/>
    <w:rsid w:val="001A3903"/>
    <w:rsid w:val="001B3E9D"/>
    <w:rsid w:val="001B7CAA"/>
    <w:rsid w:val="001E7AAF"/>
    <w:rsid w:val="002017C6"/>
    <w:rsid w:val="002057C3"/>
    <w:rsid w:val="00212319"/>
    <w:rsid w:val="00226D75"/>
    <w:rsid w:val="002767EE"/>
    <w:rsid w:val="002920C7"/>
    <w:rsid w:val="002A3DEA"/>
    <w:rsid w:val="002A56E7"/>
    <w:rsid w:val="002C09EB"/>
    <w:rsid w:val="002D565B"/>
    <w:rsid w:val="002F27BF"/>
    <w:rsid w:val="00300244"/>
    <w:rsid w:val="003025CD"/>
    <w:rsid w:val="0030269B"/>
    <w:rsid w:val="003116B1"/>
    <w:rsid w:val="00317D18"/>
    <w:rsid w:val="0032712F"/>
    <w:rsid w:val="00327F2D"/>
    <w:rsid w:val="00351626"/>
    <w:rsid w:val="0035624B"/>
    <w:rsid w:val="0036146F"/>
    <w:rsid w:val="003633B9"/>
    <w:rsid w:val="00390625"/>
    <w:rsid w:val="003A3CE6"/>
    <w:rsid w:val="003B3D8C"/>
    <w:rsid w:val="003B7D27"/>
    <w:rsid w:val="003C07A2"/>
    <w:rsid w:val="003D298B"/>
    <w:rsid w:val="003F007F"/>
    <w:rsid w:val="00423E27"/>
    <w:rsid w:val="004311FD"/>
    <w:rsid w:val="00432305"/>
    <w:rsid w:val="004329CA"/>
    <w:rsid w:val="00442C6F"/>
    <w:rsid w:val="0046294A"/>
    <w:rsid w:val="00464F1A"/>
    <w:rsid w:val="00474FD9"/>
    <w:rsid w:val="004768C4"/>
    <w:rsid w:val="00486DC9"/>
    <w:rsid w:val="00495AAE"/>
    <w:rsid w:val="00495F37"/>
    <w:rsid w:val="004C30E5"/>
    <w:rsid w:val="004C5A17"/>
    <w:rsid w:val="004D0937"/>
    <w:rsid w:val="004D69C1"/>
    <w:rsid w:val="004D7035"/>
    <w:rsid w:val="004E3249"/>
    <w:rsid w:val="004F5720"/>
    <w:rsid w:val="00506A01"/>
    <w:rsid w:val="005113A7"/>
    <w:rsid w:val="00513236"/>
    <w:rsid w:val="00520881"/>
    <w:rsid w:val="00533ACA"/>
    <w:rsid w:val="005430B1"/>
    <w:rsid w:val="005476E7"/>
    <w:rsid w:val="005533FC"/>
    <w:rsid w:val="005571FC"/>
    <w:rsid w:val="00570FA0"/>
    <w:rsid w:val="005A4060"/>
    <w:rsid w:val="005B3EE0"/>
    <w:rsid w:val="005C0DD6"/>
    <w:rsid w:val="005C70D1"/>
    <w:rsid w:val="005D1972"/>
    <w:rsid w:val="005E3937"/>
    <w:rsid w:val="00613787"/>
    <w:rsid w:val="00626D8A"/>
    <w:rsid w:val="00627686"/>
    <w:rsid w:val="00631A69"/>
    <w:rsid w:val="00633DFC"/>
    <w:rsid w:val="006358FF"/>
    <w:rsid w:val="00643BE0"/>
    <w:rsid w:val="00676942"/>
    <w:rsid w:val="006804A1"/>
    <w:rsid w:val="006A2BB6"/>
    <w:rsid w:val="006B66BB"/>
    <w:rsid w:val="006B727B"/>
    <w:rsid w:val="006C3485"/>
    <w:rsid w:val="006C532D"/>
    <w:rsid w:val="006F1D22"/>
    <w:rsid w:val="006F7655"/>
    <w:rsid w:val="007065E1"/>
    <w:rsid w:val="00725779"/>
    <w:rsid w:val="00741FCA"/>
    <w:rsid w:val="00746DD7"/>
    <w:rsid w:val="00756775"/>
    <w:rsid w:val="00766DB5"/>
    <w:rsid w:val="00774600"/>
    <w:rsid w:val="00777AAE"/>
    <w:rsid w:val="00793ECA"/>
    <w:rsid w:val="007C217E"/>
    <w:rsid w:val="007C49FC"/>
    <w:rsid w:val="007D2EBE"/>
    <w:rsid w:val="007F2CCF"/>
    <w:rsid w:val="00802BB4"/>
    <w:rsid w:val="00816228"/>
    <w:rsid w:val="00826AF1"/>
    <w:rsid w:val="00831819"/>
    <w:rsid w:val="00836DA2"/>
    <w:rsid w:val="008420F8"/>
    <w:rsid w:val="0085474A"/>
    <w:rsid w:val="00854FDC"/>
    <w:rsid w:val="00860D2F"/>
    <w:rsid w:val="0086398F"/>
    <w:rsid w:val="008963BD"/>
    <w:rsid w:val="00897E69"/>
    <w:rsid w:val="008B16F6"/>
    <w:rsid w:val="008B3448"/>
    <w:rsid w:val="008B46D6"/>
    <w:rsid w:val="008C0659"/>
    <w:rsid w:val="008C3D86"/>
    <w:rsid w:val="008D6832"/>
    <w:rsid w:val="008E3ACF"/>
    <w:rsid w:val="008F3329"/>
    <w:rsid w:val="00902C1B"/>
    <w:rsid w:val="0090422B"/>
    <w:rsid w:val="00911872"/>
    <w:rsid w:val="0091559B"/>
    <w:rsid w:val="00917E7E"/>
    <w:rsid w:val="009422A4"/>
    <w:rsid w:val="00946AEA"/>
    <w:rsid w:val="00950FB5"/>
    <w:rsid w:val="00954652"/>
    <w:rsid w:val="00962346"/>
    <w:rsid w:val="00965B5B"/>
    <w:rsid w:val="009665F4"/>
    <w:rsid w:val="00970D62"/>
    <w:rsid w:val="00975E3F"/>
    <w:rsid w:val="009763E5"/>
    <w:rsid w:val="009A7E88"/>
    <w:rsid w:val="009B1B5F"/>
    <w:rsid w:val="009F6FE7"/>
    <w:rsid w:val="00A018D6"/>
    <w:rsid w:val="00A15A0C"/>
    <w:rsid w:val="00A25F60"/>
    <w:rsid w:val="00A26A32"/>
    <w:rsid w:val="00A3598B"/>
    <w:rsid w:val="00A37D29"/>
    <w:rsid w:val="00A42816"/>
    <w:rsid w:val="00A52BB6"/>
    <w:rsid w:val="00A53EE3"/>
    <w:rsid w:val="00A70374"/>
    <w:rsid w:val="00A85519"/>
    <w:rsid w:val="00A96AFF"/>
    <w:rsid w:val="00AA31A3"/>
    <w:rsid w:val="00AC2E4F"/>
    <w:rsid w:val="00AD7E05"/>
    <w:rsid w:val="00AF4086"/>
    <w:rsid w:val="00AF4F2D"/>
    <w:rsid w:val="00B03709"/>
    <w:rsid w:val="00B10FEB"/>
    <w:rsid w:val="00B1639A"/>
    <w:rsid w:val="00B31415"/>
    <w:rsid w:val="00B36725"/>
    <w:rsid w:val="00B960D8"/>
    <w:rsid w:val="00BB77B1"/>
    <w:rsid w:val="00BC6FF9"/>
    <w:rsid w:val="00BE4145"/>
    <w:rsid w:val="00C039A9"/>
    <w:rsid w:val="00C1338C"/>
    <w:rsid w:val="00C1570F"/>
    <w:rsid w:val="00C21791"/>
    <w:rsid w:val="00C256A8"/>
    <w:rsid w:val="00C30338"/>
    <w:rsid w:val="00C31FE3"/>
    <w:rsid w:val="00C513A6"/>
    <w:rsid w:val="00C51AB6"/>
    <w:rsid w:val="00C6221C"/>
    <w:rsid w:val="00C7527C"/>
    <w:rsid w:val="00CB238C"/>
    <w:rsid w:val="00CC2D8B"/>
    <w:rsid w:val="00CC3C69"/>
    <w:rsid w:val="00CE6C69"/>
    <w:rsid w:val="00CF53C0"/>
    <w:rsid w:val="00CF7A66"/>
    <w:rsid w:val="00D1102E"/>
    <w:rsid w:val="00D21CAC"/>
    <w:rsid w:val="00D4467B"/>
    <w:rsid w:val="00D515A3"/>
    <w:rsid w:val="00D53554"/>
    <w:rsid w:val="00D60DF2"/>
    <w:rsid w:val="00D66FC1"/>
    <w:rsid w:val="00DA1687"/>
    <w:rsid w:val="00DA36A0"/>
    <w:rsid w:val="00DA70A4"/>
    <w:rsid w:val="00DB0C3A"/>
    <w:rsid w:val="00DB4741"/>
    <w:rsid w:val="00DC7C35"/>
    <w:rsid w:val="00DD1A76"/>
    <w:rsid w:val="00E27440"/>
    <w:rsid w:val="00E30650"/>
    <w:rsid w:val="00E42CDB"/>
    <w:rsid w:val="00E44F0C"/>
    <w:rsid w:val="00E502BC"/>
    <w:rsid w:val="00E60218"/>
    <w:rsid w:val="00E6465F"/>
    <w:rsid w:val="00E846B4"/>
    <w:rsid w:val="00EA22A8"/>
    <w:rsid w:val="00EA7747"/>
    <w:rsid w:val="00EC5568"/>
    <w:rsid w:val="00ED558C"/>
    <w:rsid w:val="00EE07C2"/>
    <w:rsid w:val="00EE0C68"/>
    <w:rsid w:val="00EE5E36"/>
    <w:rsid w:val="00F35B4D"/>
    <w:rsid w:val="00F56E75"/>
    <w:rsid w:val="00F6365D"/>
    <w:rsid w:val="00F748CA"/>
    <w:rsid w:val="00F95C37"/>
    <w:rsid w:val="00FA5977"/>
    <w:rsid w:val="00FB29AC"/>
    <w:rsid w:val="00FD18E4"/>
    <w:rsid w:val="00FD1F20"/>
    <w:rsid w:val="00FD4102"/>
    <w:rsid w:val="00FD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D8B"/>
    <w:pPr>
      <w:keepNext/>
      <w:spacing w:after="0" w:line="240" w:lineRule="auto"/>
      <w:jc w:val="center"/>
      <w:outlineLvl w:val="0"/>
    </w:pPr>
    <w:rPr>
      <w:rFonts w:ascii="Times" w:eastAsia="Times" w:hAnsi="Times" w:cs="Times New Roman"/>
      <w:b/>
      <w:sz w:val="28"/>
      <w:szCs w:val="20"/>
    </w:rPr>
  </w:style>
  <w:style w:type="paragraph" w:styleId="Heading2">
    <w:name w:val="heading 2"/>
    <w:basedOn w:val="Normal"/>
    <w:next w:val="Normal"/>
    <w:link w:val="Heading2Char"/>
    <w:uiPriority w:val="9"/>
    <w:semiHidden/>
    <w:unhideWhenUsed/>
    <w:qFormat/>
    <w:rsid w:val="0015332A"/>
    <w:pPr>
      <w:keepNext/>
      <w:keepLines/>
      <w:spacing w:before="200" w:after="0"/>
      <w:outlineLvl w:val="1"/>
    </w:pPr>
    <w:rPr>
      <w:rFonts w:asciiTheme="majorHAnsi" w:eastAsiaTheme="majorEastAsia" w:hAnsiTheme="majorHAnsi" w:cstheme="majorBidi"/>
      <w:b/>
      <w:bCs/>
      <w:color w:val="29193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CC2D8B"/>
    <w:rPr>
      <w:rFonts w:ascii="Times" w:eastAsia="Times" w:hAnsi="Times" w:cs="Times New Roman"/>
      <w:b/>
      <w:sz w:val="28"/>
      <w:szCs w:val="20"/>
    </w:rPr>
  </w:style>
  <w:style w:type="paragraph" w:customStyle="1" w:styleId="CharCharCharCharCharCharCharCharCharCharCharCharCharCharCharChar">
    <w:name w:val="Char Char Char Char Char Char Char Char Char Char Char Char Char Char Char Char"/>
    <w:basedOn w:val="Normal"/>
    <w:rsid w:val="00CC2D8B"/>
    <w:pPr>
      <w:spacing w:after="0" w:line="240" w:lineRule="auto"/>
    </w:pPr>
    <w:rPr>
      <w:rFonts w:ascii="Arial" w:eastAsia="Times New Roman" w:hAnsi="Arial" w:cs="Times New Roman"/>
      <w:szCs w:val="20"/>
    </w:rPr>
  </w:style>
  <w:style w:type="paragraph" w:styleId="ListNumber2">
    <w:name w:val="List Number 2"/>
    <w:basedOn w:val="Normal"/>
    <w:rsid w:val="00CC2D8B"/>
    <w:pPr>
      <w:numPr>
        <w:numId w:val="1"/>
      </w:numPr>
      <w:spacing w:after="0" w:line="240" w:lineRule="auto"/>
    </w:pPr>
    <w:rPr>
      <w:rFonts w:ascii="Arial" w:eastAsia="Times New Roman" w:hAnsi="Arial" w:cs="Arial"/>
    </w:rPr>
  </w:style>
  <w:style w:type="paragraph" w:styleId="ListBullet2">
    <w:name w:val="List Bullet 2"/>
    <w:basedOn w:val="Normal"/>
    <w:rsid w:val="00C1570F"/>
    <w:pPr>
      <w:numPr>
        <w:numId w:val="2"/>
      </w:numPr>
      <w:spacing w:after="0" w:line="240" w:lineRule="auto"/>
    </w:pPr>
    <w:rPr>
      <w:rFonts w:ascii="Arial" w:eastAsia="Times New Roman" w:hAnsi="Arial" w:cs="Arial"/>
    </w:rPr>
  </w:style>
  <w:style w:type="paragraph" w:customStyle="1" w:styleId="CharCharCharCharCharCharCharCharCharCharCharCharCharCharCharChar0">
    <w:name w:val="Char Char Char Char Char Char Char Char Char Char Char Char Char Char Char Char"/>
    <w:basedOn w:val="Normal"/>
    <w:rsid w:val="00EE5E3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6C3485"/>
    <w:pPr>
      <w:ind w:left="720"/>
      <w:contextualSpacing/>
    </w:pPr>
  </w:style>
  <w:style w:type="character" w:customStyle="1" w:styleId="Heading2Char">
    <w:name w:val="Heading 2 Char"/>
    <w:basedOn w:val="DefaultParagraphFont"/>
    <w:link w:val="Heading2"/>
    <w:uiPriority w:val="9"/>
    <w:semiHidden/>
    <w:rsid w:val="0015332A"/>
    <w:rPr>
      <w:rFonts w:asciiTheme="majorHAnsi" w:eastAsiaTheme="majorEastAsia" w:hAnsiTheme="majorHAnsi" w:cstheme="majorBidi"/>
      <w:b/>
      <w:bCs/>
      <w:color w:val="291933" w:themeColor="accent1"/>
      <w:sz w:val="26"/>
      <w:szCs w:val="26"/>
    </w:rPr>
  </w:style>
  <w:style w:type="character" w:styleId="Hyperlink">
    <w:name w:val="Hyperlink"/>
    <w:basedOn w:val="DefaultParagraphFont"/>
    <w:uiPriority w:val="99"/>
    <w:unhideWhenUsed/>
    <w:rsid w:val="0015332A"/>
    <w:rPr>
      <w:strike w:val="0"/>
      <w:dstrike w:val="0"/>
      <w:color w:val="0062A0"/>
      <w:sz w:val="24"/>
      <w:szCs w:val="24"/>
      <w:u w:val="single"/>
      <w:effect w:val="none"/>
      <w:bdr w:val="none" w:sz="0" w:space="0" w:color="auto" w:frame="1"/>
      <w:vertAlign w:val="baseline"/>
    </w:rPr>
  </w:style>
  <w:style w:type="character" w:styleId="Emphasis">
    <w:name w:val="Emphasis"/>
    <w:basedOn w:val="DefaultParagraphFont"/>
    <w:uiPriority w:val="20"/>
    <w:qFormat/>
    <w:rsid w:val="0015332A"/>
    <w:rPr>
      <w:i/>
      <w:iCs/>
      <w:sz w:val="24"/>
      <w:szCs w:val="24"/>
      <w:bdr w:val="none" w:sz="0" w:space="0" w:color="auto" w:frame="1"/>
      <w:vertAlign w:val="baseline"/>
    </w:rPr>
  </w:style>
  <w:style w:type="paragraph" w:styleId="NormalWeb">
    <w:name w:val="Normal (Web)"/>
    <w:basedOn w:val="Normal"/>
    <w:uiPriority w:val="99"/>
    <w:semiHidden/>
    <w:unhideWhenUsed/>
    <w:rsid w:val="0015332A"/>
    <w:pPr>
      <w:spacing w:after="180" w:line="240" w:lineRule="auto"/>
      <w:textAlignment w:val="baseline"/>
    </w:pPr>
    <w:rPr>
      <w:rFonts w:ascii="Times New Roman" w:eastAsia="Times New Roman" w:hAnsi="Times New Roman" w:cs="Times New Roman"/>
      <w:sz w:val="24"/>
      <w:szCs w:val="24"/>
      <w:lang w:eastAsia="en-AU"/>
    </w:rPr>
  </w:style>
  <w:style w:type="character" w:customStyle="1" w:styleId="external">
    <w:name w:val="external"/>
    <w:basedOn w:val="DefaultParagraphFont"/>
    <w:rsid w:val="0015332A"/>
    <w:rPr>
      <w:sz w:val="24"/>
      <w:szCs w:val="24"/>
      <w:bdr w:val="none" w:sz="0" w:space="0" w:color="auto" w:frame="1"/>
      <w:vertAlign w:val="baseline"/>
    </w:rPr>
  </w:style>
  <w:style w:type="paragraph" w:styleId="ListBullet3">
    <w:name w:val="List Bullet 3"/>
    <w:basedOn w:val="Normal"/>
    <w:uiPriority w:val="99"/>
    <w:unhideWhenUsed/>
    <w:rsid w:val="004E3249"/>
    <w:pPr>
      <w:numPr>
        <w:numId w:val="7"/>
      </w:numPr>
      <w:contextualSpacing/>
    </w:pPr>
  </w:style>
  <w:style w:type="paragraph" w:customStyle="1" w:styleId="csbullet">
    <w:name w:val="csbullet"/>
    <w:basedOn w:val="Normal"/>
    <w:rsid w:val="004E3249"/>
    <w:pPr>
      <w:numPr>
        <w:numId w:val="8"/>
      </w:numPr>
      <w:tabs>
        <w:tab w:val="left" w:pos="-851"/>
      </w:tabs>
      <w:spacing w:before="120" w:after="120" w:line="280" w:lineRule="exact"/>
    </w:pPr>
    <w:rPr>
      <w:rFonts w:ascii="Times New Roman" w:eastAsia="Times New Roman" w:hAnsi="Times New Roman" w:cs="Times New Roman"/>
      <w:szCs w:val="20"/>
      <w:lang w:val="en-US"/>
    </w:rPr>
  </w:style>
  <w:style w:type="paragraph" w:styleId="BodyTextIndent2">
    <w:name w:val="Body Text Indent 2"/>
    <w:basedOn w:val="Normal"/>
    <w:link w:val="BodyTextIndent2Char"/>
    <w:semiHidden/>
    <w:unhideWhenUsed/>
    <w:rsid w:val="004C30E5"/>
    <w:pPr>
      <w:tabs>
        <w:tab w:val="left" w:pos="7920"/>
      </w:tabs>
      <w:spacing w:after="0" w:line="240" w:lineRule="auto"/>
      <w:ind w:left="360" w:hanging="360"/>
    </w:pPr>
    <w:rPr>
      <w:rFonts w:ascii="Arial" w:eastAsia="Times New Roman" w:hAnsi="Arial" w:cs="Arial"/>
      <w:bCs/>
      <w:lang w:val="en-US"/>
    </w:rPr>
  </w:style>
  <w:style w:type="character" w:customStyle="1" w:styleId="BodyTextIndent2Char">
    <w:name w:val="Body Text Indent 2 Char"/>
    <w:basedOn w:val="DefaultParagraphFont"/>
    <w:link w:val="BodyTextIndent2"/>
    <w:semiHidden/>
    <w:rsid w:val="004C30E5"/>
    <w:rPr>
      <w:rFonts w:ascii="Arial" w:eastAsia="Times New Roman" w:hAnsi="Arial" w:cs="Arial"/>
      <w:bCs/>
      <w:lang w:val="en-US"/>
    </w:rPr>
  </w:style>
  <w:style w:type="paragraph" w:styleId="ListBullet">
    <w:name w:val="List Bullet"/>
    <w:basedOn w:val="Normal"/>
    <w:uiPriority w:val="99"/>
    <w:semiHidden/>
    <w:unhideWhenUsed/>
    <w:rsid w:val="003B3D8C"/>
    <w:pPr>
      <w:numPr>
        <w:numId w:val="24"/>
      </w:numPr>
      <w:contextualSpacing/>
    </w:pPr>
  </w:style>
  <w:style w:type="paragraph" w:styleId="BodyText">
    <w:name w:val="Body Text"/>
    <w:basedOn w:val="Normal"/>
    <w:link w:val="BodyTextChar"/>
    <w:uiPriority w:val="99"/>
    <w:unhideWhenUsed/>
    <w:rsid w:val="00533ACA"/>
    <w:pPr>
      <w:spacing w:after="120"/>
    </w:pPr>
  </w:style>
  <w:style w:type="character" w:customStyle="1" w:styleId="BodyTextChar">
    <w:name w:val="Body Text Char"/>
    <w:basedOn w:val="DefaultParagraphFont"/>
    <w:link w:val="BodyText"/>
    <w:uiPriority w:val="99"/>
    <w:rsid w:val="00533ACA"/>
  </w:style>
  <w:style w:type="paragraph" w:styleId="Title">
    <w:name w:val="Title"/>
    <w:basedOn w:val="Normal"/>
    <w:link w:val="TitleChar"/>
    <w:qFormat/>
    <w:rsid w:val="00533ACA"/>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533ACA"/>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533ACA"/>
    <w:pPr>
      <w:spacing w:after="0" w:line="240" w:lineRule="auto"/>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533ACA"/>
    <w:rPr>
      <w:rFonts w:ascii="Times New Roman" w:eastAsia="Times New Roman" w:hAnsi="Times New Roman" w:cs="Times New Roman"/>
      <w:b/>
      <w:sz w:val="28"/>
      <w:szCs w:val="24"/>
    </w:rPr>
  </w:style>
  <w:style w:type="table" w:customStyle="1" w:styleId="TableGrid1">
    <w:name w:val="Table Grid1"/>
    <w:basedOn w:val="TableNormal"/>
    <w:next w:val="TableGrid"/>
    <w:uiPriority w:val="59"/>
    <w:rsid w:val="00533AC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B7CAA"/>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B7CAA"/>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B7CAA"/>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32305"/>
    <w:rPr>
      <w:i/>
      <w:iCs/>
    </w:rPr>
  </w:style>
  <w:style w:type="character" w:customStyle="1" w:styleId="action-menu-toggled-item">
    <w:name w:val="action-menu-toggled-item"/>
    <w:basedOn w:val="DefaultParagraphFont"/>
    <w:rsid w:val="00432305"/>
  </w:style>
  <w:style w:type="character" w:styleId="CommentReference">
    <w:name w:val="annotation reference"/>
    <w:basedOn w:val="DefaultParagraphFont"/>
    <w:uiPriority w:val="99"/>
    <w:semiHidden/>
    <w:unhideWhenUsed/>
    <w:rsid w:val="006C532D"/>
    <w:rPr>
      <w:sz w:val="16"/>
      <w:szCs w:val="16"/>
    </w:rPr>
  </w:style>
  <w:style w:type="paragraph" w:styleId="CommentText">
    <w:name w:val="annotation text"/>
    <w:basedOn w:val="Normal"/>
    <w:link w:val="CommentTextChar"/>
    <w:uiPriority w:val="99"/>
    <w:semiHidden/>
    <w:unhideWhenUsed/>
    <w:rsid w:val="006C532D"/>
    <w:pPr>
      <w:spacing w:line="240" w:lineRule="auto"/>
    </w:pPr>
    <w:rPr>
      <w:sz w:val="20"/>
      <w:szCs w:val="20"/>
    </w:rPr>
  </w:style>
  <w:style w:type="character" w:customStyle="1" w:styleId="CommentTextChar">
    <w:name w:val="Comment Text Char"/>
    <w:basedOn w:val="DefaultParagraphFont"/>
    <w:link w:val="CommentText"/>
    <w:uiPriority w:val="99"/>
    <w:semiHidden/>
    <w:rsid w:val="006C532D"/>
    <w:rPr>
      <w:sz w:val="20"/>
      <w:szCs w:val="20"/>
    </w:rPr>
  </w:style>
  <w:style w:type="paragraph" w:styleId="CommentSubject">
    <w:name w:val="annotation subject"/>
    <w:basedOn w:val="CommentText"/>
    <w:next w:val="CommentText"/>
    <w:link w:val="CommentSubjectChar"/>
    <w:uiPriority w:val="99"/>
    <w:semiHidden/>
    <w:unhideWhenUsed/>
    <w:rsid w:val="006C532D"/>
    <w:rPr>
      <w:b/>
      <w:bCs/>
    </w:rPr>
  </w:style>
  <w:style w:type="character" w:customStyle="1" w:styleId="CommentSubjectChar">
    <w:name w:val="Comment Subject Char"/>
    <w:basedOn w:val="CommentTextChar"/>
    <w:link w:val="CommentSubject"/>
    <w:uiPriority w:val="99"/>
    <w:semiHidden/>
    <w:rsid w:val="006C53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2D8B"/>
    <w:pPr>
      <w:keepNext/>
      <w:spacing w:after="0" w:line="240" w:lineRule="auto"/>
      <w:jc w:val="center"/>
      <w:outlineLvl w:val="0"/>
    </w:pPr>
    <w:rPr>
      <w:rFonts w:ascii="Times" w:eastAsia="Times" w:hAnsi="Times" w:cs="Times New Roman"/>
      <w:b/>
      <w:sz w:val="28"/>
      <w:szCs w:val="20"/>
    </w:rPr>
  </w:style>
  <w:style w:type="paragraph" w:styleId="Heading2">
    <w:name w:val="heading 2"/>
    <w:basedOn w:val="Normal"/>
    <w:next w:val="Normal"/>
    <w:link w:val="Heading2Char"/>
    <w:uiPriority w:val="9"/>
    <w:semiHidden/>
    <w:unhideWhenUsed/>
    <w:qFormat/>
    <w:rsid w:val="0015332A"/>
    <w:pPr>
      <w:keepNext/>
      <w:keepLines/>
      <w:spacing w:before="200" w:after="0"/>
      <w:outlineLvl w:val="1"/>
    </w:pPr>
    <w:rPr>
      <w:rFonts w:asciiTheme="majorHAnsi" w:eastAsiaTheme="majorEastAsia" w:hAnsiTheme="majorHAnsi" w:cstheme="majorBidi"/>
      <w:b/>
      <w:bCs/>
      <w:color w:val="29193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CC2D8B"/>
    <w:rPr>
      <w:rFonts w:ascii="Times" w:eastAsia="Times" w:hAnsi="Times" w:cs="Times New Roman"/>
      <w:b/>
      <w:sz w:val="28"/>
      <w:szCs w:val="20"/>
    </w:rPr>
  </w:style>
  <w:style w:type="paragraph" w:customStyle="1" w:styleId="CharCharCharCharCharCharCharCharCharCharCharCharCharCharCharChar">
    <w:name w:val="Char Char Char Char Char Char Char Char Char Char Char Char Char Char Char Char"/>
    <w:basedOn w:val="Normal"/>
    <w:rsid w:val="00CC2D8B"/>
    <w:pPr>
      <w:spacing w:after="0" w:line="240" w:lineRule="auto"/>
    </w:pPr>
    <w:rPr>
      <w:rFonts w:ascii="Arial" w:eastAsia="Times New Roman" w:hAnsi="Arial" w:cs="Times New Roman"/>
      <w:szCs w:val="20"/>
    </w:rPr>
  </w:style>
  <w:style w:type="paragraph" w:styleId="ListNumber2">
    <w:name w:val="List Number 2"/>
    <w:basedOn w:val="Normal"/>
    <w:rsid w:val="00CC2D8B"/>
    <w:pPr>
      <w:numPr>
        <w:numId w:val="1"/>
      </w:numPr>
      <w:spacing w:after="0" w:line="240" w:lineRule="auto"/>
    </w:pPr>
    <w:rPr>
      <w:rFonts w:ascii="Arial" w:eastAsia="Times New Roman" w:hAnsi="Arial" w:cs="Arial"/>
    </w:rPr>
  </w:style>
  <w:style w:type="paragraph" w:styleId="ListBullet2">
    <w:name w:val="List Bullet 2"/>
    <w:basedOn w:val="Normal"/>
    <w:rsid w:val="00C1570F"/>
    <w:pPr>
      <w:numPr>
        <w:numId w:val="2"/>
      </w:numPr>
      <w:spacing w:after="0" w:line="240" w:lineRule="auto"/>
    </w:pPr>
    <w:rPr>
      <w:rFonts w:ascii="Arial" w:eastAsia="Times New Roman" w:hAnsi="Arial" w:cs="Arial"/>
    </w:rPr>
  </w:style>
  <w:style w:type="paragraph" w:customStyle="1" w:styleId="CharCharCharCharCharCharCharCharCharCharCharCharCharCharCharChar0">
    <w:name w:val="Char Char Char Char Char Char Char Char Char Char Char Char Char Char Char Char"/>
    <w:basedOn w:val="Normal"/>
    <w:rsid w:val="00EE5E3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6C3485"/>
    <w:pPr>
      <w:ind w:left="720"/>
      <w:contextualSpacing/>
    </w:pPr>
  </w:style>
  <w:style w:type="character" w:customStyle="1" w:styleId="Heading2Char">
    <w:name w:val="Heading 2 Char"/>
    <w:basedOn w:val="DefaultParagraphFont"/>
    <w:link w:val="Heading2"/>
    <w:uiPriority w:val="9"/>
    <w:semiHidden/>
    <w:rsid w:val="0015332A"/>
    <w:rPr>
      <w:rFonts w:asciiTheme="majorHAnsi" w:eastAsiaTheme="majorEastAsia" w:hAnsiTheme="majorHAnsi" w:cstheme="majorBidi"/>
      <w:b/>
      <w:bCs/>
      <w:color w:val="291933" w:themeColor="accent1"/>
      <w:sz w:val="26"/>
      <w:szCs w:val="26"/>
    </w:rPr>
  </w:style>
  <w:style w:type="character" w:styleId="Hyperlink">
    <w:name w:val="Hyperlink"/>
    <w:basedOn w:val="DefaultParagraphFont"/>
    <w:uiPriority w:val="99"/>
    <w:unhideWhenUsed/>
    <w:rsid w:val="0015332A"/>
    <w:rPr>
      <w:strike w:val="0"/>
      <w:dstrike w:val="0"/>
      <w:color w:val="0062A0"/>
      <w:sz w:val="24"/>
      <w:szCs w:val="24"/>
      <w:u w:val="single"/>
      <w:effect w:val="none"/>
      <w:bdr w:val="none" w:sz="0" w:space="0" w:color="auto" w:frame="1"/>
      <w:vertAlign w:val="baseline"/>
    </w:rPr>
  </w:style>
  <w:style w:type="character" w:styleId="Emphasis">
    <w:name w:val="Emphasis"/>
    <w:basedOn w:val="DefaultParagraphFont"/>
    <w:uiPriority w:val="20"/>
    <w:qFormat/>
    <w:rsid w:val="0015332A"/>
    <w:rPr>
      <w:i/>
      <w:iCs/>
      <w:sz w:val="24"/>
      <w:szCs w:val="24"/>
      <w:bdr w:val="none" w:sz="0" w:space="0" w:color="auto" w:frame="1"/>
      <w:vertAlign w:val="baseline"/>
    </w:rPr>
  </w:style>
  <w:style w:type="paragraph" w:styleId="NormalWeb">
    <w:name w:val="Normal (Web)"/>
    <w:basedOn w:val="Normal"/>
    <w:uiPriority w:val="99"/>
    <w:semiHidden/>
    <w:unhideWhenUsed/>
    <w:rsid w:val="0015332A"/>
    <w:pPr>
      <w:spacing w:after="180" w:line="240" w:lineRule="auto"/>
      <w:textAlignment w:val="baseline"/>
    </w:pPr>
    <w:rPr>
      <w:rFonts w:ascii="Times New Roman" w:eastAsia="Times New Roman" w:hAnsi="Times New Roman" w:cs="Times New Roman"/>
      <w:sz w:val="24"/>
      <w:szCs w:val="24"/>
      <w:lang w:eastAsia="en-AU"/>
    </w:rPr>
  </w:style>
  <w:style w:type="character" w:customStyle="1" w:styleId="external">
    <w:name w:val="external"/>
    <w:basedOn w:val="DefaultParagraphFont"/>
    <w:rsid w:val="0015332A"/>
    <w:rPr>
      <w:sz w:val="24"/>
      <w:szCs w:val="24"/>
      <w:bdr w:val="none" w:sz="0" w:space="0" w:color="auto" w:frame="1"/>
      <w:vertAlign w:val="baseline"/>
    </w:rPr>
  </w:style>
  <w:style w:type="paragraph" w:styleId="ListBullet3">
    <w:name w:val="List Bullet 3"/>
    <w:basedOn w:val="Normal"/>
    <w:uiPriority w:val="99"/>
    <w:unhideWhenUsed/>
    <w:rsid w:val="004E3249"/>
    <w:pPr>
      <w:numPr>
        <w:numId w:val="7"/>
      </w:numPr>
      <w:contextualSpacing/>
    </w:pPr>
  </w:style>
  <w:style w:type="paragraph" w:customStyle="1" w:styleId="csbullet">
    <w:name w:val="csbullet"/>
    <w:basedOn w:val="Normal"/>
    <w:rsid w:val="004E3249"/>
    <w:pPr>
      <w:numPr>
        <w:numId w:val="8"/>
      </w:numPr>
      <w:tabs>
        <w:tab w:val="left" w:pos="-851"/>
      </w:tabs>
      <w:spacing w:before="120" w:after="120" w:line="280" w:lineRule="exact"/>
    </w:pPr>
    <w:rPr>
      <w:rFonts w:ascii="Times New Roman" w:eastAsia="Times New Roman" w:hAnsi="Times New Roman" w:cs="Times New Roman"/>
      <w:szCs w:val="20"/>
      <w:lang w:val="en-US"/>
    </w:rPr>
  </w:style>
  <w:style w:type="paragraph" w:styleId="BodyTextIndent2">
    <w:name w:val="Body Text Indent 2"/>
    <w:basedOn w:val="Normal"/>
    <w:link w:val="BodyTextIndent2Char"/>
    <w:semiHidden/>
    <w:unhideWhenUsed/>
    <w:rsid w:val="004C30E5"/>
    <w:pPr>
      <w:tabs>
        <w:tab w:val="left" w:pos="7920"/>
      </w:tabs>
      <w:spacing w:after="0" w:line="240" w:lineRule="auto"/>
      <w:ind w:left="360" w:hanging="360"/>
    </w:pPr>
    <w:rPr>
      <w:rFonts w:ascii="Arial" w:eastAsia="Times New Roman" w:hAnsi="Arial" w:cs="Arial"/>
      <w:bCs/>
      <w:lang w:val="en-US"/>
    </w:rPr>
  </w:style>
  <w:style w:type="character" w:customStyle="1" w:styleId="BodyTextIndent2Char">
    <w:name w:val="Body Text Indent 2 Char"/>
    <w:basedOn w:val="DefaultParagraphFont"/>
    <w:link w:val="BodyTextIndent2"/>
    <w:semiHidden/>
    <w:rsid w:val="004C30E5"/>
    <w:rPr>
      <w:rFonts w:ascii="Arial" w:eastAsia="Times New Roman" w:hAnsi="Arial" w:cs="Arial"/>
      <w:bCs/>
      <w:lang w:val="en-US"/>
    </w:rPr>
  </w:style>
  <w:style w:type="paragraph" w:styleId="ListBullet">
    <w:name w:val="List Bullet"/>
    <w:basedOn w:val="Normal"/>
    <w:uiPriority w:val="99"/>
    <w:semiHidden/>
    <w:unhideWhenUsed/>
    <w:rsid w:val="003B3D8C"/>
    <w:pPr>
      <w:numPr>
        <w:numId w:val="24"/>
      </w:numPr>
      <w:contextualSpacing/>
    </w:pPr>
  </w:style>
  <w:style w:type="paragraph" w:styleId="BodyText">
    <w:name w:val="Body Text"/>
    <w:basedOn w:val="Normal"/>
    <w:link w:val="BodyTextChar"/>
    <w:uiPriority w:val="99"/>
    <w:unhideWhenUsed/>
    <w:rsid w:val="00533ACA"/>
    <w:pPr>
      <w:spacing w:after="120"/>
    </w:pPr>
  </w:style>
  <w:style w:type="character" w:customStyle="1" w:styleId="BodyTextChar">
    <w:name w:val="Body Text Char"/>
    <w:basedOn w:val="DefaultParagraphFont"/>
    <w:link w:val="BodyText"/>
    <w:uiPriority w:val="99"/>
    <w:rsid w:val="00533ACA"/>
  </w:style>
  <w:style w:type="paragraph" w:styleId="Title">
    <w:name w:val="Title"/>
    <w:basedOn w:val="Normal"/>
    <w:link w:val="TitleChar"/>
    <w:qFormat/>
    <w:rsid w:val="00533ACA"/>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533ACA"/>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533ACA"/>
    <w:pPr>
      <w:spacing w:after="0" w:line="240" w:lineRule="auto"/>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533ACA"/>
    <w:rPr>
      <w:rFonts w:ascii="Times New Roman" w:eastAsia="Times New Roman" w:hAnsi="Times New Roman" w:cs="Times New Roman"/>
      <w:b/>
      <w:sz w:val="28"/>
      <w:szCs w:val="24"/>
    </w:rPr>
  </w:style>
  <w:style w:type="table" w:customStyle="1" w:styleId="TableGrid1">
    <w:name w:val="Table Grid1"/>
    <w:basedOn w:val="TableNormal"/>
    <w:next w:val="TableGrid"/>
    <w:uiPriority w:val="59"/>
    <w:rsid w:val="00533AC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B7CAA"/>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B7CAA"/>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B7CAA"/>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32305"/>
    <w:rPr>
      <w:i/>
      <w:iCs/>
    </w:rPr>
  </w:style>
  <w:style w:type="character" w:customStyle="1" w:styleId="action-menu-toggled-item">
    <w:name w:val="action-menu-toggled-item"/>
    <w:basedOn w:val="DefaultParagraphFont"/>
    <w:rsid w:val="00432305"/>
  </w:style>
  <w:style w:type="character" w:styleId="CommentReference">
    <w:name w:val="annotation reference"/>
    <w:basedOn w:val="DefaultParagraphFont"/>
    <w:uiPriority w:val="99"/>
    <w:semiHidden/>
    <w:unhideWhenUsed/>
    <w:rsid w:val="006C532D"/>
    <w:rPr>
      <w:sz w:val="16"/>
      <w:szCs w:val="16"/>
    </w:rPr>
  </w:style>
  <w:style w:type="paragraph" w:styleId="CommentText">
    <w:name w:val="annotation text"/>
    <w:basedOn w:val="Normal"/>
    <w:link w:val="CommentTextChar"/>
    <w:uiPriority w:val="99"/>
    <w:semiHidden/>
    <w:unhideWhenUsed/>
    <w:rsid w:val="006C532D"/>
    <w:pPr>
      <w:spacing w:line="240" w:lineRule="auto"/>
    </w:pPr>
    <w:rPr>
      <w:sz w:val="20"/>
      <w:szCs w:val="20"/>
    </w:rPr>
  </w:style>
  <w:style w:type="character" w:customStyle="1" w:styleId="CommentTextChar">
    <w:name w:val="Comment Text Char"/>
    <w:basedOn w:val="DefaultParagraphFont"/>
    <w:link w:val="CommentText"/>
    <w:uiPriority w:val="99"/>
    <w:semiHidden/>
    <w:rsid w:val="006C532D"/>
    <w:rPr>
      <w:sz w:val="20"/>
      <w:szCs w:val="20"/>
    </w:rPr>
  </w:style>
  <w:style w:type="paragraph" w:styleId="CommentSubject">
    <w:name w:val="annotation subject"/>
    <w:basedOn w:val="CommentText"/>
    <w:next w:val="CommentText"/>
    <w:link w:val="CommentSubjectChar"/>
    <w:uiPriority w:val="99"/>
    <w:semiHidden/>
    <w:unhideWhenUsed/>
    <w:rsid w:val="006C532D"/>
    <w:rPr>
      <w:b/>
      <w:bCs/>
    </w:rPr>
  </w:style>
  <w:style w:type="character" w:customStyle="1" w:styleId="CommentSubjectChar">
    <w:name w:val="Comment Subject Char"/>
    <w:basedOn w:val="CommentTextChar"/>
    <w:link w:val="CommentSubject"/>
    <w:uiPriority w:val="99"/>
    <w:semiHidden/>
    <w:rsid w:val="006C5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896">
      <w:bodyDiv w:val="1"/>
      <w:marLeft w:val="0"/>
      <w:marRight w:val="0"/>
      <w:marTop w:val="0"/>
      <w:marBottom w:val="0"/>
      <w:divBdr>
        <w:top w:val="none" w:sz="0" w:space="0" w:color="auto"/>
        <w:left w:val="none" w:sz="0" w:space="0" w:color="auto"/>
        <w:bottom w:val="none" w:sz="0" w:space="0" w:color="auto"/>
        <w:right w:val="none" w:sz="0" w:space="0" w:color="auto"/>
      </w:divBdr>
    </w:div>
    <w:div w:id="504711708">
      <w:bodyDiv w:val="1"/>
      <w:marLeft w:val="0"/>
      <w:marRight w:val="0"/>
      <w:marTop w:val="0"/>
      <w:marBottom w:val="0"/>
      <w:divBdr>
        <w:top w:val="none" w:sz="0" w:space="0" w:color="auto"/>
        <w:left w:val="none" w:sz="0" w:space="0" w:color="auto"/>
        <w:bottom w:val="none" w:sz="0" w:space="0" w:color="auto"/>
        <w:right w:val="none" w:sz="0" w:space="0" w:color="auto"/>
      </w:divBdr>
    </w:div>
    <w:div w:id="522673883">
      <w:bodyDiv w:val="1"/>
      <w:marLeft w:val="0"/>
      <w:marRight w:val="0"/>
      <w:marTop w:val="0"/>
      <w:marBottom w:val="0"/>
      <w:divBdr>
        <w:top w:val="none" w:sz="0" w:space="0" w:color="auto"/>
        <w:left w:val="none" w:sz="0" w:space="0" w:color="auto"/>
        <w:bottom w:val="none" w:sz="0" w:space="0" w:color="auto"/>
        <w:right w:val="none" w:sz="0" w:space="0" w:color="auto"/>
      </w:divBdr>
    </w:div>
    <w:div w:id="524246265">
      <w:bodyDiv w:val="1"/>
      <w:marLeft w:val="0"/>
      <w:marRight w:val="0"/>
      <w:marTop w:val="0"/>
      <w:marBottom w:val="0"/>
      <w:divBdr>
        <w:top w:val="none" w:sz="0" w:space="0" w:color="auto"/>
        <w:left w:val="none" w:sz="0" w:space="0" w:color="auto"/>
        <w:bottom w:val="none" w:sz="0" w:space="0" w:color="auto"/>
        <w:right w:val="none" w:sz="0" w:space="0" w:color="auto"/>
      </w:divBdr>
    </w:div>
    <w:div w:id="591355780">
      <w:bodyDiv w:val="1"/>
      <w:marLeft w:val="0"/>
      <w:marRight w:val="0"/>
      <w:marTop w:val="0"/>
      <w:marBottom w:val="0"/>
      <w:divBdr>
        <w:top w:val="none" w:sz="0" w:space="0" w:color="auto"/>
        <w:left w:val="none" w:sz="0" w:space="0" w:color="auto"/>
        <w:bottom w:val="none" w:sz="0" w:space="0" w:color="auto"/>
        <w:right w:val="none" w:sz="0" w:space="0" w:color="auto"/>
      </w:divBdr>
    </w:div>
    <w:div w:id="870531445">
      <w:bodyDiv w:val="1"/>
      <w:marLeft w:val="0"/>
      <w:marRight w:val="0"/>
      <w:marTop w:val="0"/>
      <w:marBottom w:val="0"/>
      <w:divBdr>
        <w:top w:val="none" w:sz="0" w:space="0" w:color="auto"/>
        <w:left w:val="none" w:sz="0" w:space="0" w:color="auto"/>
        <w:bottom w:val="none" w:sz="0" w:space="0" w:color="auto"/>
        <w:right w:val="none" w:sz="0" w:space="0" w:color="auto"/>
      </w:divBdr>
    </w:div>
    <w:div w:id="931206939">
      <w:bodyDiv w:val="1"/>
      <w:marLeft w:val="0"/>
      <w:marRight w:val="0"/>
      <w:marTop w:val="0"/>
      <w:marBottom w:val="0"/>
      <w:divBdr>
        <w:top w:val="none" w:sz="0" w:space="0" w:color="auto"/>
        <w:left w:val="none" w:sz="0" w:space="0" w:color="auto"/>
        <w:bottom w:val="none" w:sz="0" w:space="0" w:color="auto"/>
        <w:right w:val="none" w:sz="0" w:space="0" w:color="auto"/>
      </w:divBdr>
    </w:div>
    <w:div w:id="997659344">
      <w:bodyDiv w:val="1"/>
      <w:marLeft w:val="0"/>
      <w:marRight w:val="0"/>
      <w:marTop w:val="0"/>
      <w:marBottom w:val="0"/>
      <w:divBdr>
        <w:top w:val="none" w:sz="0" w:space="0" w:color="auto"/>
        <w:left w:val="none" w:sz="0" w:space="0" w:color="auto"/>
        <w:bottom w:val="none" w:sz="0" w:space="0" w:color="auto"/>
        <w:right w:val="none" w:sz="0" w:space="0" w:color="auto"/>
      </w:divBdr>
    </w:div>
    <w:div w:id="1219363782">
      <w:bodyDiv w:val="1"/>
      <w:marLeft w:val="0"/>
      <w:marRight w:val="0"/>
      <w:marTop w:val="0"/>
      <w:marBottom w:val="0"/>
      <w:divBdr>
        <w:top w:val="none" w:sz="0" w:space="0" w:color="auto"/>
        <w:left w:val="none" w:sz="0" w:space="0" w:color="auto"/>
        <w:bottom w:val="none" w:sz="0" w:space="0" w:color="auto"/>
        <w:right w:val="none" w:sz="0" w:space="0" w:color="auto"/>
      </w:divBdr>
      <w:divsChild>
        <w:div w:id="1618022680">
          <w:marLeft w:val="0"/>
          <w:marRight w:val="0"/>
          <w:marTop w:val="0"/>
          <w:marBottom w:val="0"/>
          <w:divBdr>
            <w:top w:val="none" w:sz="0" w:space="0" w:color="auto"/>
            <w:left w:val="none" w:sz="0" w:space="0" w:color="auto"/>
            <w:bottom w:val="none" w:sz="0" w:space="0" w:color="auto"/>
            <w:right w:val="none" w:sz="0" w:space="0" w:color="auto"/>
          </w:divBdr>
          <w:divsChild>
            <w:div w:id="314844288">
              <w:marLeft w:val="0"/>
              <w:marRight w:val="0"/>
              <w:marTop w:val="0"/>
              <w:marBottom w:val="0"/>
              <w:divBdr>
                <w:top w:val="none" w:sz="0" w:space="0" w:color="auto"/>
                <w:left w:val="none" w:sz="0" w:space="0" w:color="auto"/>
                <w:bottom w:val="none" w:sz="0" w:space="0" w:color="auto"/>
                <w:right w:val="none" w:sz="0" w:space="0" w:color="auto"/>
              </w:divBdr>
              <w:divsChild>
                <w:div w:id="941107053">
                  <w:marLeft w:val="0"/>
                  <w:marRight w:val="0"/>
                  <w:marTop w:val="0"/>
                  <w:marBottom w:val="0"/>
                  <w:divBdr>
                    <w:top w:val="none" w:sz="0" w:space="0" w:color="auto"/>
                    <w:left w:val="none" w:sz="0" w:space="0" w:color="auto"/>
                    <w:bottom w:val="none" w:sz="0" w:space="0" w:color="auto"/>
                    <w:right w:val="none" w:sz="0" w:space="0" w:color="auto"/>
                  </w:divBdr>
                  <w:divsChild>
                    <w:div w:id="1192036391">
                      <w:marLeft w:val="150"/>
                      <w:marRight w:val="150"/>
                      <w:marTop w:val="0"/>
                      <w:marBottom w:val="0"/>
                      <w:divBdr>
                        <w:top w:val="none" w:sz="0" w:space="0" w:color="auto"/>
                        <w:left w:val="none" w:sz="0" w:space="0" w:color="auto"/>
                        <w:bottom w:val="none" w:sz="0" w:space="0" w:color="auto"/>
                        <w:right w:val="none" w:sz="0" w:space="0" w:color="auto"/>
                      </w:divBdr>
                      <w:divsChild>
                        <w:div w:id="1050691878">
                          <w:marLeft w:val="0"/>
                          <w:marRight w:val="0"/>
                          <w:marTop w:val="0"/>
                          <w:marBottom w:val="0"/>
                          <w:divBdr>
                            <w:top w:val="none" w:sz="0" w:space="0" w:color="auto"/>
                            <w:left w:val="none" w:sz="0" w:space="0" w:color="auto"/>
                            <w:bottom w:val="none" w:sz="0" w:space="0" w:color="auto"/>
                            <w:right w:val="none" w:sz="0" w:space="0" w:color="auto"/>
                          </w:divBdr>
                          <w:divsChild>
                            <w:div w:id="2075080326">
                              <w:marLeft w:val="0"/>
                              <w:marRight w:val="0"/>
                              <w:marTop w:val="0"/>
                              <w:marBottom w:val="240"/>
                              <w:divBdr>
                                <w:top w:val="none" w:sz="0" w:space="0" w:color="auto"/>
                                <w:left w:val="none" w:sz="0" w:space="0" w:color="auto"/>
                                <w:bottom w:val="none" w:sz="0" w:space="0" w:color="auto"/>
                                <w:right w:val="none" w:sz="0" w:space="0" w:color="auto"/>
                              </w:divBdr>
                              <w:divsChild>
                                <w:div w:id="2075007371">
                                  <w:marLeft w:val="0"/>
                                  <w:marRight w:val="0"/>
                                  <w:marTop w:val="0"/>
                                  <w:marBottom w:val="0"/>
                                  <w:divBdr>
                                    <w:top w:val="none" w:sz="0" w:space="0" w:color="auto"/>
                                    <w:left w:val="none" w:sz="0" w:space="0" w:color="auto"/>
                                    <w:bottom w:val="none" w:sz="0" w:space="0" w:color="auto"/>
                                    <w:right w:val="none" w:sz="0" w:space="0" w:color="auto"/>
                                  </w:divBdr>
                                  <w:divsChild>
                                    <w:div w:id="1902205298">
                                      <w:marLeft w:val="0"/>
                                      <w:marRight w:val="0"/>
                                      <w:marTop w:val="0"/>
                                      <w:marBottom w:val="0"/>
                                      <w:divBdr>
                                        <w:top w:val="none" w:sz="0" w:space="0" w:color="auto"/>
                                        <w:left w:val="none" w:sz="0" w:space="0" w:color="auto"/>
                                        <w:bottom w:val="none" w:sz="0" w:space="0" w:color="auto"/>
                                        <w:right w:val="none" w:sz="0" w:space="0" w:color="auto"/>
                                      </w:divBdr>
                                      <w:divsChild>
                                        <w:div w:id="434136981">
                                          <w:marLeft w:val="0"/>
                                          <w:marRight w:val="0"/>
                                          <w:marTop w:val="0"/>
                                          <w:marBottom w:val="0"/>
                                          <w:divBdr>
                                            <w:top w:val="none" w:sz="0" w:space="0" w:color="auto"/>
                                            <w:left w:val="none" w:sz="0" w:space="0" w:color="auto"/>
                                            <w:bottom w:val="none" w:sz="0" w:space="0" w:color="auto"/>
                                            <w:right w:val="none" w:sz="0" w:space="0" w:color="auto"/>
                                          </w:divBdr>
                                          <w:divsChild>
                                            <w:div w:id="291716888">
                                              <w:marLeft w:val="0"/>
                                              <w:marRight w:val="0"/>
                                              <w:marTop w:val="0"/>
                                              <w:marBottom w:val="0"/>
                                              <w:divBdr>
                                                <w:top w:val="none" w:sz="0" w:space="0" w:color="auto"/>
                                                <w:left w:val="none" w:sz="0" w:space="0" w:color="auto"/>
                                                <w:bottom w:val="none" w:sz="0" w:space="0" w:color="auto"/>
                                                <w:right w:val="none" w:sz="0" w:space="0" w:color="auto"/>
                                              </w:divBdr>
                                              <w:divsChild>
                                                <w:div w:id="1897231469">
                                                  <w:marLeft w:val="0"/>
                                                  <w:marRight w:val="0"/>
                                                  <w:marTop w:val="0"/>
                                                  <w:marBottom w:val="0"/>
                                                  <w:divBdr>
                                                    <w:top w:val="none" w:sz="0" w:space="0" w:color="auto"/>
                                                    <w:left w:val="none" w:sz="0" w:space="0" w:color="auto"/>
                                                    <w:bottom w:val="none" w:sz="0" w:space="0" w:color="auto"/>
                                                    <w:right w:val="none" w:sz="0" w:space="0" w:color="auto"/>
                                                  </w:divBdr>
                                                  <w:divsChild>
                                                    <w:div w:id="2913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016972">
      <w:bodyDiv w:val="1"/>
      <w:marLeft w:val="0"/>
      <w:marRight w:val="0"/>
      <w:marTop w:val="0"/>
      <w:marBottom w:val="0"/>
      <w:divBdr>
        <w:top w:val="none" w:sz="0" w:space="0" w:color="auto"/>
        <w:left w:val="none" w:sz="0" w:space="0" w:color="auto"/>
        <w:bottom w:val="none" w:sz="0" w:space="0" w:color="auto"/>
        <w:right w:val="none" w:sz="0" w:space="0" w:color="auto"/>
      </w:divBdr>
    </w:div>
    <w:div w:id="1848445513">
      <w:bodyDiv w:val="1"/>
      <w:marLeft w:val="0"/>
      <w:marRight w:val="0"/>
      <w:marTop w:val="0"/>
      <w:marBottom w:val="0"/>
      <w:divBdr>
        <w:top w:val="none" w:sz="0" w:space="0" w:color="auto"/>
        <w:left w:val="none" w:sz="0" w:space="0" w:color="auto"/>
        <w:bottom w:val="none" w:sz="0" w:space="0" w:color="auto"/>
        <w:right w:val="none" w:sz="0" w:space="0" w:color="auto"/>
      </w:divBdr>
    </w:div>
    <w:div w:id="1860656548">
      <w:bodyDiv w:val="1"/>
      <w:marLeft w:val="0"/>
      <w:marRight w:val="0"/>
      <w:marTop w:val="0"/>
      <w:marBottom w:val="0"/>
      <w:divBdr>
        <w:top w:val="none" w:sz="0" w:space="0" w:color="auto"/>
        <w:left w:val="none" w:sz="0" w:space="0" w:color="auto"/>
        <w:bottom w:val="none" w:sz="0" w:space="0" w:color="auto"/>
        <w:right w:val="none" w:sz="0" w:space="0" w:color="auto"/>
      </w:divBdr>
      <w:divsChild>
        <w:div w:id="1967927946">
          <w:marLeft w:val="0"/>
          <w:marRight w:val="0"/>
          <w:marTop w:val="0"/>
          <w:marBottom w:val="0"/>
          <w:divBdr>
            <w:top w:val="none" w:sz="0" w:space="0" w:color="auto"/>
            <w:left w:val="none" w:sz="0" w:space="0" w:color="auto"/>
            <w:bottom w:val="none" w:sz="0" w:space="0" w:color="auto"/>
            <w:right w:val="none" w:sz="0" w:space="0" w:color="auto"/>
          </w:divBdr>
          <w:divsChild>
            <w:div w:id="244609018">
              <w:marLeft w:val="0"/>
              <w:marRight w:val="0"/>
              <w:marTop w:val="0"/>
              <w:marBottom w:val="0"/>
              <w:divBdr>
                <w:top w:val="none" w:sz="0" w:space="0" w:color="auto"/>
                <w:left w:val="none" w:sz="0" w:space="0" w:color="auto"/>
                <w:bottom w:val="none" w:sz="0" w:space="0" w:color="auto"/>
                <w:right w:val="none" w:sz="0" w:space="0" w:color="auto"/>
              </w:divBdr>
              <w:divsChild>
                <w:div w:id="959726450">
                  <w:marLeft w:val="0"/>
                  <w:marRight w:val="0"/>
                  <w:marTop w:val="0"/>
                  <w:marBottom w:val="0"/>
                  <w:divBdr>
                    <w:top w:val="none" w:sz="0" w:space="0" w:color="auto"/>
                    <w:left w:val="none" w:sz="0" w:space="0" w:color="auto"/>
                    <w:bottom w:val="none" w:sz="0" w:space="0" w:color="auto"/>
                    <w:right w:val="none" w:sz="0" w:space="0" w:color="auto"/>
                  </w:divBdr>
                  <w:divsChild>
                    <w:div w:id="310453712">
                      <w:marLeft w:val="150"/>
                      <w:marRight w:val="150"/>
                      <w:marTop w:val="0"/>
                      <w:marBottom w:val="0"/>
                      <w:divBdr>
                        <w:top w:val="none" w:sz="0" w:space="0" w:color="auto"/>
                        <w:left w:val="none" w:sz="0" w:space="0" w:color="auto"/>
                        <w:bottom w:val="none" w:sz="0" w:space="0" w:color="auto"/>
                        <w:right w:val="none" w:sz="0" w:space="0" w:color="auto"/>
                      </w:divBdr>
                      <w:divsChild>
                        <w:div w:id="385186558">
                          <w:marLeft w:val="0"/>
                          <w:marRight w:val="0"/>
                          <w:marTop w:val="0"/>
                          <w:marBottom w:val="0"/>
                          <w:divBdr>
                            <w:top w:val="none" w:sz="0" w:space="0" w:color="auto"/>
                            <w:left w:val="none" w:sz="0" w:space="0" w:color="auto"/>
                            <w:bottom w:val="none" w:sz="0" w:space="0" w:color="auto"/>
                            <w:right w:val="none" w:sz="0" w:space="0" w:color="auto"/>
                          </w:divBdr>
                          <w:divsChild>
                            <w:div w:id="1537304417">
                              <w:marLeft w:val="0"/>
                              <w:marRight w:val="0"/>
                              <w:marTop w:val="0"/>
                              <w:marBottom w:val="240"/>
                              <w:divBdr>
                                <w:top w:val="none" w:sz="0" w:space="0" w:color="auto"/>
                                <w:left w:val="none" w:sz="0" w:space="0" w:color="auto"/>
                                <w:bottom w:val="none" w:sz="0" w:space="0" w:color="auto"/>
                                <w:right w:val="none" w:sz="0" w:space="0" w:color="auto"/>
                              </w:divBdr>
                              <w:divsChild>
                                <w:div w:id="762455342">
                                  <w:marLeft w:val="0"/>
                                  <w:marRight w:val="0"/>
                                  <w:marTop w:val="0"/>
                                  <w:marBottom w:val="0"/>
                                  <w:divBdr>
                                    <w:top w:val="none" w:sz="0" w:space="0" w:color="auto"/>
                                    <w:left w:val="none" w:sz="0" w:space="0" w:color="auto"/>
                                    <w:bottom w:val="none" w:sz="0" w:space="0" w:color="auto"/>
                                    <w:right w:val="none" w:sz="0" w:space="0" w:color="auto"/>
                                  </w:divBdr>
                                  <w:divsChild>
                                    <w:div w:id="937831628">
                                      <w:marLeft w:val="0"/>
                                      <w:marRight w:val="0"/>
                                      <w:marTop w:val="0"/>
                                      <w:marBottom w:val="0"/>
                                      <w:divBdr>
                                        <w:top w:val="none" w:sz="0" w:space="0" w:color="auto"/>
                                        <w:left w:val="none" w:sz="0" w:space="0" w:color="auto"/>
                                        <w:bottom w:val="none" w:sz="0" w:space="0" w:color="auto"/>
                                        <w:right w:val="none" w:sz="0" w:space="0" w:color="auto"/>
                                      </w:divBdr>
                                      <w:divsChild>
                                        <w:div w:id="1897275559">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sChild>
                                                <w:div w:id="1918788039">
                                                  <w:marLeft w:val="0"/>
                                                  <w:marRight w:val="0"/>
                                                  <w:marTop w:val="0"/>
                                                  <w:marBottom w:val="0"/>
                                                  <w:divBdr>
                                                    <w:top w:val="none" w:sz="0" w:space="0" w:color="auto"/>
                                                    <w:left w:val="none" w:sz="0" w:space="0" w:color="auto"/>
                                                    <w:bottom w:val="none" w:sz="0" w:space="0" w:color="auto"/>
                                                    <w:right w:val="none" w:sz="0" w:space="0" w:color="auto"/>
                                                  </w:divBdr>
                                                  <w:divsChild>
                                                    <w:div w:id="12524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477038">
      <w:bodyDiv w:val="1"/>
      <w:marLeft w:val="0"/>
      <w:marRight w:val="0"/>
      <w:marTop w:val="0"/>
      <w:marBottom w:val="0"/>
      <w:divBdr>
        <w:top w:val="none" w:sz="0" w:space="0" w:color="auto"/>
        <w:left w:val="none" w:sz="0" w:space="0" w:color="auto"/>
        <w:bottom w:val="none" w:sz="0" w:space="0" w:color="auto"/>
        <w:right w:val="none" w:sz="0" w:space="0" w:color="auto"/>
      </w:divBdr>
      <w:divsChild>
        <w:div w:id="1580367240">
          <w:marLeft w:val="0"/>
          <w:marRight w:val="0"/>
          <w:marTop w:val="0"/>
          <w:marBottom w:val="0"/>
          <w:divBdr>
            <w:top w:val="none" w:sz="0" w:space="0" w:color="auto"/>
            <w:left w:val="none" w:sz="0" w:space="0" w:color="auto"/>
            <w:bottom w:val="none" w:sz="0" w:space="0" w:color="auto"/>
            <w:right w:val="none" w:sz="0" w:space="0" w:color="auto"/>
          </w:divBdr>
          <w:divsChild>
            <w:div w:id="1310017764">
              <w:marLeft w:val="0"/>
              <w:marRight w:val="0"/>
              <w:marTop w:val="0"/>
              <w:marBottom w:val="0"/>
              <w:divBdr>
                <w:top w:val="none" w:sz="0" w:space="0" w:color="auto"/>
                <w:left w:val="none" w:sz="0" w:space="0" w:color="auto"/>
                <w:bottom w:val="none" w:sz="0" w:space="0" w:color="auto"/>
                <w:right w:val="none" w:sz="0" w:space="0" w:color="auto"/>
              </w:divBdr>
              <w:divsChild>
                <w:div w:id="966274984">
                  <w:marLeft w:val="0"/>
                  <w:marRight w:val="0"/>
                  <w:marTop w:val="0"/>
                  <w:marBottom w:val="0"/>
                  <w:divBdr>
                    <w:top w:val="none" w:sz="0" w:space="0" w:color="auto"/>
                    <w:left w:val="none" w:sz="0" w:space="0" w:color="auto"/>
                    <w:bottom w:val="none" w:sz="0" w:space="0" w:color="auto"/>
                    <w:right w:val="none" w:sz="0" w:space="0" w:color="auto"/>
                  </w:divBdr>
                  <w:divsChild>
                    <w:div w:id="801777001">
                      <w:marLeft w:val="0"/>
                      <w:marRight w:val="0"/>
                      <w:marTop w:val="0"/>
                      <w:marBottom w:val="0"/>
                      <w:divBdr>
                        <w:top w:val="none" w:sz="0" w:space="0" w:color="auto"/>
                        <w:left w:val="none" w:sz="0" w:space="0" w:color="auto"/>
                        <w:bottom w:val="none" w:sz="0" w:space="0" w:color="auto"/>
                        <w:right w:val="none" w:sz="0" w:space="0" w:color="auto"/>
                      </w:divBdr>
                      <w:divsChild>
                        <w:div w:id="590357908">
                          <w:marLeft w:val="0"/>
                          <w:marRight w:val="0"/>
                          <w:marTop w:val="0"/>
                          <w:marBottom w:val="0"/>
                          <w:divBdr>
                            <w:top w:val="none" w:sz="0" w:space="0" w:color="auto"/>
                            <w:left w:val="none" w:sz="0" w:space="0" w:color="auto"/>
                            <w:bottom w:val="none" w:sz="0" w:space="0" w:color="auto"/>
                            <w:right w:val="none" w:sz="0" w:space="0" w:color="auto"/>
                          </w:divBdr>
                          <w:divsChild>
                            <w:div w:id="1971354727">
                              <w:marLeft w:val="0"/>
                              <w:marRight w:val="0"/>
                              <w:marTop w:val="0"/>
                              <w:marBottom w:val="0"/>
                              <w:divBdr>
                                <w:top w:val="none" w:sz="0" w:space="0" w:color="auto"/>
                                <w:left w:val="none" w:sz="0" w:space="0" w:color="auto"/>
                                <w:bottom w:val="none" w:sz="0" w:space="0" w:color="auto"/>
                                <w:right w:val="none" w:sz="0" w:space="0" w:color="auto"/>
                              </w:divBdr>
                              <w:divsChild>
                                <w:div w:id="1206983521">
                                  <w:marLeft w:val="0"/>
                                  <w:marRight w:val="0"/>
                                  <w:marTop w:val="0"/>
                                  <w:marBottom w:val="0"/>
                                  <w:divBdr>
                                    <w:top w:val="none" w:sz="0" w:space="0" w:color="auto"/>
                                    <w:left w:val="none" w:sz="0" w:space="0" w:color="auto"/>
                                    <w:bottom w:val="none" w:sz="0" w:space="0" w:color="auto"/>
                                    <w:right w:val="none" w:sz="0" w:space="0" w:color="auto"/>
                                  </w:divBdr>
                                  <w:divsChild>
                                    <w:div w:id="655688049">
                                      <w:marLeft w:val="0"/>
                                      <w:marRight w:val="0"/>
                                      <w:marTop w:val="0"/>
                                      <w:marBottom w:val="0"/>
                                      <w:divBdr>
                                        <w:top w:val="none" w:sz="0" w:space="0" w:color="auto"/>
                                        <w:left w:val="none" w:sz="0" w:space="0" w:color="auto"/>
                                        <w:bottom w:val="none" w:sz="0" w:space="0" w:color="auto"/>
                                        <w:right w:val="none" w:sz="0" w:space="0" w:color="auto"/>
                                      </w:divBdr>
                                      <w:divsChild>
                                        <w:div w:id="300623532">
                                          <w:marLeft w:val="0"/>
                                          <w:marRight w:val="0"/>
                                          <w:marTop w:val="0"/>
                                          <w:marBottom w:val="0"/>
                                          <w:divBdr>
                                            <w:top w:val="none" w:sz="0" w:space="0" w:color="auto"/>
                                            <w:left w:val="none" w:sz="0" w:space="0" w:color="auto"/>
                                            <w:bottom w:val="none" w:sz="0" w:space="0" w:color="auto"/>
                                            <w:right w:val="none" w:sz="0" w:space="0" w:color="auto"/>
                                          </w:divBdr>
                                          <w:divsChild>
                                            <w:div w:id="1426414569">
                                              <w:marLeft w:val="0"/>
                                              <w:marRight w:val="0"/>
                                              <w:marTop w:val="0"/>
                                              <w:marBottom w:val="0"/>
                                              <w:divBdr>
                                                <w:top w:val="none" w:sz="0" w:space="0" w:color="auto"/>
                                                <w:left w:val="none" w:sz="0" w:space="0" w:color="auto"/>
                                                <w:bottom w:val="none" w:sz="0" w:space="0" w:color="auto"/>
                                                <w:right w:val="none" w:sz="0" w:space="0" w:color="auto"/>
                                              </w:divBdr>
                                              <w:divsChild>
                                                <w:div w:id="257179368">
                                                  <w:marLeft w:val="0"/>
                                                  <w:marRight w:val="0"/>
                                                  <w:marTop w:val="0"/>
                                                  <w:marBottom w:val="0"/>
                                                  <w:divBdr>
                                                    <w:top w:val="none" w:sz="0" w:space="0" w:color="auto"/>
                                                    <w:left w:val="none" w:sz="0" w:space="0" w:color="auto"/>
                                                    <w:bottom w:val="none" w:sz="0" w:space="0" w:color="auto"/>
                                                    <w:right w:val="none" w:sz="0" w:space="0" w:color="auto"/>
                                                  </w:divBdr>
                                                  <w:divsChild>
                                                    <w:div w:id="167796796">
                                                      <w:marLeft w:val="0"/>
                                                      <w:marRight w:val="0"/>
                                                      <w:marTop w:val="0"/>
                                                      <w:marBottom w:val="0"/>
                                                      <w:divBdr>
                                                        <w:top w:val="none" w:sz="0" w:space="0" w:color="auto"/>
                                                        <w:left w:val="none" w:sz="0" w:space="0" w:color="auto"/>
                                                        <w:bottom w:val="none" w:sz="0" w:space="0" w:color="auto"/>
                                                        <w:right w:val="none" w:sz="0" w:space="0" w:color="auto"/>
                                                      </w:divBdr>
                                                      <w:divsChild>
                                                        <w:div w:id="1238904335">
                                                          <w:marLeft w:val="0"/>
                                                          <w:marRight w:val="0"/>
                                                          <w:marTop w:val="0"/>
                                                          <w:marBottom w:val="0"/>
                                                          <w:divBdr>
                                                            <w:top w:val="none" w:sz="0" w:space="0" w:color="auto"/>
                                                            <w:left w:val="none" w:sz="0" w:space="0" w:color="auto"/>
                                                            <w:bottom w:val="none" w:sz="0" w:space="0" w:color="auto"/>
                                                            <w:right w:val="none" w:sz="0" w:space="0" w:color="auto"/>
                                                          </w:divBdr>
                                                          <w:divsChild>
                                                            <w:div w:id="1847864799">
                                                              <w:marLeft w:val="0"/>
                                                              <w:marRight w:val="0"/>
                                                              <w:marTop w:val="0"/>
                                                              <w:marBottom w:val="0"/>
                                                              <w:divBdr>
                                                                <w:top w:val="none" w:sz="0" w:space="0" w:color="auto"/>
                                                                <w:left w:val="none" w:sz="0" w:space="0" w:color="auto"/>
                                                                <w:bottom w:val="none" w:sz="0" w:space="0" w:color="auto"/>
                                                                <w:right w:val="none" w:sz="0" w:space="0" w:color="auto"/>
                                                              </w:divBdr>
                                                              <w:divsChild>
                                                                <w:div w:id="1958292986">
                                                                  <w:marLeft w:val="0"/>
                                                                  <w:marRight w:val="0"/>
                                                                  <w:marTop w:val="0"/>
                                                                  <w:marBottom w:val="0"/>
                                                                  <w:divBdr>
                                                                    <w:top w:val="none" w:sz="0" w:space="0" w:color="auto"/>
                                                                    <w:left w:val="none" w:sz="0" w:space="0" w:color="auto"/>
                                                                    <w:bottom w:val="none" w:sz="0" w:space="0" w:color="auto"/>
                                                                    <w:right w:val="none" w:sz="0" w:space="0" w:color="auto"/>
                                                                  </w:divBdr>
                                                                  <w:divsChild>
                                                                    <w:div w:id="581524509">
                                                                      <w:marLeft w:val="0"/>
                                                                      <w:marRight w:val="0"/>
                                                                      <w:marTop w:val="0"/>
                                                                      <w:marBottom w:val="0"/>
                                                                      <w:divBdr>
                                                                        <w:top w:val="none" w:sz="0" w:space="0" w:color="auto"/>
                                                                        <w:left w:val="none" w:sz="0" w:space="0" w:color="auto"/>
                                                                        <w:bottom w:val="none" w:sz="0" w:space="0" w:color="auto"/>
                                                                        <w:right w:val="none" w:sz="0" w:space="0" w:color="auto"/>
                                                                      </w:divBdr>
                                                                      <w:divsChild>
                                                                        <w:div w:id="672219168">
                                                                          <w:marLeft w:val="0"/>
                                                                          <w:marRight w:val="0"/>
                                                                          <w:marTop w:val="0"/>
                                                                          <w:marBottom w:val="0"/>
                                                                          <w:divBdr>
                                                                            <w:top w:val="none" w:sz="0" w:space="0" w:color="auto"/>
                                                                            <w:left w:val="none" w:sz="0" w:space="0" w:color="auto"/>
                                                                            <w:bottom w:val="none" w:sz="0" w:space="0" w:color="auto"/>
                                                                            <w:right w:val="none" w:sz="0" w:space="0" w:color="auto"/>
                                                                          </w:divBdr>
                                                                          <w:divsChild>
                                                                            <w:div w:id="12492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en.wikipedia.org/wiki/History_of_the_internal_combustion_engin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reativecommons.org/licenses/by-sa/3.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n.wikipedia.org/wiki/Aircraft_engine" TargetMode="External"/><Relationship Id="rId28"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creativecommons.org/licenses/by-sa/3.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AB5A-9C7E-43FF-A582-BF05A2E6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14</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66</cp:revision>
  <cp:lastPrinted>2014-12-09T00:53:00Z</cp:lastPrinted>
  <dcterms:created xsi:type="dcterms:W3CDTF">2014-05-08T07:47:00Z</dcterms:created>
  <dcterms:modified xsi:type="dcterms:W3CDTF">2014-12-09T00:54:00Z</dcterms:modified>
</cp:coreProperties>
</file>