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C84EF" w14:textId="77777777" w:rsidR="001C2014" w:rsidRPr="005F7DBF" w:rsidRDefault="001C2014" w:rsidP="008A7804">
      <w:pPr>
        <w:pStyle w:val="SCSATitle1"/>
      </w:pPr>
      <w:r w:rsidRPr="008A7804">
        <w:rPr>
          <w:noProof/>
          <w:lang w:val="it-IT"/>
        </w:rPr>
        <w:drawing>
          <wp:anchor distT="0" distB="0" distL="114300" distR="114300" simplePos="0" relativeHeight="251687936" behindDoc="1" locked="1" layoutInCell="1" allowOverlap="1" wp14:anchorId="06276B82" wp14:editId="3153FC05">
            <wp:simplePos x="0" y="0"/>
            <wp:positionH relativeFrom="column">
              <wp:posOffset>-6048375</wp:posOffset>
            </wp:positionH>
            <wp:positionV relativeFrom="paragraph">
              <wp:posOffset>387350</wp:posOffset>
            </wp:positionV>
            <wp:extent cx="11631295" cy="9121775"/>
            <wp:effectExtent l="0" t="0" r="0" b="0"/>
            <wp:wrapNone/>
            <wp:docPr id="12" name="Picture 12"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cstate="print">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anchor>
        </w:drawing>
      </w:r>
      <w:r w:rsidRPr="005F7DBF">
        <w:t>Sample Assessment Tasks</w:t>
      </w:r>
    </w:p>
    <w:p w14:paraId="64C48376" w14:textId="6E74F383" w:rsidR="001C2014" w:rsidRPr="008A7804" w:rsidRDefault="00F61C19" w:rsidP="008A7804">
      <w:pPr>
        <w:pStyle w:val="SCSATitle2"/>
        <w:rPr>
          <w:lang w:val="en-GB"/>
        </w:rPr>
      </w:pPr>
      <w:r>
        <w:rPr>
          <w:lang w:val="en-GB"/>
        </w:rPr>
        <w:t>Indones</w:t>
      </w:r>
      <w:r w:rsidR="003807A6">
        <w:rPr>
          <w:lang w:val="en-GB"/>
        </w:rPr>
        <w:t>i</w:t>
      </w:r>
      <w:r>
        <w:rPr>
          <w:lang w:val="en-GB"/>
        </w:rPr>
        <w:t>an</w:t>
      </w:r>
      <w:r w:rsidR="001C2014" w:rsidRPr="008A7804">
        <w:rPr>
          <w:lang w:val="en-GB"/>
        </w:rPr>
        <w:t xml:space="preserve">: </w:t>
      </w:r>
      <w:r>
        <w:rPr>
          <w:lang w:val="en-GB"/>
        </w:rPr>
        <w:t>Backgroun</w:t>
      </w:r>
      <w:r w:rsidR="001C2014" w:rsidRPr="008A7804">
        <w:rPr>
          <w:lang w:val="en-GB"/>
        </w:rPr>
        <w:t>d Language</w:t>
      </w:r>
    </w:p>
    <w:p w14:paraId="61F44060" w14:textId="67BBC225" w:rsidR="001C2014" w:rsidRPr="005F7DBF" w:rsidRDefault="001C2014" w:rsidP="008A7804">
      <w:pPr>
        <w:pStyle w:val="SCSATitle3"/>
      </w:pPr>
      <w:r w:rsidRPr="005F7DBF">
        <w:t>ATAR Year 1</w:t>
      </w:r>
      <w:r w:rsidR="00F61C19" w:rsidRPr="005F7DBF">
        <w:t>2</w:t>
      </w:r>
    </w:p>
    <w:p w14:paraId="5C602E5B" w14:textId="0CCA8DF1" w:rsidR="000E7C9C" w:rsidRDefault="000E7C9C">
      <w:pPr>
        <w:rPr>
          <w:rFonts w:ascii="Calibri" w:eastAsia="Times New Roman" w:hAnsi="Calibri" w:cs="Times New Roman"/>
          <w:b/>
        </w:rPr>
      </w:pPr>
      <w:r>
        <w:rPr>
          <w:rFonts w:ascii="Calibri" w:eastAsia="Times New Roman" w:hAnsi="Calibri" w:cs="Times New Roman"/>
          <w:b/>
        </w:rPr>
        <w:br w:type="page"/>
      </w:r>
    </w:p>
    <w:p w14:paraId="3785A4B2" w14:textId="7C1858BC" w:rsidR="00766042" w:rsidRPr="007E7923" w:rsidRDefault="00766042" w:rsidP="00C4380C">
      <w:pPr>
        <w:tabs>
          <w:tab w:val="right" w:pos="9070"/>
        </w:tabs>
        <w:spacing w:before="7680" w:after="80"/>
        <w:rPr>
          <w:rFonts w:cstheme="minorHAnsi"/>
          <w:b/>
        </w:rPr>
      </w:pPr>
      <w:r>
        <w:rPr>
          <w:rFonts w:cstheme="minorHAnsi"/>
          <w:b/>
        </w:rPr>
        <w:lastRenderedPageBreak/>
        <w:t>Acknowledgement of Country</w:t>
      </w:r>
      <w:r w:rsidR="00C4380C">
        <w:rPr>
          <w:rFonts w:cstheme="minorHAnsi"/>
          <w:b/>
        </w:rPr>
        <w:tab/>
      </w:r>
    </w:p>
    <w:p w14:paraId="417EE763" w14:textId="232DDBA6" w:rsidR="00EA1E10" w:rsidRDefault="00766042" w:rsidP="00CA56C2">
      <w:pPr>
        <w:spacing w:before="120" w:after="6600"/>
        <w:rPr>
          <w:rFonts w:cstheme="minorHAnsi"/>
        </w:rPr>
      </w:pPr>
      <w:r w:rsidRPr="007E7923">
        <w:rPr>
          <w:rFonts w:cstheme="minorHAnsi"/>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741C941C" w14:textId="77777777" w:rsidR="00EA1E10" w:rsidRPr="008A7804" w:rsidRDefault="00EA1E10" w:rsidP="008A7804">
      <w:pPr>
        <w:spacing w:line="264" w:lineRule="auto"/>
        <w:ind w:right="68"/>
        <w:rPr>
          <w:rFonts w:ascii="Calibri" w:eastAsia="SimSun" w:hAnsi="Calibri" w:cs="Calibri"/>
          <w:b/>
          <w:bCs/>
          <w:sz w:val="20"/>
          <w:szCs w:val="20"/>
          <w:lang w:eastAsia="zh-CN"/>
        </w:rPr>
      </w:pPr>
      <w:r w:rsidRPr="008A7804">
        <w:rPr>
          <w:rFonts w:ascii="Calibri" w:eastAsia="SimSun" w:hAnsi="Calibri" w:cs="Calibri"/>
          <w:b/>
          <w:bCs/>
          <w:sz w:val="20"/>
          <w:szCs w:val="20"/>
          <w:lang w:eastAsia="zh-CN"/>
        </w:rPr>
        <w:t>Copyright</w:t>
      </w:r>
    </w:p>
    <w:p w14:paraId="076AE4B2" w14:textId="7B27564A" w:rsidR="00EA1E10" w:rsidRPr="008A7804" w:rsidRDefault="00EA1E10" w:rsidP="008A7804">
      <w:pPr>
        <w:spacing w:line="264" w:lineRule="auto"/>
        <w:ind w:right="68"/>
        <w:rPr>
          <w:rFonts w:ascii="Calibri" w:eastAsia="SimSun" w:hAnsi="Calibri" w:cs="Calibri"/>
          <w:sz w:val="20"/>
          <w:szCs w:val="20"/>
          <w:lang w:eastAsia="zh-CN"/>
        </w:rPr>
      </w:pPr>
      <w:r w:rsidRPr="008A7804">
        <w:rPr>
          <w:rFonts w:ascii="Calibri" w:eastAsia="SimSun" w:hAnsi="Calibri" w:cs="Calibri"/>
          <w:sz w:val="20"/>
          <w:szCs w:val="20"/>
          <w:lang w:eastAsia="zh-CN"/>
        </w:rPr>
        <w:t>© School Curriculum and Standards Authority, 202</w:t>
      </w:r>
      <w:r w:rsidR="00F61C19">
        <w:rPr>
          <w:rFonts w:ascii="Calibri" w:eastAsia="SimSun" w:hAnsi="Calibri" w:cs="Calibri"/>
          <w:sz w:val="20"/>
          <w:szCs w:val="20"/>
          <w:lang w:eastAsia="zh-CN"/>
        </w:rPr>
        <w:t>4</w:t>
      </w:r>
      <w:r w:rsidRPr="008A7804">
        <w:rPr>
          <w:rFonts w:ascii="Calibri" w:eastAsia="SimSun" w:hAnsi="Calibri" w:cs="Calibri"/>
          <w:sz w:val="20"/>
          <w:szCs w:val="20"/>
          <w:lang w:eastAsia="zh-CN"/>
        </w:rPr>
        <w:t>.</w:t>
      </w:r>
    </w:p>
    <w:p w14:paraId="2AD43125" w14:textId="65F4982E" w:rsidR="00EA1E10" w:rsidRPr="008A7804" w:rsidRDefault="00EA1E10" w:rsidP="008A7804">
      <w:pPr>
        <w:spacing w:line="264" w:lineRule="auto"/>
        <w:ind w:right="68"/>
        <w:rPr>
          <w:rFonts w:ascii="Calibri" w:eastAsia="SimSun" w:hAnsi="Calibri" w:cs="Calibri"/>
          <w:sz w:val="20"/>
          <w:szCs w:val="20"/>
          <w:lang w:eastAsia="zh-CN"/>
        </w:rPr>
      </w:pPr>
      <w:r w:rsidRPr="008A7804">
        <w:rPr>
          <w:rFonts w:ascii="Calibri" w:eastAsia="SimSun" w:hAnsi="Calibri" w:cs="Calibri"/>
          <w:sz w:val="20"/>
          <w:szCs w:val="20"/>
          <w:lang w:eastAsia="zh-CN"/>
        </w:rPr>
        <w:t xml:space="preserve">This document – apart from any third party copyright material contained in it – may be freely copied, or communicated on an intranet, for non-commercial purposes in educational institutions, provided that the School Curriculum and Standards Authority </w:t>
      </w:r>
      <w:r w:rsidR="007D622C">
        <w:rPr>
          <w:rFonts w:ascii="Calibri" w:eastAsia="SimSun" w:hAnsi="Calibri" w:cs="Calibri"/>
          <w:sz w:val="20"/>
          <w:szCs w:val="20"/>
          <w:lang w:eastAsia="zh-CN"/>
        </w:rPr>
        <w:t xml:space="preserve">(the Authority) </w:t>
      </w:r>
      <w:r w:rsidRPr="008A7804">
        <w:rPr>
          <w:rFonts w:ascii="Calibri" w:eastAsia="SimSun" w:hAnsi="Calibri" w:cs="Calibri"/>
          <w:sz w:val="20"/>
          <w:szCs w:val="20"/>
          <w:lang w:eastAsia="zh-CN"/>
        </w:rPr>
        <w:t>is acknowledged as the copyright owner, and that the Authority’s moral rights are not infringed.</w:t>
      </w:r>
    </w:p>
    <w:p w14:paraId="296E1FED" w14:textId="2DE2A268" w:rsidR="00EA1E10" w:rsidRPr="008A7804" w:rsidRDefault="00EA1E10" w:rsidP="008A7804">
      <w:pPr>
        <w:spacing w:line="264" w:lineRule="auto"/>
        <w:ind w:right="68"/>
        <w:rPr>
          <w:rFonts w:ascii="Calibri" w:eastAsia="SimSun" w:hAnsi="Calibri" w:cs="Calibri"/>
          <w:sz w:val="20"/>
          <w:szCs w:val="20"/>
          <w:lang w:eastAsia="zh-CN"/>
        </w:rPr>
      </w:pPr>
      <w:r w:rsidRPr="008A7804">
        <w:rPr>
          <w:rFonts w:ascii="Calibri" w:eastAsia="SimSun" w:hAnsi="Calibri" w:cs="Calibri"/>
          <w:sz w:val="20"/>
          <w:szCs w:val="20"/>
          <w:lang w:eastAsia="zh-CN"/>
        </w:rPr>
        <w:t xml:space="preserve">Copying or communication for any other purpose can be done only within the terms of the </w:t>
      </w:r>
      <w:r w:rsidRPr="008A7804">
        <w:rPr>
          <w:rFonts w:ascii="Calibri" w:eastAsia="SimSun" w:hAnsi="Calibri" w:cs="Calibri"/>
          <w:i/>
          <w:iCs/>
          <w:sz w:val="20"/>
          <w:szCs w:val="20"/>
          <w:lang w:eastAsia="zh-CN"/>
        </w:rPr>
        <w:t>Copyright Act 1968</w:t>
      </w:r>
      <w:r w:rsidRPr="008A7804">
        <w:rPr>
          <w:rFonts w:ascii="Calibri" w:eastAsia="SimSun" w:hAnsi="Calibri" w:cs="Calibri"/>
          <w:sz w:val="20"/>
          <w:szCs w:val="20"/>
          <w:lang w:eastAsia="zh-CN"/>
        </w:rPr>
        <w:t xml:space="preserve"> or with prior written permission of the Authority. Copying or communication of any third</w:t>
      </w:r>
      <w:r w:rsidR="007D622C">
        <w:rPr>
          <w:rFonts w:ascii="Calibri" w:eastAsia="SimSun" w:hAnsi="Calibri" w:cs="Calibri"/>
          <w:sz w:val="20"/>
          <w:szCs w:val="20"/>
          <w:lang w:eastAsia="zh-CN"/>
        </w:rPr>
        <w:t>-</w:t>
      </w:r>
      <w:r w:rsidRPr="008A7804">
        <w:rPr>
          <w:rFonts w:ascii="Calibri" w:eastAsia="SimSun" w:hAnsi="Calibri" w:cs="Calibri"/>
          <w:sz w:val="20"/>
          <w:szCs w:val="20"/>
          <w:lang w:eastAsia="zh-CN"/>
        </w:rPr>
        <w:t xml:space="preserve">party copyright material can be done only within the terms of the </w:t>
      </w:r>
      <w:r w:rsidRPr="008A7804">
        <w:rPr>
          <w:rFonts w:ascii="Calibri" w:eastAsia="SimSun" w:hAnsi="Calibri" w:cs="Calibri"/>
          <w:i/>
          <w:iCs/>
          <w:sz w:val="20"/>
          <w:szCs w:val="20"/>
          <w:lang w:eastAsia="zh-CN"/>
        </w:rPr>
        <w:t>Copyright Act 1968</w:t>
      </w:r>
      <w:r w:rsidRPr="008A7804">
        <w:rPr>
          <w:rFonts w:ascii="Calibri" w:eastAsia="SimSun" w:hAnsi="Calibri" w:cs="Calibri"/>
          <w:sz w:val="20"/>
          <w:szCs w:val="20"/>
          <w:lang w:eastAsia="zh-CN"/>
        </w:rPr>
        <w:t xml:space="preserve"> or with permission of the copyright owners.</w:t>
      </w:r>
    </w:p>
    <w:p w14:paraId="00CB8584" w14:textId="77777777" w:rsidR="00EA1E10" w:rsidRPr="008A7804" w:rsidRDefault="00EA1E10" w:rsidP="008A7804">
      <w:pPr>
        <w:spacing w:line="264" w:lineRule="auto"/>
        <w:ind w:right="68"/>
        <w:rPr>
          <w:rFonts w:ascii="Calibri" w:eastAsia="SimSun" w:hAnsi="Calibri" w:cs="Calibri"/>
          <w:sz w:val="20"/>
          <w:szCs w:val="20"/>
          <w:lang w:eastAsia="zh-CN"/>
        </w:rPr>
      </w:pPr>
      <w:r w:rsidRPr="008A7804">
        <w:rPr>
          <w:rFonts w:ascii="Calibri" w:eastAsia="SimSun" w:hAnsi="Calibri" w:cs="Calibri"/>
          <w:sz w:val="20"/>
          <w:szCs w:val="20"/>
          <w:lang w:eastAsia="zh-CN"/>
        </w:rPr>
        <w:t xml:space="preserve">Any content in this document that has been derived from the Australian Curriculum may be used under the terms of the </w:t>
      </w:r>
      <w:hyperlink r:id="rId9" w:tgtFrame="_blank" w:history="1">
        <w:r w:rsidRPr="008A7804">
          <w:rPr>
            <w:rStyle w:val="Hyperlink"/>
            <w:sz w:val="20"/>
            <w:szCs w:val="20"/>
          </w:rPr>
          <w:t>Creative Commons Attribution 4.0 International</w:t>
        </w:r>
      </w:hyperlink>
      <w:r w:rsidRPr="008A7804">
        <w:rPr>
          <w:rStyle w:val="Hyperlink"/>
          <w:sz w:val="20"/>
          <w:szCs w:val="20"/>
        </w:rPr>
        <w:t xml:space="preserve"> licence</w:t>
      </w:r>
      <w:r w:rsidRPr="008A7804">
        <w:rPr>
          <w:rFonts w:ascii="Calibri" w:eastAsia="SimSun" w:hAnsi="Calibri" w:cs="Calibri"/>
          <w:sz w:val="20"/>
          <w:szCs w:val="20"/>
          <w:lang w:eastAsia="zh-CN"/>
        </w:rPr>
        <w:t>.</w:t>
      </w:r>
    </w:p>
    <w:p w14:paraId="7C5E74B3" w14:textId="79207C3F" w:rsidR="00203080" w:rsidRPr="008A7804" w:rsidRDefault="00203080" w:rsidP="008A7804">
      <w:pPr>
        <w:rPr>
          <w:rFonts w:cs="Calibri"/>
          <w:b/>
          <w:sz w:val="20"/>
          <w:szCs w:val="20"/>
        </w:rPr>
      </w:pPr>
      <w:r w:rsidRPr="008A7804">
        <w:rPr>
          <w:rFonts w:cs="Calibri"/>
          <w:b/>
          <w:sz w:val="20"/>
          <w:szCs w:val="20"/>
        </w:rPr>
        <w:t>Disclaimer</w:t>
      </w:r>
    </w:p>
    <w:p w14:paraId="41C679BE" w14:textId="6ED26DBF" w:rsidR="000E7C9C" w:rsidRPr="0092608E" w:rsidRDefault="00203080" w:rsidP="0092608E">
      <w:pPr>
        <w:rPr>
          <w:highlight w:val="yellow"/>
        </w:rPr>
      </w:pPr>
      <w:r w:rsidRPr="008A7804">
        <w:rPr>
          <w:rFonts w:cs="Calibri"/>
          <w:sz w:val="20"/>
          <w:szCs w:val="20"/>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r w:rsidR="007D622C">
        <w:rPr>
          <w:rFonts w:cs="Calibri"/>
          <w:sz w:val="20"/>
          <w:szCs w:val="20"/>
        </w:rPr>
        <w:t xml:space="preserve"> </w:t>
      </w:r>
      <w:r w:rsidR="007D622C">
        <w:rPr>
          <w:sz w:val="20"/>
          <w:szCs w:val="20"/>
        </w:rPr>
        <w:t>Teachers</w:t>
      </w:r>
      <w:r w:rsidR="007D622C" w:rsidRPr="00B61BA9">
        <w:rPr>
          <w:sz w:val="20"/>
          <w:szCs w:val="20"/>
        </w:rPr>
        <w:t xml:space="preserve"> must exercise their professional judgement as to the appropriateness of any they may wish to use.</w:t>
      </w:r>
    </w:p>
    <w:p w14:paraId="1932D755" w14:textId="77777777" w:rsidR="00203080" w:rsidRDefault="00203080" w:rsidP="001C2014">
      <w:pPr>
        <w:widowControl w:val="0"/>
        <w:tabs>
          <w:tab w:val="left" w:pos="709"/>
        </w:tabs>
        <w:spacing w:after="0" w:line="240" w:lineRule="auto"/>
        <w:rPr>
          <w:rFonts w:ascii="Arial" w:eastAsia="Times New Roman" w:hAnsi="Arial" w:cs="Arial"/>
          <w:b/>
          <w:sz w:val="24"/>
          <w:szCs w:val="24"/>
          <w:highlight w:val="yellow"/>
        </w:rPr>
        <w:sectPr w:rsidR="00203080" w:rsidSect="009A0F2F">
          <w:headerReference w:type="even" r:id="rId10"/>
          <w:headerReference w:type="default" r:id="rId11"/>
          <w:footerReference w:type="even" r:id="rId12"/>
          <w:footerReference w:type="default" r:id="rId13"/>
          <w:headerReference w:type="first" r:id="rId14"/>
          <w:footerReference w:type="first" r:id="rId15"/>
          <w:pgSz w:w="11906" w:h="16838" w:code="9"/>
          <w:pgMar w:top="1644" w:right="1418" w:bottom="1276" w:left="1418" w:header="680" w:footer="567" w:gutter="0"/>
          <w:cols w:space="708"/>
          <w:titlePg/>
          <w:docGrid w:linePitch="360"/>
        </w:sectPr>
      </w:pPr>
    </w:p>
    <w:p w14:paraId="75A2576B" w14:textId="77777777" w:rsidR="00B27ED6" w:rsidRPr="00546B85" w:rsidRDefault="00B27ED6" w:rsidP="00B27ED6">
      <w:pPr>
        <w:pStyle w:val="SCSAHeading1"/>
        <w:rPr>
          <w:rFonts w:ascii="Calibri" w:hAnsi="Calibri" w:cs="Calibri"/>
        </w:rPr>
      </w:pPr>
      <w:r w:rsidRPr="00546B85">
        <w:rPr>
          <w:rFonts w:ascii="Calibri" w:hAnsi="Calibri" w:cs="Calibri"/>
        </w:rPr>
        <w:lastRenderedPageBreak/>
        <w:t xml:space="preserve">Sample </w:t>
      </w:r>
      <w:r w:rsidRPr="00833E45">
        <w:rPr>
          <w:rFonts w:ascii="Calibri" w:hAnsi="Calibri" w:cs="Calibri"/>
        </w:rPr>
        <w:t>assessment</w:t>
      </w:r>
      <w:r w:rsidRPr="00546B85">
        <w:rPr>
          <w:rFonts w:ascii="Calibri" w:hAnsi="Calibri" w:cs="Calibri"/>
        </w:rPr>
        <w:t xml:space="preserve"> task</w:t>
      </w:r>
    </w:p>
    <w:p w14:paraId="700089D9" w14:textId="77777777" w:rsidR="00B27ED6" w:rsidRPr="00546B85" w:rsidRDefault="00B27ED6" w:rsidP="00B27ED6">
      <w:pPr>
        <w:pStyle w:val="SCSAHeading1"/>
        <w:rPr>
          <w:rFonts w:ascii="Calibri" w:hAnsi="Calibri" w:cs="Calibri"/>
        </w:rPr>
      </w:pPr>
      <w:r w:rsidRPr="00546B85">
        <w:rPr>
          <w:rFonts w:ascii="Calibri" w:hAnsi="Calibri" w:cs="Calibri"/>
        </w:rPr>
        <w:t>Indonesian: Background Language – ATAR Year 12</w:t>
      </w:r>
    </w:p>
    <w:p w14:paraId="5FB52BE9" w14:textId="77777777" w:rsidR="00B27ED6" w:rsidRPr="00546B85" w:rsidRDefault="00B27ED6" w:rsidP="00B27ED6">
      <w:pPr>
        <w:pStyle w:val="SCSAHeading2"/>
        <w:rPr>
          <w:rFonts w:ascii="Calibri" w:hAnsi="Calibri" w:cs="Calibri"/>
        </w:rPr>
      </w:pPr>
      <w:r w:rsidRPr="00546B85">
        <w:rPr>
          <w:rFonts w:ascii="Calibri" w:hAnsi="Calibri" w:cs="Calibri"/>
        </w:rPr>
        <w:t>Task 1 — Unit 3</w:t>
      </w:r>
    </w:p>
    <w:p w14:paraId="44628101" w14:textId="77777777" w:rsidR="00B27ED6" w:rsidRPr="00546B85" w:rsidRDefault="00B27ED6" w:rsidP="001E501D">
      <w:pPr>
        <w:tabs>
          <w:tab w:val="left" w:pos="2552"/>
        </w:tabs>
        <w:rPr>
          <w:rFonts w:ascii="Calibri" w:hAnsi="Calibri" w:cs="Calibri"/>
        </w:rPr>
      </w:pPr>
      <w:r w:rsidRPr="00546B85">
        <w:rPr>
          <w:rFonts w:ascii="Calibri" w:hAnsi="Calibri" w:cs="Calibri"/>
          <w:b/>
          <w:bCs/>
        </w:rPr>
        <w:t>Assessment type:</w:t>
      </w:r>
      <w:r w:rsidRPr="00546B85">
        <w:rPr>
          <w:rFonts w:ascii="Calibri" w:hAnsi="Calibri" w:cs="Calibri"/>
        </w:rPr>
        <w:tab/>
        <w:t>Responding to texts</w:t>
      </w:r>
    </w:p>
    <w:p w14:paraId="11FBEAC4" w14:textId="1E4AB93E" w:rsidR="00B27ED6" w:rsidRPr="00546B85" w:rsidRDefault="00B27ED6" w:rsidP="001E501D">
      <w:pPr>
        <w:tabs>
          <w:tab w:val="left" w:pos="2552"/>
        </w:tabs>
        <w:rPr>
          <w:rFonts w:ascii="Calibri" w:hAnsi="Calibri" w:cs="Calibri"/>
        </w:rPr>
      </w:pPr>
      <w:r w:rsidRPr="00546B85">
        <w:rPr>
          <w:rFonts w:ascii="Calibri" w:hAnsi="Calibri" w:cs="Calibri"/>
          <w:b/>
          <w:bCs/>
        </w:rPr>
        <w:t>Conditions:</w:t>
      </w:r>
      <w:r w:rsidRPr="00546B85">
        <w:rPr>
          <w:rFonts w:ascii="Calibri" w:hAnsi="Calibri" w:cs="Calibri"/>
          <w:b/>
          <w:bCs/>
        </w:rPr>
        <w:tab/>
      </w:r>
      <w:r w:rsidRPr="000E42CD">
        <w:rPr>
          <w:rFonts w:ascii="Calibri" w:hAnsi="Calibri" w:cs="Calibri"/>
        </w:rPr>
        <w:t>Time for the task: This task is to be completed in two lessons.</w:t>
      </w:r>
      <w:r w:rsidRPr="000E42CD">
        <w:rPr>
          <w:rFonts w:ascii="Calibri" w:hAnsi="Calibri" w:cs="Calibri"/>
        </w:rPr>
        <w:br/>
      </w:r>
      <w:r w:rsidRPr="000E42CD">
        <w:rPr>
          <w:rFonts w:ascii="Calibri" w:hAnsi="Calibri" w:cs="Calibri"/>
        </w:rPr>
        <w:tab/>
        <w:t>Part A</w:t>
      </w:r>
      <w:bookmarkStart w:id="0" w:name="_Hlk155446777"/>
      <w:r w:rsidRPr="000E42CD">
        <w:rPr>
          <w:rFonts w:ascii="Calibri" w:hAnsi="Calibri" w:cs="Calibri"/>
        </w:rPr>
        <w:t xml:space="preserve"> – </w:t>
      </w:r>
      <w:bookmarkEnd w:id="0"/>
      <w:r w:rsidRPr="000E42CD">
        <w:rPr>
          <w:rFonts w:ascii="Calibri" w:hAnsi="Calibri" w:cs="Calibri"/>
        </w:rPr>
        <w:t>40 minutes</w:t>
      </w:r>
      <w:r w:rsidRPr="000E42CD">
        <w:rPr>
          <w:rFonts w:ascii="Calibri" w:hAnsi="Calibri" w:cs="Calibri"/>
        </w:rPr>
        <w:br/>
      </w:r>
      <w:r w:rsidRPr="000E42CD">
        <w:rPr>
          <w:rFonts w:ascii="Calibri" w:hAnsi="Calibri" w:cs="Calibri"/>
        </w:rPr>
        <w:tab/>
        <w:t xml:space="preserve">Part B – </w:t>
      </w:r>
      <w:r w:rsidR="009D6489">
        <w:rPr>
          <w:rFonts w:ascii="Calibri" w:hAnsi="Calibri" w:cs="Calibri"/>
        </w:rPr>
        <w:t>5</w:t>
      </w:r>
      <w:r w:rsidRPr="000E42CD">
        <w:rPr>
          <w:rFonts w:ascii="Calibri" w:hAnsi="Calibri" w:cs="Calibri"/>
        </w:rPr>
        <w:t>0 minutes</w:t>
      </w:r>
    </w:p>
    <w:p w14:paraId="6C797CE9" w14:textId="4B89BEC4" w:rsidR="00B27ED6" w:rsidRPr="00546B85" w:rsidRDefault="00C25E80" w:rsidP="00C25E80">
      <w:pPr>
        <w:tabs>
          <w:tab w:val="left" w:pos="2552"/>
        </w:tabs>
        <w:spacing w:line="240" w:lineRule="auto"/>
        <w:ind w:left="2552" w:hanging="2552"/>
        <w:rPr>
          <w:rFonts w:ascii="Calibri" w:hAnsi="Calibri" w:cs="Calibri"/>
        </w:rPr>
      </w:pPr>
      <w:r w:rsidRPr="00C25E80">
        <w:rPr>
          <w:rFonts w:ascii="Calibri" w:hAnsi="Calibri" w:cs="Calibri"/>
          <w:b/>
          <w:bCs/>
        </w:rPr>
        <w:t>Other items:</w:t>
      </w:r>
      <w:r w:rsidR="00B27ED6" w:rsidRPr="00546B85">
        <w:rPr>
          <w:rFonts w:ascii="Calibri" w:hAnsi="Calibri" w:cs="Calibri"/>
        </w:rPr>
        <w:tab/>
        <w:t>Monolingual print dictionary and/or bilingual printed dictionaries permitted</w:t>
      </w:r>
      <w:r>
        <w:rPr>
          <w:rFonts w:ascii="Calibri" w:hAnsi="Calibri" w:cs="Calibri"/>
        </w:rPr>
        <w:br/>
      </w:r>
      <w:r w:rsidR="00B27ED6" w:rsidRPr="00546B85">
        <w:rPr>
          <w:rFonts w:ascii="Calibri" w:hAnsi="Calibri" w:cs="Calibri"/>
        </w:rPr>
        <w:t>Recording of the spoken text</w:t>
      </w:r>
    </w:p>
    <w:p w14:paraId="0BB9E252" w14:textId="77777777" w:rsidR="00B27ED6" w:rsidRPr="00546B85" w:rsidRDefault="00B27ED6" w:rsidP="001E501D">
      <w:pPr>
        <w:tabs>
          <w:tab w:val="left" w:pos="2552"/>
        </w:tabs>
        <w:rPr>
          <w:rFonts w:ascii="Calibri" w:hAnsi="Calibri" w:cs="Calibri"/>
        </w:rPr>
      </w:pPr>
      <w:r w:rsidRPr="00546B85">
        <w:rPr>
          <w:rFonts w:ascii="Calibri" w:hAnsi="Calibri" w:cs="Calibri"/>
          <w:b/>
          <w:bCs/>
        </w:rPr>
        <w:t>Task weighting:</w:t>
      </w:r>
      <w:r w:rsidRPr="00546B85">
        <w:rPr>
          <w:rFonts w:ascii="Calibri" w:hAnsi="Calibri" w:cs="Calibri"/>
          <w:b/>
          <w:bCs/>
        </w:rPr>
        <w:tab/>
      </w:r>
      <w:r w:rsidRPr="00546B85">
        <w:rPr>
          <w:rFonts w:ascii="Calibri" w:hAnsi="Calibri" w:cs="Calibri"/>
        </w:rPr>
        <w:t>15% of the school mark for this pair of units</w:t>
      </w:r>
    </w:p>
    <w:p w14:paraId="752C1803" w14:textId="77777777" w:rsidR="00B27ED6" w:rsidRPr="005F7DBF" w:rsidRDefault="00B27ED6" w:rsidP="00B27ED6">
      <w:pPr>
        <w:pStyle w:val="AnswerLines"/>
        <w:rPr>
          <w:rFonts w:ascii="Calibri" w:hAnsi="Calibri" w:cs="Calibri"/>
        </w:rPr>
      </w:pPr>
      <w:r w:rsidRPr="005F7DBF">
        <w:rPr>
          <w:rFonts w:ascii="Calibri" w:hAnsi="Calibri" w:cs="Calibri"/>
        </w:rPr>
        <w:tab/>
      </w:r>
    </w:p>
    <w:p w14:paraId="37A21C15" w14:textId="76BE4CE7" w:rsidR="00B27ED6" w:rsidRPr="005F7DBF" w:rsidRDefault="00B27ED6" w:rsidP="00B27ED6">
      <w:pPr>
        <w:pStyle w:val="Question"/>
        <w:rPr>
          <w:rFonts w:ascii="Calibri" w:hAnsi="Calibri" w:cs="Calibri"/>
        </w:rPr>
      </w:pPr>
      <w:r w:rsidRPr="005F7DBF">
        <w:rPr>
          <w:rFonts w:ascii="Calibri" w:hAnsi="Calibri" w:cs="Calibri"/>
        </w:rPr>
        <w:t xml:space="preserve">Task 1: Making </w:t>
      </w:r>
      <w:r w:rsidR="00E6260E" w:rsidRPr="005F7DBF">
        <w:rPr>
          <w:rFonts w:ascii="Calibri" w:hAnsi="Calibri" w:cs="Calibri"/>
        </w:rPr>
        <w:t>c</w:t>
      </w:r>
      <w:r w:rsidRPr="005F7DBF">
        <w:rPr>
          <w:rFonts w:ascii="Calibri" w:hAnsi="Calibri" w:cs="Calibri"/>
        </w:rPr>
        <w:t>hoices</w:t>
      </w:r>
      <w:r w:rsidRPr="005F7DBF">
        <w:rPr>
          <w:rFonts w:ascii="Calibri" w:hAnsi="Calibri" w:cs="Calibri"/>
        </w:rPr>
        <w:tab/>
        <w:t>(</w:t>
      </w:r>
      <w:r w:rsidR="00FE7FB4" w:rsidRPr="005F7DBF">
        <w:rPr>
          <w:rFonts w:ascii="Calibri" w:hAnsi="Calibri" w:cs="Calibri"/>
        </w:rPr>
        <w:t>6</w:t>
      </w:r>
      <w:r w:rsidR="00AA1713" w:rsidRPr="005F7DBF">
        <w:rPr>
          <w:rFonts w:ascii="Calibri" w:hAnsi="Calibri" w:cs="Calibri"/>
        </w:rPr>
        <w:t>3</w:t>
      </w:r>
      <w:r w:rsidRPr="005F7DBF">
        <w:rPr>
          <w:rFonts w:ascii="Calibri" w:hAnsi="Calibri" w:cs="Calibri"/>
        </w:rPr>
        <w:t xml:space="preserve"> marks)</w:t>
      </w:r>
    </w:p>
    <w:p w14:paraId="611C282B" w14:textId="2936C389" w:rsidR="00B27ED6" w:rsidRPr="00546B85" w:rsidRDefault="00B27ED6" w:rsidP="00B27ED6">
      <w:pPr>
        <w:ind w:right="7"/>
        <w:rPr>
          <w:rFonts w:ascii="Calibri" w:hAnsi="Calibri" w:cs="Calibri"/>
        </w:rPr>
      </w:pPr>
      <w:r w:rsidRPr="00546B85">
        <w:rPr>
          <w:rFonts w:ascii="Calibri" w:hAnsi="Calibri" w:cs="Calibri"/>
        </w:rPr>
        <w:t>This task comprises two parts.</w:t>
      </w:r>
    </w:p>
    <w:p w14:paraId="103DF1F6" w14:textId="0C59C0EE" w:rsidR="00B27ED6" w:rsidRPr="00546B85" w:rsidRDefault="00B27ED6" w:rsidP="00B27ED6">
      <w:pPr>
        <w:pStyle w:val="ListNumber"/>
        <w:tabs>
          <w:tab w:val="right" w:pos="9072"/>
        </w:tabs>
        <w:rPr>
          <w:rFonts w:ascii="Calibri" w:hAnsi="Calibri" w:cs="Calibri"/>
        </w:rPr>
      </w:pPr>
      <w:r w:rsidRPr="00546B85">
        <w:rPr>
          <w:rFonts w:ascii="Calibri" w:hAnsi="Calibri" w:cs="Calibri"/>
        </w:rPr>
        <w:t>Part A: Listening and responding</w:t>
      </w:r>
      <w:r w:rsidRPr="00546B85">
        <w:rPr>
          <w:rFonts w:ascii="Calibri" w:hAnsi="Calibri" w:cs="Calibri"/>
        </w:rPr>
        <w:tab/>
        <w:t>(</w:t>
      </w:r>
      <w:r w:rsidR="00751522">
        <w:rPr>
          <w:rFonts w:ascii="Calibri" w:hAnsi="Calibri" w:cs="Calibri"/>
        </w:rPr>
        <w:t>30</w:t>
      </w:r>
      <w:r w:rsidRPr="00546B85">
        <w:rPr>
          <w:rFonts w:ascii="Calibri" w:hAnsi="Calibri" w:cs="Calibri"/>
        </w:rPr>
        <w:t xml:space="preserve"> marks)</w:t>
      </w:r>
    </w:p>
    <w:p w14:paraId="337812E8" w14:textId="0CE6EFC3" w:rsidR="00B27ED6" w:rsidRPr="00546B85" w:rsidRDefault="00B27ED6" w:rsidP="00B27ED6">
      <w:pPr>
        <w:pStyle w:val="ListNumber"/>
        <w:tabs>
          <w:tab w:val="right" w:pos="9072"/>
        </w:tabs>
        <w:rPr>
          <w:rFonts w:ascii="Calibri" w:hAnsi="Calibri" w:cs="Calibri"/>
        </w:rPr>
      </w:pPr>
      <w:r w:rsidRPr="00546B85">
        <w:rPr>
          <w:rFonts w:ascii="Calibri" w:hAnsi="Calibri" w:cs="Calibri"/>
        </w:rPr>
        <w:t>Part B: Reading and responding</w:t>
      </w:r>
      <w:r w:rsidRPr="00546B85">
        <w:rPr>
          <w:rFonts w:ascii="Calibri" w:hAnsi="Calibri" w:cs="Calibri"/>
        </w:rPr>
        <w:tab/>
        <w:t>(</w:t>
      </w:r>
      <w:r w:rsidR="00FE7FB4">
        <w:rPr>
          <w:rFonts w:ascii="Calibri" w:hAnsi="Calibri" w:cs="Calibri"/>
        </w:rPr>
        <w:t>3</w:t>
      </w:r>
      <w:r w:rsidR="00AA1713">
        <w:rPr>
          <w:rFonts w:ascii="Calibri" w:hAnsi="Calibri" w:cs="Calibri"/>
        </w:rPr>
        <w:t>3</w:t>
      </w:r>
      <w:r w:rsidRPr="00546B85">
        <w:rPr>
          <w:rFonts w:ascii="Calibri" w:hAnsi="Calibri" w:cs="Calibri"/>
        </w:rPr>
        <w:t xml:space="preserve"> marks)</w:t>
      </w:r>
    </w:p>
    <w:p w14:paraId="207A0C06" w14:textId="77777777" w:rsidR="00B27ED6" w:rsidRPr="00546B85" w:rsidRDefault="00B27ED6" w:rsidP="00B27ED6">
      <w:pPr>
        <w:spacing w:after="160" w:line="278" w:lineRule="auto"/>
        <w:rPr>
          <w:rFonts w:ascii="Calibri" w:hAnsi="Calibri" w:cs="Calibri"/>
        </w:rPr>
      </w:pPr>
      <w:r w:rsidRPr="00546B85">
        <w:rPr>
          <w:rFonts w:ascii="Calibri" w:hAnsi="Calibri" w:cs="Calibri"/>
        </w:rPr>
        <w:br w:type="page"/>
      </w:r>
    </w:p>
    <w:p w14:paraId="052C0F6F" w14:textId="6876E46F" w:rsidR="00B27ED6" w:rsidRPr="005F7DBF" w:rsidRDefault="00B27ED6" w:rsidP="00B27ED6">
      <w:pPr>
        <w:pStyle w:val="Question"/>
        <w:rPr>
          <w:rFonts w:ascii="Calibri" w:hAnsi="Calibri" w:cs="Calibri"/>
        </w:rPr>
      </w:pPr>
      <w:r w:rsidRPr="00B55938">
        <w:rPr>
          <w:rFonts w:ascii="Calibri" w:hAnsi="Calibri" w:cs="Calibri"/>
        </w:rPr>
        <w:lastRenderedPageBreak/>
        <w:t>Part A: Listening and responding</w:t>
      </w:r>
      <w:r w:rsidRPr="005F7DBF">
        <w:rPr>
          <w:rFonts w:ascii="Calibri" w:hAnsi="Calibri" w:cs="Calibri"/>
          <w:i/>
          <w:iCs/>
        </w:rPr>
        <w:tab/>
      </w:r>
      <w:r w:rsidRPr="005F7DBF">
        <w:rPr>
          <w:rFonts w:ascii="Calibri" w:hAnsi="Calibri" w:cs="Calibri"/>
        </w:rPr>
        <w:t>(</w:t>
      </w:r>
      <w:r w:rsidR="00751522" w:rsidRPr="005F7DBF">
        <w:rPr>
          <w:rFonts w:ascii="Calibri" w:hAnsi="Calibri" w:cs="Calibri"/>
        </w:rPr>
        <w:t>30</w:t>
      </w:r>
      <w:r w:rsidRPr="005F7DBF">
        <w:rPr>
          <w:rFonts w:ascii="Calibri" w:hAnsi="Calibri" w:cs="Calibri"/>
        </w:rPr>
        <w:t xml:space="preserve"> marks)</w:t>
      </w:r>
    </w:p>
    <w:p w14:paraId="0658D338" w14:textId="0A761C70" w:rsidR="00B27ED6" w:rsidRPr="00D40ED9" w:rsidRDefault="00B27ED6" w:rsidP="00B27ED6">
      <w:pPr>
        <w:rPr>
          <w:rFonts w:ascii="Calibri" w:hAnsi="Calibri" w:cs="Calibri"/>
          <w:lang w:val="en"/>
        </w:rPr>
      </w:pPr>
      <w:r w:rsidRPr="00D40ED9">
        <w:rPr>
          <w:rFonts w:ascii="Calibri" w:hAnsi="Calibri" w:cs="Calibri"/>
          <w:lang w:val="en"/>
        </w:rPr>
        <w:t>Listen to two spoken texts in Indonesian based on the topic Making choices.</w:t>
      </w:r>
    </w:p>
    <w:p w14:paraId="0FF80DA3" w14:textId="6120495E" w:rsidR="00B27ED6" w:rsidRPr="00D40ED9" w:rsidRDefault="00B27ED6" w:rsidP="00B27ED6">
      <w:pPr>
        <w:spacing w:line="240" w:lineRule="auto"/>
        <w:ind w:right="7"/>
        <w:rPr>
          <w:rFonts w:ascii="Calibri" w:hAnsi="Calibri" w:cs="Calibri"/>
        </w:rPr>
      </w:pPr>
      <w:r w:rsidRPr="00D40ED9">
        <w:rPr>
          <w:rFonts w:ascii="Calibri" w:hAnsi="Calibri" w:cs="Calibri"/>
        </w:rPr>
        <w:t>Both texts will be played twice</w:t>
      </w:r>
      <w:r w:rsidR="00DE1DA5">
        <w:rPr>
          <w:rFonts w:ascii="Calibri" w:hAnsi="Calibri" w:cs="Calibri"/>
        </w:rPr>
        <w:t>, with</w:t>
      </w:r>
      <w:r w:rsidRPr="00D40ED9">
        <w:rPr>
          <w:rFonts w:ascii="Calibri" w:hAnsi="Calibri" w:cs="Calibri"/>
        </w:rPr>
        <w:t xml:space="preserve"> a short pause between the first and second readings. After the second reading of the first text, there will be </w:t>
      </w:r>
      <w:r w:rsidR="00883DE5">
        <w:rPr>
          <w:rFonts w:ascii="Calibri" w:hAnsi="Calibri" w:cs="Calibri"/>
        </w:rPr>
        <w:t>fourteen</w:t>
      </w:r>
      <w:r w:rsidRPr="00D40ED9">
        <w:rPr>
          <w:rFonts w:ascii="Calibri" w:hAnsi="Calibri" w:cs="Calibri"/>
        </w:rPr>
        <w:t xml:space="preserve"> minutes to answer the question for that text. After the second reading of the second text, there will be </w:t>
      </w:r>
      <w:r w:rsidR="00A8582F">
        <w:rPr>
          <w:rFonts w:ascii="Calibri" w:hAnsi="Calibri" w:cs="Calibri"/>
        </w:rPr>
        <w:t>seventeen</w:t>
      </w:r>
      <w:r w:rsidRPr="00D40ED9">
        <w:rPr>
          <w:rFonts w:ascii="Calibri" w:hAnsi="Calibri" w:cs="Calibri"/>
        </w:rPr>
        <w:t xml:space="preserve"> minutes to answer the question</w:t>
      </w:r>
      <w:r w:rsidR="00DE1DA5">
        <w:rPr>
          <w:rFonts w:ascii="Calibri" w:hAnsi="Calibri" w:cs="Calibri"/>
        </w:rPr>
        <w:t>s</w:t>
      </w:r>
      <w:r w:rsidRPr="00D40ED9">
        <w:rPr>
          <w:rFonts w:ascii="Calibri" w:hAnsi="Calibri" w:cs="Calibri"/>
        </w:rPr>
        <w:t xml:space="preserve"> for that text. </w:t>
      </w:r>
    </w:p>
    <w:p w14:paraId="3A2FDBCA" w14:textId="4F24C07D" w:rsidR="00B27ED6" w:rsidRDefault="00B27ED6" w:rsidP="00B27ED6">
      <w:pPr>
        <w:spacing w:line="240" w:lineRule="auto"/>
        <w:ind w:right="7"/>
        <w:rPr>
          <w:rFonts w:ascii="Calibri" w:hAnsi="Calibri" w:cs="Calibri"/>
          <w:lang w:val="id-ID"/>
        </w:rPr>
      </w:pPr>
      <w:r w:rsidRPr="00D40ED9">
        <w:rPr>
          <w:rFonts w:ascii="Calibri" w:hAnsi="Calibri" w:cs="Calibri"/>
          <w:lang w:val="id-ID"/>
        </w:rPr>
        <w:t xml:space="preserve">Answer </w:t>
      </w:r>
      <w:r w:rsidRPr="00D40ED9">
        <w:rPr>
          <w:rFonts w:ascii="Calibri" w:hAnsi="Calibri" w:cs="Calibri"/>
        </w:rPr>
        <w:t>the</w:t>
      </w:r>
      <w:r w:rsidRPr="00D40ED9">
        <w:rPr>
          <w:rFonts w:ascii="Calibri" w:hAnsi="Calibri" w:cs="Calibri"/>
          <w:lang w:val="id-ID"/>
        </w:rPr>
        <w:t xml:space="preserve"> question</w:t>
      </w:r>
      <w:r w:rsidRPr="00D40ED9">
        <w:rPr>
          <w:rFonts w:ascii="Calibri" w:hAnsi="Calibri" w:cs="Calibri"/>
        </w:rPr>
        <w:t>s</w:t>
      </w:r>
      <w:r w:rsidRPr="00D40ED9">
        <w:rPr>
          <w:rFonts w:ascii="Calibri" w:hAnsi="Calibri" w:cs="Calibri"/>
          <w:lang w:val="id-ID"/>
        </w:rPr>
        <w:t xml:space="preserve"> in </w:t>
      </w:r>
      <w:r w:rsidRPr="00D40ED9">
        <w:rPr>
          <w:rFonts w:ascii="Calibri" w:hAnsi="Calibri" w:cs="Calibri"/>
        </w:rPr>
        <w:t>Indonesian or English, as specified</w:t>
      </w:r>
      <w:r w:rsidR="00F950E3">
        <w:rPr>
          <w:rFonts w:ascii="Calibri" w:hAnsi="Calibri" w:cs="Calibri"/>
        </w:rPr>
        <w:t xml:space="preserve"> in the question</w:t>
      </w:r>
      <w:r w:rsidRPr="00D40ED9">
        <w:rPr>
          <w:rFonts w:ascii="Calibri" w:hAnsi="Calibri" w:cs="Calibri"/>
        </w:rPr>
        <w:t xml:space="preserve">, </w:t>
      </w:r>
      <w:r w:rsidRPr="00D40ED9">
        <w:rPr>
          <w:rFonts w:ascii="Calibri" w:hAnsi="Calibri" w:cs="Calibri"/>
          <w:lang w:val="id-ID"/>
        </w:rPr>
        <w:t>with the relevant information</w:t>
      </w:r>
      <w:r w:rsidRPr="00D40ED9">
        <w:rPr>
          <w:rFonts w:ascii="Calibri" w:hAnsi="Calibri" w:cs="Calibri"/>
        </w:rPr>
        <w:t xml:space="preserve"> from the text</w:t>
      </w:r>
      <w:r w:rsidRPr="00D40ED9">
        <w:rPr>
          <w:rFonts w:ascii="Calibri" w:hAnsi="Calibri" w:cs="Calibri"/>
          <w:lang w:val="id-ID"/>
        </w:rPr>
        <w:t>.</w:t>
      </w:r>
    </w:p>
    <w:p w14:paraId="2691E2FE" w14:textId="0F6A7941" w:rsidR="00F950E3" w:rsidRPr="00D40ED9" w:rsidRDefault="00505F47" w:rsidP="00B27ED6">
      <w:pPr>
        <w:spacing w:line="240" w:lineRule="auto"/>
        <w:ind w:right="7"/>
        <w:rPr>
          <w:rFonts w:ascii="Calibri" w:hAnsi="Calibri" w:cs="Calibri"/>
        </w:rPr>
      </w:pPr>
      <w:r>
        <w:rPr>
          <w:rFonts w:ascii="Calibri" w:hAnsi="Calibri" w:cs="Calibri"/>
        </w:rPr>
        <w:t xml:space="preserve">A total of </w:t>
      </w:r>
      <w:r w:rsidR="00F950E3">
        <w:rPr>
          <w:rFonts w:ascii="Calibri" w:hAnsi="Calibri" w:cs="Calibri"/>
        </w:rPr>
        <w:t>31</w:t>
      </w:r>
      <w:r w:rsidR="00F950E3" w:rsidRPr="00D40ED9">
        <w:rPr>
          <w:rFonts w:ascii="Calibri" w:hAnsi="Calibri" w:cs="Calibri"/>
        </w:rPr>
        <w:t xml:space="preserve"> minutes will be allocated for the completion of the</w:t>
      </w:r>
      <w:r w:rsidR="00F950E3" w:rsidRPr="00E125F2">
        <w:rPr>
          <w:rFonts w:ascii="Calibri" w:hAnsi="Calibri" w:cs="Calibri"/>
        </w:rPr>
        <w:t xml:space="preserve"> qu</w:t>
      </w:r>
      <w:r w:rsidR="00F950E3" w:rsidRPr="00D40ED9">
        <w:rPr>
          <w:rFonts w:ascii="Calibri" w:hAnsi="Calibri" w:cs="Calibri"/>
        </w:rPr>
        <w:t>estions.</w:t>
      </w:r>
    </w:p>
    <w:p w14:paraId="590FA95A" w14:textId="397A87E8" w:rsidR="00B27ED6" w:rsidRPr="00D40ED9" w:rsidRDefault="00B27ED6" w:rsidP="00B27ED6">
      <w:pPr>
        <w:spacing w:line="240" w:lineRule="auto"/>
        <w:ind w:right="7"/>
        <w:rPr>
          <w:rFonts w:ascii="Calibri" w:hAnsi="Calibri" w:cs="Calibri"/>
        </w:rPr>
      </w:pPr>
      <w:r w:rsidRPr="00D40ED9">
        <w:rPr>
          <w:rFonts w:ascii="Calibri" w:hAnsi="Calibri" w:cs="Calibri"/>
        </w:rPr>
        <w:t xml:space="preserve">You may take notes or answer questions at any time once the audio has started. </w:t>
      </w:r>
    </w:p>
    <w:p w14:paraId="706A89BB" w14:textId="77777777" w:rsidR="00B27ED6" w:rsidRDefault="00B27ED6" w:rsidP="00B27ED6">
      <w:pPr>
        <w:spacing w:after="160" w:line="278" w:lineRule="auto"/>
        <w:rPr>
          <w:b/>
          <w:bCs/>
        </w:rPr>
      </w:pPr>
      <w:r>
        <w:rPr>
          <w:b/>
          <w:bCs/>
        </w:rPr>
        <w:br w:type="page"/>
      </w:r>
    </w:p>
    <w:p w14:paraId="3203CB53" w14:textId="7B45AD65" w:rsidR="00B27ED6" w:rsidRPr="005F7DBF" w:rsidRDefault="00B27ED6" w:rsidP="00B27ED6">
      <w:pPr>
        <w:pStyle w:val="Question"/>
        <w:rPr>
          <w:i/>
          <w:iCs/>
        </w:rPr>
      </w:pPr>
      <w:r w:rsidRPr="00D849D8">
        <w:rPr>
          <w:rFonts w:ascii="Calibri" w:hAnsi="Calibri" w:cs="Calibri"/>
        </w:rPr>
        <w:lastRenderedPageBreak/>
        <w:t xml:space="preserve">Text 1: </w:t>
      </w:r>
      <w:proofErr w:type="spellStart"/>
      <w:r w:rsidRPr="00CA56C2">
        <w:rPr>
          <w:rFonts w:ascii="Calibri" w:hAnsi="Calibri" w:cs="Calibri"/>
          <w:i/>
          <w:iCs/>
        </w:rPr>
        <w:t>Percakapan</w:t>
      </w:r>
      <w:proofErr w:type="spellEnd"/>
      <w:r>
        <w:rPr>
          <w:rFonts w:ascii="Calibri" w:hAnsi="Calibri" w:cs="Calibri"/>
        </w:rPr>
        <w:tab/>
        <w:t>(14 marks)</w:t>
      </w:r>
    </w:p>
    <w:p w14:paraId="569BFEBA" w14:textId="1435393A" w:rsidR="00B27ED6" w:rsidRDefault="00B27ED6" w:rsidP="00B27ED6">
      <w:pPr>
        <w:pStyle w:val="Question"/>
        <w:rPr>
          <w:rFonts w:ascii="Calibri" w:hAnsi="Calibri" w:cs="Calibri"/>
          <w:b w:val="0"/>
          <w:bCs/>
          <w:color w:val="202124"/>
          <w:lang w:val="en"/>
        </w:rPr>
      </w:pPr>
      <w:r w:rsidRPr="00062929">
        <w:rPr>
          <w:rFonts w:ascii="Calibri" w:hAnsi="Calibri" w:cs="Calibri"/>
          <w:b w:val="0"/>
          <w:bCs/>
          <w:color w:val="202124"/>
          <w:lang w:val="en"/>
        </w:rPr>
        <w:t>Listen to the conversation</w:t>
      </w:r>
      <w:r w:rsidR="003807A6">
        <w:rPr>
          <w:rFonts w:ascii="Calibri" w:hAnsi="Calibri" w:cs="Calibri"/>
          <w:b w:val="0"/>
          <w:bCs/>
          <w:color w:val="202124"/>
          <w:lang w:val="en"/>
        </w:rPr>
        <w:t xml:space="preserve"> between Agus and Vina</w:t>
      </w:r>
      <w:r w:rsidRPr="00062929">
        <w:rPr>
          <w:rFonts w:ascii="Calibri" w:hAnsi="Calibri" w:cs="Calibri"/>
          <w:b w:val="0"/>
          <w:bCs/>
          <w:color w:val="202124"/>
          <w:lang w:val="en"/>
        </w:rPr>
        <w:t xml:space="preserve"> and answer the question</w:t>
      </w:r>
      <w:r w:rsidR="003807A6">
        <w:rPr>
          <w:rFonts w:ascii="Calibri" w:hAnsi="Calibri" w:cs="Calibri"/>
          <w:b w:val="0"/>
          <w:bCs/>
          <w:color w:val="202124"/>
          <w:lang w:val="en"/>
        </w:rPr>
        <w:t xml:space="preserve"> that follows</w:t>
      </w:r>
      <w:r w:rsidRPr="00062929">
        <w:rPr>
          <w:rFonts w:ascii="Calibri" w:hAnsi="Calibri" w:cs="Calibri"/>
          <w:b w:val="0"/>
          <w:bCs/>
          <w:color w:val="202124"/>
          <w:lang w:val="en"/>
        </w:rPr>
        <w:t xml:space="preserve"> in English.</w:t>
      </w:r>
    </w:p>
    <w:p w14:paraId="2FED5016" w14:textId="0233D2A7" w:rsidR="00E573F9" w:rsidRPr="005F7DBF" w:rsidRDefault="00E573F9" w:rsidP="00B27ED6">
      <w:pPr>
        <w:pStyle w:val="Question"/>
      </w:pPr>
      <w:r>
        <w:rPr>
          <w:rFonts w:ascii="Calibri" w:hAnsi="Calibri" w:cs="Calibri"/>
          <w:color w:val="202124"/>
          <w:lang w:val="en"/>
        </w:rPr>
        <w:t>Question 1</w:t>
      </w:r>
    </w:p>
    <w:p w14:paraId="75BFC221" w14:textId="77777777" w:rsidR="00A30B91" w:rsidRPr="00A30B91" w:rsidRDefault="00A30B91" w:rsidP="00A30B91">
      <w:pPr>
        <w:rPr>
          <w:rFonts w:cs="Calibri"/>
          <w:i/>
          <w:iCs/>
        </w:rPr>
      </w:pPr>
      <w:r w:rsidRPr="00A30B91">
        <w:rPr>
          <w:rFonts w:cs="Calibri"/>
          <w:i/>
          <w:iCs/>
        </w:rPr>
        <w:t xml:space="preserve">Kamu </w:t>
      </w:r>
      <w:proofErr w:type="spellStart"/>
      <w:r w:rsidRPr="00A30B91">
        <w:rPr>
          <w:rFonts w:cs="Calibri"/>
          <w:i/>
          <w:iCs/>
        </w:rPr>
        <w:t>sudah</w:t>
      </w:r>
      <w:proofErr w:type="spellEnd"/>
      <w:r w:rsidRPr="00A30B91">
        <w:rPr>
          <w:rFonts w:cs="Calibri"/>
          <w:i/>
          <w:iCs/>
        </w:rPr>
        <w:t xml:space="preserve"> </w:t>
      </w:r>
      <w:proofErr w:type="spellStart"/>
      <w:r w:rsidRPr="00A30B91">
        <w:rPr>
          <w:rFonts w:cs="Calibri"/>
          <w:i/>
          <w:iCs/>
        </w:rPr>
        <w:t>mendengarkan</w:t>
      </w:r>
      <w:proofErr w:type="spellEnd"/>
      <w:r w:rsidRPr="00A30B91">
        <w:rPr>
          <w:rFonts w:cs="Calibri"/>
          <w:i/>
          <w:iCs/>
        </w:rPr>
        <w:t xml:space="preserve"> Agus dan Vina yang </w:t>
      </w:r>
      <w:proofErr w:type="spellStart"/>
      <w:r w:rsidRPr="00A30B91">
        <w:rPr>
          <w:rFonts w:cs="Calibri"/>
          <w:i/>
          <w:iCs/>
        </w:rPr>
        <w:t>berdiskusi</w:t>
      </w:r>
      <w:proofErr w:type="spellEnd"/>
      <w:r w:rsidRPr="00A30B91">
        <w:rPr>
          <w:rFonts w:cs="Calibri"/>
          <w:i/>
          <w:iCs/>
        </w:rPr>
        <w:t xml:space="preserve"> </w:t>
      </w:r>
      <w:proofErr w:type="spellStart"/>
      <w:r w:rsidRPr="00A30B91">
        <w:rPr>
          <w:rFonts w:cs="Calibri"/>
          <w:i/>
          <w:iCs/>
        </w:rPr>
        <w:t>tentang</w:t>
      </w:r>
      <w:proofErr w:type="spellEnd"/>
      <w:r w:rsidRPr="00A30B91">
        <w:rPr>
          <w:rFonts w:cs="Calibri"/>
          <w:i/>
          <w:iCs/>
        </w:rPr>
        <w:t xml:space="preserve"> </w:t>
      </w:r>
      <w:proofErr w:type="spellStart"/>
      <w:r w:rsidRPr="00A30B91">
        <w:rPr>
          <w:rFonts w:cs="Calibri"/>
          <w:i/>
          <w:iCs/>
        </w:rPr>
        <w:t>apa</w:t>
      </w:r>
      <w:proofErr w:type="spellEnd"/>
      <w:r w:rsidRPr="00A30B91">
        <w:rPr>
          <w:rFonts w:cs="Calibri"/>
          <w:i/>
          <w:iCs/>
        </w:rPr>
        <w:t xml:space="preserve"> yang </w:t>
      </w:r>
      <w:proofErr w:type="spellStart"/>
      <w:r w:rsidRPr="00A30B91">
        <w:rPr>
          <w:rFonts w:cs="Calibri"/>
          <w:i/>
          <w:iCs/>
        </w:rPr>
        <w:t>ingin</w:t>
      </w:r>
      <w:proofErr w:type="spellEnd"/>
      <w:r w:rsidRPr="00A30B91">
        <w:rPr>
          <w:rFonts w:cs="Calibri"/>
          <w:i/>
          <w:iCs/>
        </w:rPr>
        <w:t xml:space="preserve"> </w:t>
      </w:r>
      <w:proofErr w:type="spellStart"/>
      <w:r w:rsidRPr="00A30B91">
        <w:rPr>
          <w:rFonts w:cs="Calibri"/>
          <w:i/>
          <w:iCs/>
        </w:rPr>
        <w:t>mereka</w:t>
      </w:r>
      <w:proofErr w:type="spellEnd"/>
      <w:r w:rsidRPr="00A30B91">
        <w:rPr>
          <w:rFonts w:cs="Calibri"/>
          <w:i/>
          <w:iCs/>
        </w:rPr>
        <w:t xml:space="preserve"> </w:t>
      </w:r>
      <w:proofErr w:type="spellStart"/>
      <w:r w:rsidRPr="00A30B91">
        <w:rPr>
          <w:rFonts w:cs="Calibri"/>
          <w:i/>
          <w:iCs/>
        </w:rPr>
        <w:t>lakukan</w:t>
      </w:r>
      <w:proofErr w:type="spellEnd"/>
      <w:r w:rsidRPr="00A30B91">
        <w:rPr>
          <w:rFonts w:cs="Calibri"/>
          <w:i/>
          <w:iCs/>
        </w:rPr>
        <w:t xml:space="preserve"> </w:t>
      </w:r>
      <w:proofErr w:type="spellStart"/>
      <w:r w:rsidRPr="00A30B91">
        <w:rPr>
          <w:rFonts w:cs="Calibri"/>
          <w:i/>
          <w:iCs/>
        </w:rPr>
        <w:t>setelah</w:t>
      </w:r>
      <w:proofErr w:type="spellEnd"/>
      <w:r w:rsidRPr="00A30B91">
        <w:rPr>
          <w:rFonts w:cs="Calibri"/>
          <w:i/>
          <w:iCs/>
        </w:rPr>
        <w:t xml:space="preserve"> lulus SMA. </w:t>
      </w:r>
      <w:proofErr w:type="spellStart"/>
      <w:r w:rsidRPr="00A30B91">
        <w:rPr>
          <w:rFonts w:cs="Calibri"/>
          <w:i/>
          <w:iCs/>
        </w:rPr>
        <w:t>Dengan</w:t>
      </w:r>
      <w:proofErr w:type="spellEnd"/>
      <w:r w:rsidRPr="00A30B91">
        <w:rPr>
          <w:rFonts w:cs="Calibri"/>
          <w:i/>
          <w:iCs/>
        </w:rPr>
        <w:t xml:space="preserve"> </w:t>
      </w:r>
      <w:proofErr w:type="spellStart"/>
      <w:r w:rsidRPr="00A30B91">
        <w:rPr>
          <w:rFonts w:cs="Calibri"/>
          <w:i/>
          <w:iCs/>
        </w:rPr>
        <w:t>menggunakan</w:t>
      </w:r>
      <w:proofErr w:type="spellEnd"/>
      <w:r w:rsidRPr="00A30B91">
        <w:rPr>
          <w:rFonts w:cs="Calibri"/>
          <w:i/>
          <w:iCs/>
        </w:rPr>
        <w:t xml:space="preserve"> </w:t>
      </w:r>
      <w:proofErr w:type="spellStart"/>
      <w:r w:rsidRPr="00A30B91">
        <w:rPr>
          <w:rFonts w:cs="Calibri"/>
          <w:i/>
          <w:iCs/>
        </w:rPr>
        <w:t>informasi</w:t>
      </w:r>
      <w:proofErr w:type="spellEnd"/>
      <w:r w:rsidRPr="00A30B91">
        <w:rPr>
          <w:rFonts w:cs="Calibri"/>
          <w:i/>
          <w:iCs/>
        </w:rPr>
        <w:t xml:space="preserve"> yang </w:t>
      </w:r>
      <w:proofErr w:type="spellStart"/>
      <w:r w:rsidRPr="00A30B91">
        <w:rPr>
          <w:rFonts w:cs="Calibri"/>
          <w:i/>
          <w:iCs/>
        </w:rPr>
        <w:t>kamu</w:t>
      </w:r>
      <w:proofErr w:type="spellEnd"/>
      <w:r w:rsidRPr="00A30B91">
        <w:rPr>
          <w:rFonts w:cs="Calibri"/>
          <w:i/>
          <w:iCs/>
        </w:rPr>
        <w:t xml:space="preserve"> </w:t>
      </w:r>
      <w:proofErr w:type="spellStart"/>
      <w:r w:rsidRPr="00A30B91">
        <w:rPr>
          <w:rFonts w:cs="Calibri"/>
          <w:i/>
          <w:iCs/>
        </w:rPr>
        <w:t>dengar</w:t>
      </w:r>
      <w:proofErr w:type="spellEnd"/>
      <w:r w:rsidRPr="00A30B91">
        <w:rPr>
          <w:rFonts w:cs="Calibri"/>
          <w:i/>
          <w:iCs/>
        </w:rPr>
        <w:t xml:space="preserve"> </w:t>
      </w:r>
      <w:proofErr w:type="spellStart"/>
      <w:r w:rsidRPr="00A30B91">
        <w:rPr>
          <w:rFonts w:cs="Calibri"/>
          <w:i/>
          <w:iCs/>
        </w:rPr>
        <w:t>itu</w:t>
      </w:r>
      <w:proofErr w:type="spellEnd"/>
      <w:r w:rsidRPr="00A30B91">
        <w:rPr>
          <w:rFonts w:cs="Calibri"/>
          <w:i/>
          <w:iCs/>
        </w:rPr>
        <w:t xml:space="preserve">, </w:t>
      </w:r>
      <w:proofErr w:type="spellStart"/>
      <w:r w:rsidRPr="00A30B91">
        <w:rPr>
          <w:rFonts w:cs="Calibri"/>
          <w:i/>
          <w:iCs/>
        </w:rPr>
        <w:t>tulislah</w:t>
      </w:r>
      <w:proofErr w:type="spellEnd"/>
      <w:r w:rsidRPr="00A30B91">
        <w:rPr>
          <w:rFonts w:cs="Calibri"/>
          <w:i/>
          <w:iCs/>
        </w:rPr>
        <w:t xml:space="preserve"> </w:t>
      </w:r>
      <w:proofErr w:type="spellStart"/>
      <w:r w:rsidRPr="00A30B91">
        <w:rPr>
          <w:rFonts w:cs="Calibri"/>
          <w:i/>
          <w:iCs/>
        </w:rPr>
        <w:t>sebuah</w:t>
      </w:r>
      <w:proofErr w:type="spellEnd"/>
      <w:r w:rsidRPr="00A30B91">
        <w:rPr>
          <w:rFonts w:cs="Calibri"/>
          <w:i/>
          <w:iCs/>
        </w:rPr>
        <w:t xml:space="preserve"> </w:t>
      </w:r>
      <w:proofErr w:type="spellStart"/>
      <w:r w:rsidRPr="00A30B91">
        <w:rPr>
          <w:rFonts w:cs="Calibri"/>
          <w:i/>
          <w:iCs/>
        </w:rPr>
        <w:t>naskah</w:t>
      </w:r>
      <w:proofErr w:type="spellEnd"/>
      <w:r w:rsidRPr="00A30B91">
        <w:rPr>
          <w:rFonts w:cs="Calibri"/>
          <w:i/>
          <w:iCs/>
        </w:rPr>
        <w:t xml:space="preserve"> yang </w:t>
      </w:r>
      <w:proofErr w:type="spellStart"/>
      <w:r w:rsidRPr="00A30B91">
        <w:rPr>
          <w:rFonts w:cs="Calibri"/>
          <w:i/>
          <w:iCs/>
        </w:rPr>
        <w:t>menganjurkan</w:t>
      </w:r>
      <w:proofErr w:type="spellEnd"/>
      <w:r w:rsidRPr="00A30B91">
        <w:rPr>
          <w:rFonts w:cs="Calibri"/>
          <w:i/>
          <w:iCs/>
        </w:rPr>
        <w:t xml:space="preserve"> agar </w:t>
      </w:r>
      <w:proofErr w:type="spellStart"/>
      <w:r w:rsidRPr="00A30B91">
        <w:rPr>
          <w:rFonts w:cs="Calibri"/>
          <w:i/>
          <w:iCs/>
        </w:rPr>
        <w:t>mereka</w:t>
      </w:r>
      <w:proofErr w:type="spellEnd"/>
      <w:r w:rsidRPr="00A30B91">
        <w:rPr>
          <w:rFonts w:cs="Calibri"/>
          <w:i/>
          <w:iCs/>
        </w:rPr>
        <w:t xml:space="preserve"> </w:t>
      </w:r>
      <w:proofErr w:type="spellStart"/>
      <w:r w:rsidRPr="00A30B91">
        <w:rPr>
          <w:rFonts w:cs="Calibri"/>
          <w:i/>
          <w:iCs/>
        </w:rPr>
        <w:t>memanfaatkan</w:t>
      </w:r>
      <w:proofErr w:type="spellEnd"/>
      <w:r w:rsidRPr="00A30B91">
        <w:rPr>
          <w:rFonts w:cs="Calibri"/>
          <w:i/>
          <w:iCs/>
        </w:rPr>
        <w:t xml:space="preserve"> </w:t>
      </w:r>
      <w:proofErr w:type="spellStart"/>
      <w:r w:rsidRPr="00A30B91">
        <w:rPr>
          <w:rFonts w:cs="Calibri"/>
          <w:i/>
          <w:iCs/>
        </w:rPr>
        <w:t>kemampuannya</w:t>
      </w:r>
      <w:proofErr w:type="spellEnd"/>
      <w:r w:rsidRPr="00A30B91">
        <w:rPr>
          <w:rFonts w:cs="Calibri"/>
          <w:i/>
          <w:iCs/>
        </w:rPr>
        <w:t xml:space="preserve"> dan </w:t>
      </w:r>
      <w:proofErr w:type="spellStart"/>
      <w:r w:rsidRPr="00A30B91">
        <w:rPr>
          <w:rFonts w:cs="Calibri"/>
          <w:i/>
          <w:iCs/>
        </w:rPr>
        <w:t>mengikuti</w:t>
      </w:r>
      <w:proofErr w:type="spellEnd"/>
      <w:r w:rsidRPr="00A30B91">
        <w:rPr>
          <w:rFonts w:cs="Calibri"/>
          <w:i/>
          <w:iCs/>
        </w:rPr>
        <w:t xml:space="preserve"> </w:t>
      </w:r>
      <w:proofErr w:type="spellStart"/>
      <w:r w:rsidRPr="00A30B91">
        <w:rPr>
          <w:rFonts w:cs="Calibri"/>
          <w:i/>
          <w:iCs/>
        </w:rPr>
        <w:t>minatnya</w:t>
      </w:r>
      <w:proofErr w:type="spellEnd"/>
      <w:r w:rsidRPr="00A30B91">
        <w:rPr>
          <w:rFonts w:cs="Calibri"/>
          <w:i/>
          <w:iCs/>
        </w:rPr>
        <w:t xml:space="preserve">. Tulis </w:t>
      </w:r>
      <w:proofErr w:type="spellStart"/>
      <w:r w:rsidRPr="00A30B91">
        <w:rPr>
          <w:rFonts w:cs="Calibri"/>
          <w:i/>
          <w:iCs/>
        </w:rPr>
        <w:t>sekitar</w:t>
      </w:r>
      <w:proofErr w:type="spellEnd"/>
      <w:r w:rsidRPr="00A30B91">
        <w:rPr>
          <w:rFonts w:cs="Calibri"/>
          <w:i/>
          <w:iCs/>
        </w:rPr>
        <w:t xml:space="preserve"> 120 kata </w:t>
      </w:r>
      <w:proofErr w:type="spellStart"/>
      <w:r w:rsidRPr="00A30B91">
        <w:rPr>
          <w:rFonts w:cs="Calibri"/>
          <w:i/>
          <w:iCs/>
        </w:rPr>
        <w:t>dalam</w:t>
      </w:r>
      <w:proofErr w:type="spellEnd"/>
      <w:r w:rsidRPr="00A30B91">
        <w:rPr>
          <w:rFonts w:cs="Calibri"/>
          <w:i/>
          <w:iCs/>
        </w:rPr>
        <w:t xml:space="preserve"> </w:t>
      </w:r>
      <w:proofErr w:type="spellStart"/>
      <w:r w:rsidRPr="00A30B91">
        <w:rPr>
          <w:rFonts w:cs="Calibri"/>
          <w:i/>
          <w:iCs/>
        </w:rPr>
        <w:t>bahasa</w:t>
      </w:r>
      <w:proofErr w:type="spellEnd"/>
      <w:r w:rsidRPr="00A30B91">
        <w:rPr>
          <w:rFonts w:cs="Calibri"/>
          <w:i/>
          <w:iCs/>
        </w:rPr>
        <w:t xml:space="preserve"> </w:t>
      </w:r>
      <w:proofErr w:type="spellStart"/>
      <w:r w:rsidRPr="00A30B91">
        <w:rPr>
          <w:rFonts w:cs="Calibri"/>
          <w:i/>
          <w:iCs/>
        </w:rPr>
        <w:t>Inggris</w:t>
      </w:r>
      <w:proofErr w:type="spellEnd"/>
      <w:r w:rsidRPr="00A30B91">
        <w:rPr>
          <w:rFonts w:cs="Calibri"/>
          <w:i/>
          <w:iCs/>
        </w:rPr>
        <w:t>.</w:t>
      </w:r>
    </w:p>
    <w:p w14:paraId="5CA57E14" w14:textId="3A4E4C7B" w:rsidR="00A30B91" w:rsidRDefault="00A30B91" w:rsidP="00A30B91">
      <w:r w:rsidRPr="00A30B91">
        <w:t xml:space="preserve">You have listened to Agus and Vina discussing what they want to do after graduating from high school. Using the information you </w:t>
      </w:r>
      <w:r>
        <w:t xml:space="preserve">have </w:t>
      </w:r>
      <w:r w:rsidRPr="00A30B91">
        <w:t>hear</w:t>
      </w:r>
      <w:r>
        <w:t>d</w:t>
      </w:r>
      <w:r w:rsidRPr="00A30B91">
        <w:t>, write a text that encourages them to use their abilities and follow their interests. Write about 120 words in English.</w:t>
      </w:r>
    </w:p>
    <w:p w14:paraId="7BC2ECC7" w14:textId="77777777" w:rsidR="00B27ED6" w:rsidRDefault="00B27ED6" w:rsidP="00B27ED6">
      <w:pPr>
        <w:spacing w:line="360" w:lineRule="auto"/>
        <w:ind w:right="-39"/>
        <w:jc w:val="both"/>
        <w:rPr>
          <w:rFonts w:ascii="Calibri" w:hAnsi="Calibri" w:cs="Arial"/>
        </w:rPr>
      </w:pPr>
      <w:r>
        <w:rPr>
          <w:rFonts w:ascii="Calibri" w:hAnsi="Calibri" w:cs="Arial"/>
        </w:rPr>
        <w:t>_________________________________________________________________________________</w:t>
      </w:r>
    </w:p>
    <w:p w14:paraId="00029684" w14:textId="77777777" w:rsidR="00B27ED6" w:rsidRDefault="00B27ED6" w:rsidP="00B27ED6">
      <w:pPr>
        <w:spacing w:line="360" w:lineRule="auto"/>
        <w:ind w:right="-39"/>
        <w:jc w:val="both"/>
        <w:rPr>
          <w:rFonts w:ascii="Calibri" w:hAnsi="Calibri" w:cs="Arial"/>
        </w:rPr>
      </w:pPr>
      <w:r>
        <w:rPr>
          <w:rFonts w:ascii="Calibri" w:hAnsi="Calibri" w:cs="Arial"/>
        </w:rPr>
        <w:t>_________________________________________________________________________________</w:t>
      </w:r>
    </w:p>
    <w:p w14:paraId="7E55021E" w14:textId="77777777" w:rsidR="00B27ED6" w:rsidRDefault="00B27ED6" w:rsidP="00B27ED6">
      <w:pPr>
        <w:spacing w:line="360" w:lineRule="auto"/>
        <w:ind w:right="-39"/>
        <w:jc w:val="both"/>
        <w:rPr>
          <w:rFonts w:ascii="Calibri" w:hAnsi="Calibri" w:cs="Arial"/>
        </w:rPr>
      </w:pPr>
      <w:r>
        <w:rPr>
          <w:rFonts w:ascii="Calibri" w:hAnsi="Calibri" w:cs="Arial"/>
        </w:rPr>
        <w:t>_________________________________________________________________________________</w:t>
      </w:r>
    </w:p>
    <w:p w14:paraId="1E3F33A3" w14:textId="77777777" w:rsidR="00B27ED6" w:rsidRPr="00AB6DB1" w:rsidRDefault="00B27ED6" w:rsidP="00B27ED6">
      <w:pPr>
        <w:spacing w:line="360" w:lineRule="auto"/>
        <w:ind w:right="-39"/>
        <w:jc w:val="both"/>
        <w:rPr>
          <w:rFonts w:ascii="Calibri" w:hAnsi="Calibri" w:cs="Arial"/>
        </w:rPr>
      </w:pPr>
      <w:r>
        <w:rPr>
          <w:rFonts w:ascii="Calibri" w:hAnsi="Calibri" w:cs="Arial"/>
        </w:rPr>
        <w:t>_________________________________________________________________________________</w:t>
      </w:r>
    </w:p>
    <w:p w14:paraId="79ACA37E" w14:textId="77777777" w:rsidR="00B27ED6" w:rsidRDefault="00B27ED6" w:rsidP="00B27ED6">
      <w:pPr>
        <w:spacing w:line="360" w:lineRule="auto"/>
        <w:ind w:right="-39"/>
        <w:jc w:val="both"/>
        <w:rPr>
          <w:rFonts w:ascii="Calibri" w:hAnsi="Calibri" w:cs="Arial"/>
        </w:rPr>
      </w:pPr>
      <w:r>
        <w:rPr>
          <w:rFonts w:ascii="Calibri" w:hAnsi="Calibri" w:cs="Arial"/>
        </w:rPr>
        <w:t>_________________________________________________________________________________</w:t>
      </w:r>
    </w:p>
    <w:p w14:paraId="6F090A36" w14:textId="77777777" w:rsidR="00B27ED6" w:rsidRDefault="00B27ED6" w:rsidP="00B27ED6">
      <w:pPr>
        <w:spacing w:line="360" w:lineRule="auto"/>
        <w:ind w:right="-39"/>
        <w:jc w:val="both"/>
        <w:rPr>
          <w:rFonts w:ascii="Calibri" w:hAnsi="Calibri" w:cs="Arial"/>
        </w:rPr>
      </w:pPr>
      <w:r>
        <w:rPr>
          <w:rFonts w:ascii="Calibri" w:hAnsi="Calibri" w:cs="Arial"/>
        </w:rPr>
        <w:t>_________________________________________________________________________________</w:t>
      </w:r>
    </w:p>
    <w:p w14:paraId="48D9BA1E" w14:textId="77777777" w:rsidR="00B27ED6" w:rsidRDefault="00B27ED6" w:rsidP="00B27ED6">
      <w:pPr>
        <w:spacing w:line="360" w:lineRule="auto"/>
        <w:ind w:right="-39"/>
        <w:jc w:val="both"/>
        <w:rPr>
          <w:rFonts w:ascii="Calibri" w:hAnsi="Calibri" w:cs="Arial"/>
        </w:rPr>
      </w:pPr>
      <w:r>
        <w:rPr>
          <w:rFonts w:ascii="Calibri" w:hAnsi="Calibri" w:cs="Arial"/>
        </w:rPr>
        <w:t>_________________________________________________________________________________</w:t>
      </w:r>
    </w:p>
    <w:p w14:paraId="63C5FE84" w14:textId="77777777" w:rsidR="00B27ED6" w:rsidRPr="00AB6DB1" w:rsidRDefault="00B27ED6" w:rsidP="00B27ED6">
      <w:pPr>
        <w:spacing w:line="360" w:lineRule="auto"/>
        <w:ind w:right="-39"/>
        <w:jc w:val="both"/>
        <w:rPr>
          <w:rFonts w:ascii="Calibri" w:hAnsi="Calibri" w:cs="Arial"/>
        </w:rPr>
      </w:pPr>
      <w:r>
        <w:rPr>
          <w:rFonts w:ascii="Calibri" w:hAnsi="Calibri" w:cs="Arial"/>
        </w:rPr>
        <w:t>_________________________________________________________________________________</w:t>
      </w:r>
    </w:p>
    <w:p w14:paraId="3DC20431" w14:textId="77777777" w:rsidR="00B27ED6" w:rsidRDefault="00B27ED6" w:rsidP="00B27ED6">
      <w:pPr>
        <w:spacing w:line="360" w:lineRule="auto"/>
        <w:ind w:right="-39"/>
        <w:jc w:val="both"/>
        <w:rPr>
          <w:rFonts w:ascii="Calibri" w:hAnsi="Calibri" w:cs="Arial"/>
        </w:rPr>
      </w:pPr>
      <w:r>
        <w:rPr>
          <w:rFonts w:ascii="Calibri" w:hAnsi="Calibri" w:cs="Arial"/>
        </w:rPr>
        <w:t>_________________________________________________________________________________</w:t>
      </w:r>
    </w:p>
    <w:p w14:paraId="57279767" w14:textId="77777777" w:rsidR="00B27ED6" w:rsidRDefault="00B27ED6" w:rsidP="00B27ED6">
      <w:pPr>
        <w:spacing w:line="360" w:lineRule="auto"/>
        <w:ind w:right="-39"/>
        <w:jc w:val="both"/>
        <w:rPr>
          <w:rFonts w:ascii="Calibri" w:hAnsi="Calibri" w:cs="Arial"/>
        </w:rPr>
      </w:pPr>
      <w:r>
        <w:rPr>
          <w:rFonts w:ascii="Calibri" w:hAnsi="Calibri" w:cs="Arial"/>
        </w:rPr>
        <w:t>_________________________________________________________________________________</w:t>
      </w:r>
    </w:p>
    <w:p w14:paraId="24E82ED3" w14:textId="77777777" w:rsidR="00B27ED6" w:rsidRDefault="00B27ED6" w:rsidP="00B27ED6">
      <w:pPr>
        <w:spacing w:line="360" w:lineRule="auto"/>
        <w:ind w:right="-39"/>
        <w:jc w:val="both"/>
        <w:rPr>
          <w:rFonts w:ascii="Calibri" w:hAnsi="Calibri" w:cs="Arial"/>
        </w:rPr>
      </w:pPr>
      <w:r>
        <w:rPr>
          <w:rFonts w:ascii="Calibri" w:hAnsi="Calibri" w:cs="Arial"/>
        </w:rPr>
        <w:t>_________________________________________________________________________________</w:t>
      </w:r>
    </w:p>
    <w:p w14:paraId="7A591769" w14:textId="77777777" w:rsidR="00B27ED6" w:rsidRPr="00AB6DB1" w:rsidRDefault="00B27ED6" w:rsidP="00B27ED6">
      <w:pPr>
        <w:spacing w:line="360" w:lineRule="auto"/>
        <w:ind w:right="-39"/>
        <w:jc w:val="both"/>
        <w:rPr>
          <w:rFonts w:ascii="Calibri" w:hAnsi="Calibri" w:cs="Arial"/>
        </w:rPr>
      </w:pPr>
      <w:r>
        <w:rPr>
          <w:rFonts w:ascii="Calibri" w:hAnsi="Calibri" w:cs="Arial"/>
        </w:rPr>
        <w:t>_________________________________________________________________________________</w:t>
      </w:r>
    </w:p>
    <w:p w14:paraId="46E41147" w14:textId="77777777" w:rsidR="00B27ED6" w:rsidRDefault="00B27ED6" w:rsidP="00B27ED6">
      <w:pPr>
        <w:spacing w:line="360" w:lineRule="auto"/>
        <w:ind w:right="-39"/>
        <w:jc w:val="both"/>
        <w:rPr>
          <w:rFonts w:ascii="Calibri" w:hAnsi="Calibri" w:cs="Arial"/>
        </w:rPr>
      </w:pPr>
      <w:r>
        <w:rPr>
          <w:rFonts w:ascii="Calibri" w:hAnsi="Calibri" w:cs="Arial"/>
        </w:rPr>
        <w:t>_________________________________________________________________________________</w:t>
      </w:r>
    </w:p>
    <w:p w14:paraId="3677ADA1" w14:textId="77777777" w:rsidR="00B27ED6" w:rsidRDefault="00B27ED6" w:rsidP="00B27ED6">
      <w:pPr>
        <w:spacing w:line="360" w:lineRule="auto"/>
        <w:ind w:right="-39"/>
        <w:jc w:val="both"/>
        <w:rPr>
          <w:rFonts w:ascii="Calibri" w:hAnsi="Calibri" w:cs="Arial"/>
        </w:rPr>
      </w:pPr>
      <w:r>
        <w:rPr>
          <w:rFonts w:ascii="Calibri" w:hAnsi="Calibri" w:cs="Arial"/>
        </w:rPr>
        <w:t>_________________________________________________________________________________</w:t>
      </w:r>
    </w:p>
    <w:p w14:paraId="284CD55A" w14:textId="77777777" w:rsidR="00B27ED6" w:rsidRDefault="00B27ED6" w:rsidP="00B27ED6">
      <w:pPr>
        <w:spacing w:line="360" w:lineRule="auto"/>
        <w:ind w:right="-39"/>
        <w:jc w:val="both"/>
        <w:rPr>
          <w:rFonts w:ascii="Calibri" w:hAnsi="Calibri" w:cs="Arial"/>
        </w:rPr>
      </w:pPr>
      <w:r>
        <w:rPr>
          <w:rFonts w:ascii="Calibri" w:hAnsi="Calibri" w:cs="Arial"/>
        </w:rPr>
        <w:t>_________________________________________________________________________________</w:t>
      </w:r>
    </w:p>
    <w:p w14:paraId="26A1ABB3" w14:textId="77777777" w:rsidR="00B27ED6" w:rsidRPr="00AB6DB1" w:rsidRDefault="00B27ED6" w:rsidP="00B27ED6">
      <w:pPr>
        <w:spacing w:line="360" w:lineRule="auto"/>
        <w:ind w:right="-39"/>
        <w:jc w:val="both"/>
        <w:rPr>
          <w:rFonts w:ascii="Calibri" w:hAnsi="Calibri" w:cs="Arial"/>
        </w:rPr>
      </w:pPr>
      <w:r>
        <w:rPr>
          <w:rFonts w:ascii="Calibri" w:hAnsi="Calibri" w:cs="Arial"/>
        </w:rPr>
        <w:t>_________________________________________________________________________________</w:t>
      </w:r>
    </w:p>
    <w:p w14:paraId="2344A8E0" w14:textId="77777777" w:rsidR="00B27ED6" w:rsidRDefault="00B27ED6" w:rsidP="00B27ED6">
      <w:pPr>
        <w:spacing w:line="360" w:lineRule="auto"/>
        <w:ind w:right="-39"/>
        <w:jc w:val="both"/>
        <w:rPr>
          <w:rFonts w:ascii="Calibri" w:hAnsi="Calibri" w:cs="Arial"/>
        </w:rPr>
      </w:pPr>
      <w:r>
        <w:rPr>
          <w:rFonts w:ascii="Calibri" w:hAnsi="Calibri" w:cs="Arial"/>
        </w:rPr>
        <w:t>_________________________________________________________________________________</w:t>
      </w:r>
    </w:p>
    <w:p w14:paraId="1C0F71B8" w14:textId="77777777" w:rsidR="00B27ED6" w:rsidRPr="00397AED" w:rsidRDefault="00B27ED6" w:rsidP="00B27ED6">
      <w:pPr>
        <w:spacing w:line="360" w:lineRule="auto"/>
        <w:ind w:right="-39"/>
        <w:jc w:val="both"/>
        <w:rPr>
          <w:rFonts w:ascii="Calibri" w:hAnsi="Calibri" w:cs="Arial"/>
        </w:rPr>
      </w:pPr>
      <w:r>
        <w:rPr>
          <w:rFonts w:ascii="Calibri" w:hAnsi="Calibri" w:cs="Arial"/>
        </w:rPr>
        <w:t>_________________________________________________________________________________</w:t>
      </w:r>
    </w:p>
    <w:p w14:paraId="35D7DC4F" w14:textId="77777777" w:rsidR="00824114" w:rsidRDefault="00824114">
      <w:pPr>
        <w:spacing w:after="200"/>
        <w:rPr>
          <w:rFonts w:ascii="Calibri" w:hAnsi="Calibri" w:cs="Calibri"/>
          <w:b/>
          <w:bCs/>
        </w:rPr>
      </w:pPr>
      <w:r>
        <w:rPr>
          <w:rFonts w:ascii="Calibri" w:hAnsi="Calibri" w:cs="Calibri"/>
          <w:b/>
          <w:bCs/>
        </w:rPr>
        <w:br w:type="page"/>
      </w:r>
    </w:p>
    <w:p w14:paraId="178A593E" w14:textId="16CCE24C" w:rsidR="00B27ED6" w:rsidRPr="001E501D" w:rsidRDefault="00B27ED6" w:rsidP="001E501D">
      <w:pPr>
        <w:pStyle w:val="Question"/>
      </w:pPr>
      <w:r w:rsidRPr="001E501D">
        <w:lastRenderedPageBreak/>
        <w:t xml:space="preserve">Text 2: </w:t>
      </w:r>
      <w:proofErr w:type="spellStart"/>
      <w:r w:rsidRPr="001E501D">
        <w:t>Wawancara</w:t>
      </w:r>
      <w:proofErr w:type="spellEnd"/>
      <w:r w:rsidRPr="001E501D">
        <w:tab/>
        <w:t>(1</w:t>
      </w:r>
      <w:r w:rsidR="00751522" w:rsidRPr="001E501D">
        <w:t>6</w:t>
      </w:r>
      <w:r w:rsidRPr="001E501D">
        <w:t xml:space="preserve"> marks)</w:t>
      </w:r>
    </w:p>
    <w:p w14:paraId="318E583F" w14:textId="6F7C89C2" w:rsidR="00B27ED6" w:rsidRPr="003E0523" w:rsidRDefault="00B27ED6" w:rsidP="00B27ED6">
      <w:pPr>
        <w:rPr>
          <w:rFonts w:ascii="Calibri" w:hAnsi="Calibri" w:cs="Calibri"/>
          <w:color w:val="202124"/>
          <w:lang w:val="en"/>
        </w:rPr>
      </w:pPr>
      <w:r w:rsidRPr="003E0523">
        <w:rPr>
          <w:rFonts w:ascii="Calibri" w:hAnsi="Calibri" w:cs="Calibri"/>
          <w:color w:val="202124"/>
          <w:lang w:val="en"/>
        </w:rPr>
        <w:t xml:space="preserve">Listen to the </w:t>
      </w:r>
      <w:r w:rsidR="003807A6">
        <w:rPr>
          <w:rFonts w:ascii="Calibri" w:hAnsi="Calibri" w:cs="Calibri"/>
          <w:color w:val="202124"/>
          <w:lang w:val="en"/>
        </w:rPr>
        <w:t>radio interview with Dr Hartono</w:t>
      </w:r>
      <w:r w:rsidRPr="003E0523">
        <w:rPr>
          <w:rFonts w:ascii="Calibri" w:hAnsi="Calibri" w:cs="Calibri"/>
          <w:color w:val="202124"/>
          <w:lang w:val="en"/>
        </w:rPr>
        <w:t xml:space="preserve"> in Indonesian and answer the question</w:t>
      </w:r>
      <w:r w:rsidR="00751522">
        <w:rPr>
          <w:rFonts w:ascii="Calibri" w:hAnsi="Calibri" w:cs="Calibri"/>
          <w:color w:val="202124"/>
          <w:lang w:val="en"/>
        </w:rPr>
        <w:t>s that follow</w:t>
      </w:r>
      <w:r w:rsidRPr="003E0523">
        <w:rPr>
          <w:rFonts w:ascii="Calibri" w:hAnsi="Calibri" w:cs="Calibri"/>
          <w:color w:val="202124"/>
          <w:lang w:val="en"/>
        </w:rPr>
        <w:t xml:space="preserve"> in Indonesian.</w:t>
      </w:r>
    </w:p>
    <w:p w14:paraId="18CDF69F" w14:textId="4564E899" w:rsidR="0091784C" w:rsidRPr="001E501D" w:rsidRDefault="0091784C" w:rsidP="001E501D">
      <w:pPr>
        <w:pStyle w:val="Question"/>
      </w:pPr>
      <w:r w:rsidRPr="001E501D">
        <w:t>Question 2</w:t>
      </w:r>
      <w:r w:rsidR="001E501D">
        <w:tab/>
      </w:r>
      <w:r w:rsidR="00751522" w:rsidRPr="001E501D">
        <w:t>(1 mark)</w:t>
      </w:r>
    </w:p>
    <w:p w14:paraId="1084CDE5" w14:textId="451A3459" w:rsidR="00751522" w:rsidRPr="005F7DBF" w:rsidRDefault="00751522" w:rsidP="00331B28">
      <w:pPr>
        <w:pStyle w:val="ListNumber"/>
        <w:numPr>
          <w:ilvl w:val="0"/>
          <w:numId w:val="0"/>
        </w:numPr>
        <w:rPr>
          <w:rFonts w:ascii="Calibri" w:hAnsi="Calibri" w:cs="Calibri"/>
          <w:i/>
          <w:iCs/>
          <w:lang w:val="it-IT"/>
        </w:rPr>
      </w:pPr>
      <w:proofErr w:type="spellStart"/>
      <w:r w:rsidRPr="00751522">
        <w:rPr>
          <w:rFonts w:ascii="Calibri" w:hAnsi="Calibri" w:cs="Calibri"/>
          <w:i/>
          <w:iCs/>
        </w:rPr>
        <w:t>Jelaskan</w:t>
      </w:r>
      <w:proofErr w:type="spellEnd"/>
      <w:r w:rsidRPr="00751522">
        <w:rPr>
          <w:rFonts w:ascii="Calibri" w:hAnsi="Calibri" w:cs="Calibri"/>
          <w:i/>
          <w:iCs/>
        </w:rPr>
        <w:t xml:space="preserve"> </w:t>
      </w:r>
      <w:proofErr w:type="spellStart"/>
      <w:r w:rsidRPr="00751522">
        <w:rPr>
          <w:rFonts w:ascii="Calibri" w:hAnsi="Calibri" w:cs="Calibri"/>
          <w:i/>
          <w:iCs/>
        </w:rPr>
        <w:t>secara</w:t>
      </w:r>
      <w:proofErr w:type="spellEnd"/>
      <w:r w:rsidRPr="00751522">
        <w:rPr>
          <w:rFonts w:ascii="Calibri" w:hAnsi="Calibri" w:cs="Calibri"/>
          <w:i/>
          <w:iCs/>
        </w:rPr>
        <w:t xml:space="preserve"> </w:t>
      </w:r>
      <w:proofErr w:type="spellStart"/>
      <w:r w:rsidRPr="00751522">
        <w:rPr>
          <w:rFonts w:ascii="Calibri" w:hAnsi="Calibri" w:cs="Calibri"/>
          <w:i/>
          <w:iCs/>
        </w:rPr>
        <w:t>singkat</w:t>
      </w:r>
      <w:proofErr w:type="spellEnd"/>
      <w:r w:rsidRPr="00751522">
        <w:rPr>
          <w:rFonts w:ascii="Calibri" w:hAnsi="Calibri" w:cs="Calibri"/>
          <w:i/>
          <w:iCs/>
        </w:rPr>
        <w:t xml:space="preserve"> </w:t>
      </w:r>
      <w:proofErr w:type="spellStart"/>
      <w:r w:rsidRPr="00751522">
        <w:rPr>
          <w:rFonts w:ascii="Calibri" w:hAnsi="Calibri" w:cs="Calibri"/>
          <w:i/>
          <w:iCs/>
        </w:rPr>
        <w:t>fokus</w:t>
      </w:r>
      <w:proofErr w:type="spellEnd"/>
      <w:r w:rsidRPr="00751522">
        <w:rPr>
          <w:rFonts w:ascii="Calibri" w:hAnsi="Calibri" w:cs="Calibri"/>
          <w:i/>
          <w:iCs/>
        </w:rPr>
        <w:t xml:space="preserve"> </w:t>
      </w:r>
      <w:proofErr w:type="spellStart"/>
      <w:r w:rsidRPr="00751522">
        <w:rPr>
          <w:rFonts w:ascii="Calibri" w:hAnsi="Calibri" w:cs="Calibri"/>
          <w:i/>
          <w:iCs/>
        </w:rPr>
        <w:t>penelitian</w:t>
      </w:r>
      <w:proofErr w:type="spellEnd"/>
      <w:r w:rsidRPr="00751522">
        <w:rPr>
          <w:rFonts w:ascii="Calibri" w:hAnsi="Calibri" w:cs="Calibri"/>
          <w:i/>
          <w:iCs/>
        </w:rPr>
        <w:t xml:space="preserve"> Dr Hartono.</w:t>
      </w:r>
      <w:r>
        <w:rPr>
          <w:rFonts w:ascii="Calibri" w:hAnsi="Calibri" w:cs="Calibri"/>
          <w:i/>
          <w:iCs/>
        </w:rPr>
        <w:t xml:space="preserve"> </w:t>
      </w:r>
      <w:r w:rsidRPr="005F7DBF">
        <w:rPr>
          <w:rFonts w:ascii="Calibri" w:hAnsi="Calibri" w:cs="Calibri"/>
          <w:i/>
          <w:iCs/>
          <w:lang w:val="it-IT"/>
        </w:rPr>
        <w:t>Tulis</w:t>
      </w:r>
      <w:r w:rsidR="007948F7" w:rsidRPr="005F7DBF">
        <w:rPr>
          <w:rFonts w:ascii="Calibri" w:hAnsi="Calibri" w:cs="Calibri"/>
          <w:i/>
          <w:iCs/>
          <w:lang w:val="it-IT"/>
        </w:rPr>
        <w:t>lah</w:t>
      </w:r>
      <w:r w:rsidRPr="005F7DBF">
        <w:rPr>
          <w:rFonts w:ascii="Calibri" w:hAnsi="Calibri" w:cs="Calibri"/>
          <w:i/>
          <w:iCs/>
          <w:lang w:val="it-IT"/>
        </w:rPr>
        <w:t xml:space="preserve"> kurang lebih 10 kata dalam bahasa Indonesia.</w:t>
      </w:r>
    </w:p>
    <w:p w14:paraId="730AEB60" w14:textId="3C36917B" w:rsidR="00751522" w:rsidRDefault="00124223" w:rsidP="00751522">
      <w:pPr>
        <w:pStyle w:val="ListNumber"/>
        <w:numPr>
          <w:ilvl w:val="0"/>
          <w:numId w:val="0"/>
        </w:numPr>
        <w:spacing w:after="200"/>
        <w:rPr>
          <w:rFonts w:ascii="Calibri" w:hAnsi="Calibri" w:cs="Calibri"/>
        </w:rPr>
      </w:pPr>
      <w:r>
        <w:rPr>
          <w:rFonts w:ascii="Calibri" w:hAnsi="Calibri" w:cs="Calibri"/>
        </w:rPr>
        <w:t>Briefly describe the focus of Dr Hartono’s research.</w:t>
      </w:r>
      <w:r w:rsidR="00751522">
        <w:rPr>
          <w:rFonts w:ascii="Calibri" w:hAnsi="Calibri" w:cs="Calibri"/>
        </w:rPr>
        <w:t xml:space="preserve"> </w:t>
      </w:r>
      <w:r w:rsidR="00751522" w:rsidRPr="003E0523">
        <w:rPr>
          <w:rFonts w:ascii="Calibri" w:hAnsi="Calibri" w:cs="Calibri"/>
        </w:rPr>
        <w:t>Write approximately 10 words in Indonesian.</w:t>
      </w:r>
    </w:p>
    <w:p w14:paraId="16BE072D" w14:textId="77777777" w:rsidR="00124223" w:rsidRDefault="00124223" w:rsidP="001E501D">
      <w:pPr>
        <w:pStyle w:val="AnswerLines"/>
      </w:pPr>
      <w:r>
        <w:t>_________________________________________________________________________________</w:t>
      </w:r>
    </w:p>
    <w:p w14:paraId="459C2D11" w14:textId="4573ABAA" w:rsidR="00124223" w:rsidRPr="001E501D" w:rsidRDefault="00124223" w:rsidP="001E501D">
      <w:pPr>
        <w:pStyle w:val="AnswerLines"/>
      </w:pPr>
      <w:r>
        <w:t>_________________________________________________________________________________</w:t>
      </w:r>
    </w:p>
    <w:p w14:paraId="40000FD8" w14:textId="284A4216" w:rsidR="00124223" w:rsidRPr="007948F7" w:rsidRDefault="00124223" w:rsidP="001E501D">
      <w:pPr>
        <w:pStyle w:val="Question"/>
      </w:pPr>
      <w:r w:rsidRPr="007948F7">
        <w:t>Question 3</w:t>
      </w:r>
      <w:r w:rsidR="00751522" w:rsidRPr="007948F7">
        <w:tab/>
        <w:t>(15 marks</w:t>
      </w:r>
      <w:r w:rsidR="001E501D">
        <w:t>)</w:t>
      </w:r>
    </w:p>
    <w:p w14:paraId="3A8AF118" w14:textId="5C457E0C" w:rsidR="001D46ED" w:rsidRPr="001E501D" w:rsidRDefault="001D46ED" w:rsidP="001E501D">
      <w:pPr>
        <w:rPr>
          <w:i/>
          <w:iCs/>
        </w:rPr>
      </w:pPr>
      <w:r w:rsidRPr="001E501D">
        <w:rPr>
          <w:i/>
          <w:iCs/>
        </w:rPr>
        <w:t xml:space="preserve">Anda </w:t>
      </w:r>
      <w:proofErr w:type="spellStart"/>
      <w:r w:rsidRPr="001E501D">
        <w:rPr>
          <w:i/>
          <w:iCs/>
        </w:rPr>
        <w:t>baru</w:t>
      </w:r>
      <w:proofErr w:type="spellEnd"/>
      <w:r w:rsidRPr="001E501D">
        <w:rPr>
          <w:i/>
          <w:iCs/>
        </w:rPr>
        <w:t xml:space="preserve"> </w:t>
      </w:r>
      <w:proofErr w:type="spellStart"/>
      <w:r w:rsidRPr="001E501D">
        <w:rPr>
          <w:i/>
          <w:iCs/>
        </w:rPr>
        <w:t>saja</w:t>
      </w:r>
      <w:proofErr w:type="spellEnd"/>
      <w:r w:rsidRPr="001E501D">
        <w:rPr>
          <w:i/>
          <w:iCs/>
        </w:rPr>
        <w:t xml:space="preserve"> </w:t>
      </w:r>
      <w:proofErr w:type="spellStart"/>
      <w:r w:rsidRPr="001E501D">
        <w:rPr>
          <w:i/>
          <w:iCs/>
        </w:rPr>
        <w:t>mendengarkan</w:t>
      </w:r>
      <w:proofErr w:type="spellEnd"/>
      <w:r w:rsidRPr="001E501D">
        <w:rPr>
          <w:i/>
          <w:iCs/>
        </w:rPr>
        <w:t xml:space="preserve"> </w:t>
      </w:r>
      <w:proofErr w:type="spellStart"/>
      <w:r w:rsidRPr="001E501D">
        <w:rPr>
          <w:i/>
          <w:iCs/>
        </w:rPr>
        <w:t>wawancara</w:t>
      </w:r>
      <w:proofErr w:type="spellEnd"/>
      <w:r w:rsidRPr="001E501D">
        <w:rPr>
          <w:i/>
          <w:iCs/>
        </w:rPr>
        <w:t xml:space="preserve"> radio dengan Dr Hartono. </w:t>
      </w:r>
      <w:proofErr w:type="spellStart"/>
      <w:r w:rsidRPr="001E501D">
        <w:rPr>
          <w:i/>
          <w:iCs/>
        </w:rPr>
        <w:t>Tulis</w:t>
      </w:r>
      <w:r w:rsidR="007948F7" w:rsidRPr="001E501D">
        <w:rPr>
          <w:i/>
          <w:iCs/>
        </w:rPr>
        <w:t>lah</w:t>
      </w:r>
      <w:proofErr w:type="spellEnd"/>
      <w:r w:rsidR="007948F7" w:rsidRPr="001E501D">
        <w:rPr>
          <w:i/>
          <w:iCs/>
        </w:rPr>
        <w:t xml:space="preserve"> </w:t>
      </w:r>
      <w:proofErr w:type="spellStart"/>
      <w:r w:rsidR="007948F7" w:rsidRPr="001E501D">
        <w:rPr>
          <w:i/>
          <w:iCs/>
        </w:rPr>
        <w:t>sebuah</w:t>
      </w:r>
      <w:proofErr w:type="spellEnd"/>
      <w:r w:rsidRPr="001E501D">
        <w:rPr>
          <w:i/>
          <w:iCs/>
        </w:rPr>
        <w:t xml:space="preserve"> email </w:t>
      </w:r>
      <w:proofErr w:type="spellStart"/>
      <w:r w:rsidRPr="001E501D">
        <w:rPr>
          <w:i/>
          <w:iCs/>
        </w:rPr>
        <w:t>pribadi</w:t>
      </w:r>
      <w:proofErr w:type="spellEnd"/>
      <w:r w:rsidRPr="001E501D">
        <w:rPr>
          <w:i/>
          <w:iCs/>
        </w:rPr>
        <w:t xml:space="preserve"> </w:t>
      </w:r>
      <w:proofErr w:type="spellStart"/>
      <w:r w:rsidRPr="001E501D">
        <w:rPr>
          <w:i/>
          <w:iCs/>
        </w:rPr>
        <w:t>kepada</w:t>
      </w:r>
      <w:proofErr w:type="spellEnd"/>
      <w:r w:rsidRPr="001E501D">
        <w:rPr>
          <w:i/>
          <w:iCs/>
        </w:rPr>
        <w:t xml:space="preserve"> </w:t>
      </w:r>
      <w:proofErr w:type="spellStart"/>
      <w:r w:rsidRPr="001E501D">
        <w:rPr>
          <w:i/>
          <w:iCs/>
        </w:rPr>
        <w:t>teman</w:t>
      </w:r>
      <w:proofErr w:type="spellEnd"/>
      <w:r w:rsidRPr="001E501D">
        <w:rPr>
          <w:i/>
          <w:iCs/>
        </w:rPr>
        <w:t xml:space="preserve"> Anda di mana Anda </w:t>
      </w:r>
      <w:proofErr w:type="spellStart"/>
      <w:r w:rsidRPr="001E501D">
        <w:rPr>
          <w:i/>
          <w:iCs/>
        </w:rPr>
        <w:t>merangkum</w:t>
      </w:r>
      <w:proofErr w:type="spellEnd"/>
      <w:r w:rsidRPr="001E501D">
        <w:rPr>
          <w:i/>
          <w:iCs/>
        </w:rPr>
        <w:t xml:space="preserve"> </w:t>
      </w:r>
      <w:proofErr w:type="spellStart"/>
      <w:r w:rsidRPr="001E501D">
        <w:rPr>
          <w:i/>
          <w:iCs/>
        </w:rPr>
        <w:t>informasi</w:t>
      </w:r>
      <w:proofErr w:type="spellEnd"/>
      <w:r w:rsidRPr="001E501D">
        <w:rPr>
          <w:i/>
          <w:iCs/>
        </w:rPr>
        <w:t xml:space="preserve"> yang </w:t>
      </w:r>
      <w:proofErr w:type="spellStart"/>
      <w:r w:rsidRPr="001E501D">
        <w:rPr>
          <w:i/>
          <w:iCs/>
        </w:rPr>
        <w:t>terkandung</w:t>
      </w:r>
      <w:proofErr w:type="spellEnd"/>
      <w:r w:rsidRPr="001E501D">
        <w:rPr>
          <w:i/>
          <w:iCs/>
        </w:rPr>
        <w:t xml:space="preserve"> </w:t>
      </w:r>
      <w:proofErr w:type="spellStart"/>
      <w:r w:rsidRPr="001E501D">
        <w:rPr>
          <w:i/>
          <w:iCs/>
        </w:rPr>
        <w:t>dalam</w:t>
      </w:r>
      <w:proofErr w:type="spellEnd"/>
      <w:r w:rsidRPr="001E501D">
        <w:rPr>
          <w:i/>
          <w:iCs/>
        </w:rPr>
        <w:t xml:space="preserve"> </w:t>
      </w:r>
      <w:proofErr w:type="spellStart"/>
      <w:r w:rsidRPr="001E501D">
        <w:rPr>
          <w:i/>
          <w:iCs/>
        </w:rPr>
        <w:t>wawancara</w:t>
      </w:r>
      <w:proofErr w:type="spellEnd"/>
      <w:r w:rsidRPr="001E501D">
        <w:rPr>
          <w:i/>
          <w:iCs/>
        </w:rPr>
        <w:t xml:space="preserve"> </w:t>
      </w:r>
      <w:proofErr w:type="spellStart"/>
      <w:r w:rsidR="007948F7" w:rsidRPr="001E501D">
        <w:rPr>
          <w:i/>
          <w:iCs/>
        </w:rPr>
        <w:t>tersebut</w:t>
      </w:r>
      <w:proofErr w:type="spellEnd"/>
      <w:r w:rsidR="007948F7" w:rsidRPr="001E501D">
        <w:rPr>
          <w:i/>
          <w:iCs/>
        </w:rPr>
        <w:t xml:space="preserve"> </w:t>
      </w:r>
      <w:r w:rsidRPr="001E501D">
        <w:rPr>
          <w:i/>
          <w:iCs/>
        </w:rPr>
        <w:t xml:space="preserve">dan </w:t>
      </w:r>
      <w:proofErr w:type="spellStart"/>
      <w:r w:rsidR="007948F7" w:rsidRPr="001E501D">
        <w:rPr>
          <w:i/>
          <w:iCs/>
        </w:rPr>
        <w:t>cerita</w:t>
      </w:r>
      <w:r w:rsidRPr="001E501D">
        <w:rPr>
          <w:i/>
          <w:iCs/>
        </w:rPr>
        <w:t>kan</w:t>
      </w:r>
      <w:proofErr w:type="spellEnd"/>
      <w:r w:rsidRPr="001E501D">
        <w:rPr>
          <w:i/>
          <w:iCs/>
        </w:rPr>
        <w:t xml:space="preserve"> </w:t>
      </w:r>
      <w:proofErr w:type="spellStart"/>
      <w:r w:rsidRPr="001E501D">
        <w:rPr>
          <w:i/>
          <w:iCs/>
        </w:rPr>
        <w:t>bagaimana</w:t>
      </w:r>
      <w:proofErr w:type="spellEnd"/>
      <w:r w:rsidRPr="001E501D">
        <w:rPr>
          <w:i/>
          <w:iCs/>
        </w:rPr>
        <w:t xml:space="preserve"> Anda </w:t>
      </w:r>
      <w:proofErr w:type="spellStart"/>
      <w:r w:rsidRPr="001E501D">
        <w:rPr>
          <w:i/>
          <w:iCs/>
        </w:rPr>
        <w:t>akan</w:t>
      </w:r>
      <w:proofErr w:type="spellEnd"/>
      <w:r w:rsidRPr="001E501D">
        <w:rPr>
          <w:i/>
          <w:iCs/>
        </w:rPr>
        <w:t xml:space="preserve"> </w:t>
      </w:r>
      <w:proofErr w:type="spellStart"/>
      <w:r w:rsidRPr="001E501D">
        <w:rPr>
          <w:i/>
          <w:iCs/>
        </w:rPr>
        <w:t>menggunakan</w:t>
      </w:r>
      <w:proofErr w:type="spellEnd"/>
      <w:r w:rsidRPr="001E501D">
        <w:rPr>
          <w:i/>
          <w:iCs/>
        </w:rPr>
        <w:t xml:space="preserve"> </w:t>
      </w:r>
      <w:proofErr w:type="spellStart"/>
      <w:r w:rsidRPr="001E501D">
        <w:rPr>
          <w:i/>
          <w:iCs/>
        </w:rPr>
        <w:t>informasi</w:t>
      </w:r>
      <w:proofErr w:type="spellEnd"/>
      <w:r w:rsidRPr="001E501D">
        <w:rPr>
          <w:i/>
          <w:iCs/>
        </w:rPr>
        <w:t xml:space="preserve"> </w:t>
      </w:r>
      <w:proofErr w:type="spellStart"/>
      <w:r w:rsidRPr="001E501D">
        <w:rPr>
          <w:i/>
          <w:iCs/>
        </w:rPr>
        <w:t>ini</w:t>
      </w:r>
      <w:proofErr w:type="spellEnd"/>
      <w:r w:rsidRPr="001E501D">
        <w:rPr>
          <w:i/>
          <w:iCs/>
        </w:rPr>
        <w:t xml:space="preserve"> </w:t>
      </w:r>
      <w:proofErr w:type="spellStart"/>
      <w:r w:rsidRPr="001E501D">
        <w:rPr>
          <w:i/>
          <w:iCs/>
        </w:rPr>
        <w:t>untuk</w:t>
      </w:r>
      <w:proofErr w:type="spellEnd"/>
      <w:r w:rsidRPr="001E501D">
        <w:rPr>
          <w:i/>
          <w:iCs/>
        </w:rPr>
        <w:t xml:space="preserve"> </w:t>
      </w:r>
      <w:proofErr w:type="spellStart"/>
      <w:r w:rsidRPr="001E501D">
        <w:rPr>
          <w:i/>
          <w:iCs/>
        </w:rPr>
        <w:t>membuat</w:t>
      </w:r>
      <w:proofErr w:type="spellEnd"/>
      <w:r w:rsidRPr="001E501D">
        <w:rPr>
          <w:i/>
          <w:iCs/>
        </w:rPr>
        <w:t xml:space="preserve"> </w:t>
      </w:r>
      <w:proofErr w:type="spellStart"/>
      <w:r w:rsidRPr="001E501D">
        <w:rPr>
          <w:i/>
          <w:iCs/>
        </w:rPr>
        <w:t>keputusan</w:t>
      </w:r>
      <w:proofErr w:type="spellEnd"/>
      <w:r w:rsidRPr="001E501D">
        <w:rPr>
          <w:i/>
          <w:iCs/>
        </w:rPr>
        <w:t xml:space="preserve"> </w:t>
      </w:r>
      <w:proofErr w:type="spellStart"/>
      <w:r w:rsidRPr="001E501D">
        <w:rPr>
          <w:i/>
          <w:iCs/>
        </w:rPr>
        <w:t>karier</w:t>
      </w:r>
      <w:proofErr w:type="spellEnd"/>
      <w:r w:rsidRPr="001E501D">
        <w:rPr>
          <w:i/>
          <w:iCs/>
        </w:rPr>
        <w:t xml:space="preserve"> Anda </w:t>
      </w:r>
      <w:proofErr w:type="spellStart"/>
      <w:r w:rsidRPr="001E501D">
        <w:rPr>
          <w:i/>
          <w:iCs/>
        </w:rPr>
        <w:t>sendiri</w:t>
      </w:r>
      <w:proofErr w:type="spellEnd"/>
      <w:r w:rsidRPr="001E501D">
        <w:rPr>
          <w:i/>
          <w:iCs/>
        </w:rPr>
        <w:t xml:space="preserve">. Tulis </w:t>
      </w:r>
      <w:proofErr w:type="spellStart"/>
      <w:r w:rsidRPr="001E501D">
        <w:rPr>
          <w:i/>
          <w:iCs/>
        </w:rPr>
        <w:t>kurang</w:t>
      </w:r>
      <w:proofErr w:type="spellEnd"/>
      <w:r w:rsidRPr="001E501D">
        <w:rPr>
          <w:i/>
          <w:iCs/>
        </w:rPr>
        <w:t xml:space="preserve"> </w:t>
      </w:r>
      <w:proofErr w:type="spellStart"/>
      <w:r w:rsidRPr="001E501D">
        <w:rPr>
          <w:i/>
          <w:iCs/>
        </w:rPr>
        <w:t>lebih</w:t>
      </w:r>
      <w:proofErr w:type="spellEnd"/>
      <w:r w:rsidRPr="001E501D">
        <w:rPr>
          <w:i/>
          <w:iCs/>
        </w:rPr>
        <w:t xml:space="preserve"> 1</w:t>
      </w:r>
      <w:r w:rsidR="00751522" w:rsidRPr="001E501D">
        <w:rPr>
          <w:i/>
          <w:iCs/>
        </w:rPr>
        <w:t>1</w:t>
      </w:r>
      <w:r w:rsidRPr="001E501D">
        <w:rPr>
          <w:i/>
          <w:iCs/>
        </w:rPr>
        <w:t xml:space="preserve">0 kata </w:t>
      </w:r>
      <w:proofErr w:type="spellStart"/>
      <w:r w:rsidRPr="001E501D">
        <w:rPr>
          <w:i/>
          <w:iCs/>
        </w:rPr>
        <w:t>dalam</w:t>
      </w:r>
      <w:proofErr w:type="spellEnd"/>
      <w:r w:rsidRPr="001E501D">
        <w:rPr>
          <w:i/>
          <w:iCs/>
        </w:rPr>
        <w:t xml:space="preserve"> </w:t>
      </w:r>
      <w:proofErr w:type="spellStart"/>
      <w:r w:rsidRPr="001E501D">
        <w:rPr>
          <w:i/>
          <w:iCs/>
        </w:rPr>
        <w:t>bahasa</w:t>
      </w:r>
      <w:proofErr w:type="spellEnd"/>
      <w:r w:rsidRPr="001E501D">
        <w:rPr>
          <w:i/>
          <w:iCs/>
        </w:rPr>
        <w:t xml:space="preserve"> Indonesia.</w:t>
      </w:r>
    </w:p>
    <w:p w14:paraId="4EAAC8CB" w14:textId="48050C5E" w:rsidR="00B27ED6" w:rsidRPr="001E501D" w:rsidRDefault="00B27ED6" w:rsidP="001E501D">
      <w:r w:rsidRPr="001E501D">
        <w:t xml:space="preserve">You have just listened to the radio interview with Dr Hartono. Write a personal email to your friend in which you summarise the information </w:t>
      </w:r>
      <w:r w:rsidR="00FF3F24" w:rsidRPr="001E501D">
        <w:t>from</w:t>
      </w:r>
      <w:r w:rsidRPr="001E501D">
        <w:t xml:space="preserve"> the interview and share how you will use this to make your own career decisions. Write approximately 1</w:t>
      </w:r>
      <w:r w:rsidR="00751522" w:rsidRPr="001E501D">
        <w:t>1</w:t>
      </w:r>
      <w:r w:rsidRPr="001E501D">
        <w:t>0 words in Indonesian.</w:t>
      </w:r>
    </w:p>
    <w:p w14:paraId="08E5F588" w14:textId="77777777" w:rsidR="00B27ED6" w:rsidRPr="001E501D" w:rsidRDefault="00B27ED6" w:rsidP="001E501D">
      <w:pPr>
        <w:pStyle w:val="AnswerLines"/>
      </w:pPr>
      <w:r w:rsidRPr="001E501D">
        <w:t>_________________________________________________________________________________</w:t>
      </w:r>
    </w:p>
    <w:p w14:paraId="79091774" w14:textId="77777777" w:rsidR="00B27ED6" w:rsidRPr="001E501D" w:rsidRDefault="00B27ED6" w:rsidP="001E501D">
      <w:pPr>
        <w:pStyle w:val="AnswerLines"/>
      </w:pPr>
      <w:r w:rsidRPr="001E501D">
        <w:t>_________________________________________________________________________________</w:t>
      </w:r>
    </w:p>
    <w:p w14:paraId="6CD5AE0E" w14:textId="77777777" w:rsidR="00B27ED6" w:rsidRPr="001E501D" w:rsidRDefault="00B27ED6" w:rsidP="001E501D">
      <w:pPr>
        <w:pStyle w:val="AnswerLines"/>
      </w:pPr>
      <w:r w:rsidRPr="001E501D">
        <w:t>_________________________________________________________________________________</w:t>
      </w:r>
    </w:p>
    <w:p w14:paraId="5C834519" w14:textId="77777777" w:rsidR="00B27ED6" w:rsidRPr="001E501D" w:rsidRDefault="00B27ED6" w:rsidP="001E501D">
      <w:pPr>
        <w:pStyle w:val="AnswerLines"/>
      </w:pPr>
      <w:r w:rsidRPr="001E501D">
        <w:t>_________________________________________________________________________________</w:t>
      </w:r>
    </w:p>
    <w:p w14:paraId="32FEAD38" w14:textId="77777777" w:rsidR="00B27ED6" w:rsidRPr="001E501D" w:rsidRDefault="00B27ED6" w:rsidP="001E501D">
      <w:pPr>
        <w:pStyle w:val="AnswerLines"/>
      </w:pPr>
      <w:r w:rsidRPr="001E501D">
        <w:t>_________________________________________________________________________________</w:t>
      </w:r>
    </w:p>
    <w:p w14:paraId="6F480EB7" w14:textId="77777777" w:rsidR="00B27ED6" w:rsidRPr="001E501D" w:rsidRDefault="00B27ED6" w:rsidP="001E501D">
      <w:pPr>
        <w:pStyle w:val="AnswerLines"/>
      </w:pPr>
      <w:r w:rsidRPr="001E501D">
        <w:t>_________________________________________________________________________________</w:t>
      </w:r>
    </w:p>
    <w:p w14:paraId="3A69665C" w14:textId="77777777" w:rsidR="00B27ED6" w:rsidRPr="001E501D" w:rsidRDefault="00B27ED6" w:rsidP="001E501D">
      <w:pPr>
        <w:pStyle w:val="AnswerLines"/>
      </w:pPr>
      <w:r w:rsidRPr="001E501D">
        <w:t>_________________________________________________________________________________</w:t>
      </w:r>
    </w:p>
    <w:p w14:paraId="7888B634" w14:textId="77777777" w:rsidR="00B27ED6" w:rsidRPr="001E501D" w:rsidRDefault="00B27ED6" w:rsidP="001E501D">
      <w:pPr>
        <w:pStyle w:val="AnswerLines"/>
      </w:pPr>
      <w:r w:rsidRPr="001E501D">
        <w:t>_________________________________________________________________________________</w:t>
      </w:r>
    </w:p>
    <w:p w14:paraId="2FC2E07A" w14:textId="77777777" w:rsidR="00B27ED6" w:rsidRPr="001E501D" w:rsidRDefault="00B27ED6" w:rsidP="001E501D">
      <w:pPr>
        <w:pStyle w:val="AnswerLines"/>
      </w:pPr>
      <w:r w:rsidRPr="001E501D">
        <w:t>_________________________________________________________________________________</w:t>
      </w:r>
    </w:p>
    <w:p w14:paraId="622A7E43" w14:textId="77777777" w:rsidR="00B27ED6" w:rsidRPr="001E501D" w:rsidRDefault="00B27ED6" w:rsidP="001E501D">
      <w:pPr>
        <w:pStyle w:val="AnswerLines"/>
      </w:pPr>
      <w:r w:rsidRPr="001E501D">
        <w:t>_________________________________________________________________________________</w:t>
      </w:r>
    </w:p>
    <w:p w14:paraId="133AB74B" w14:textId="77777777" w:rsidR="00B27ED6" w:rsidRPr="001E501D" w:rsidRDefault="00B27ED6" w:rsidP="001E501D">
      <w:pPr>
        <w:pStyle w:val="AnswerLines"/>
      </w:pPr>
      <w:r w:rsidRPr="001E501D">
        <w:t>_________________________________________________________________________________</w:t>
      </w:r>
    </w:p>
    <w:p w14:paraId="4E9681C0" w14:textId="77777777" w:rsidR="00B27ED6" w:rsidRPr="001E501D" w:rsidRDefault="00B27ED6" w:rsidP="001E501D">
      <w:pPr>
        <w:pStyle w:val="AnswerLines"/>
      </w:pPr>
      <w:r w:rsidRPr="001E501D">
        <w:t>_________________________________________________________________________________</w:t>
      </w:r>
    </w:p>
    <w:p w14:paraId="7EFC83DB" w14:textId="77777777" w:rsidR="00B27ED6" w:rsidRPr="001E501D" w:rsidRDefault="00B27ED6" w:rsidP="001E501D">
      <w:pPr>
        <w:pStyle w:val="AnswerLines"/>
      </w:pPr>
      <w:r w:rsidRPr="001E501D">
        <w:t>_________________________________________________________________________________</w:t>
      </w:r>
    </w:p>
    <w:p w14:paraId="385B51FC" w14:textId="77777777" w:rsidR="00B27ED6" w:rsidRPr="001E501D" w:rsidRDefault="00B27ED6" w:rsidP="001E501D">
      <w:pPr>
        <w:pStyle w:val="AnswerLines"/>
      </w:pPr>
      <w:r w:rsidRPr="001E501D">
        <w:lastRenderedPageBreak/>
        <w:t>_________________________________________________________________________________</w:t>
      </w:r>
    </w:p>
    <w:p w14:paraId="2264F9E7" w14:textId="77777777" w:rsidR="00B27ED6" w:rsidRPr="001E501D" w:rsidRDefault="00B27ED6" w:rsidP="001E501D">
      <w:pPr>
        <w:pStyle w:val="AnswerLines"/>
      </w:pPr>
      <w:r w:rsidRPr="001E501D">
        <w:t>_________________________________________________________________________________</w:t>
      </w:r>
    </w:p>
    <w:p w14:paraId="16D3E617" w14:textId="77777777" w:rsidR="00B27ED6" w:rsidRPr="001E501D" w:rsidRDefault="00B27ED6" w:rsidP="001E501D">
      <w:pPr>
        <w:pStyle w:val="AnswerLines"/>
      </w:pPr>
      <w:r w:rsidRPr="001E501D">
        <w:t>_________________________________________________________________________________</w:t>
      </w:r>
    </w:p>
    <w:p w14:paraId="5A2ECBA8" w14:textId="77777777" w:rsidR="00B27ED6" w:rsidRPr="001E501D" w:rsidRDefault="00B27ED6" w:rsidP="001E501D">
      <w:pPr>
        <w:pStyle w:val="AnswerLines"/>
      </w:pPr>
      <w:r w:rsidRPr="001E501D">
        <w:t>_________________________________________________________________________________</w:t>
      </w:r>
    </w:p>
    <w:p w14:paraId="6C470C8F" w14:textId="77777777" w:rsidR="00744F9D" w:rsidRPr="001E501D" w:rsidRDefault="00744F9D" w:rsidP="001E501D">
      <w:pPr>
        <w:pStyle w:val="AnswerLines"/>
      </w:pPr>
      <w:r w:rsidRPr="001E501D">
        <w:t>_________________________________________________________________________________</w:t>
      </w:r>
    </w:p>
    <w:p w14:paraId="258E5F46" w14:textId="77777777" w:rsidR="000C0DAB" w:rsidRPr="001E501D" w:rsidRDefault="00744F9D" w:rsidP="001E501D">
      <w:pPr>
        <w:pStyle w:val="AnswerLines"/>
      </w:pPr>
      <w:r w:rsidRPr="001E501D">
        <w:t>_________________________________________________________________________________</w:t>
      </w:r>
    </w:p>
    <w:p w14:paraId="650A2CD6" w14:textId="4906D10B" w:rsidR="00824114" w:rsidRPr="00744F9D" w:rsidRDefault="00824114" w:rsidP="00744F9D">
      <w:pPr>
        <w:spacing w:line="360" w:lineRule="auto"/>
        <w:ind w:right="-39"/>
        <w:jc w:val="both"/>
        <w:rPr>
          <w:rFonts w:ascii="Calibri" w:hAnsi="Calibri" w:cs="Arial"/>
        </w:rPr>
      </w:pPr>
      <w:r>
        <w:rPr>
          <w:rFonts w:ascii="Calibri" w:hAnsi="Calibri" w:cs="Calibri"/>
          <w:b/>
          <w:bCs/>
        </w:rPr>
        <w:br w:type="page"/>
      </w:r>
    </w:p>
    <w:p w14:paraId="5047DAED" w14:textId="7D492D69" w:rsidR="00B27ED6" w:rsidRPr="00821031" w:rsidRDefault="00B27ED6" w:rsidP="00B27ED6">
      <w:pPr>
        <w:rPr>
          <w:rFonts w:ascii="Calibri" w:hAnsi="Calibri" w:cs="Calibri"/>
          <w:b/>
          <w:bCs/>
        </w:rPr>
      </w:pPr>
      <w:r w:rsidRPr="00821031">
        <w:rPr>
          <w:rFonts w:ascii="Calibri" w:hAnsi="Calibri" w:cs="Calibri"/>
          <w:b/>
          <w:bCs/>
        </w:rPr>
        <w:lastRenderedPageBreak/>
        <w:t>Transcript of spoken text</w:t>
      </w:r>
      <w:r w:rsidR="00304FED">
        <w:rPr>
          <w:rFonts w:ascii="Calibri" w:hAnsi="Calibri" w:cs="Calibri"/>
          <w:b/>
          <w:bCs/>
        </w:rPr>
        <w:t>s</w:t>
      </w:r>
    </w:p>
    <w:p w14:paraId="6FA68957" w14:textId="77777777" w:rsidR="00B27ED6" w:rsidRPr="000B2D2A" w:rsidRDefault="00B27ED6" w:rsidP="00B27ED6">
      <w:pPr>
        <w:shd w:val="clear" w:color="auto" w:fill="FFFFFF" w:themeFill="background1"/>
        <w:rPr>
          <w:rFonts w:ascii="Calibri" w:hAnsi="Calibri" w:cs="Calibri"/>
          <w:b/>
          <w:bCs/>
          <w:color w:val="202124"/>
          <w:lang w:val="en"/>
        </w:rPr>
      </w:pPr>
      <w:r w:rsidRPr="00821031">
        <w:rPr>
          <w:rFonts w:ascii="Calibri" w:hAnsi="Calibri" w:cs="Calibri"/>
          <w:b/>
          <w:bCs/>
        </w:rPr>
        <w:t xml:space="preserve">Text 1: </w:t>
      </w:r>
      <w:proofErr w:type="spellStart"/>
      <w:r w:rsidRPr="00CA56C2">
        <w:rPr>
          <w:rFonts w:ascii="Calibri" w:hAnsi="Calibri" w:cs="Calibri"/>
          <w:b/>
          <w:bCs/>
          <w:i/>
          <w:iCs/>
        </w:rPr>
        <w:t>Percakapan</w:t>
      </w:r>
      <w:proofErr w:type="spellEnd"/>
    </w:p>
    <w:p w14:paraId="62EFC73D" w14:textId="7B501CE7" w:rsidR="00B27ED6" w:rsidRPr="00821031" w:rsidRDefault="00B27ED6" w:rsidP="00B27ED6">
      <w:pPr>
        <w:rPr>
          <w:rFonts w:ascii="Calibri" w:hAnsi="Calibri" w:cs="Calibri"/>
          <w:lang w:val="fr-FR"/>
        </w:rPr>
      </w:pPr>
      <w:r w:rsidRPr="005F7DBF">
        <w:rPr>
          <w:rFonts w:ascii="Calibri" w:hAnsi="Calibri" w:cs="Calibri"/>
          <w:lang w:val="it-IT"/>
        </w:rPr>
        <w:t xml:space="preserve">Agus: Halo Vina, apa kabar? </w:t>
      </w:r>
      <w:proofErr w:type="spellStart"/>
      <w:r w:rsidRPr="00821031">
        <w:rPr>
          <w:rFonts w:ascii="Calibri" w:hAnsi="Calibri" w:cs="Calibri"/>
          <w:lang w:val="fr-FR"/>
        </w:rPr>
        <w:t>Apakah</w:t>
      </w:r>
      <w:proofErr w:type="spellEnd"/>
      <w:r w:rsidRPr="00821031">
        <w:rPr>
          <w:rFonts w:ascii="Calibri" w:hAnsi="Calibri" w:cs="Calibri"/>
          <w:lang w:val="fr-FR"/>
        </w:rPr>
        <w:t xml:space="preserve"> </w:t>
      </w:r>
      <w:proofErr w:type="spellStart"/>
      <w:r w:rsidR="00250F74">
        <w:rPr>
          <w:rFonts w:ascii="Calibri" w:hAnsi="Calibri" w:cs="Calibri"/>
          <w:lang w:val="fr-FR"/>
        </w:rPr>
        <w:t>kamu</w:t>
      </w:r>
      <w:proofErr w:type="spellEnd"/>
      <w:r w:rsidRPr="00821031">
        <w:rPr>
          <w:rFonts w:ascii="Calibri" w:hAnsi="Calibri" w:cs="Calibri"/>
          <w:lang w:val="fr-FR"/>
        </w:rPr>
        <w:t xml:space="preserve"> </w:t>
      </w:r>
      <w:proofErr w:type="spellStart"/>
      <w:r w:rsidRPr="00821031">
        <w:rPr>
          <w:rFonts w:ascii="Calibri" w:hAnsi="Calibri" w:cs="Calibri"/>
          <w:lang w:val="fr-FR"/>
        </w:rPr>
        <w:t>menikmati</w:t>
      </w:r>
      <w:proofErr w:type="spellEnd"/>
      <w:r w:rsidRPr="00821031">
        <w:rPr>
          <w:rFonts w:ascii="Calibri" w:hAnsi="Calibri" w:cs="Calibri"/>
          <w:lang w:val="fr-FR"/>
        </w:rPr>
        <w:t xml:space="preserve"> </w:t>
      </w:r>
      <w:proofErr w:type="spellStart"/>
      <w:r w:rsidRPr="00821031">
        <w:rPr>
          <w:rFonts w:ascii="Calibri" w:hAnsi="Calibri" w:cs="Calibri"/>
          <w:lang w:val="fr-FR"/>
        </w:rPr>
        <w:t>sesi</w:t>
      </w:r>
      <w:proofErr w:type="spellEnd"/>
      <w:r w:rsidRPr="00821031">
        <w:rPr>
          <w:rFonts w:ascii="Calibri" w:hAnsi="Calibri" w:cs="Calibri"/>
          <w:lang w:val="fr-FR"/>
        </w:rPr>
        <w:t xml:space="preserve"> </w:t>
      </w:r>
      <w:proofErr w:type="spellStart"/>
      <w:r w:rsidRPr="00821031">
        <w:rPr>
          <w:rFonts w:ascii="Calibri" w:hAnsi="Calibri" w:cs="Calibri"/>
          <w:lang w:val="fr-FR"/>
        </w:rPr>
        <w:t>informasi</w:t>
      </w:r>
      <w:proofErr w:type="spellEnd"/>
      <w:r w:rsidRPr="00821031">
        <w:rPr>
          <w:rFonts w:ascii="Calibri" w:hAnsi="Calibri" w:cs="Calibri"/>
          <w:lang w:val="fr-FR"/>
        </w:rPr>
        <w:t xml:space="preserve"> </w:t>
      </w:r>
      <w:proofErr w:type="spellStart"/>
      <w:r w:rsidRPr="00821031">
        <w:rPr>
          <w:rFonts w:ascii="Calibri" w:hAnsi="Calibri" w:cs="Calibri"/>
          <w:lang w:val="fr-FR"/>
        </w:rPr>
        <w:t>karier</w:t>
      </w:r>
      <w:proofErr w:type="spellEnd"/>
      <w:r w:rsidRPr="00821031">
        <w:rPr>
          <w:rFonts w:ascii="Calibri" w:hAnsi="Calibri" w:cs="Calibri"/>
          <w:lang w:val="fr-FR"/>
        </w:rPr>
        <w:t xml:space="preserve"> </w:t>
      </w:r>
      <w:proofErr w:type="spellStart"/>
      <w:proofErr w:type="gramStart"/>
      <w:r w:rsidRPr="00821031">
        <w:rPr>
          <w:rFonts w:ascii="Calibri" w:hAnsi="Calibri" w:cs="Calibri"/>
          <w:lang w:val="fr-FR"/>
        </w:rPr>
        <w:t>kemarin</w:t>
      </w:r>
      <w:proofErr w:type="spellEnd"/>
      <w:r w:rsidRPr="00821031">
        <w:rPr>
          <w:rFonts w:ascii="Calibri" w:hAnsi="Calibri" w:cs="Calibri"/>
          <w:lang w:val="fr-FR"/>
        </w:rPr>
        <w:t>?</w:t>
      </w:r>
      <w:proofErr w:type="gramEnd"/>
    </w:p>
    <w:p w14:paraId="23BB5A16" w14:textId="4EF72E0B" w:rsidR="00B27ED6" w:rsidRPr="00821031" w:rsidRDefault="00B27ED6" w:rsidP="00B27ED6">
      <w:pPr>
        <w:rPr>
          <w:rFonts w:ascii="Calibri" w:hAnsi="Calibri" w:cs="Calibri"/>
          <w:lang w:val="fr-FR"/>
        </w:rPr>
      </w:pPr>
      <w:proofErr w:type="gramStart"/>
      <w:r w:rsidRPr="00821031">
        <w:rPr>
          <w:rFonts w:ascii="Calibri" w:hAnsi="Calibri" w:cs="Calibri"/>
          <w:lang w:val="fr-FR"/>
        </w:rPr>
        <w:t>Vina:</w:t>
      </w:r>
      <w:proofErr w:type="gramEnd"/>
      <w:r w:rsidRPr="00821031">
        <w:rPr>
          <w:rFonts w:ascii="Calibri" w:hAnsi="Calibri" w:cs="Calibri"/>
          <w:lang w:val="fr-FR"/>
        </w:rPr>
        <w:t xml:space="preserve"> Ya</w:t>
      </w:r>
      <w:r w:rsidR="00250F74">
        <w:rPr>
          <w:rFonts w:ascii="Calibri" w:hAnsi="Calibri" w:cs="Calibri"/>
          <w:lang w:val="fr-FR"/>
        </w:rPr>
        <w:t xml:space="preserve">, </w:t>
      </w:r>
      <w:proofErr w:type="spellStart"/>
      <w:r w:rsidR="008F4EB6">
        <w:rPr>
          <w:rFonts w:ascii="Calibri" w:hAnsi="Calibri" w:cs="Calibri"/>
          <w:lang w:val="fr-FR"/>
        </w:rPr>
        <w:t>se</w:t>
      </w:r>
      <w:r w:rsidR="00250F74">
        <w:rPr>
          <w:rFonts w:ascii="Calibri" w:hAnsi="Calibri" w:cs="Calibri"/>
          <w:lang w:val="fr-FR"/>
        </w:rPr>
        <w:t>si</w:t>
      </w:r>
      <w:proofErr w:type="spellEnd"/>
      <w:r w:rsidR="00250F74">
        <w:rPr>
          <w:rFonts w:ascii="Calibri" w:hAnsi="Calibri" w:cs="Calibri"/>
          <w:lang w:val="fr-FR"/>
        </w:rPr>
        <w:t xml:space="preserve"> </w:t>
      </w:r>
      <w:proofErr w:type="spellStart"/>
      <w:r w:rsidRPr="00821031">
        <w:rPr>
          <w:rFonts w:ascii="Calibri" w:hAnsi="Calibri" w:cs="Calibri"/>
          <w:lang w:val="fr-FR"/>
        </w:rPr>
        <w:t>itu</w:t>
      </w:r>
      <w:proofErr w:type="spellEnd"/>
      <w:r w:rsidRPr="00821031">
        <w:rPr>
          <w:rFonts w:ascii="Calibri" w:hAnsi="Calibri" w:cs="Calibri"/>
          <w:lang w:val="fr-FR"/>
        </w:rPr>
        <w:t xml:space="preserve"> </w:t>
      </w:r>
      <w:proofErr w:type="spellStart"/>
      <w:r w:rsidRPr="00821031">
        <w:rPr>
          <w:rFonts w:ascii="Calibri" w:hAnsi="Calibri" w:cs="Calibri"/>
          <w:lang w:val="fr-FR"/>
        </w:rPr>
        <w:t>sangat</w:t>
      </w:r>
      <w:proofErr w:type="spellEnd"/>
      <w:r w:rsidRPr="00821031">
        <w:rPr>
          <w:rFonts w:ascii="Calibri" w:hAnsi="Calibri" w:cs="Calibri"/>
          <w:lang w:val="fr-FR"/>
        </w:rPr>
        <w:t xml:space="preserve"> informatif. </w:t>
      </w:r>
      <w:proofErr w:type="spellStart"/>
      <w:r w:rsidR="007F1669">
        <w:rPr>
          <w:rFonts w:ascii="Calibri" w:hAnsi="Calibri" w:cs="Calibri"/>
          <w:lang w:val="fr-FR"/>
        </w:rPr>
        <w:t>Aku</w:t>
      </w:r>
      <w:proofErr w:type="spellEnd"/>
      <w:r w:rsidRPr="00821031">
        <w:rPr>
          <w:rFonts w:ascii="Calibri" w:hAnsi="Calibri" w:cs="Calibri"/>
          <w:lang w:val="fr-FR"/>
        </w:rPr>
        <w:t xml:space="preserve"> </w:t>
      </w:r>
      <w:proofErr w:type="spellStart"/>
      <w:r w:rsidRPr="00821031">
        <w:rPr>
          <w:rFonts w:ascii="Calibri" w:hAnsi="Calibri" w:cs="Calibri"/>
          <w:lang w:val="fr-FR"/>
        </w:rPr>
        <w:t>sangat</w:t>
      </w:r>
      <w:proofErr w:type="spellEnd"/>
      <w:r w:rsidRPr="00821031">
        <w:rPr>
          <w:rFonts w:ascii="Calibri" w:hAnsi="Calibri" w:cs="Calibri"/>
          <w:lang w:val="fr-FR"/>
        </w:rPr>
        <w:t xml:space="preserve"> </w:t>
      </w:r>
      <w:proofErr w:type="spellStart"/>
      <w:r w:rsidRPr="00821031">
        <w:rPr>
          <w:rFonts w:ascii="Calibri" w:hAnsi="Calibri" w:cs="Calibri"/>
          <w:lang w:val="fr-FR"/>
        </w:rPr>
        <w:t>tertarik</w:t>
      </w:r>
      <w:proofErr w:type="spellEnd"/>
      <w:r w:rsidRPr="00821031">
        <w:rPr>
          <w:rFonts w:ascii="Calibri" w:hAnsi="Calibri" w:cs="Calibri"/>
          <w:lang w:val="fr-FR"/>
        </w:rPr>
        <w:t xml:space="preserve"> </w:t>
      </w:r>
      <w:proofErr w:type="spellStart"/>
      <w:r w:rsidRPr="00821031">
        <w:rPr>
          <w:rFonts w:ascii="Calibri" w:hAnsi="Calibri" w:cs="Calibri"/>
          <w:lang w:val="fr-FR"/>
        </w:rPr>
        <w:t>dengan</w:t>
      </w:r>
      <w:proofErr w:type="spellEnd"/>
      <w:r w:rsidRPr="00821031">
        <w:rPr>
          <w:rFonts w:ascii="Calibri" w:hAnsi="Calibri" w:cs="Calibri"/>
          <w:lang w:val="fr-FR"/>
        </w:rPr>
        <w:t xml:space="preserve"> </w:t>
      </w:r>
      <w:proofErr w:type="spellStart"/>
      <w:r w:rsidRPr="00821031">
        <w:rPr>
          <w:rFonts w:ascii="Calibri" w:hAnsi="Calibri" w:cs="Calibri"/>
          <w:lang w:val="fr-FR"/>
        </w:rPr>
        <w:t>gelar</w:t>
      </w:r>
      <w:proofErr w:type="spellEnd"/>
      <w:r w:rsidRPr="00821031">
        <w:rPr>
          <w:rFonts w:ascii="Calibri" w:hAnsi="Calibri" w:cs="Calibri"/>
          <w:lang w:val="fr-FR"/>
        </w:rPr>
        <w:t xml:space="preserve"> </w:t>
      </w:r>
      <w:proofErr w:type="spellStart"/>
      <w:r w:rsidRPr="00821031">
        <w:rPr>
          <w:rFonts w:ascii="Calibri" w:hAnsi="Calibri" w:cs="Calibri"/>
          <w:lang w:val="fr-FR"/>
        </w:rPr>
        <w:t>sarjana</w:t>
      </w:r>
      <w:proofErr w:type="spellEnd"/>
      <w:r w:rsidRPr="00821031">
        <w:rPr>
          <w:rFonts w:ascii="Calibri" w:hAnsi="Calibri" w:cs="Calibri"/>
          <w:lang w:val="fr-FR"/>
        </w:rPr>
        <w:t xml:space="preserve"> </w:t>
      </w:r>
      <w:proofErr w:type="spellStart"/>
      <w:r w:rsidRPr="00821031">
        <w:rPr>
          <w:rFonts w:ascii="Calibri" w:hAnsi="Calibri" w:cs="Calibri"/>
          <w:lang w:val="fr-FR"/>
        </w:rPr>
        <w:t>musik</w:t>
      </w:r>
      <w:proofErr w:type="spellEnd"/>
      <w:r w:rsidRPr="00821031">
        <w:rPr>
          <w:rFonts w:ascii="Calibri" w:hAnsi="Calibri" w:cs="Calibri"/>
          <w:lang w:val="fr-FR"/>
        </w:rPr>
        <w:t xml:space="preserve"> dan </w:t>
      </w:r>
      <w:proofErr w:type="spellStart"/>
      <w:r w:rsidRPr="00821031">
        <w:rPr>
          <w:rFonts w:ascii="Calibri" w:hAnsi="Calibri" w:cs="Calibri"/>
          <w:lang w:val="fr-FR"/>
        </w:rPr>
        <w:t>seni</w:t>
      </w:r>
      <w:proofErr w:type="spellEnd"/>
      <w:r w:rsidRPr="00821031">
        <w:rPr>
          <w:rFonts w:ascii="Calibri" w:hAnsi="Calibri" w:cs="Calibri"/>
          <w:lang w:val="fr-FR"/>
        </w:rPr>
        <w:t xml:space="preserve"> yang </w:t>
      </w:r>
      <w:proofErr w:type="spellStart"/>
      <w:r w:rsidRPr="00821031">
        <w:rPr>
          <w:rFonts w:ascii="Calibri" w:hAnsi="Calibri" w:cs="Calibri"/>
          <w:lang w:val="fr-FR"/>
        </w:rPr>
        <w:t>ditawarkan</w:t>
      </w:r>
      <w:proofErr w:type="spellEnd"/>
      <w:r w:rsidRPr="00821031">
        <w:rPr>
          <w:rFonts w:ascii="Calibri" w:hAnsi="Calibri" w:cs="Calibri"/>
          <w:lang w:val="fr-FR"/>
        </w:rPr>
        <w:t xml:space="preserve"> di </w:t>
      </w:r>
      <w:proofErr w:type="spellStart"/>
      <w:r w:rsidRPr="00821031">
        <w:rPr>
          <w:rFonts w:ascii="Calibri" w:hAnsi="Calibri" w:cs="Calibri"/>
          <w:lang w:val="fr-FR"/>
        </w:rPr>
        <w:t>salah</w:t>
      </w:r>
      <w:proofErr w:type="spellEnd"/>
      <w:r w:rsidRPr="00821031">
        <w:rPr>
          <w:rFonts w:ascii="Calibri" w:hAnsi="Calibri" w:cs="Calibri"/>
          <w:lang w:val="fr-FR"/>
        </w:rPr>
        <w:t xml:space="preserve"> </w:t>
      </w:r>
      <w:proofErr w:type="spellStart"/>
      <w:r w:rsidRPr="00821031">
        <w:rPr>
          <w:rFonts w:ascii="Calibri" w:hAnsi="Calibri" w:cs="Calibri"/>
          <w:lang w:val="fr-FR"/>
        </w:rPr>
        <w:t>satu</w:t>
      </w:r>
      <w:proofErr w:type="spellEnd"/>
      <w:r w:rsidRPr="00821031">
        <w:rPr>
          <w:rFonts w:ascii="Calibri" w:hAnsi="Calibri" w:cs="Calibri"/>
          <w:lang w:val="fr-FR"/>
        </w:rPr>
        <w:t xml:space="preserve"> </w:t>
      </w:r>
      <w:proofErr w:type="spellStart"/>
      <w:r w:rsidRPr="00821031">
        <w:rPr>
          <w:rFonts w:ascii="Calibri" w:hAnsi="Calibri" w:cs="Calibri"/>
          <w:lang w:val="fr-FR"/>
        </w:rPr>
        <w:t>universitas</w:t>
      </w:r>
      <w:proofErr w:type="spellEnd"/>
      <w:r w:rsidRPr="00821031">
        <w:rPr>
          <w:rFonts w:ascii="Calibri" w:hAnsi="Calibri" w:cs="Calibri"/>
          <w:lang w:val="fr-FR"/>
        </w:rPr>
        <w:t xml:space="preserve"> di Melbourne. </w:t>
      </w:r>
      <w:proofErr w:type="spellStart"/>
      <w:r w:rsidRPr="007F1669">
        <w:rPr>
          <w:rFonts w:ascii="Calibri" w:hAnsi="Calibri" w:cs="Calibri"/>
          <w:lang w:val="fr-FR"/>
        </w:rPr>
        <w:t>Awalnya</w:t>
      </w:r>
      <w:proofErr w:type="spellEnd"/>
      <w:r w:rsidRPr="007F1669">
        <w:rPr>
          <w:rFonts w:ascii="Calibri" w:hAnsi="Calibri" w:cs="Calibri"/>
          <w:lang w:val="fr-FR"/>
        </w:rPr>
        <w:t xml:space="preserve"> </w:t>
      </w:r>
      <w:proofErr w:type="spellStart"/>
      <w:r w:rsidR="007F1669" w:rsidRPr="007F1669">
        <w:rPr>
          <w:rFonts w:ascii="Calibri" w:hAnsi="Calibri" w:cs="Calibri"/>
          <w:lang w:val="fr-FR"/>
        </w:rPr>
        <w:t>aku</w:t>
      </w:r>
      <w:proofErr w:type="spellEnd"/>
      <w:r w:rsidRPr="007F1669">
        <w:rPr>
          <w:rFonts w:ascii="Calibri" w:hAnsi="Calibri" w:cs="Calibri"/>
          <w:lang w:val="fr-FR"/>
        </w:rPr>
        <w:t xml:space="preserve"> </w:t>
      </w:r>
      <w:proofErr w:type="spellStart"/>
      <w:r w:rsidRPr="007F1669">
        <w:rPr>
          <w:rFonts w:ascii="Calibri" w:hAnsi="Calibri" w:cs="Calibri"/>
          <w:lang w:val="fr-FR"/>
        </w:rPr>
        <w:t>ingin</w:t>
      </w:r>
      <w:proofErr w:type="spellEnd"/>
      <w:r w:rsidRPr="007F1669">
        <w:rPr>
          <w:rFonts w:ascii="Calibri" w:hAnsi="Calibri" w:cs="Calibri"/>
          <w:lang w:val="fr-FR"/>
        </w:rPr>
        <w:t xml:space="preserve"> </w:t>
      </w:r>
      <w:proofErr w:type="spellStart"/>
      <w:r w:rsidRPr="007F1669">
        <w:rPr>
          <w:rFonts w:ascii="Calibri" w:hAnsi="Calibri" w:cs="Calibri"/>
          <w:lang w:val="fr-FR"/>
        </w:rPr>
        <w:t>tinggal</w:t>
      </w:r>
      <w:proofErr w:type="spellEnd"/>
      <w:r w:rsidRPr="007F1669">
        <w:rPr>
          <w:rFonts w:ascii="Calibri" w:hAnsi="Calibri" w:cs="Calibri"/>
          <w:lang w:val="fr-FR"/>
        </w:rPr>
        <w:t xml:space="preserve"> di Perth </w:t>
      </w:r>
      <w:proofErr w:type="spellStart"/>
      <w:r w:rsidRPr="007F1669">
        <w:rPr>
          <w:rFonts w:ascii="Calibri" w:hAnsi="Calibri" w:cs="Calibri"/>
          <w:lang w:val="fr-FR"/>
        </w:rPr>
        <w:t>untuk</w:t>
      </w:r>
      <w:proofErr w:type="spellEnd"/>
      <w:r w:rsidRPr="007F1669">
        <w:rPr>
          <w:rFonts w:ascii="Calibri" w:hAnsi="Calibri" w:cs="Calibri"/>
          <w:lang w:val="fr-FR"/>
        </w:rPr>
        <w:t xml:space="preserve"> </w:t>
      </w:r>
      <w:proofErr w:type="spellStart"/>
      <w:r w:rsidRPr="007F1669">
        <w:rPr>
          <w:rFonts w:ascii="Calibri" w:hAnsi="Calibri" w:cs="Calibri"/>
          <w:lang w:val="fr-FR"/>
        </w:rPr>
        <w:t>mengambil</w:t>
      </w:r>
      <w:proofErr w:type="spellEnd"/>
      <w:r w:rsidRPr="007F1669">
        <w:rPr>
          <w:rFonts w:ascii="Calibri" w:hAnsi="Calibri" w:cs="Calibri"/>
          <w:lang w:val="fr-FR"/>
        </w:rPr>
        <w:t xml:space="preserve"> </w:t>
      </w:r>
      <w:proofErr w:type="spellStart"/>
      <w:r w:rsidRPr="007F1669">
        <w:rPr>
          <w:rFonts w:ascii="Calibri" w:hAnsi="Calibri" w:cs="Calibri"/>
          <w:lang w:val="fr-FR"/>
        </w:rPr>
        <w:t>gelar</w:t>
      </w:r>
      <w:proofErr w:type="spellEnd"/>
      <w:r w:rsidRPr="007F1669">
        <w:rPr>
          <w:rFonts w:ascii="Calibri" w:hAnsi="Calibri" w:cs="Calibri"/>
          <w:lang w:val="fr-FR"/>
        </w:rPr>
        <w:t xml:space="preserve"> </w:t>
      </w:r>
      <w:proofErr w:type="spellStart"/>
      <w:r w:rsidRPr="007F1669">
        <w:rPr>
          <w:rFonts w:ascii="Calibri" w:hAnsi="Calibri" w:cs="Calibri"/>
          <w:lang w:val="fr-FR"/>
        </w:rPr>
        <w:t>sarjana</w:t>
      </w:r>
      <w:r w:rsidR="007F1669" w:rsidRPr="007F1669">
        <w:rPr>
          <w:rFonts w:ascii="Calibri" w:hAnsi="Calibri" w:cs="Calibri"/>
          <w:lang w:val="fr-FR"/>
        </w:rPr>
        <w:t>k</w:t>
      </w:r>
      <w:r w:rsidR="007F1669">
        <w:rPr>
          <w:rFonts w:ascii="Calibri" w:hAnsi="Calibri" w:cs="Calibri"/>
          <w:lang w:val="fr-FR"/>
        </w:rPr>
        <w:t>u</w:t>
      </w:r>
      <w:proofErr w:type="spellEnd"/>
      <w:r w:rsidRPr="007F1669">
        <w:rPr>
          <w:rFonts w:ascii="Calibri" w:hAnsi="Calibri" w:cs="Calibri"/>
          <w:lang w:val="fr-FR"/>
        </w:rPr>
        <w:t xml:space="preserve">, tapi </w:t>
      </w:r>
      <w:proofErr w:type="spellStart"/>
      <w:r w:rsidRPr="007F1669">
        <w:rPr>
          <w:rFonts w:ascii="Calibri" w:hAnsi="Calibri" w:cs="Calibri"/>
          <w:lang w:val="fr-FR"/>
        </w:rPr>
        <w:t>sekarang</w:t>
      </w:r>
      <w:proofErr w:type="spellEnd"/>
      <w:r w:rsidRPr="007F1669">
        <w:rPr>
          <w:rFonts w:ascii="Calibri" w:hAnsi="Calibri" w:cs="Calibri"/>
          <w:lang w:val="fr-FR"/>
        </w:rPr>
        <w:t xml:space="preserve"> </w:t>
      </w:r>
      <w:proofErr w:type="spellStart"/>
      <w:r w:rsidR="007F1669">
        <w:rPr>
          <w:rFonts w:ascii="Calibri" w:hAnsi="Calibri" w:cs="Calibri"/>
          <w:lang w:val="fr-FR"/>
        </w:rPr>
        <w:t>aku</w:t>
      </w:r>
      <w:proofErr w:type="spellEnd"/>
      <w:r w:rsidRPr="007F1669">
        <w:rPr>
          <w:rFonts w:ascii="Calibri" w:hAnsi="Calibri" w:cs="Calibri"/>
          <w:lang w:val="fr-FR"/>
        </w:rPr>
        <w:t xml:space="preserve"> </w:t>
      </w:r>
      <w:proofErr w:type="spellStart"/>
      <w:r w:rsidRPr="007F1669">
        <w:rPr>
          <w:rFonts w:ascii="Calibri" w:hAnsi="Calibri" w:cs="Calibri"/>
          <w:lang w:val="fr-FR"/>
        </w:rPr>
        <w:t>tidak</w:t>
      </w:r>
      <w:proofErr w:type="spellEnd"/>
      <w:r w:rsidRPr="007F1669">
        <w:rPr>
          <w:rFonts w:ascii="Calibri" w:hAnsi="Calibri" w:cs="Calibri"/>
          <w:lang w:val="fr-FR"/>
        </w:rPr>
        <w:t xml:space="preserve"> </w:t>
      </w:r>
      <w:proofErr w:type="spellStart"/>
      <w:r w:rsidRPr="007F1669">
        <w:rPr>
          <w:rFonts w:ascii="Calibri" w:hAnsi="Calibri" w:cs="Calibri"/>
          <w:lang w:val="fr-FR"/>
        </w:rPr>
        <w:t>begitu</w:t>
      </w:r>
      <w:proofErr w:type="spellEnd"/>
      <w:r w:rsidRPr="007F1669">
        <w:rPr>
          <w:rFonts w:ascii="Calibri" w:hAnsi="Calibri" w:cs="Calibri"/>
          <w:lang w:val="fr-FR"/>
        </w:rPr>
        <w:t xml:space="preserve"> </w:t>
      </w:r>
      <w:proofErr w:type="spellStart"/>
      <w:r w:rsidRPr="007F1669">
        <w:rPr>
          <w:rFonts w:ascii="Calibri" w:hAnsi="Calibri" w:cs="Calibri"/>
          <w:lang w:val="fr-FR"/>
        </w:rPr>
        <w:t>yakin</w:t>
      </w:r>
      <w:proofErr w:type="spellEnd"/>
      <w:r w:rsidRPr="007F1669">
        <w:rPr>
          <w:rFonts w:ascii="Calibri" w:hAnsi="Calibri" w:cs="Calibri"/>
          <w:lang w:val="fr-FR"/>
        </w:rPr>
        <w:t xml:space="preserve">. </w:t>
      </w:r>
      <w:proofErr w:type="spellStart"/>
      <w:r w:rsidRPr="00821031">
        <w:rPr>
          <w:rFonts w:ascii="Calibri" w:hAnsi="Calibri" w:cs="Calibri"/>
          <w:lang w:val="fr-FR"/>
        </w:rPr>
        <w:t>Tampaknya</w:t>
      </w:r>
      <w:proofErr w:type="spellEnd"/>
      <w:r w:rsidRPr="00821031">
        <w:rPr>
          <w:rFonts w:ascii="Calibri" w:hAnsi="Calibri" w:cs="Calibri"/>
          <w:lang w:val="fr-FR"/>
        </w:rPr>
        <w:t xml:space="preserve"> program </w:t>
      </w:r>
      <w:proofErr w:type="spellStart"/>
      <w:r w:rsidRPr="00821031">
        <w:rPr>
          <w:rFonts w:ascii="Calibri" w:hAnsi="Calibri" w:cs="Calibri"/>
          <w:lang w:val="fr-FR"/>
        </w:rPr>
        <w:t>tersebut</w:t>
      </w:r>
      <w:proofErr w:type="spellEnd"/>
      <w:r w:rsidRPr="00821031">
        <w:rPr>
          <w:rFonts w:ascii="Calibri" w:hAnsi="Calibri" w:cs="Calibri"/>
          <w:lang w:val="fr-FR"/>
        </w:rPr>
        <w:t xml:space="preserve"> </w:t>
      </w:r>
      <w:proofErr w:type="spellStart"/>
      <w:r w:rsidRPr="00821031">
        <w:rPr>
          <w:rFonts w:ascii="Calibri" w:hAnsi="Calibri" w:cs="Calibri"/>
          <w:lang w:val="fr-FR"/>
        </w:rPr>
        <w:t>lebih</w:t>
      </w:r>
      <w:proofErr w:type="spellEnd"/>
      <w:r w:rsidRPr="00821031">
        <w:rPr>
          <w:rFonts w:ascii="Calibri" w:hAnsi="Calibri" w:cs="Calibri"/>
          <w:lang w:val="fr-FR"/>
        </w:rPr>
        <w:t xml:space="preserve"> </w:t>
      </w:r>
      <w:proofErr w:type="spellStart"/>
      <w:r w:rsidRPr="00821031">
        <w:rPr>
          <w:rFonts w:ascii="Calibri" w:hAnsi="Calibri" w:cs="Calibri"/>
          <w:lang w:val="fr-FR"/>
        </w:rPr>
        <w:t>sesuai</w:t>
      </w:r>
      <w:proofErr w:type="spellEnd"/>
      <w:r w:rsidRPr="00821031">
        <w:rPr>
          <w:rFonts w:ascii="Calibri" w:hAnsi="Calibri" w:cs="Calibri"/>
          <w:lang w:val="fr-FR"/>
        </w:rPr>
        <w:t xml:space="preserve"> </w:t>
      </w:r>
      <w:proofErr w:type="spellStart"/>
      <w:r w:rsidRPr="00821031">
        <w:rPr>
          <w:rFonts w:ascii="Calibri" w:hAnsi="Calibri" w:cs="Calibri"/>
          <w:lang w:val="fr-FR"/>
        </w:rPr>
        <w:t>dengan</w:t>
      </w:r>
      <w:proofErr w:type="spellEnd"/>
      <w:r w:rsidRPr="00821031">
        <w:rPr>
          <w:rFonts w:ascii="Calibri" w:hAnsi="Calibri" w:cs="Calibri"/>
          <w:lang w:val="fr-FR"/>
        </w:rPr>
        <w:t xml:space="preserve"> </w:t>
      </w:r>
      <w:proofErr w:type="spellStart"/>
      <w:r w:rsidRPr="00821031">
        <w:rPr>
          <w:rFonts w:ascii="Calibri" w:hAnsi="Calibri" w:cs="Calibri"/>
          <w:lang w:val="fr-FR"/>
        </w:rPr>
        <w:t>kemampua</w:t>
      </w:r>
      <w:r w:rsidR="007F1669">
        <w:rPr>
          <w:rFonts w:ascii="Calibri" w:hAnsi="Calibri" w:cs="Calibri"/>
          <w:lang w:val="fr-FR"/>
        </w:rPr>
        <w:t>ku</w:t>
      </w:r>
      <w:proofErr w:type="spellEnd"/>
      <w:r w:rsidR="00250F74">
        <w:rPr>
          <w:rFonts w:ascii="Calibri" w:hAnsi="Calibri" w:cs="Calibri"/>
          <w:lang w:val="fr-FR"/>
        </w:rPr>
        <w:t>.</w:t>
      </w:r>
      <w:r w:rsidRPr="00821031">
        <w:rPr>
          <w:rFonts w:ascii="Calibri" w:hAnsi="Calibri" w:cs="Calibri"/>
          <w:lang w:val="fr-FR"/>
        </w:rPr>
        <w:t xml:space="preserve"> </w:t>
      </w:r>
      <w:proofErr w:type="spellStart"/>
      <w:r w:rsidR="00250F74">
        <w:rPr>
          <w:rFonts w:ascii="Calibri" w:hAnsi="Calibri" w:cs="Calibri"/>
          <w:lang w:val="fr-FR"/>
        </w:rPr>
        <w:t>Juga</w:t>
      </w:r>
      <w:proofErr w:type="spellEnd"/>
      <w:r w:rsidRPr="00821031">
        <w:rPr>
          <w:rFonts w:ascii="Calibri" w:hAnsi="Calibri" w:cs="Calibri"/>
          <w:lang w:val="fr-FR"/>
        </w:rPr>
        <w:t xml:space="preserve"> </w:t>
      </w:r>
      <w:proofErr w:type="spellStart"/>
      <w:r w:rsidRPr="00821031">
        <w:rPr>
          <w:rFonts w:ascii="Calibri" w:hAnsi="Calibri" w:cs="Calibri"/>
          <w:lang w:val="fr-FR"/>
        </w:rPr>
        <w:t>peluang</w:t>
      </w:r>
      <w:proofErr w:type="spellEnd"/>
      <w:r w:rsidRPr="00821031">
        <w:rPr>
          <w:rFonts w:ascii="Calibri" w:hAnsi="Calibri" w:cs="Calibri"/>
          <w:lang w:val="fr-FR"/>
        </w:rPr>
        <w:t xml:space="preserve"> </w:t>
      </w:r>
      <w:proofErr w:type="spellStart"/>
      <w:r w:rsidRPr="00821031">
        <w:rPr>
          <w:rFonts w:ascii="Calibri" w:hAnsi="Calibri" w:cs="Calibri"/>
          <w:lang w:val="fr-FR"/>
        </w:rPr>
        <w:t>dalam</w:t>
      </w:r>
      <w:proofErr w:type="spellEnd"/>
      <w:r w:rsidRPr="00821031">
        <w:rPr>
          <w:rFonts w:ascii="Calibri" w:hAnsi="Calibri" w:cs="Calibri"/>
          <w:lang w:val="fr-FR"/>
        </w:rPr>
        <w:t xml:space="preserve"> </w:t>
      </w:r>
      <w:proofErr w:type="spellStart"/>
      <w:r w:rsidRPr="00821031">
        <w:rPr>
          <w:rFonts w:ascii="Calibri" w:hAnsi="Calibri" w:cs="Calibri"/>
          <w:lang w:val="fr-FR"/>
        </w:rPr>
        <w:t>industri</w:t>
      </w:r>
      <w:proofErr w:type="spellEnd"/>
      <w:r w:rsidRPr="00821031">
        <w:rPr>
          <w:rFonts w:ascii="Calibri" w:hAnsi="Calibri" w:cs="Calibri"/>
          <w:lang w:val="fr-FR"/>
        </w:rPr>
        <w:t xml:space="preserve"> </w:t>
      </w:r>
      <w:proofErr w:type="spellStart"/>
      <w:r w:rsidRPr="00821031">
        <w:rPr>
          <w:rFonts w:ascii="Calibri" w:hAnsi="Calibri" w:cs="Calibri"/>
          <w:lang w:val="fr-FR"/>
        </w:rPr>
        <w:t>musik</w:t>
      </w:r>
      <w:proofErr w:type="spellEnd"/>
      <w:r w:rsidRPr="00821031">
        <w:rPr>
          <w:rFonts w:ascii="Calibri" w:hAnsi="Calibri" w:cs="Calibri"/>
          <w:lang w:val="fr-FR"/>
        </w:rPr>
        <w:t xml:space="preserve"> di Melbourne </w:t>
      </w:r>
      <w:proofErr w:type="spellStart"/>
      <w:r w:rsidRPr="00821031">
        <w:rPr>
          <w:rFonts w:ascii="Calibri" w:hAnsi="Calibri" w:cs="Calibri"/>
          <w:lang w:val="fr-FR"/>
        </w:rPr>
        <w:t>lebih</w:t>
      </w:r>
      <w:proofErr w:type="spellEnd"/>
      <w:r w:rsidRPr="00821031">
        <w:rPr>
          <w:rFonts w:ascii="Calibri" w:hAnsi="Calibri" w:cs="Calibri"/>
          <w:lang w:val="fr-FR"/>
        </w:rPr>
        <w:t xml:space="preserve"> </w:t>
      </w:r>
      <w:proofErr w:type="spellStart"/>
      <w:r w:rsidRPr="00821031">
        <w:rPr>
          <w:rFonts w:ascii="Calibri" w:hAnsi="Calibri" w:cs="Calibri"/>
          <w:lang w:val="fr-FR"/>
        </w:rPr>
        <w:t>besar</w:t>
      </w:r>
      <w:proofErr w:type="spellEnd"/>
      <w:r w:rsidRPr="00821031">
        <w:rPr>
          <w:rFonts w:ascii="Calibri" w:hAnsi="Calibri" w:cs="Calibri"/>
          <w:lang w:val="fr-FR"/>
        </w:rPr>
        <w:t xml:space="preserve"> </w:t>
      </w:r>
      <w:proofErr w:type="spellStart"/>
      <w:r w:rsidRPr="00821031">
        <w:rPr>
          <w:rFonts w:ascii="Calibri" w:hAnsi="Calibri" w:cs="Calibri"/>
          <w:lang w:val="fr-FR"/>
        </w:rPr>
        <w:t>dibandingkan</w:t>
      </w:r>
      <w:proofErr w:type="spellEnd"/>
      <w:r w:rsidRPr="00821031">
        <w:rPr>
          <w:rFonts w:ascii="Calibri" w:hAnsi="Calibri" w:cs="Calibri"/>
          <w:lang w:val="fr-FR"/>
        </w:rPr>
        <w:t xml:space="preserve"> </w:t>
      </w:r>
      <w:proofErr w:type="spellStart"/>
      <w:r w:rsidRPr="00821031">
        <w:rPr>
          <w:rFonts w:ascii="Calibri" w:hAnsi="Calibri" w:cs="Calibri"/>
          <w:lang w:val="fr-FR"/>
        </w:rPr>
        <w:t>dengan</w:t>
      </w:r>
      <w:proofErr w:type="spellEnd"/>
      <w:r w:rsidRPr="00821031">
        <w:rPr>
          <w:rFonts w:ascii="Calibri" w:hAnsi="Calibri" w:cs="Calibri"/>
          <w:lang w:val="fr-FR"/>
        </w:rPr>
        <w:t xml:space="preserve"> di Perth. </w:t>
      </w:r>
      <w:proofErr w:type="spellStart"/>
      <w:r w:rsidRPr="00821031">
        <w:rPr>
          <w:rFonts w:ascii="Calibri" w:hAnsi="Calibri" w:cs="Calibri"/>
          <w:lang w:val="fr-FR"/>
        </w:rPr>
        <w:t>Apa</w:t>
      </w:r>
      <w:proofErr w:type="spellEnd"/>
      <w:r w:rsidRPr="00821031">
        <w:rPr>
          <w:rFonts w:ascii="Calibri" w:hAnsi="Calibri" w:cs="Calibri"/>
          <w:lang w:val="fr-FR"/>
        </w:rPr>
        <w:t xml:space="preserve"> </w:t>
      </w:r>
      <w:proofErr w:type="spellStart"/>
      <w:r w:rsidRPr="00821031">
        <w:rPr>
          <w:rFonts w:ascii="Calibri" w:hAnsi="Calibri" w:cs="Calibri"/>
          <w:lang w:val="fr-FR"/>
        </w:rPr>
        <w:t>pendapat</w:t>
      </w:r>
      <w:proofErr w:type="spellEnd"/>
      <w:r w:rsidRPr="00821031">
        <w:rPr>
          <w:rFonts w:ascii="Calibri" w:hAnsi="Calibri" w:cs="Calibri"/>
          <w:lang w:val="fr-FR"/>
        </w:rPr>
        <w:t xml:space="preserve"> </w:t>
      </w:r>
      <w:proofErr w:type="spellStart"/>
      <w:r w:rsidR="00250F74">
        <w:rPr>
          <w:rFonts w:ascii="Calibri" w:hAnsi="Calibri" w:cs="Calibri"/>
          <w:lang w:val="fr-FR"/>
        </w:rPr>
        <w:t>kamu</w:t>
      </w:r>
      <w:proofErr w:type="spellEnd"/>
      <w:r w:rsidRPr="00821031">
        <w:rPr>
          <w:rFonts w:ascii="Calibri" w:hAnsi="Calibri" w:cs="Calibri"/>
          <w:lang w:val="fr-FR"/>
        </w:rPr>
        <w:t xml:space="preserve"> </w:t>
      </w:r>
      <w:proofErr w:type="spellStart"/>
      <w:r w:rsidRPr="00821031">
        <w:rPr>
          <w:rFonts w:ascii="Calibri" w:hAnsi="Calibri" w:cs="Calibri"/>
          <w:lang w:val="fr-FR"/>
        </w:rPr>
        <w:t>tentang</w:t>
      </w:r>
      <w:proofErr w:type="spellEnd"/>
      <w:r w:rsidRPr="00821031">
        <w:rPr>
          <w:rFonts w:ascii="Calibri" w:hAnsi="Calibri" w:cs="Calibri"/>
          <w:lang w:val="fr-FR"/>
        </w:rPr>
        <w:t xml:space="preserve"> </w:t>
      </w:r>
      <w:proofErr w:type="spellStart"/>
      <w:r w:rsidRPr="00821031">
        <w:rPr>
          <w:rFonts w:ascii="Calibri" w:hAnsi="Calibri" w:cs="Calibri"/>
          <w:lang w:val="fr-FR"/>
        </w:rPr>
        <w:t>sesi</w:t>
      </w:r>
      <w:proofErr w:type="spellEnd"/>
      <w:r w:rsidRPr="00821031">
        <w:rPr>
          <w:rFonts w:ascii="Calibri" w:hAnsi="Calibri" w:cs="Calibri"/>
          <w:lang w:val="fr-FR"/>
        </w:rPr>
        <w:t xml:space="preserve"> </w:t>
      </w:r>
      <w:proofErr w:type="spellStart"/>
      <w:r w:rsidRPr="00821031">
        <w:rPr>
          <w:rFonts w:ascii="Calibri" w:hAnsi="Calibri" w:cs="Calibri"/>
          <w:lang w:val="fr-FR"/>
        </w:rPr>
        <w:t>informasi</w:t>
      </w:r>
      <w:proofErr w:type="spellEnd"/>
      <w:r w:rsidRPr="00821031">
        <w:rPr>
          <w:rFonts w:ascii="Calibri" w:hAnsi="Calibri" w:cs="Calibri"/>
          <w:lang w:val="fr-FR"/>
        </w:rPr>
        <w:t xml:space="preserve"> </w:t>
      </w:r>
      <w:proofErr w:type="spellStart"/>
      <w:r w:rsidRPr="00821031">
        <w:rPr>
          <w:rFonts w:ascii="Calibri" w:hAnsi="Calibri" w:cs="Calibri"/>
          <w:lang w:val="fr-FR"/>
        </w:rPr>
        <w:t>karier</w:t>
      </w:r>
      <w:proofErr w:type="spellEnd"/>
      <w:r w:rsidR="00250F74">
        <w:rPr>
          <w:rFonts w:ascii="Calibri" w:hAnsi="Calibri" w:cs="Calibri"/>
          <w:lang w:val="fr-FR"/>
        </w:rPr>
        <w:t xml:space="preserve"> </w:t>
      </w:r>
      <w:proofErr w:type="spellStart"/>
      <w:proofErr w:type="gramStart"/>
      <w:r w:rsidR="00250F74">
        <w:rPr>
          <w:rFonts w:ascii="Calibri" w:hAnsi="Calibri" w:cs="Calibri"/>
          <w:lang w:val="fr-FR"/>
        </w:rPr>
        <w:t>itu</w:t>
      </w:r>
      <w:proofErr w:type="spellEnd"/>
      <w:r w:rsidRPr="00821031">
        <w:rPr>
          <w:rFonts w:ascii="Calibri" w:hAnsi="Calibri" w:cs="Calibri"/>
          <w:lang w:val="fr-FR"/>
        </w:rPr>
        <w:t>?</w:t>
      </w:r>
      <w:proofErr w:type="gramEnd"/>
    </w:p>
    <w:p w14:paraId="657BB92F" w14:textId="0E4952F3" w:rsidR="00B27ED6" w:rsidRPr="00821031" w:rsidRDefault="00B27ED6" w:rsidP="00B27ED6">
      <w:pPr>
        <w:rPr>
          <w:rFonts w:ascii="Calibri" w:hAnsi="Calibri" w:cs="Calibri"/>
        </w:rPr>
      </w:pPr>
      <w:proofErr w:type="spellStart"/>
      <w:proofErr w:type="gramStart"/>
      <w:r w:rsidRPr="00EC349D">
        <w:rPr>
          <w:rFonts w:ascii="Calibri" w:hAnsi="Calibri" w:cs="Calibri"/>
          <w:lang w:val="fr-FR"/>
        </w:rPr>
        <w:t>Agus</w:t>
      </w:r>
      <w:proofErr w:type="spellEnd"/>
      <w:r w:rsidRPr="00EC349D">
        <w:rPr>
          <w:rFonts w:ascii="Calibri" w:hAnsi="Calibri" w:cs="Calibri"/>
          <w:lang w:val="fr-FR"/>
        </w:rPr>
        <w:t>:</w:t>
      </w:r>
      <w:proofErr w:type="gramEnd"/>
      <w:r w:rsidRPr="00EC349D">
        <w:rPr>
          <w:rFonts w:ascii="Calibri" w:hAnsi="Calibri" w:cs="Calibri"/>
          <w:lang w:val="fr-FR"/>
        </w:rPr>
        <w:t xml:space="preserve"> </w:t>
      </w:r>
      <w:r w:rsidR="008F4EB6" w:rsidRPr="00EC349D">
        <w:rPr>
          <w:rFonts w:ascii="Calibri" w:hAnsi="Calibri" w:cs="Calibri"/>
          <w:lang w:val="fr-FR"/>
        </w:rPr>
        <w:t xml:space="preserve">Ada </w:t>
      </w:r>
      <w:proofErr w:type="spellStart"/>
      <w:r w:rsidR="008F4EB6" w:rsidRPr="00EC349D">
        <w:rPr>
          <w:rFonts w:ascii="Calibri" w:hAnsi="Calibri" w:cs="Calibri"/>
          <w:lang w:val="fr-FR"/>
        </w:rPr>
        <w:t>b</w:t>
      </w:r>
      <w:r w:rsidRPr="00EC349D">
        <w:rPr>
          <w:rFonts w:ascii="Calibri" w:hAnsi="Calibri" w:cs="Calibri"/>
          <w:lang w:val="fr-FR"/>
        </w:rPr>
        <w:t>anyak</w:t>
      </w:r>
      <w:proofErr w:type="spellEnd"/>
      <w:r w:rsidRPr="00EC349D">
        <w:rPr>
          <w:rFonts w:ascii="Calibri" w:hAnsi="Calibri" w:cs="Calibri"/>
          <w:lang w:val="fr-FR"/>
        </w:rPr>
        <w:t xml:space="preserve"> </w:t>
      </w:r>
      <w:proofErr w:type="spellStart"/>
      <w:r w:rsidRPr="00EC349D">
        <w:rPr>
          <w:rFonts w:ascii="Calibri" w:hAnsi="Calibri" w:cs="Calibri"/>
          <w:lang w:val="fr-FR"/>
        </w:rPr>
        <w:t>informasi</w:t>
      </w:r>
      <w:proofErr w:type="spellEnd"/>
      <w:r w:rsidRPr="00EC349D">
        <w:rPr>
          <w:rFonts w:ascii="Calibri" w:hAnsi="Calibri" w:cs="Calibri"/>
          <w:lang w:val="fr-FR"/>
        </w:rPr>
        <w:t xml:space="preserve"> dan </w:t>
      </w:r>
      <w:proofErr w:type="spellStart"/>
      <w:r w:rsidRPr="00EC349D">
        <w:rPr>
          <w:rFonts w:ascii="Calibri" w:hAnsi="Calibri" w:cs="Calibri"/>
          <w:lang w:val="fr-FR"/>
        </w:rPr>
        <w:t>banyak</w:t>
      </w:r>
      <w:proofErr w:type="spellEnd"/>
      <w:r w:rsidRPr="00EC349D">
        <w:rPr>
          <w:rFonts w:ascii="Calibri" w:hAnsi="Calibri" w:cs="Calibri"/>
          <w:lang w:val="fr-FR"/>
        </w:rPr>
        <w:t xml:space="preserve"> </w:t>
      </w:r>
      <w:proofErr w:type="spellStart"/>
      <w:r w:rsidRPr="00EC349D">
        <w:rPr>
          <w:rFonts w:ascii="Calibri" w:hAnsi="Calibri" w:cs="Calibri"/>
          <w:lang w:val="fr-FR"/>
        </w:rPr>
        <w:t>sekali</w:t>
      </w:r>
      <w:proofErr w:type="spellEnd"/>
      <w:r w:rsidRPr="00EC349D">
        <w:rPr>
          <w:rFonts w:ascii="Calibri" w:hAnsi="Calibri" w:cs="Calibri"/>
          <w:lang w:val="fr-FR"/>
        </w:rPr>
        <w:t xml:space="preserve"> </w:t>
      </w:r>
      <w:proofErr w:type="spellStart"/>
      <w:r w:rsidRPr="00EC349D">
        <w:rPr>
          <w:rFonts w:ascii="Calibri" w:hAnsi="Calibri" w:cs="Calibri"/>
          <w:lang w:val="fr-FR"/>
        </w:rPr>
        <w:t>pilihan</w:t>
      </w:r>
      <w:proofErr w:type="spellEnd"/>
      <w:r w:rsidRPr="00EC349D">
        <w:rPr>
          <w:rFonts w:ascii="Calibri" w:hAnsi="Calibri" w:cs="Calibri"/>
          <w:lang w:val="fr-FR"/>
        </w:rPr>
        <w:t xml:space="preserve"> </w:t>
      </w:r>
      <w:proofErr w:type="spellStart"/>
      <w:r w:rsidRPr="00EC349D">
        <w:rPr>
          <w:rFonts w:ascii="Calibri" w:hAnsi="Calibri" w:cs="Calibri"/>
          <w:lang w:val="fr-FR"/>
        </w:rPr>
        <w:t>sehingga</w:t>
      </w:r>
      <w:proofErr w:type="spellEnd"/>
      <w:r w:rsidRPr="00EC349D">
        <w:rPr>
          <w:rFonts w:ascii="Calibri" w:hAnsi="Calibri" w:cs="Calibri"/>
          <w:lang w:val="fr-FR"/>
        </w:rPr>
        <w:t xml:space="preserve"> bisa </w:t>
      </w:r>
      <w:proofErr w:type="spellStart"/>
      <w:r w:rsidRPr="00EC349D">
        <w:rPr>
          <w:rFonts w:ascii="Calibri" w:hAnsi="Calibri" w:cs="Calibri"/>
          <w:lang w:val="fr-FR"/>
        </w:rPr>
        <w:t>sedikit</w:t>
      </w:r>
      <w:proofErr w:type="spellEnd"/>
      <w:r w:rsidRPr="00EC349D">
        <w:rPr>
          <w:rFonts w:ascii="Calibri" w:hAnsi="Calibri" w:cs="Calibri"/>
          <w:lang w:val="fr-FR"/>
        </w:rPr>
        <w:t xml:space="preserve"> </w:t>
      </w:r>
      <w:proofErr w:type="spellStart"/>
      <w:r w:rsidRPr="00EC349D">
        <w:rPr>
          <w:rFonts w:ascii="Calibri" w:hAnsi="Calibri" w:cs="Calibri"/>
          <w:lang w:val="fr-FR"/>
        </w:rPr>
        <w:t>membingungkan</w:t>
      </w:r>
      <w:proofErr w:type="spellEnd"/>
      <w:r w:rsidRPr="00EC349D">
        <w:rPr>
          <w:rFonts w:ascii="Calibri" w:hAnsi="Calibri" w:cs="Calibri"/>
          <w:lang w:val="fr-FR"/>
        </w:rPr>
        <w:t xml:space="preserve">. </w:t>
      </w:r>
      <w:r w:rsidRPr="00821031">
        <w:rPr>
          <w:rFonts w:ascii="Calibri" w:hAnsi="Calibri" w:cs="Calibri"/>
          <w:lang w:val="fr-FR"/>
        </w:rPr>
        <w:t xml:space="preserve">Mata </w:t>
      </w:r>
      <w:proofErr w:type="spellStart"/>
      <w:r w:rsidRPr="00821031">
        <w:rPr>
          <w:rFonts w:ascii="Calibri" w:hAnsi="Calibri" w:cs="Calibri"/>
          <w:lang w:val="fr-FR"/>
        </w:rPr>
        <w:t>pelajaran</w:t>
      </w:r>
      <w:proofErr w:type="spellEnd"/>
      <w:r w:rsidRPr="00821031">
        <w:rPr>
          <w:rFonts w:ascii="Calibri" w:hAnsi="Calibri" w:cs="Calibri"/>
          <w:lang w:val="fr-FR"/>
        </w:rPr>
        <w:t xml:space="preserve"> </w:t>
      </w:r>
      <w:proofErr w:type="spellStart"/>
      <w:r w:rsidRPr="00821031">
        <w:rPr>
          <w:rFonts w:ascii="Calibri" w:hAnsi="Calibri" w:cs="Calibri"/>
          <w:lang w:val="fr-FR"/>
        </w:rPr>
        <w:t>terbaik</w:t>
      </w:r>
      <w:r w:rsidR="007F1669">
        <w:rPr>
          <w:rFonts w:ascii="Calibri" w:hAnsi="Calibri" w:cs="Calibri"/>
          <w:lang w:val="fr-FR"/>
        </w:rPr>
        <w:t>ku</w:t>
      </w:r>
      <w:proofErr w:type="spellEnd"/>
      <w:r w:rsidRPr="00821031">
        <w:rPr>
          <w:rFonts w:ascii="Calibri" w:hAnsi="Calibri" w:cs="Calibri"/>
          <w:lang w:val="fr-FR"/>
        </w:rPr>
        <w:t xml:space="preserve"> </w:t>
      </w:r>
      <w:proofErr w:type="spellStart"/>
      <w:r w:rsidRPr="00821031">
        <w:rPr>
          <w:rFonts w:ascii="Calibri" w:hAnsi="Calibri" w:cs="Calibri"/>
          <w:lang w:val="fr-FR"/>
        </w:rPr>
        <w:t>adalah</w:t>
      </w:r>
      <w:proofErr w:type="spellEnd"/>
      <w:r w:rsidRPr="00821031">
        <w:rPr>
          <w:rFonts w:ascii="Calibri" w:hAnsi="Calibri" w:cs="Calibri"/>
          <w:lang w:val="fr-FR"/>
        </w:rPr>
        <w:t xml:space="preserve"> </w:t>
      </w:r>
      <w:proofErr w:type="spellStart"/>
      <w:r w:rsidRPr="00821031">
        <w:rPr>
          <w:rFonts w:ascii="Calibri" w:hAnsi="Calibri" w:cs="Calibri"/>
          <w:lang w:val="fr-FR"/>
        </w:rPr>
        <w:t>Matematika</w:t>
      </w:r>
      <w:proofErr w:type="spellEnd"/>
      <w:r w:rsidRPr="00821031">
        <w:rPr>
          <w:rFonts w:ascii="Calibri" w:hAnsi="Calibri" w:cs="Calibri"/>
          <w:lang w:val="fr-FR"/>
        </w:rPr>
        <w:t xml:space="preserve"> dan Sains, </w:t>
      </w:r>
      <w:proofErr w:type="spellStart"/>
      <w:r w:rsidRPr="00821031">
        <w:rPr>
          <w:rFonts w:ascii="Calibri" w:hAnsi="Calibri" w:cs="Calibri"/>
          <w:lang w:val="fr-FR"/>
        </w:rPr>
        <w:t>jadi</w:t>
      </w:r>
      <w:proofErr w:type="spellEnd"/>
      <w:r w:rsidRPr="00821031">
        <w:rPr>
          <w:rFonts w:ascii="Calibri" w:hAnsi="Calibri" w:cs="Calibri"/>
          <w:lang w:val="fr-FR"/>
        </w:rPr>
        <w:t xml:space="preserve"> </w:t>
      </w:r>
      <w:proofErr w:type="spellStart"/>
      <w:r w:rsidR="007F1669">
        <w:rPr>
          <w:rFonts w:ascii="Calibri" w:hAnsi="Calibri" w:cs="Calibri"/>
          <w:lang w:val="fr-FR"/>
        </w:rPr>
        <w:t>aku</w:t>
      </w:r>
      <w:proofErr w:type="spellEnd"/>
      <w:r w:rsidRPr="00821031">
        <w:rPr>
          <w:rFonts w:ascii="Calibri" w:hAnsi="Calibri" w:cs="Calibri"/>
          <w:lang w:val="fr-FR"/>
        </w:rPr>
        <w:t xml:space="preserve"> </w:t>
      </w:r>
      <w:proofErr w:type="spellStart"/>
      <w:r w:rsidRPr="00821031">
        <w:rPr>
          <w:rFonts w:ascii="Calibri" w:hAnsi="Calibri" w:cs="Calibri"/>
          <w:lang w:val="fr-FR"/>
        </w:rPr>
        <w:t>mempertimbangkan</w:t>
      </w:r>
      <w:proofErr w:type="spellEnd"/>
      <w:r w:rsidRPr="00821031">
        <w:rPr>
          <w:rFonts w:ascii="Calibri" w:hAnsi="Calibri" w:cs="Calibri"/>
          <w:lang w:val="fr-FR"/>
        </w:rPr>
        <w:t xml:space="preserve"> </w:t>
      </w:r>
      <w:proofErr w:type="spellStart"/>
      <w:r w:rsidRPr="00821031">
        <w:rPr>
          <w:rFonts w:ascii="Calibri" w:hAnsi="Calibri" w:cs="Calibri"/>
          <w:lang w:val="fr-FR"/>
        </w:rPr>
        <w:t>untuk</w:t>
      </w:r>
      <w:proofErr w:type="spellEnd"/>
      <w:r w:rsidRPr="00821031">
        <w:rPr>
          <w:rFonts w:ascii="Calibri" w:hAnsi="Calibri" w:cs="Calibri"/>
          <w:lang w:val="fr-FR"/>
        </w:rPr>
        <w:t xml:space="preserve"> </w:t>
      </w:r>
      <w:proofErr w:type="spellStart"/>
      <w:r w:rsidRPr="00821031">
        <w:rPr>
          <w:rFonts w:ascii="Calibri" w:hAnsi="Calibri" w:cs="Calibri"/>
          <w:lang w:val="fr-FR"/>
        </w:rPr>
        <w:t>mendaftar</w:t>
      </w:r>
      <w:proofErr w:type="spellEnd"/>
      <w:r w:rsidRPr="00821031">
        <w:rPr>
          <w:rFonts w:ascii="Calibri" w:hAnsi="Calibri" w:cs="Calibri"/>
          <w:lang w:val="fr-FR"/>
        </w:rPr>
        <w:t xml:space="preserve"> di </w:t>
      </w:r>
      <w:proofErr w:type="spellStart"/>
      <w:r w:rsidRPr="00821031">
        <w:rPr>
          <w:rFonts w:ascii="Calibri" w:hAnsi="Calibri" w:cs="Calibri"/>
          <w:lang w:val="fr-FR"/>
        </w:rPr>
        <w:t>bidang</w:t>
      </w:r>
      <w:proofErr w:type="spellEnd"/>
      <w:r w:rsidRPr="00821031">
        <w:rPr>
          <w:rFonts w:ascii="Calibri" w:hAnsi="Calibri" w:cs="Calibri"/>
          <w:lang w:val="fr-FR"/>
        </w:rPr>
        <w:t xml:space="preserve"> </w:t>
      </w:r>
      <w:proofErr w:type="spellStart"/>
      <w:r w:rsidRPr="00821031">
        <w:rPr>
          <w:rFonts w:ascii="Calibri" w:hAnsi="Calibri" w:cs="Calibri"/>
          <w:lang w:val="fr-FR"/>
        </w:rPr>
        <w:t>teknik</w:t>
      </w:r>
      <w:proofErr w:type="spellEnd"/>
      <w:r w:rsidRPr="00821031">
        <w:rPr>
          <w:rFonts w:ascii="Calibri" w:hAnsi="Calibri" w:cs="Calibri"/>
          <w:lang w:val="fr-FR"/>
        </w:rPr>
        <w:t xml:space="preserve"> </w:t>
      </w:r>
      <w:proofErr w:type="spellStart"/>
      <w:r w:rsidRPr="00821031">
        <w:rPr>
          <w:rFonts w:ascii="Calibri" w:hAnsi="Calibri" w:cs="Calibri"/>
          <w:lang w:val="fr-FR"/>
        </w:rPr>
        <w:t>karena</w:t>
      </w:r>
      <w:proofErr w:type="spellEnd"/>
      <w:r w:rsidRPr="00821031">
        <w:rPr>
          <w:rFonts w:ascii="Calibri" w:hAnsi="Calibri" w:cs="Calibri"/>
          <w:lang w:val="fr-FR"/>
        </w:rPr>
        <w:t xml:space="preserve"> </w:t>
      </w:r>
      <w:proofErr w:type="spellStart"/>
      <w:r w:rsidRPr="00821031">
        <w:rPr>
          <w:rFonts w:ascii="Calibri" w:hAnsi="Calibri" w:cs="Calibri"/>
          <w:lang w:val="fr-FR"/>
        </w:rPr>
        <w:t>bidang</w:t>
      </w:r>
      <w:proofErr w:type="spellEnd"/>
      <w:r w:rsidRPr="00821031">
        <w:rPr>
          <w:rFonts w:ascii="Calibri" w:hAnsi="Calibri" w:cs="Calibri"/>
          <w:lang w:val="fr-FR"/>
        </w:rPr>
        <w:t xml:space="preserve"> </w:t>
      </w:r>
      <w:proofErr w:type="spellStart"/>
      <w:r w:rsidRPr="00821031">
        <w:rPr>
          <w:rFonts w:ascii="Calibri" w:hAnsi="Calibri" w:cs="Calibri"/>
          <w:lang w:val="fr-FR"/>
        </w:rPr>
        <w:t>ini</w:t>
      </w:r>
      <w:proofErr w:type="spellEnd"/>
      <w:r w:rsidRPr="00821031">
        <w:rPr>
          <w:rFonts w:ascii="Calibri" w:hAnsi="Calibri" w:cs="Calibri"/>
          <w:lang w:val="fr-FR"/>
        </w:rPr>
        <w:t xml:space="preserve"> </w:t>
      </w:r>
      <w:proofErr w:type="spellStart"/>
      <w:r w:rsidRPr="00821031">
        <w:rPr>
          <w:rFonts w:ascii="Calibri" w:hAnsi="Calibri" w:cs="Calibri"/>
          <w:lang w:val="fr-FR"/>
        </w:rPr>
        <w:t>menggabungkan</w:t>
      </w:r>
      <w:proofErr w:type="spellEnd"/>
      <w:r w:rsidRPr="00821031">
        <w:rPr>
          <w:rFonts w:ascii="Calibri" w:hAnsi="Calibri" w:cs="Calibri"/>
          <w:lang w:val="fr-FR"/>
        </w:rPr>
        <w:t xml:space="preserve"> </w:t>
      </w:r>
      <w:proofErr w:type="spellStart"/>
      <w:r w:rsidRPr="00821031">
        <w:rPr>
          <w:rFonts w:ascii="Calibri" w:hAnsi="Calibri" w:cs="Calibri"/>
          <w:lang w:val="fr-FR"/>
        </w:rPr>
        <w:t>pengetahuan</w:t>
      </w:r>
      <w:proofErr w:type="spellEnd"/>
      <w:r w:rsidRPr="00821031">
        <w:rPr>
          <w:rFonts w:ascii="Calibri" w:hAnsi="Calibri" w:cs="Calibri"/>
          <w:lang w:val="fr-FR"/>
        </w:rPr>
        <w:t xml:space="preserve"> </w:t>
      </w:r>
      <w:proofErr w:type="spellStart"/>
      <w:r w:rsidRPr="00821031">
        <w:rPr>
          <w:rFonts w:ascii="Calibri" w:hAnsi="Calibri" w:cs="Calibri"/>
          <w:lang w:val="fr-FR"/>
        </w:rPr>
        <w:t>matematika</w:t>
      </w:r>
      <w:proofErr w:type="spellEnd"/>
      <w:r w:rsidRPr="00821031">
        <w:rPr>
          <w:rFonts w:ascii="Calibri" w:hAnsi="Calibri" w:cs="Calibri"/>
          <w:lang w:val="fr-FR"/>
        </w:rPr>
        <w:t xml:space="preserve"> dan </w:t>
      </w:r>
      <w:proofErr w:type="spellStart"/>
      <w:r w:rsidR="00250F74" w:rsidRPr="00821031">
        <w:rPr>
          <w:rFonts w:ascii="Calibri" w:hAnsi="Calibri" w:cs="Calibri"/>
          <w:lang w:val="fr-FR"/>
        </w:rPr>
        <w:t>pengetahuan</w:t>
      </w:r>
      <w:proofErr w:type="spellEnd"/>
      <w:r w:rsidR="00250F74" w:rsidRPr="00821031">
        <w:rPr>
          <w:rFonts w:ascii="Calibri" w:hAnsi="Calibri" w:cs="Calibri"/>
          <w:lang w:val="fr-FR"/>
        </w:rPr>
        <w:t xml:space="preserve"> </w:t>
      </w:r>
      <w:proofErr w:type="spellStart"/>
      <w:r w:rsidRPr="00821031">
        <w:rPr>
          <w:rFonts w:ascii="Calibri" w:hAnsi="Calibri" w:cs="Calibri"/>
          <w:lang w:val="fr-FR"/>
        </w:rPr>
        <w:t>ilmiah</w:t>
      </w:r>
      <w:proofErr w:type="spellEnd"/>
      <w:r w:rsidRPr="00821031">
        <w:rPr>
          <w:rFonts w:ascii="Calibri" w:hAnsi="Calibri" w:cs="Calibri"/>
          <w:lang w:val="fr-FR"/>
        </w:rPr>
        <w:t xml:space="preserve"> </w:t>
      </w:r>
      <w:proofErr w:type="spellStart"/>
      <w:r w:rsidRPr="00821031">
        <w:rPr>
          <w:rFonts w:ascii="Calibri" w:hAnsi="Calibri" w:cs="Calibri"/>
          <w:lang w:val="fr-FR"/>
        </w:rPr>
        <w:t>serta</w:t>
      </w:r>
      <w:proofErr w:type="spellEnd"/>
      <w:r w:rsidRPr="00821031">
        <w:rPr>
          <w:rFonts w:ascii="Calibri" w:hAnsi="Calibri" w:cs="Calibri"/>
          <w:lang w:val="fr-FR"/>
        </w:rPr>
        <w:t xml:space="preserve"> </w:t>
      </w:r>
      <w:proofErr w:type="spellStart"/>
      <w:r w:rsidRPr="00821031">
        <w:rPr>
          <w:rFonts w:ascii="Calibri" w:hAnsi="Calibri" w:cs="Calibri"/>
          <w:lang w:val="fr-FR"/>
        </w:rPr>
        <w:t>pemikiran</w:t>
      </w:r>
      <w:proofErr w:type="spellEnd"/>
      <w:r w:rsidRPr="00821031">
        <w:rPr>
          <w:rFonts w:ascii="Calibri" w:hAnsi="Calibri" w:cs="Calibri"/>
          <w:lang w:val="fr-FR"/>
        </w:rPr>
        <w:t xml:space="preserve"> </w:t>
      </w:r>
      <w:proofErr w:type="spellStart"/>
      <w:r w:rsidRPr="00821031">
        <w:rPr>
          <w:rFonts w:ascii="Calibri" w:hAnsi="Calibri" w:cs="Calibri"/>
          <w:lang w:val="fr-FR"/>
        </w:rPr>
        <w:t>kritis</w:t>
      </w:r>
      <w:proofErr w:type="spellEnd"/>
      <w:r w:rsidRPr="00821031">
        <w:rPr>
          <w:rFonts w:ascii="Calibri" w:hAnsi="Calibri" w:cs="Calibri"/>
          <w:lang w:val="fr-FR"/>
        </w:rPr>
        <w:t xml:space="preserve"> </w:t>
      </w:r>
      <w:proofErr w:type="spellStart"/>
      <w:r w:rsidRPr="00821031">
        <w:rPr>
          <w:rFonts w:ascii="Calibri" w:hAnsi="Calibri" w:cs="Calibri"/>
          <w:lang w:val="fr-FR"/>
        </w:rPr>
        <w:t>untuk</w:t>
      </w:r>
      <w:proofErr w:type="spellEnd"/>
      <w:r w:rsidRPr="00821031">
        <w:rPr>
          <w:rFonts w:ascii="Calibri" w:hAnsi="Calibri" w:cs="Calibri"/>
          <w:lang w:val="fr-FR"/>
        </w:rPr>
        <w:t xml:space="preserve"> </w:t>
      </w:r>
      <w:proofErr w:type="spellStart"/>
      <w:r w:rsidRPr="00821031">
        <w:rPr>
          <w:rFonts w:ascii="Calibri" w:hAnsi="Calibri" w:cs="Calibri"/>
          <w:lang w:val="fr-FR"/>
        </w:rPr>
        <w:t>memecahkan</w:t>
      </w:r>
      <w:proofErr w:type="spellEnd"/>
      <w:r w:rsidRPr="00821031">
        <w:rPr>
          <w:rFonts w:ascii="Calibri" w:hAnsi="Calibri" w:cs="Calibri"/>
          <w:lang w:val="fr-FR"/>
        </w:rPr>
        <w:t xml:space="preserve"> </w:t>
      </w:r>
      <w:proofErr w:type="spellStart"/>
      <w:r w:rsidRPr="00821031">
        <w:rPr>
          <w:rFonts w:ascii="Calibri" w:hAnsi="Calibri" w:cs="Calibri"/>
          <w:lang w:val="fr-FR"/>
        </w:rPr>
        <w:t>masalah</w:t>
      </w:r>
      <w:proofErr w:type="spellEnd"/>
      <w:r w:rsidRPr="00821031">
        <w:rPr>
          <w:rFonts w:ascii="Calibri" w:hAnsi="Calibri" w:cs="Calibri"/>
          <w:lang w:val="fr-FR"/>
        </w:rPr>
        <w:t xml:space="preserve"> </w:t>
      </w:r>
      <w:proofErr w:type="spellStart"/>
      <w:r w:rsidRPr="00821031">
        <w:rPr>
          <w:rFonts w:ascii="Calibri" w:hAnsi="Calibri" w:cs="Calibri"/>
          <w:lang w:val="fr-FR"/>
        </w:rPr>
        <w:t>dunia</w:t>
      </w:r>
      <w:proofErr w:type="spellEnd"/>
      <w:r w:rsidRPr="00821031">
        <w:rPr>
          <w:rFonts w:ascii="Calibri" w:hAnsi="Calibri" w:cs="Calibri"/>
          <w:lang w:val="fr-FR"/>
        </w:rPr>
        <w:t xml:space="preserve"> </w:t>
      </w:r>
      <w:proofErr w:type="spellStart"/>
      <w:r w:rsidRPr="00821031">
        <w:rPr>
          <w:rFonts w:ascii="Calibri" w:hAnsi="Calibri" w:cs="Calibri"/>
          <w:lang w:val="fr-FR"/>
        </w:rPr>
        <w:t>nyata</w:t>
      </w:r>
      <w:proofErr w:type="spellEnd"/>
      <w:r w:rsidRPr="00821031">
        <w:rPr>
          <w:rFonts w:ascii="Calibri" w:hAnsi="Calibri" w:cs="Calibri"/>
          <w:lang w:val="fr-FR"/>
        </w:rPr>
        <w:t xml:space="preserve">. </w:t>
      </w:r>
      <w:proofErr w:type="spellStart"/>
      <w:r w:rsidRPr="00821031">
        <w:rPr>
          <w:rFonts w:ascii="Calibri" w:hAnsi="Calibri" w:cs="Calibri"/>
          <w:lang w:val="fr-FR"/>
        </w:rPr>
        <w:t>Teknik</w:t>
      </w:r>
      <w:proofErr w:type="spellEnd"/>
      <w:r w:rsidRPr="00821031">
        <w:rPr>
          <w:rFonts w:ascii="Calibri" w:hAnsi="Calibri" w:cs="Calibri"/>
          <w:lang w:val="fr-FR"/>
        </w:rPr>
        <w:t xml:space="preserve"> </w:t>
      </w:r>
      <w:proofErr w:type="spellStart"/>
      <w:r w:rsidRPr="00821031">
        <w:rPr>
          <w:rFonts w:ascii="Calibri" w:hAnsi="Calibri" w:cs="Calibri"/>
          <w:lang w:val="fr-FR"/>
        </w:rPr>
        <w:t>menawarkan</w:t>
      </w:r>
      <w:proofErr w:type="spellEnd"/>
      <w:r w:rsidRPr="00821031">
        <w:rPr>
          <w:rFonts w:ascii="Calibri" w:hAnsi="Calibri" w:cs="Calibri"/>
          <w:lang w:val="fr-FR"/>
        </w:rPr>
        <w:t xml:space="preserve"> </w:t>
      </w:r>
      <w:proofErr w:type="spellStart"/>
      <w:r w:rsidRPr="00821031">
        <w:rPr>
          <w:rFonts w:ascii="Calibri" w:hAnsi="Calibri" w:cs="Calibri"/>
          <w:lang w:val="fr-FR"/>
        </w:rPr>
        <w:t>fleksibilitas</w:t>
      </w:r>
      <w:proofErr w:type="spellEnd"/>
      <w:r w:rsidRPr="00821031">
        <w:rPr>
          <w:rFonts w:ascii="Calibri" w:hAnsi="Calibri" w:cs="Calibri"/>
          <w:lang w:val="fr-FR"/>
        </w:rPr>
        <w:t xml:space="preserve"> </w:t>
      </w:r>
      <w:proofErr w:type="spellStart"/>
      <w:r w:rsidRPr="00821031">
        <w:rPr>
          <w:rFonts w:ascii="Calibri" w:hAnsi="Calibri" w:cs="Calibri"/>
          <w:lang w:val="fr-FR"/>
        </w:rPr>
        <w:t>kari</w:t>
      </w:r>
      <w:r w:rsidR="00250F74">
        <w:rPr>
          <w:rFonts w:ascii="Calibri" w:hAnsi="Calibri" w:cs="Calibri"/>
          <w:lang w:val="fr-FR"/>
        </w:rPr>
        <w:t>e</w:t>
      </w:r>
      <w:r w:rsidRPr="00821031">
        <w:rPr>
          <w:rFonts w:ascii="Calibri" w:hAnsi="Calibri" w:cs="Calibri"/>
          <w:lang w:val="fr-FR"/>
        </w:rPr>
        <w:t>r</w:t>
      </w:r>
      <w:proofErr w:type="spellEnd"/>
      <w:r w:rsidRPr="00821031">
        <w:rPr>
          <w:rFonts w:ascii="Calibri" w:hAnsi="Calibri" w:cs="Calibri"/>
          <w:lang w:val="fr-FR"/>
        </w:rPr>
        <w:t xml:space="preserve"> yang </w:t>
      </w:r>
      <w:proofErr w:type="spellStart"/>
      <w:r w:rsidRPr="00821031">
        <w:rPr>
          <w:rFonts w:ascii="Calibri" w:hAnsi="Calibri" w:cs="Calibri"/>
          <w:lang w:val="fr-FR"/>
        </w:rPr>
        <w:t>luar</w:t>
      </w:r>
      <w:proofErr w:type="spellEnd"/>
      <w:r w:rsidRPr="00821031">
        <w:rPr>
          <w:rFonts w:ascii="Calibri" w:hAnsi="Calibri" w:cs="Calibri"/>
          <w:lang w:val="fr-FR"/>
        </w:rPr>
        <w:t xml:space="preserve"> </w:t>
      </w:r>
      <w:proofErr w:type="spellStart"/>
      <w:r w:rsidRPr="00821031">
        <w:rPr>
          <w:rFonts w:ascii="Calibri" w:hAnsi="Calibri" w:cs="Calibri"/>
          <w:lang w:val="fr-FR"/>
        </w:rPr>
        <w:t>biasa</w:t>
      </w:r>
      <w:proofErr w:type="spellEnd"/>
      <w:r w:rsidRPr="00821031">
        <w:rPr>
          <w:rFonts w:ascii="Calibri" w:hAnsi="Calibri" w:cs="Calibri"/>
          <w:lang w:val="fr-FR"/>
        </w:rPr>
        <w:t xml:space="preserve"> </w:t>
      </w:r>
      <w:proofErr w:type="spellStart"/>
      <w:r w:rsidRPr="00821031">
        <w:rPr>
          <w:rFonts w:ascii="Calibri" w:hAnsi="Calibri" w:cs="Calibri"/>
          <w:lang w:val="fr-FR"/>
        </w:rPr>
        <w:t>karena</w:t>
      </w:r>
      <w:proofErr w:type="spellEnd"/>
      <w:r w:rsidRPr="00821031">
        <w:rPr>
          <w:rFonts w:ascii="Calibri" w:hAnsi="Calibri" w:cs="Calibri"/>
          <w:lang w:val="fr-FR"/>
        </w:rPr>
        <w:t xml:space="preserve"> ada </w:t>
      </w:r>
      <w:proofErr w:type="spellStart"/>
      <w:r w:rsidRPr="00821031">
        <w:rPr>
          <w:rFonts w:ascii="Calibri" w:hAnsi="Calibri" w:cs="Calibri"/>
          <w:lang w:val="fr-FR"/>
        </w:rPr>
        <w:t>begitu</w:t>
      </w:r>
      <w:proofErr w:type="spellEnd"/>
      <w:r w:rsidRPr="00821031">
        <w:rPr>
          <w:rFonts w:ascii="Calibri" w:hAnsi="Calibri" w:cs="Calibri"/>
          <w:lang w:val="fr-FR"/>
        </w:rPr>
        <w:t xml:space="preserve"> </w:t>
      </w:r>
      <w:proofErr w:type="spellStart"/>
      <w:r w:rsidRPr="00821031">
        <w:rPr>
          <w:rFonts w:ascii="Calibri" w:hAnsi="Calibri" w:cs="Calibri"/>
          <w:lang w:val="fr-FR"/>
        </w:rPr>
        <w:t>banyak</w:t>
      </w:r>
      <w:proofErr w:type="spellEnd"/>
      <w:r w:rsidRPr="00821031">
        <w:rPr>
          <w:rFonts w:ascii="Calibri" w:hAnsi="Calibri" w:cs="Calibri"/>
          <w:lang w:val="fr-FR"/>
        </w:rPr>
        <w:t xml:space="preserve"> </w:t>
      </w:r>
      <w:proofErr w:type="spellStart"/>
      <w:r w:rsidRPr="00821031">
        <w:rPr>
          <w:rFonts w:ascii="Calibri" w:hAnsi="Calibri" w:cs="Calibri"/>
          <w:lang w:val="fr-FR"/>
        </w:rPr>
        <w:t>disiplin</w:t>
      </w:r>
      <w:proofErr w:type="spellEnd"/>
      <w:r w:rsidRPr="00821031">
        <w:rPr>
          <w:rFonts w:ascii="Calibri" w:hAnsi="Calibri" w:cs="Calibri"/>
          <w:lang w:val="fr-FR"/>
        </w:rPr>
        <w:t xml:space="preserve"> </w:t>
      </w:r>
      <w:proofErr w:type="spellStart"/>
      <w:r w:rsidRPr="00821031">
        <w:rPr>
          <w:rFonts w:ascii="Calibri" w:hAnsi="Calibri" w:cs="Calibri"/>
          <w:lang w:val="fr-FR"/>
        </w:rPr>
        <w:t>ilmu</w:t>
      </w:r>
      <w:proofErr w:type="spellEnd"/>
      <w:r w:rsidRPr="00821031">
        <w:rPr>
          <w:rFonts w:ascii="Calibri" w:hAnsi="Calibri" w:cs="Calibri"/>
          <w:lang w:val="fr-FR"/>
        </w:rPr>
        <w:t xml:space="preserve"> </w:t>
      </w:r>
      <w:proofErr w:type="spellStart"/>
      <w:r w:rsidRPr="00821031">
        <w:rPr>
          <w:rFonts w:ascii="Calibri" w:hAnsi="Calibri" w:cs="Calibri"/>
          <w:lang w:val="fr-FR"/>
        </w:rPr>
        <w:t>dalam</w:t>
      </w:r>
      <w:proofErr w:type="spellEnd"/>
      <w:r w:rsidRPr="00821031">
        <w:rPr>
          <w:rFonts w:ascii="Calibri" w:hAnsi="Calibri" w:cs="Calibri"/>
          <w:lang w:val="fr-FR"/>
        </w:rPr>
        <w:t xml:space="preserve"> </w:t>
      </w:r>
      <w:proofErr w:type="spellStart"/>
      <w:r w:rsidRPr="00821031">
        <w:rPr>
          <w:rFonts w:ascii="Calibri" w:hAnsi="Calibri" w:cs="Calibri"/>
          <w:lang w:val="fr-FR"/>
        </w:rPr>
        <w:t>bidang</w:t>
      </w:r>
      <w:proofErr w:type="spellEnd"/>
      <w:r w:rsidRPr="00821031">
        <w:rPr>
          <w:rFonts w:ascii="Calibri" w:hAnsi="Calibri" w:cs="Calibri"/>
          <w:lang w:val="fr-FR"/>
        </w:rPr>
        <w:t xml:space="preserve"> </w:t>
      </w:r>
      <w:proofErr w:type="spellStart"/>
      <w:r w:rsidR="00250F74">
        <w:rPr>
          <w:rFonts w:ascii="Calibri" w:hAnsi="Calibri" w:cs="Calibri"/>
          <w:lang w:val="fr-FR"/>
        </w:rPr>
        <w:t>itu</w:t>
      </w:r>
      <w:proofErr w:type="spellEnd"/>
      <w:r w:rsidRPr="00821031">
        <w:rPr>
          <w:rFonts w:ascii="Calibri" w:hAnsi="Calibri" w:cs="Calibri"/>
          <w:lang w:val="fr-FR"/>
        </w:rPr>
        <w:t xml:space="preserve"> yang </w:t>
      </w:r>
      <w:proofErr w:type="spellStart"/>
      <w:r w:rsidRPr="00821031">
        <w:rPr>
          <w:rFonts w:ascii="Calibri" w:hAnsi="Calibri" w:cs="Calibri"/>
          <w:lang w:val="fr-FR"/>
        </w:rPr>
        <w:t>dapat</w:t>
      </w:r>
      <w:proofErr w:type="spellEnd"/>
      <w:r w:rsidRPr="00821031">
        <w:rPr>
          <w:rFonts w:ascii="Calibri" w:hAnsi="Calibri" w:cs="Calibri"/>
          <w:lang w:val="fr-FR"/>
        </w:rPr>
        <w:t xml:space="preserve"> </w:t>
      </w:r>
      <w:proofErr w:type="spellStart"/>
      <w:r w:rsidRPr="00821031">
        <w:rPr>
          <w:rFonts w:ascii="Calibri" w:hAnsi="Calibri" w:cs="Calibri"/>
          <w:lang w:val="fr-FR"/>
        </w:rPr>
        <w:t>dipilih</w:t>
      </w:r>
      <w:proofErr w:type="spellEnd"/>
      <w:r w:rsidRPr="00821031">
        <w:rPr>
          <w:rFonts w:ascii="Calibri" w:hAnsi="Calibri" w:cs="Calibri"/>
          <w:lang w:val="fr-FR"/>
        </w:rPr>
        <w:t xml:space="preserve"> dan </w:t>
      </w:r>
      <w:proofErr w:type="spellStart"/>
      <w:r w:rsidRPr="00821031">
        <w:rPr>
          <w:rFonts w:ascii="Calibri" w:hAnsi="Calibri" w:cs="Calibri"/>
          <w:lang w:val="fr-FR"/>
        </w:rPr>
        <w:t>peluang</w:t>
      </w:r>
      <w:proofErr w:type="spellEnd"/>
      <w:r w:rsidRPr="00821031">
        <w:rPr>
          <w:rFonts w:ascii="Calibri" w:hAnsi="Calibri" w:cs="Calibri"/>
          <w:lang w:val="fr-FR"/>
        </w:rPr>
        <w:t xml:space="preserve"> </w:t>
      </w:r>
      <w:proofErr w:type="spellStart"/>
      <w:r w:rsidR="00250F74">
        <w:rPr>
          <w:rFonts w:ascii="Calibri" w:hAnsi="Calibri" w:cs="Calibri"/>
          <w:lang w:val="fr-FR"/>
        </w:rPr>
        <w:t>melakukan</w:t>
      </w:r>
      <w:proofErr w:type="spellEnd"/>
      <w:r w:rsidR="00250F74">
        <w:rPr>
          <w:rFonts w:ascii="Calibri" w:hAnsi="Calibri" w:cs="Calibri"/>
          <w:lang w:val="fr-FR"/>
        </w:rPr>
        <w:t xml:space="preserve"> </w:t>
      </w:r>
      <w:proofErr w:type="spellStart"/>
      <w:r w:rsidRPr="00821031">
        <w:rPr>
          <w:rFonts w:ascii="Calibri" w:hAnsi="Calibri" w:cs="Calibri"/>
          <w:lang w:val="fr-FR"/>
        </w:rPr>
        <w:t>perjalanan</w:t>
      </w:r>
      <w:proofErr w:type="spellEnd"/>
      <w:r w:rsidR="00250F74">
        <w:rPr>
          <w:rFonts w:ascii="Calibri" w:hAnsi="Calibri" w:cs="Calibri"/>
          <w:lang w:val="fr-FR"/>
        </w:rPr>
        <w:t xml:space="preserve"> </w:t>
      </w:r>
      <w:proofErr w:type="spellStart"/>
      <w:r w:rsidR="00250F74">
        <w:rPr>
          <w:rFonts w:ascii="Calibri" w:hAnsi="Calibri" w:cs="Calibri"/>
          <w:lang w:val="fr-FR"/>
        </w:rPr>
        <w:t>kerja</w:t>
      </w:r>
      <w:proofErr w:type="spellEnd"/>
      <w:r w:rsidR="00250F74">
        <w:rPr>
          <w:rFonts w:ascii="Calibri" w:hAnsi="Calibri" w:cs="Calibri"/>
          <w:lang w:val="fr-FR"/>
        </w:rPr>
        <w:t xml:space="preserve"> </w:t>
      </w:r>
      <w:proofErr w:type="spellStart"/>
      <w:r w:rsidRPr="00821031">
        <w:rPr>
          <w:rFonts w:ascii="Calibri" w:hAnsi="Calibri" w:cs="Calibri"/>
          <w:lang w:val="fr-FR"/>
        </w:rPr>
        <w:t>juga</w:t>
      </w:r>
      <w:proofErr w:type="spellEnd"/>
      <w:r w:rsidRPr="00821031">
        <w:rPr>
          <w:rFonts w:ascii="Calibri" w:hAnsi="Calibri" w:cs="Calibri"/>
          <w:lang w:val="fr-FR"/>
        </w:rPr>
        <w:t xml:space="preserve"> </w:t>
      </w:r>
      <w:proofErr w:type="spellStart"/>
      <w:r w:rsidRPr="00821031">
        <w:rPr>
          <w:rFonts w:ascii="Calibri" w:hAnsi="Calibri" w:cs="Calibri"/>
          <w:lang w:val="fr-FR"/>
        </w:rPr>
        <w:t>menarik</w:t>
      </w:r>
      <w:proofErr w:type="spellEnd"/>
      <w:r w:rsidRPr="00821031">
        <w:rPr>
          <w:rFonts w:ascii="Calibri" w:hAnsi="Calibri" w:cs="Calibri"/>
          <w:lang w:val="fr-FR"/>
        </w:rPr>
        <w:t xml:space="preserve">. </w:t>
      </w:r>
      <w:proofErr w:type="spellStart"/>
      <w:r w:rsidRPr="00821031">
        <w:rPr>
          <w:rFonts w:ascii="Calibri" w:hAnsi="Calibri" w:cs="Calibri"/>
          <w:lang w:val="fr-FR"/>
        </w:rPr>
        <w:t>Tahukah</w:t>
      </w:r>
      <w:proofErr w:type="spellEnd"/>
      <w:r w:rsidRPr="00821031">
        <w:rPr>
          <w:rFonts w:ascii="Calibri" w:hAnsi="Calibri" w:cs="Calibri"/>
          <w:lang w:val="fr-FR"/>
        </w:rPr>
        <w:t xml:space="preserve"> </w:t>
      </w:r>
      <w:proofErr w:type="spellStart"/>
      <w:r w:rsidR="00250F74">
        <w:rPr>
          <w:rFonts w:ascii="Calibri" w:hAnsi="Calibri" w:cs="Calibri"/>
          <w:lang w:val="fr-FR"/>
        </w:rPr>
        <w:t>kamu</w:t>
      </w:r>
      <w:proofErr w:type="spellEnd"/>
      <w:r w:rsidRPr="00821031">
        <w:rPr>
          <w:rFonts w:ascii="Calibri" w:hAnsi="Calibri" w:cs="Calibri"/>
          <w:lang w:val="fr-FR"/>
        </w:rPr>
        <w:t xml:space="preserve"> </w:t>
      </w:r>
      <w:proofErr w:type="spellStart"/>
      <w:r w:rsidRPr="00821031">
        <w:rPr>
          <w:rFonts w:ascii="Calibri" w:hAnsi="Calibri" w:cs="Calibri"/>
          <w:lang w:val="fr-FR"/>
        </w:rPr>
        <w:t>bahwa</w:t>
      </w:r>
      <w:proofErr w:type="spellEnd"/>
      <w:r w:rsidRPr="00821031">
        <w:rPr>
          <w:rFonts w:ascii="Calibri" w:hAnsi="Calibri" w:cs="Calibri"/>
          <w:lang w:val="fr-FR"/>
        </w:rPr>
        <w:t xml:space="preserve"> </w:t>
      </w:r>
      <w:proofErr w:type="spellStart"/>
      <w:r w:rsidRPr="00821031">
        <w:rPr>
          <w:rFonts w:ascii="Calibri" w:hAnsi="Calibri" w:cs="Calibri"/>
          <w:lang w:val="fr-FR"/>
        </w:rPr>
        <w:t>teknik</w:t>
      </w:r>
      <w:proofErr w:type="spellEnd"/>
      <w:r w:rsidRPr="00821031">
        <w:rPr>
          <w:rFonts w:ascii="Calibri" w:hAnsi="Calibri" w:cs="Calibri"/>
          <w:lang w:val="fr-FR"/>
        </w:rPr>
        <w:t xml:space="preserve"> </w:t>
      </w:r>
      <w:proofErr w:type="spellStart"/>
      <w:r w:rsidRPr="00821031">
        <w:rPr>
          <w:rFonts w:ascii="Calibri" w:hAnsi="Calibri" w:cs="Calibri"/>
          <w:lang w:val="fr-FR"/>
        </w:rPr>
        <w:t>adalah</w:t>
      </w:r>
      <w:proofErr w:type="spellEnd"/>
      <w:r w:rsidRPr="00821031">
        <w:rPr>
          <w:rFonts w:ascii="Calibri" w:hAnsi="Calibri" w:cs="Calibri"/>
          <w:lang w:val="fr-FR"/>
        </w:rPr>
        <w:t xml:space="preserve"> </w:t>
      </w:r>
      <w:proofErr w:type="spellStart"/>
      <w:r w:rsidRPr="00821031">
        <w:rPr>
          <w:rFonts w:ascii="Calibri" w:hAnsi="Calibri" w:cs="Calibri"/>
          <w:lang w:val="fr-FR"/>
        </w:rPr>
        <w:t>salah</w:t>
      </w:r>
      <w:proofErr w:type="spellEnd"/>
      <w:r w:rsidRPr="00821031">
        <w:rPr>
          <w:rFonts w:ascii="Calibri" w:hAnsi="Calibri" w:cs="Calibri"/>
          <w:lang w:val="fr-FR"/>
        </w:rPr>
        <w:t xml:space="preserve"> </w:t>
      </w:r>
      <w:proofErr w:type="spellStart"/>
      <w:r w:rsidRPr="00821031">
        <w:rPr>
          <w:rFonts w:ascii="Calibri" w:hAnsi="Calibri" w:cs="Calibri"/>
          <w:lang w:val="fr-FR"/>
        </w:rPr>
        <w:t>satu</w:t>
      </w:r>
      <w:proofErr w:type="spellEnd"/>
      <w:r w:rsidRPr="00821031">
        <w:rPr>
          <w:rFonts w:ascii="Calibri" w:hAnsi="Calibri" w:cs="Calibri"/>
          <w:lang w:val="fr-FR"/>
        </w:rPr>
        <w:t xml:space="preserve"> </w:t>
      </w:r>
      <w:proofErr w:type="spellStart"/>
      <w:r w:rsidRPr="00821031">
        <w:rPr>
          <w:rFonts w:ascii="Calibri" w:hAnsi="Calibri" w:cs="Calibri"/>
          <w:lang w:val="fr-FR"/>
        </w:rPr>
        <w:t>profesi</w:t>
      </w:r>
      <w:proofErr w:type="spellEnd"/>
      <w:r w:rsidRPr="00821031">
        <w:rPr>
          <w:rFonts w:ascii="Calibri" w:hAnsi="Calibri" w:cs="Calibri"/>
          <w:lang w:val="fr-FR"/>
        </w:rPr>
        <w:t xml:space="preserve"> </w:t>
      </w:r>
      <w:proofErr w:type="spellStart"/>
      <w:r w:rsidRPr="00821031">
        <w:rPr>
          <w:rFonts w:ascii="Calibri" w:hAnsi="Calibri" w:cs="Calibri"/>
          <w:lang w:val="fr-FR"/>
        </w:rPr>
        <w:t>dengan</w:t>
      </w:r>
      <w:proofErr w:type="spellEnd"/>
      <w:r w:rsidRPr="00821031">
        <w:rPr>
          <w:rFonts w:ascii="Calibri" w:hAnsi="Calibri" w:cs="Calibri"/>
          <w:lang w:val="fr-FR"/>
        </w:rPr>
        <w:t xml:space="preserve"> </w:t>
      </w:r>
      <w:proofErr w:type="spellStart"/>
      <w:r w:rsidR="00250F74">
        <w:rPr>
          <w:rFonts w:ascii="Calibri" w:hAnsi="Calibri" w:cs="Calibri"/>
          <w:lang w:val="fr-FR"/>
        </w:rPr>
        <w:t>gaji</w:t>
      </w:r>
      <w:proofErr w:type="spellEnd"/>
      <w:r w:rsidRPr="00821031">
        <w:rPr>
          <w:rFonts w:ascii="Calibri" w:hAnsi="Calibri" w:cs="Calibri"/>
          <w:lang w:val="fr-FR"/>
        </w:rPr>
        <w:t xml:space="preserve"> </w:t>
      </w:r>
      <w:proofErr w:type="spellStart"/>
      <w:r w:rsidRPr="00821031">
        <w:rPr>
          <w:rFonts w:ascii="Calibri" w:hAnsi="Calibri" w:cs="Calibri"/>
          <w:lang w:val="fr-FR"/>
        </w:rPr>
        <w:t>tertinggi</w:t>
      </w:r>
      <w:proofErr w:type="spellEnd"/>
      <w:r w:rsidRPr="00821031">
        <w:rPr>
          <w:rFonts w:ascii="Calibri" w:hAnsi="Calibri" w:cs="Calibri"/>
          <w:lang w:val="fr-FR"/>
        </w:rPr>
        <w:t xml:space="preserve"> dan </w:t>
      </w:r>
      <w:proofErr w:type="spellStart"/>
      <w:r w:rsidR="008F4EB6">
        <w:rPr>
          <w:rFonts w:ascii="Calibri" w:hAnsi="Calibri" w:cs="Calibri"/>
          <w:lang w:val="fr-FR"/>
        </w:rPr>
        <w:t>dengan</w:t>
      </w:r>
      <w:proofErr w:type="spellEnd"/>
      <w:r w:rsidR="008F4EB6">
        <w:rPr>
          <w:rFonts w:ascii="Calibri" w:hAnsi="Calibri" w:cs="Calibri"/>
          <w:lang w:val="fr-FR"/>
        </w:rPr>
        <w:t xml:space="preserve"> </w:t>
      </w:r>
      <w:proofErr w:type="spellStart"/>
      <w:r w:rsidRPr="00821031">
        <w:rPr>
          <w:rFonts w:ascii="Calibri" w:hAnsi="Calibri" w:cs="Calibri"/>
          <w:lang w:val="fr-FR"/>
        </w:rPr>
        <w:t>peluang</w:t>
      </w:r>
      <w:proofErr w:type="spellEnd"/>
      <w:r w:rsidRPr="00821031">
        <w:rPr>
          <w:rFonts w:ascii="Calibri" w:hAnsi="Calibri" w:cs="Calibri"/>
          <w:lang w:val="fr-FR"/>
        </w:rPr>
        <w:t xml:space="preserve"> </w:t>
      </w:r>
      <w:proofErr w:type="spellStart"/>
      <w:r w:rsidRPr="00821031">
        <w:rPr>
          <w:rFonts w:ascii="Calibri" w:hAnsi="Calibri" w:cs="Calibri"/>
          <w:lang w:val="fr-FR"/>
        </w:rPr>
        <w:t>kerja</w:t>
      </w:r>
      <w:proofErr w:type="spellEnd"/>
      <w:r w:rsidRPr="00821031">
        <w:rPr>
          <w:rFonts w:ascii="Calibri" w:hAnsi="Calibri" w:cs="Calibri"/>
          <w:lang w:val="fr-FR"/>
        </w:rPr>
        <w:t xml:space="preserve"> yang </w:t>
      </w:r>
      <w:proofErr w:type="spellStart"/>
      <w:r w:rsidRPr="00821031">
        <w:rPr>
          <w:rFonts w:ascii="Calibri" w:hAnsi="Calibri" w:cs="Calibri"/>
          <w:lang w:val="fr-FR"/>
        </w:rPr>
        <w:t>sangat</w:t>
      </w:r>
      <w:proofErr w:type="spellEnd"/>
      <w:r w:rsidRPr="00821031">
        <w:rPr>
          <w:rFonts w:ascii="Calibri" w:hAnsi="Calibri" w:cs="Calibri"/>
          <w:lang w:val="fr-FR"/>
        </w:rPr>
        <w:t xml:space="preserve"> </w:t>
      </w:r>
      <w:proofErr w:type="spellStart"/>
      <w:r w:rsidRPr="00821031">
        <w:rPr>
          <w:rFonts w:ascii="Calibri" w:hAnsi="Calibri" w:cs="Calibri"/>
          <w:lang w:val="fr-FR"/>
        </w:rPr>
        <w:t>besar</w:t>
      </w:r>
      <w:proofErr w:type="spellEnd"/>
      <w:r w:rsidRPr="00821031">
        <w:rPr>
          <w:rFonts w:ascii="Calibri" w:hAnsi="Calibri" w:cs="Calibri"/>
          <w:lang w:val="fr-FR"/>
        </w:rPr>
        <w:t xml:space="preserve">. </w:t>
      </w:r>
      <w:proofErr w:type="spellStart"/>
      <w:r w:rsidRPr="00250F74">
        <w:rPr>
          <w:rFonts w:ascii="Calibri" w:hAnsi="Calibri" w:cs="Calibri"/>
          <w:lang w:val="fr-FR"/>
        </w:rPr>
        <w:t>Banyak</w:t>
      </w:r>
      <w:proofErr w:type="spellEnd"/>
      <w:r w:rsidRPr="00250F74">
        <w:rPr>
          <w:rFonts w:ascii="Calibri" w:hAnsi="Calibri" w:cs="Calibri"/>
          <w:lang w:val="fr-FR"/>
        </w:rPr>
        <w:t xml:space="preserve"> </w:t>
      </w:r>
      <w:proofErr w:type="spellStart"/>
      <w:r w:rsidRPr="00250F74">
        <w:rPr>
          <w:rFonts w:ascii="Calibri" w:hAnsi="Calibri" w:cs="Calibri"/>
          <w:lang w:val="fr-FR"/>
        </w:rPr>
        <w:t>hal</w:t>
      </w:r>
      <w:proofErr w:type="spellEnd"/>
      <w:r w:rsidRPr="00250F74">
        <w:rPr>
          <w:rFonts w:ascii="Calibri" w:hAnsi="Calibri" w:cs="Calibri"/>
          <w:lang w:val="fr-FR"/>
        </w:rPr>
        <w:t xml:space="preserve"> yang kita </w:t>
      </w:r>
      <w:proofErr w:type="spellStart"/>
      <w:r w:rsidRPr="00250F74">
        <w:rPr>
          <w:rFonts w:ascii="Calibri" w:hAnsi="Calibri" w:cs="Calibri"/>
          <w:lang w:val="fr-FR"/>
        </w:rPr>
        <w:t>anggap</w:t>
      </w:r>
      <w:proofErr w:type="spellEnd"/>
      <w:r w:rsidRPr="00250F74">
        <w:rPr>
          <w:rFonts w:ascii="Calibri" w:hAnsi="Calibri" w:cs="Calibri"/>
          <w:lang w:val="fr-FR"/>
        </w:rPr>
        <w:t xml:space="preserve"> </w:t>
      </w:r>
      <w:proofErr w:type="spellStart"/>
      <w:r w:rsidRPr="00250F74">
        <w:rPr>
          <w:rFonts w:ascii="Calibri" w:hAnsi="Calibri" w:cs="Calibri"/>
          <w:lang w:val="fr-FR"/>
        </w:rPr>
        <w:t>remeh</w:t>
      </w:r>
      <w:proofErr w:type="spellEnd"/>
      <w:r w:rsidRPr="00250F74">
        <w:rPr>
          <w:rFonts w:ascii="Calibri" w:hAnsi="Calibri" w:cs="Calibri"/>
          <w:lang w:val="fr-FR"/>
        </w:rPr>
        <w:t xml:space="preserve"> </w:t>
      </w:r>
      <w:proofErr w:type="spellStart"/>
      <w:r w:rsidRPr="00250F74">
        <w:rPr>
          <w:rFonts w:ascii="Calibri" w:hAnsi="Calibri" w:cs="Calibri"/>
          <w:lang w:val="fr-FR"/>
        </w:rPr>
        <w:t>saat</w:t>
      </w:r>
      <w:proofErr w:type="spellEnd"/>
      <w:r w:rsidRPr="00250F74">
        <w:rPr>
          <w:rFonts w:ascii="Calibri" w:hAnsi="Calibri" w:cs="Calibri"/>
          <w:lang w:val="fr-FR"/>
        </w:rPr>
        <w:t xml:space="preserve"> </w:t>
      </w:r>
      <w:proofErr w:type="spellStart"/>
      <w:r w:rsidRPr="00250F74">
        <w:rPr>
          <w:rFonts w:ascii="Calibri" w:hAnsi="Calibri" w:cs="Calibri"/>
          <w:lang w:val="fr-FR"/>
        </w:rPr>
        <w:t>ini</w:t>
      </w:r>
      <w:proofErr w:type="spellEnd"/>
      <w:r w:rsidRPr="00250F74">
        <w:rPr>
          <w:rFonts w:ascii="Calibri" w:hAnsi="Calibri" w:cs="Calibri"/>
          <w:lang w:val="fr-FR"/>
        </w:rPr>
        <w:t xml:space="preserve"> </w:t>
      </w:r>
      <w:proofErr w:type="spellStart"/>
      <w:r w:rsidR="00250F74" w:rsidRPr="00250F74">
        <w:rPr>
          <w:rFonts w:ascii="Calibri" w:hAnsi="Calibri" w:cs="Calibri"/>
          <w:lang w:val="fr-FR"/>
        </w:rPr>
        <w:t>su</w:t>
      </w:r>
      <w:r w:rsidR="00250F74">
        <w:rPr>
          <w:rFonts w:ascii="Calibri" w:hAnsi="Calibri" w:cs="Calibri"/>
          <w:lang w:val="fr-FR"/>
        </w:rPr>
        <w:t>dah</w:t>
      </w:r>
      <w:proofErr w:type="spellEnd"/>
      <w:r w:rsidR="00250F74">
        <w:rPr>
          <w:rFonts w:ascii="Calibri" w:hAnsi="Calibri" w:cs="Calibri"/>
          <w:lang w:val="fr-FR"/>
        </w:rPr>
        <w:t xml:space="preserve"> </w:t>
      </w:r>
      <w:proofErr w:type="spellStart"/>
      <w:r w:rsidRPr="00250F74">
        <w:rPr>
          <w:rFonts w:ascii="Calibri" w:hAnsi="Calibri" w:cs="Calibri"/>
          <w:lang w:val="fr-FR"/>
        </w:rPr>
        <w:t>dikembangkan</w:t>
      </w:r>
      <w:proofErr w:type="spellEnd"/>
      <w:r w:rsidRPr="00250F74">
        <w:rPr>
          <w:rFonts w:ascii="Calibri" w:hAnsi="Calibri" w:cs="Calibri"/>
          <w:lang w:val="fr-FR"/>
        </w:rPr>
        <w:t xml:space="preserve"> </w:t>
      </w:r>
      <w:proofErr w:type="spellStart"/>
      <w:r w:rsidRPr="00250F74">
        <w:rPr>
          <w:rFonts w:ascii="Calibri" w:hAnsi="Calibri" w:cs="Calibri"/>
          <w:lang w:val="fr-FR"/>
        </w:rPr>
        <w:t>oleh</w:t>
      </w:r>
      <w:proofErr w:type="spellEnd"/>
      <w:r w:rsidRPr="00250F74">
        <w:rPr>
          <w:rFonts w:ascii="Calibri" w:hAnsi="Calibri" w:cs="Calibri"/>
          <w:lang w:val="fr-FR"/>
        </w:rPr>
        <w:t xml:space="preserve"> para </w:t>
      </w:r>
      <w:proofErr w:type="spellStart"/>
      <w:r w:rsidRPr="00250F74">
        <w:rPr>
          <w:rFonts w:ascii="Calibri" w:hAnsi="Calibri" w:cs="Calibri"/>
          <w:lang w:val="fr-FR"/>
        </w:rPr>
        <w:t>insinyur</w:t>
      </w:r>
      <w:proofErr w:type="spellEnd"/>
      <w:r w:rsidR="00250F74">
        <w:rPr>
          <w:rFonts w:ascii="Calibri" w:hAnsi="Calibri" w:cs="Calibri"/>
          <w:lang w:val="fr-FR"/>
        </w:rPr>
        <w:t xml:space="preserve"> di </w:t>
      </w:r>
      <w:proofErr w:type="spellStart"/>
      <w:r w:rsidR="00250F74">
        <w:rPr>
          <w:rFonts w:ascii="Calibri" w:hAnsi="Calibri" w:cs="Calibri"/>
          <w:lang w:val="fr-FR"/>
        </w:rPr>
        <w:t>masa</w:t>
      </w:r>
      <w:proofErr w:type="spellEnd"/>
      <w:r w:rsidR="00250F74">
        <w:rPr>
          <w:rFonts w:ascii="Calibri" w:hAnsi="Calibri" w:cs="Calibri"/>
          <w:lang w:val="fr-FR"/>
        </w:rPr>
        <w:t xml:space="preserve"> </w:t>
      </w:r>
      <w:proofErr w:type="spellStart"/>
      <w:r w:rsidR="00250F74">
        <w:rPr>
          <w:rFonts w:ascii="Calibri" w:hAnsi="Calibri" w:cs="Calibri"/>
          <w:lang w:val="fr-FR"/>
        </w:rPr>
        <w:t>lalu</w:t>
      </w:r>
      <w:proofErr w:type="spellEnd"/>
      <w:r w:rsidRPr="00250F74">
        <w:rPr>
          <w:rFonts w:ascii="Calibri" w:hAnsi="Calibri" w:cs="Calibri"/>
          <w:lang w:val="fr-FR"/>
        </w:rPr>
        <w:t xml:space="preserve">. </w:t>
      </w:r>
      <w:proofErr w:type="spellStart"/>
      <w:r w:rsidRPr="00250F74">
        <w:rPr>
          <w:rFonts w:ascii="Calibri" w:hAnsi="Calibri" w:cs="Calibri"/>
          <w:lang w:val="fr-FR"/>
        </w:rPr>
        <w:t>Dapatkah</w:t>
      </w:r>
      <w:proofErr w:type="spellEnd"/>
      <w:r w:rsidRPr="00250F74">
        <w:rPr>
          <w:rFonts w:ascii="Calibri" w:hAnsi="Calibri" w:cs="Calibri"/>
          <w:lang w:val="fr-FR"/>
        </w:rPr>
        <w:t xml:space="preserve"> </w:t>
      </w:r>
      <w:proofErr w:type="spellStart"/>
      <w:r w:rsidR="00250F74" w:rsidRPr="00250F74">
        <w:rPr>
          <w:rFonts w:ascii="Calibri" w:hAnsi="Calibri" w:cs="Calibri"/>
          <w:lang w:val="fr-FR"/>
        </w:rPr>
        <w:t>kamu</w:t>
      </w:r>
      <w:proofErr w:type="spellEnd"/>
      <w:r w:rsidRPr="00250F74">
        <w:rPr>
          <w:rFonts w:ascii="Calibri" w:hAnsi="Calibri" w:cs="Calibri"/>
          <w:lang w:val="fr-FR"/>
        </w:rPr>
        <w:t xml:space="preserve"> </w:t>
      </w:r>
      <w:proofErr w:type="spellStart"/>
      <w:r w:rsidRPr="00250F74">
        <w:rPr>
          <w:rFonts w:ascii="Calibri" w:hAnsi="Calibri" w:cs="Calibri"/>
          <w:lang w:val="fr-FR"/>
        </w:rPr>
        <w:t>membayangkan</w:t>
      </w:r>
      <w:proofErr w:type="spellEnd"/>
      <w:r w:rsidRPr="00250F74">
        <w:rPr>
          <w:rFonts w:ascii="Calibri" w:hAnsi="Calibri" w:cs="Calibri"/>
          <w:lang w:val="fr-FR"/>
        </w:rPr>
        <w:t xml:space="preserve"> </w:t>
      </w:r>
      <w:proofErr w:type="spellStart"/>
      <w:r w:rsidRPr="00250F74">
        <w:rPr>
          <w:rFonts w:ascii="Calibri" w:hAnsi="Calibri" w:cs="Calibri"/>
          <w:lang w:val="fr-FR"/>
        </w:rPr>
        <w:t>hidup</w:t>
      </w:r>
      <w:proofErr w:type="spellEnd"/>
      <w:r w:rsidRPr="00250F74">
        <w:rPr>
          <w:rFonts w:ascii="Calibri" w:hAnsi="Calibri" w:cs="Calibri"/>
          <w:lang w:val="fr-FR"/>
        </w:rPr>
        <w:t xml:space="preserve"> </w:t>
      </w:r>
      <w:proofErr w:type="spellStart"/>
      <w:r w:rsidRPr="00250F74">
        <w:rPr>
          <w:rFonts w:ascii="Calibri" w:hAnsi="Calibri" w:cs="Calibri"/>
          <w:lang w:val="fr-FR"/>
        </w:rPr>
        <w:t>tanpa</w:t>
      </w:r>
      <w:proofErr w:type="spellEnd"/>
      <w:r w:rsidRPr="00250F74">
        <w:rPr>
          <w:rFonts w:ascii="Calibri" w:hAnsi="Calibri" w:cs="Calibri"/>
          <w:lang w:val="fr-FR"/>
        </w:rPr>
        <w:t xml:space="preserve"> </w:t>
      </w:r>
      <w:proofErr w:type="spellStart"/>
      <w:r w:rsidRPr="00250F74">
        <w:rPr>
          <w:rFonts w:ascii="Calibri" w:hAnsi="Calibri" w:cs="Calibri"/>
          <w:lang w:val="fr-FR"/>
        </w:rPr>
        <w:t>komputer</w:t>
      </w:r>
      <w:proofErr w:type="spellEnd"/>
      <w:r w:rsidRPr="00250F74">
        <w:rPr>
          <w:rFonts w:ascii="Calibri" w:hAnsi="Calibri" w:cs="Calibri"/>
          <w:lang w:val="fr-FR"/>
        </w:rPr>
        <w:t xml:space="preserve"> </w:t>
      </w:r>
      <w:proofErr w:type="spellStart"/>
      <w:r w:rsidRPr="00250F74">
        <w:rPr>
          <w:rFonts w:ascii="Calibri" w:hAnsi="Calibri" w:cs="Calibri"/>
          <w:lang w:val="fr-FR"/>
        </w:rPr>
        <w:t>atau</w:t>
      </w:r>
      <w:proofErr w:type="spellEnd"/>
      <w:r w:rsidRPr="00250F74">
        <w:rPr>
          <w:rFonts w:ascii="Calibri" w:hAnsi="Calibri" w:cs="Calibri"/>
          <w:lang w:val="fr-FR"/>
        </w:rPr>
        <w:t xml:space="preserve"> </w:t>
      </w:r>
      <w:proofErr w:type="spellStart"/>
      <w:r w:rsidRPr="00250F74">
        <w:rPr>
          <w:rFonts w:ascii="Calibri" w:hAnsi="Calibri" w:cs="Calibri"/>
          <w:lang w:val="fr-FR"/>
        </w:rPr>
        <w:t>ponsel</w:t>
      </w:r>
      <w:proofErr w:type="spellEnd"/>
      <w:r w:rsidRPr="00250F74">
        <w:rPr>
          <w:rFonts w:ascii="Calibri" w:hAnsi="Calibri" w:cs="Calibri"/>
          <w:lang w:val="fr-FR"/>
        </w:rPr>
        <w:t xml:space="preserve">, </w:t>
      </w:r>
      <w:proofErr w:type="spellStart"/>
      <w:r w:rsidRPr="00250F74">
        <w:rPr>
          <w:rFonts w:ascii="Calibri" w:hAnsi="Calibri" w:cs="Calibri"/>
          <w:lang w:val="fr-FR"/>
        </w:rPr>
        <w:t>atau</w:t>
      </w:r>
      <w:proofErr w:type="spellEnd"/>
      <w:r w:rsidRPr="00250F74">
        <w:rPr>
          <w:rFonts w:ascii="Calibri" w:hAnsi="Calibri" w:cs="Calibri"/>
          <w:lang w:val="fr-FR"/>
        </w:rPr>
        <w:t xml:space="preserve"> </w:t>
      </w:r>
      <w:proofErr w:type="spellStart"/>
      <w:r w:rsidRPr="00250F74">
        <w:rPr>
          <w:rFonts w:ascii="Calibri" w:hAnsi="Calibri" w:cs="Calibri"/>
          <w:lang w:val="fr-FR"/>
        </w:rPr>
        <w:t>bahkan</w:t>
      </w:r>
      <w:proofErr w:type="spellEnd"/>
      <w:r w:rsidRPr="00250F74">
        <w:rPr>
          <w:rFonts w:ascii="Calibri" w:hAnsi="Calibri" w:cs="Calibri"/>
          <w:lang w:val="fr-FR"/>
        </w:rPr>
        <w:t xml:space="preserve"> </w:t>
      </w:r>
      <w:proofErr w:type="spellStart"/>
      <w:r w:rsidRPr="00250F74">
        <w:rPr>
          <w:rFonts w:ascii="Calibri" w:hAnsi="Calibri" w:cs="Calibri"/>
          <w:lang w:val="fr-FR"/>
        </w:rPr>
        <w:t>hal-hal</w:t>
      </w:r>
      <w:proofErr w:type="spellEnd"/>
      <w:r w:rsidRPr="00250F74">
        <w:rPr>
          <w:rFonts w:ascii="Calibri" w:hAnsi="Calibri" w:cs="Calibri"/>
          <w:lang w:val="fr-FR"/>
        </w:rPr>
        <w:t xml:space="preserve"> yang </w:t>
      </w:r>
      <w:proofErr w:type="spellStart"/>
      <w:r w:rsidRPr="00250F74">
        <w:rPr>
          <w:rFonts w:ascii="Calibri" w:hAnsi="Calibri" w:cs="Calibri"/>
          <w:lang w:val="fr-FR"/>
        </w:rPr>
        <w:t>lebih</w:t>
      </w:r>
      <w:proofErr w:type="spellEnd"/>
      <w:r w:rsidRPr="00250F74">
        <w:rPr>
          <w:rFonts w:ascii="Calibri" w:hAnsi="Calibri" w:cs="Calibri"/>
          <w:lang w:val="fr-FR"/>
        </w:rPr>
        <w:t xml:space="preserve"> </w:t>
      </w:r>
      <w:proofErr w:type="spellStart"/>
      <w:r w:rsidRPr="00250F74">
        <w:rPr>
          <w:rFonts w:ascii="Calibri" w:hAnsi="Calibri" w:cs="Calibri"/>
          <w:lang w:val="fr-FR"/>
        </w:rPr>
        <w:t>mendasar</w:t>
      </w:r>
      <w:proofErr w:type="spellEnd"/>
      <w:r w:rsidRPr="00250F74">
        <w:rPr>
          <w:rFonts w:ascii="Calibri" w:hAnsi="Calibri" w:cs="Calibri"/>
          <w:lang w:val="fr-FR"/>
        </w:rPr>
        <w:t xml:space="preserve"> </w:t>
      </w:r>
      <w:proofErr w:type="spellStart"/>
      <w:r w:rsidRPr="00250F74">
        <w:rPr>
          <w:rFonts w:ascii="Calibri" w:hAnsi="Calibri" w:cs="Calibri"/>
          <w:lang w:val="fr-FR"/>
        </w:rPr>
        <w:t>seperti</w:t>
      </w:r>
      <w:proofErr w:type="spellEnd"/>
      <w:r w:rsidRPr="00250F74">
        <w:rPr>
          <w:rFonts w:ascii="Calibri" w:hAnsi="Calibri" w:cs="Calibri"/>
          <w:lang w:val="fr-FR"/>
        </w:rPr>
        <w:t xml:space="preserve"> </w:t>
      </w:r>
      <w:proofErr w:type="spellStart"/>
      <w:r w:rsidRPr="00250F74">
        <w:rPr>
          <w:rFonts w:ascii="Calibri" w:hAnsi="Calibri" w:cs="Calibri"/>
          <w:lang w:val="fr-FR"/>
        </w:rPr>
        <w:t>listrik</w:t>
      </w:r>
      <w:proofErr w:type="spellEnd"/>
      <w:r w:rsidRPr="00250F74">
        <w:rPr>
          <w:rFonts w:ascii="Calibri" w:hAnsi="Calibri" w:cs="Calibri"/>
          <w:lang w:val="fr-FR"/>
        </w:rPr>
        <w:t xml:space="preserve"> dan air </w:t>
      </w:r>
      <w:r w:rsidR="00250F74" w:rsidRPr="00250F74">
        <w:rPr>
          <w:rFonts w:ascii="Calibri" w:hAnsi="Calibri" w:cs="Calibri"/>
          <w:lang w:val="fr-FR"/>
        </w:rPr>
        <w:t>ya</w:t>
      </w:r>
      <w:r w:rsidR="00250F74">
        <w:rPr>
          <w:rFonts w:ascii="Calibri" w:hAnsi="Calibri" w:cs="Calibri"/>
          <w:lang w:val="fr-FR"/>
        </w:rPr>
        <w:t xml:space="preserve">ng </w:t>
      </w:r>
      <w:proofErr w:type="spellStart"/>
      <w:r w:rsidRPr="00250F74">
        <w:rPr>
          <w:rFonts w:ascii="Calibri" w:hAnsi="Calibri" w:cs="Calibri"/>
          <w:lang w:val="fr-FR"/>
        </w:rPr>
        <w:t>mengalir</w:t>
      </w:r>
      <w:proofErr w:type="spellEnd"/>
      <w:r w:rsidR="00250F74">
        <w:rPr>
          <w:rFonts w:ascii="Calibri" w:hAnsi="Calibri" w:cs="Calibri"/>
          <w:lang w:val="fr-FR"/>
        </w:rPr>
        <w:t xml:space="preserve"> di </w:t>
      </w:r>
      <w:proofErr w:type="spellStart"/>
      <w:proofErr w:type="gramStart"/>
      <w:r w:rsidR="00250F74">
        <w:rPr>
          <w:rFonts w:ascii="Calibri" w:hAnsi="Calibri" w:cs="Calibri"/>
          <w:lang w:val="fr-FR"/>
        </w:rPr>
        <w:t>rumah</w:t>
      </w:r>
      <w:proofErr w:type="spellEnd"/>
      <w:r w:rsidRPr="00250F74">
        <w:rPr>
          <w:rFonts w:ascii="Calibri" w:hAnsi="Calibri" w:cs="Calibri"/>
          <w:lang w:val="fr-FR"/>
        </w:rPr>
        <w:t>?</w:t>
      </w:r>
      <w:proofErr w:type="gramEnd"/>
      <w:r w:rsidRPr="00250F74">
        <w:rPr>
          <w:rFonts w:ascii="Calibri" w:hAnsi="Calibri" w:cs="Calibri"/>
          <w:lang w:val="fr-FR"/>
        </w:rPr>
        <w:t xml:space="preserve"> </w:t>
      </w:r>
      <w:proofErr w:type="spellStart"/>
      <w:r w:rsidRPr="00821031">
        <w:rPr>
          <w:rFonts w:ascii="Calibri" w:hAnsi="Calibri" w:cs="Calibri"/>
        </w:rPr>
        <w:t>Bagaimana</w:t>
      </w:r>
      <w:proofErr w:type="spellEnd"/>
      <w:r w:rsidRPr="00821031">
        <w:rPr>
          <w:rFonts w:ascii="Calibri" w:hAnsi="Calibri" w:cs="Calibri"/>
        </w:rPr>
        <w:t xml:space="preserve"> </w:t>
      </w:r>
      <w:proofErr w:type="spellStart"/>
      <w:r w:rsidRPr="00821031">
        <w:rPr>
          <w:rFonts w:ascii="Calibri" w:hAnsi="Calibri" w:cs="Calibri"/>
        </w:rPr>
        <w:t>menurutmu</w:t>
      </w:r>
      <w:proofErr w:type="spellEnd"/>
      <w:r w:rsidRPr="00821031">
        <w:rPr>
          <w:rFonts w:ascii="Calibri" w:hAnsi="Calibri" w:cs="Calibri"/>
        </w:rPr>
        <w:t xml:space="preserve">? </w:t>
      </w:r>
      <w:proofErr w:type="spellStart"/>
      <w:r w:rsidRPr="00821031">
        <w:rPr>
          <w:rFonts w:ascii="Calibri" w:hAnsi="Calibri" w:cs="Calibri"/>
        </w:rPr>
        <w:t>Apakah</w:t>
      </w:r>
      <w:proofErr w:type="spellEnd"/>
      <w:r w:rsidRPr="00821031">
        <w:rPr>
          <w:rFonts w:ascii="Calibri" w:hAnsi="Calibri" w:cs="Calibri"/>
        </w:rPr>
        <w:t xml:space="preserve"> </w:t>
      </w:r>
      <w:proofErr w:type="spellStart"/>
      <w:r w:rsidRPr="00821031">
        <w:rPr>
          <w:rFonts w:ascii="Calibri" w:hAnsi="Calibri" w:cs="Calibri"/>
        </w:rPr>
        <w:t>ini</w:t>
      </w:r>
      <w:proofErr w:type="spellEnd"/>
      <w:r w:rsidRPr="00821031">
        <w:rPr>
          <w:rFonts w:ascii="Calibri" w:hAnsi="Calibri" w:cs="Calibri"/>
        </w:rPr>
        <w:t xml:space="preserve"> </w:t>
      </w:r>
      <w:proofErr w:type="spellStart"/>
      <w:r w:rsidRPr="00821031">
        <w:rPr>
          <w:rFonts w:ascii="Calibri" w:hAnsi="Calibri" w:cs="Calibri"/>
        </w:rPr>
        <w:t>pilihan</w:t>
      </w:r>
      <w:proofErr w:type="spellEnd"/>
      <w:r w:rsidRPr="00821031">
        <w:rPr>
          <w:rFonts w:ascii="Calibri" w:hAnsi="Calibri" w:cs="Calibri"/>
        </w:rPr>
        <w:t xml:space="preserve"> yang </w:t>
      </w:r>
      <w:proofErr w:type="spellStart"/>
      <w:r w:rsidRPr="00821031">
        <w:rPr>
          <w:rFonts w:ascii="Calibri" w:hAnsi="Calibri" w:cs="Calibri"/>
        </w:rPr>
        <w:t>tepat</w:t>
      </w:r>
      <w:proofErr w:type="spellEnd"/>
      <w:r w:rsidRPr="00821031">
        <w:rPr>
          <w:rFonts w:ascii="Calibri" w:hAnsi="Calibri" w:cs="Calibri"/>
        </w:rPr>
        <w:t xml:space="preserve"> </w:t>
      </w:r>
      <w:proofErr w:type="spellStart"/>
      <w:r w:rsidRPr="00821031">
        <w:rPr>
          <w:rFonts w:ascii="Calibri" w:hAnsi="Calibri" w:cs="Calibri"/>
        </w:rPr>
        <w:t>bag</w:t>
      </w:r>
      <w:r w:rsidR="007F1669">
        <w:rPr>
          <w:rFonts w:ascii="Calibri" w:hAnsi="Calibri" w:cs="Calibri"/>
        </w:rPr>
        <w:t>ku</w:t>
      </w:r>
      <w:proofErr w:type="spellEnd"/>
      <w:r w:rsidRPr="00821031">
        <w:rPr>
          <w:rFonts w:ascii="Calibri" w:hAnsi="Calibri" w:cs="Calibri"/>
        </w:rPr>
        <w:t xml:space="preserve">, </w:t>
      </w:r>
      <w:proofErr w:type="spellStart"/>
      <w:r w:rsidRPr="00821031">
        <w:rPr>
          <w:rFonts w:ascii="Calibri" w:hAnsi="Calibri" w:cs="Calibri"/>
        </w:rPr>
        <w:t>saya</w:t>
      </w:r>
      <w:proofErr w:type="spellEnd"/>
      <w:r w:rsidRPr="00821031">
        <w:rPr>
          <w:rFonts w:ascii="Calibri" w:hAnsi="Calibri" w:cs="Calibri"/>
        </w:rPr>
        <w:t xml:space="preserve"> </w:t>
      </w:r>
      <w:proofErr w:type="spellStart"/>
      <w:r w:rsidRPr="00821031">
        <w:rPr>
          <w:rFonts w:ascii="Calibri" w:hAnsi="Calibri" w:cs="Calibri"/>
        </w:rPr>
        <w:t>tidak</w:t>
      </w:r>
      <w:proofErr w:type="spellEnd"/>
      <w:r w:rsidRPr="00821031">
        <w:rPr>
          <w:rFonts w:ascii="Calibri" w:hAnsi="Calibri" w:cs="Calibri"/>
        </w:rPr>
        <w:t xml:space="preserve"> </w:t>
      </w:r>
      <w:proofErr w:type="spellStart"/>
      <w:r w:rsidRPr="00821031">
        <w:rPr>
          <w:rFonts w:ascii="Calibri" w:hAnsi="Calibri" w:cs="Calibri"/>
        </w:rPr>
        <w:t>tahu</w:t>
      </w:r>
      <w:proofErr w:type="spellEnd"/>
      <w:r w:rsidRPr="00821031">
        <w:rPr>
          <w:rFonts w:ascii="Calibri" w:hAnsi="Calibri" w:cs="Calibri"/>
        </w:rPr>
        <w:t>.</w:t>
      </w:r>
    </w:p>
    <w:p w14:paraId="567C2CF2" w14:textId="09907ECA" w:rsidR="00B27ED6" w:rsidRPr="00821031" w:rsidRDefault="00B27ED6" w:rsidP="00B27ED6">
      <w:pPr>
        <w:rPr>
          <w:rFonts w:ascii="Calibri" w:hAnsi="Calibri" w:cs="Calibri"/>
        </w:rPr>
      </w:pPr>
      <w:r w:rsidRPr="00821031">
        <w:rPr>
          <w:rFonts w:ascii="Calibri" w:hAnsi="Calibri" w:cs="Calibri"/>
        </w:rPr>
        <w:t xml:space="preserve">Vina: Wow, </w:t>
      </w:r>
      <w:proofErr w:type="spellStart"/>
      <w:r w:rsidR="007F1669">
        <w:rPr>
          <w:rFonts w:ascii="Calibri" w:hAnsi="Calibri" w:cs="Calibri"/>
        </w:rPr>
        <w:t>aku</w:t>
      </w:r>
      <w:proofErr w:type="spellEnd"/>
      <w:r w:rsidRPr="00821031">
        <w:rPr>
          <w:rFonts w:ascii="Calibri" w:hAnsi="Calibri" w:cs="Calibri"/>
        </w:rPr>
        <w:t xml:space="preserve"> </w:t>
      </w:r>
      <w:proofErr w:type="spellStart"/>
      <w:r w:rsidRPr="00821031">
        <w:rPr>
          <w:rFonts w:ascii="Calibri" w:hAnsi="Calibri" w:cs="Calibri"/>
        </w:rPr>
        <w:t>tidak</w:t>
      </w:r>
      <w:proofErr w:type="spellEnd"/>
      <w:r w:rsidRPr="00821031">
        <w:rPr>
          <w:rFonts w:ascii="Calibri" w:hAnsi="Calibri" w:cs="Calibri"/>
        </w:rPr>
        <w:t xml:space="preserve"> </w:t>
      </w:r>
      <w:proofErr w:type="spellStart"/>
      <w:r w:rsidRPr="00821031">
        <w:rPr>
          <w:rFonts w:ascii="Calibri" w:hAnsi="Calibri" w:cs="Calibri"/>
        </w:rPr>
        <w:t>berpikir</w:t>
      </w:r>
      <w:proofErr w:type="spellEnd"/>
      <w:r w:rsidRPr="00821031">
        <w:rPr>
          <w:rFonts w:ascii="Calibri" w:hAnsi="Calibri" w:cs="Calibri"/>
        </w:rPr>
        <w:t xml:space="preserve"> </w:t>
      </w:r>
      <w:proofErr w:type="spellStart"/>
      <w:r w:rsidRPr="00821031">
        <w:rPr>
          <w:rFonts w:ascii="Calibri" w:hAnsi="Calibri" w:cs="Calibri"/>
        </w:rPr>
        <w:t>seperti</w:t>
      </w:r>
      <w:proofErr w:type="spellEnd"/>
      <w:r w:rsidRPr="00821031">
        <w:rPr>
          <w:rFonts w:ascii="Calibri" w:hAnsi="Calibri" w:cs="Calibri"/>
        </w:rPr>
        <w:t xml:space="preserve"> </w:t>
      </w:r>
      <w:proofErr w:type="spellStart"/>
      <w:r w:rsidRPr="00821031">
        <w:rPr>
          <w:rFonts w:ascii="Calibri" w:hAnsi="Calibri" w:cs="Calibri"/>
        </w:rPr>
        <w:t>itu</w:t>
      </w:r>
      <w:proofErr w:type="spellEnd"/>
      <w:r w:rsidRPr="00821031">
        <w:rPr>
          <w:rFonts w:ascii="Calibri" w:hAnsi="Calibri" w:cs="Calibri"/>
        </w:rPr>
        <w:t xml:space="preserve">, </w:t>
      </w:r>
      <w:proofErr w:type="spellStart"/>
      <w:r w:rsidRPr="00821031">
        <w:rPr>
          <w:rFonts w:ascii="Calibri" w:hAnsi="Calibri" w:cs="Calibri"/>
        </w:rPr>
        <w:t>saya</w:t>
      </w:r>
      <w:proofErr w:type="spellEnd"/>
      <w:r w:rsidRPr="00821031">
        <w:rPr>
          <w:rFonts w:ascii="Calibri" w:hAnsi="Calibri" w:cs="Calibri"/>
        </w:rPr>
        <w:t xml:space="preserve"> </w:t>
      </w:r>
      <w:proofErr w:type="spellStart"/>
      <w:r w:rsidRPr="00821031">
        <w:rPr>
          <w:rFonts w:ascii="Calibri" w:hAnsi="Calibri" w:cs="Calibri"/>
        </w:rPr>
        <w:t>mengerti</w:t>
      </w:r>
      <w:proofErr w:type="spellEnd"/>
      <w:r w:rsidRPr="00821031">
        <w:rPr>
          <w:rFonts w:ascii="Calibri" w:hAnsi="Calibri" w:cs="Calibri"/>
        </w:rPr>
        <w:t xml:space="preserve"> </w:t>
      </w:r>
      <w:proofErr w:type="spellStart"/>
      <w:r w:rsidRPr="00821031">
        <w:rPr>
          <w:rFonts w:ascii="Calibri" w:hAnsi="Calibri" w:cs="Calibri"/>
        </w:rPr>
        <w:t>maksud</w:t>
      </w:r>
      <w:proofErr w:type="spellEnd"/>
      <w:r w:rsidRPr="00821031">
        <w:rPr>
          <w:rFonts w:ascii="Calibri" w:hAnsi="Calibri" w:cs="Calibri"/>
        </w:rPr>
        <w:t xml:space="preserve"> </w:t>
      </w:r>
      <w:proofErr w:type="spellStart"/>
      <w:r w:rsidR="00250F74">
        <w:rPr>
          <w:rFonts w:ascii="Calibri" w:hAnsi="Calibri" w:cs="Calibri"/>
        </w:rPr>
        <w:t>kamu</w:t>
      </w:r>
      <w:proofErr w:type="spellEnd"/>
      <w:r w:rsidRPr="00821031">
        <w:rPr>
          <w:rFonts w:ascii="Calibri" w:hAnsi="Calibri" w:cs="Calibri"/>
        </w:rPr>
        <w:t xml:space="preserve">, </w:t>
      </w:r>
      <w:proofErr w:type="spellStart"/>
      <w:r w:rsidRPr="00821031">
        <w:rPr>
          <w:rFonts w:ascii="Calibri" w:hAnsi="Calibri" w:cs="Calibri"/>
        </w:rPr>
        <w:t>tapi</w:t>
      </w:r>
      <w:proofErr w:type="spellEnd"/>
      <w:r w:rsidRPr="00821031">
        <w:rPr>
          <w:rFonts w:ascii="Calibri" w:hAnsi="Calibri" w:cs="Calibri"/>
        </w:rPr>
        <w:t xml:space="preserve"> </w:t>
      </w:r>
      <w:proofErr w:type="spellStart"/>
      <w:r w:rsidRPr="00821031">
        <w:rPr>
          <w:rFonts w:ascii="Calibri" w:hAnsi="Calibri" w:cs="Calibri"/>
        </w:rPr>
        <w:t>bayangkan</w:t>
      </w:r>
      <w:proofErr w:type="spellEnd"/>
      <w:r w:rsidRPr="00821031">
        <w:rPr>
          <w:rFonts w:ascii="Calibri" w:hAnsi="Calibri" w:cs="Calibri"/>
        </w:rPr>
        <w:t xml:space="preserve"> </w:t>
      </w:r>
      <w:proofErr w:type="spellStart"/>
      <w:r w:rsidRPr="00821031">
        <w:rPr>
          <w:rFonts w:ascii="Calibri" w:hAnsi="Calibri" w:cs="Calibri"/>
        </w:rPr>
        <w:t>hidup</w:t>
      </w:r>
      <w:proofErr w:type="spellEnd"/>
      <w:r w:rsidRPr="00821031">
        <w:rPr>
          <w:rFonts w:ascii="Calibri" w:hAnsi="Calibri" w:cs="Calibri"/>
        </w:rPr>
        <w:t xml:space="preserve"> </w:t>
      </w:r>
      <w:proofErr w:type="spellStart"/>
      <w:r w:rsidRPr="00821031">
        <w:rPr>
          <w:rFonts w:ascii="Calibri" w:hAnsi="Calibri" w:cs="Calibri"/>
        </w:rPr>
        <w:t>tanpa</w:t>
      </w:r>
      <w:proofErr w:type="spellEnd"/>
      <w:r w:rsidRPr="00821031">
        <w:rPr>
          <w:rFonts w:ascii="Calibri" w:hAnsi="Calibri" w:cs="Calibri"/>
        </w:rPr>
        <w:t xml:space="preserve"> </w:t>
      </w:r>
      <w:proofErr w:type="spellStart"/>
      <w:r w:rsidRPr="00821031">
        <w:rPr>
          <w:rFonts w:ascii="Calibri" w:hAnsi="Calibri" w:cs="Calibri"/>
        </w:rPr>
        <w:t>musik</w:t>
      </w:r>
      <w:proofErr w:type="spellEnd"/>
      <w:r w:rsidRPr="00821031">
        <w:rPr>
          <w:rFonts w:ascii="Calibri" w:hAnsi="Calibri" w:cs="Calibri"/>
        </w:rPr>
        <w:t xml:space="preserve">? </w:t>
      </w:r>
      <w:proofErr w:type="spellStart"/>
      <w:r w:rsidR="00250F74">
        <w:rPr>
          <w:rFonts w:ascii="Calibri" w:hAnsi="Calibri" w:cs="Calibri"/>
        </w:rPr>
        <w:t>Kehidupan</w:t>
      </w:r>
      <w:proofErr w:type="spellEnd"/>
      <w:r w:rsidR="00250F74">
        <w:rPr>
          <w:rFonts w:ascii="Calibri" w:hAnsi="Calibri" w:cs="Calibri"/>
        </w:rPr>
        <w:t xml:space="preserve"> </w:t>
      </w:r>
      <w:proofErr w:type="spellStart"/>
      <w:r w:rsidRPr="00821031">
        <w:rPr>
          <w:rFonts w:ascii="Calibri" w:hAnsi="Calibri" w:cs="Calibri"/>
        </w:rPr>
        <w:t>akan</w:t>
      </w:r>
      <w:proofErr w:type="spellEnd"/>
      <w:r w:rsidRPr="00821031">
        <w:rPr>
          <w:rFonts w:ascii="Calibri" w:hAnsi="Calibri" w:cs="Calibri"/>
        </w:rPr>
        <w:t xml:space="preserve"> </w:t>
      </w:r>
      <w:proofErr w:type="spellStart"/>
      <w:r w:rsidRPr="00821031">
        <w:rPr>
          <w:rFonts w:ascii="Calibri" w:hAnsi="Calibri" w:cs="Calibri"/>
        </w:rPr>
        <w:t>menjadi</w:t>
      </w:r>
      <w:proofErr w:type="spellEnd"/>
      <w:r w:rsidRPr="00821031">
        <w:rPr>
          <w:rFonts w:ascii="Calibri" w:hAnsi="Calibri" w:cs="Calibri"/>
        </w:rPr>
        <w:t xml:space="preserve"> </w:t>
      </w:r>
      <w:r w:rsidRPr="00A27D76">
        <w:rPr>
          <w:rFonts w:ascii="Calibri" w:hAnsi="Calibri" w:cs="Calibri"/>
        </w:rPr>
        <w:t xml:space="preserve">sangat </w:t>
      </w:r>
      <w:proofErr w:type="spellStart"/>
      <w:r w:rsidR="00250F74" w:rsidRPr="00A27D76">
        <w:rPr>
          <w:rFonts w:ascii="Calibri" w:hAnsi="Calibri" w:cs="Calibri"/>
        </w:rPr>
        <w:t>hampa</w:t>
      </w:r>
      <w:proofErr w:type="spellEnd"/>
      <w:r w:rsidRPr="00A27D76">
        <w:rPr>
          <w:rFonts w:ascii="Calibri" w:hAnsi="Calibri" w:cs="Calibri"/>
        </w:rPr>
        <w:t xml:space="preserve"> dan </w:t>
      </w:r>
      <w:proofErr w:type="spellStart"/>
      <w:r w:rsidRPr="00821031">
        <w:rPr>
          <w:rFonts w:ascii="Calibri" w:hAnsi="Calibri" w:cs="Calibri"/>
        </w:rPr>
        <w:t>tidak</w:t>
      </w:r>
      <w:proofErr w:type="spellEnd"/>
      <w:r w:rsidRPr="00821031">
        <w:rPr>
          <w:rFonts w:ascii="Calibri" w:hAnsi="Calibri" w:cs="Calibri"/>
        </w:rPr>
        <w:t xml:space="preserve"> </w:t>
      </w:r>
      <w:proofErr w:type="spellStart"/>
      <w:r w:rsidRPr="00821031">
        <w:rPr>
          <w:rFonts w:ascii="Calibri" w:hAnsi="Calibri" w:cs="Calibri"/>
        </w:rPr>
        <w:t>berarti</w:t>
      </w:r>
      <w:proofErr w:type="spellEnd"/>
      <w:r w:rsidRPr="00821031">
        <w:rPr>
          <w:rFonts w:ascii="Calibri" w:hAnsi="Calibri" w:cs="Calibri"/>
        </w:rPr>
        <w:t xml:space="preserve">. Musik </w:t>
      </w:r>
      <w:proofErr w:type="spellStart"/>
      <w:r w:rsidRPr="00821031">
        <w:rPr>
          <w:rFonts w:ascii="Calibri" w:hAnsi="Calibri" w:cs="Calibri"/>
        </w:rPr>
        <w:t>telah</w:t>
      </w:r>
      <w:proofErr w:type="spellEnd"/>
      <w:r w:rsidRPr="00821031">
        <w:rPr>
          <w:rFonts w:ascii="Calibri" w:hAnsi="Calibri" w:cs="Calibri"/>
        </w:rPr>
        <w:t xml:space="preserve"> </w:t>
      </w:r>
      <w:proofErr w:type="spellStart"/>
      <w:r w:rsidRPr="00821031">
        <w:rPr>
          <w:rFonts w:ascii="Calibri" w:hAnsi="Calibri" w:cs="Calibri"/>
        </w:rPr>
        <w:t>menjadi</w:t>
      </w:r>
      <w:proofErr w:type="spellEnd"/>
      <w:r w:rsidRPr="00821031">
        <w:rPr>
          <w:rFonts w:ascii="Calibri" w:hAnsi="Calibri" w:cs="Calibri"/>
        </w:rPr>
        <w:t xml:space="preserve"> </w:t>
      </w:r>
      <w:proofErr w:type="spellStart"/>
      <w:r w:rsidRPr="00821031">
        <w:rPr>
          <w:rFonts w:ascii="Calibri" w:hAnsi="Calibri" w:cs="Calibri"/>
        </w:rPr>
        <w:t>bagian</w:t>
      </w:r>
      <w:proofErr w:type="spellEnd"/>
      <w:r w:rsidRPr="00821031">
        <w:rPr>
          <w:rFonts w:ascii="Calibri" w:hAnsi="Calibri" w:cs="Calibri"/>
        </w:rPr>
        <w:t xml:space="preserve"> </w:t>
      </w:r>
      <w:proofErr w:type="spellStart"/>
      <w:r w:rsidRPr="00821031">
        <w:rPr>
          <w:rFonts w:ascii="Calibri" w:hAnsi="Calibri" w:cs="Calibri"/>
        </w:rPr>
        <w:t>penting</w:t>
      </w:r>
      <w:proofErr w:type="spellEnd"/>
      <w:r w:rsidRPr="00821031">
        <w:rPr>
          <w:rFonts w:ascii="Calibri" w:hAnsi="Calibri" w:cs="Calibri"/>
        </w:rPr>
        <w:t xml:space="preserve"> </w:t>
      </w:r>
      <w:proofErr w:type="spellStart"/>
      <w:r w:rsidRPr="00821031">
        <w:rPr>
          <w:rFonts w:ascii="Calibri" w:hAnsi="Calibri" w:cs="Calibri"/>
        </w:rPr>
        <w:t>dalam</w:t>
      </w:r>
      <w:proofErr w:type="spellEnd"/>
      <w:r w:rsidRPr="00821031">
        <w:rPr>
          <w:rFonts w:ascii="Calibri" w:hAnsi="Calibri" w:cs="Calibri"/>
        </w:rPr>
        <w:t xml:space="preserve"> </w:t>
      </w:r>
      <w:proofErr w:type="spellStart"/>
      <w:r w:rsidRPr="00821031">
        <w:rPr>
          <w:rFonts w:ascii="Calibri" w:hAnsi="Calibri" w:cs="Calibri"/>
        </w:rPr>
        <w:t>hidup</w:t>
      </w:r>
      <w:r w:rsidR="007F1669">
        <w:rPr>
          <w:rFonts w:ascii="Calibri" w:hAnsi="Calibri" w:cs="Calibri"/>
        </w:rPr>
        <w:t>ku</w:t>
      </w:r>
      <w:proofErr w:type="spellEnd"/>
      <w:r w:rsidRPr="00821031">
        <w:rPr>
          <w:rFonts w:ascii="Calibri" w:hAnsi="Calibri" w:cs="Calibri"/>
        </w:rPr>
        <w:t xml:space="preserve"> </w:t>
      </w:r>
      <w:proofErr w:type="spellStart"/>
      <w:r w:rsidRPr="00821031">
        <w:rPr>
          <w:rFonts w:ascii="Calibri" w:hAnsi="Calibri" w:cs="Calibri"/>
        </w:rPr>
        <w:t>sejak</w:t>
      </w:r>
      <w:proofErr w:type="spellEnd"/>
      <w:r w:rsidRPr="00821031">
        <w:rPr>
          <w:rFonts w:ascii="Calibri" w:hAnsi="Calibri" w:cs="Calibri"/>
        </w:rPr>
        <w:t xml:space="preserve"> </w:t>
      </w:r>
      <w:proofErr w:type="spellStart"/>
      <w:r w:rsidRPr="00821031">
        <w:rPr>
          <w:rFonts w:ascii="Calibri" w:hAnsi="Calibri" w:cs="Calibri"/>
        </w:rPr>
        <w:t>saya</w:t>
      </w:r>
      <w:proofErr w:type="spellEnd"/>
      <w:r w:rsidRPr="00821031">
        <w:rPr>
          <w:rFonts w:ascii="Calibri" w:hAnsi="Calibri" w:cs="Calibri"/>
        </w:rPr>
        <w:t xml:space="preserve"> </w:t>
      </w:r>
      <w:proofErr w:type="spellStart"/>
      <w:r w:rsidRPr="00821031">
        <w:rPr>
          <w:rFonts w:ascii="Calibri" w:hAnsi="Calibri" w:cs="Calibri"/>
        </w:rPr>
        <w:t>masih</w:t>
      </w:r>
      <w:proofErr w:type="spellEnd"/>
      <w:r w:rsidRPr="00821031">
        <w:rPr>
          <w:rFonts w:ascii="Calibri" w:hAnsi="Calibri" w:cs="Calibri"/>
        </w:rPr>
        <w:t xml:space="preserve"> </w:t>
      </w:r>
      <w:proofErr w:type="spellStart"/>
      <w:r w:rsidRPr="00821031">
        <w:rPr>
          <w:rFonts w:ascii="Calibri" w:hAnsi="Calibri" w:cs="Calibri"/>
        </w:rPr>
        <w:t>kecil</w:t>
      </w:r>
      <w:proofErr w:type="spellEnd"/>
      <w:r w:rsidR="00A0453A">
        <w:rPr>
          <w:rFonts w:ascii="Calibri" w:hAnsi="Calibri" w:cs="Calibri"/>
        </w:rPr>
        <w:t>.</w:t>
      </w:r>
      <w:r w:rsidRPr="00821031">
        <w:rPr>
          <w:rFonts w:ascii="Calibri" w:hAnsi="Calibri" w:cs="Calibri"/>
        </w:rPr>
        <w:t xml:space="preserve"> </w:t>
      </w:r>
      <w:r w:rsidR="007F1669">
        <w:rPr>
          <w:rFonts w:ascii="Calibri" w:hAnsi="Calibri" w:cs="Calibri"/>
        </w:rPr>
        <w:t>Aku</w:t>
      </w:r>
      <w:r w:rsidRPr="00821031">
        <w:rPr>
          <w:rFonts w:ascii="Calibri" w:hAnsi="Calibri" w:cs="Calibri"/>
        </w:rPr>
        <w:t xml:space="preserve"> sangat </w:t>
      </w:r>
      <w:proofErr w:type="spellStart"/>
      <w:r w:rsidRPr="00821031">
        <w:rPr>
          <w:rFonts w:ascii="Calibri" w:hAnsi="Calibri" w:cs="Calibri"/>
        </w:rPr>
        <w:t>menikmati</w:t>
      </w:r>
      <w:proofErr w:type="spellEnd"/>
      <w:r w:rsidRPr="00821031">
        <w:rPr>
          <w:rFonts w:ascii="Calibri" w:hAnsi="Calibri" w:cs="Calibri"/>
        </w:rPr>
        <w:t xml:space="preserve"> </w:t>
      </w:r>
      <w:proofErr w:type="spellStart"/>
      <w:r w:rsidRPr="00821031">
        <w:rPr>
          <w:rFonts w:ascii="Calibri" w:hAnsi="Calibri" w:cs="Calibri"/>
        </w:rPr>
        <w:t>bermain</w:t>
      </w:r>
      <w:proofErr w:type="spellEnd"/>
      <w:r w:rsidRPr="00821031">
        <w:rPr>
          <w:rFonts w:ascii="Calibri" w:hAnsi="Calibri" w:cs="Calibri"/>
        </w:rPr>
        <w:t xml:space="preserve"> </w:t>
      </w:r>
      <w:proofErr w:type="spellStart"/>
      <w:r w:rsidRPr="00821031">
        <w:rPr>
          <w:rFonts w:ascii="Calibri" w:hAnsi="Calibri" w:cs="Calibri"/>
        </w:rPr>
        <w:t>musik</w:t>
      </w:r>
      <w:proofErr w:type="spellEnd"/>
      <w:r w:rsidRPr="00821031">
        <w:rPr>
          <w:rFonts w:ascii="Calibri" w:hAnsi="Calibri" w:cs="Calibri"/>
        </w:rPr>
        <w:t xml:space="preserve"> dan </w:t>
      </w:r>
      <w:proofErr w:type="spellStart"/>
      <w:r w:rsidRPr="00821031">
        <w:rPr>
          <w:rFonts w:ascii="Calibri" w:hAnsi="Calibri" w:cs="Calibri"/>
        </w:rPr>
        <w:t>tampil</w:t>
      </w:r>
      <w:proofErr w:type="spellEnd"/>
      <w:r w:rsidRPr="00821031">
        <w:rPr>
          <w:rFonts w:ascii="Calibri" w:hAnsi="Calibri" w:cs="Calibri"/>
        </w:rPr>
        <w:t xml:space="preserve"> di </w:t>
      </w:r>
      <w:proofErr w:type="spellStart"/>
      <w:r w:rsidRPr="00821031">
        <w:rPr>
          <w:rFonts w:ascii="Calibri" w:hAnsi="Calibri" w:cs="Calibri"/>
        </w:rPr>
        <w:t>depan</w:t>
      </w:r>
      <w:proofErr w:type="spellEnd"/>
      <w:r w:rsidRPr="00821031">
        <w:rPr>
          <w:rFonts w:ascii="Calibri" w:hAnsi="Calibri" w:cs="Calibri"/>
        </w:rPr>
        <w:t xml:space="preserve"> orang lain, </w:t>
      </w:r>
      <w:proofErr w:type="spellStart"/>
      <w:r w:rsidRPr="00821031">
        <w:rPr>
          <w:rFonts w:ascii="Calibri" w:hAnsi="Calibri" w:cs="Calibri"/>
        </w:rPr>
        <w:t>sehingga</w:t>
      </w:r>
      <w:proofErr w:type="spellEnd"/>
      <w:r w:rsidRPr="00821031">
        <w:rPr>
          <w:rFonts w:ascii="Calibri" w:hAnsi="Calibri" w:cs="Calibri"/>
        </w:rPr>
        <w:t xml:space="preserve"> </w:t>
      </w:r>
      <w:proofErr w:type="spellStart"/>
      <w:r w:rsidR="007F1669">
        <w:rPr>
          <w:rFonts w:ascii="Calibri" w:hAnsi="Calibri" w:cs="Calibri"/>
        </w:rPr>
        <w:t>aku</w:t>
      </w:r>
      <w:proofErr w:type="spellEnd"/>
      <w:r w:rsidRPr="00821031">
        <w:rPr>
          <w:rFonts w:ascii="Calibri" w:hAnsi="Calibri" w:cs="Calibri"/>
        </w:rPr>
        <w:t xml:space="preserve"> </w:t>
      </w:r>
      <w:proofErr w:type="spellStart"/>
      <w:r w:rsidRPr="00821031">
        <w:rPr>
          <w:rFonts w:ascii="Calibri" w:hAnsi="Calibri" w:cs="Calibri"/>
        </w:rPr>
        <w:t>memutuskan</w:t>
      </w:r>
      <w:proofErr w:type="spellEnd"/>
      <w:r w:rsidRPr="00821031">
        <w:rPr>
          <w:rFonts w:ascii="Calibri" w:hAnsi="Calibri" w:cs="Calibri"/>
        </w:rPr>
        <w:t xml:space="preserve"> </w:t>
      </w:r>
      <w:proofErr w:type="spellStart"/>
      <w:r w:rsidRPr="00821031">
        <w:rPr>
          <w:rFonts w:ascii="Calibri" w:hAnsi="Calibri" w:cs="Calibri"/>
        </w:rPr>
        <w:t>untuk</w:t>
      </w:r>
      <w:proofErr w:type="spellEnd"/>
      <w:r w:rsidRPr="00821031">
        <w:rPr>
          <w:rFonts w:ascii="Calibri" w:hAnsi="Calibri" w:cs="Calibri"/>
        </w:rPr>
        <w:t xml:space="preserve"> </w:t>
      </w:r>
      <w:proofErr w:type="spellStart"/>
      <w:r w:rsidRPr="00821031">
        <w:rPr>
          <w:rFonts w:ascii="Calibri" w:hAnsi="Calibri" w:cs="Calibri"/>
        </w:rPr>
        <w:t>menjadikannya</w:t>
      </w:r>
      <w:proofErr w:type="spellEnd"/>
      <w:r w:rsidRPr="00821031">
        <w:rPr>
          <w:rFonts w:ascii="Calibri" w:hAnsi="Calibri" w:cs="Calibri"/>
        </w:rPr>
        <w:t xml:space="preserve"> </w:t>
      </w:r>
      <w:proofErr w:type="spellStart"/>
      <w:r w:rsidRPr="00821031">
        <w:rPr>
          <w:rFonts w:ascii="Calibri" w:hAnsi="Calibri" w:cs="Calibri"/>
        </w:rPr>
        <w:t>sebagai</w:t>
      </w:r>
      <w:proofErr w:type="spellEnd"/>
      <w:r w:rsidRPr="00821031">
        <w:rPr>
          <w:rFonts w:ascii="Calibri" w:hAnsi="Calibri" w:cs="Calibri"/>
        </w:rPr>
        <w:t xml:space="preserve"> </w:t>
      </w:r>
      <w:proofErr w:type="spellStart"/>
      <w:r w:rsidRPr="00821031">
        <w:rPr>
          <w:rFonts w:ascii="Calibri" w:hAnsi="Calibri" w:cs="Calibri"/>
        </w:rPr>
        <w:t>karier</w:t>
      </w:r>
      <w:r w:rsidR="007F1669">
        <w:rPr>
          <w:rFonts w:ascii="Calibri" w:hAnsi="Calibri" w:cs="Calibri"/>
        </w:rPr>
        <w:t>ku</w:t>
      </w:r>
      <w:proofErr w:type="spellEnd"/>
      <w:r w:rsidRPr="00821031">
        <w:rPr>
          <w:rFonts w:ascii="Calibri" w:hAnsi="Calibri" w:cs="Calibri"/>
        </w:rPr>
        <w:t xml:space="preserve">. </w:t>
      </w:r>
      <w:r w:rsidR="007F1669">
        <w:rPr>
          <w:rFonts w:ascii="Calibri" w:hAnsi="Calibri" w:cs="Calibri"/>
        </w:rPr>
        <w:t>Aku</w:t>
      </w:r>
      <w:r w:rsidRPr="00821031">
        <w:rPr>
          <w:rFonts w:ascii="Calibri" w:hAnsi="Calibri" w:cs="Calibri"/>
        </w:rPr>
        <w:t xml:space="preserve"> </w:t>
      </w:r>
      <w:proofErr w:type="spellStart"/>
      <w:r w:rsidRPr="00821031">
        <w:rPr>
          <w:rFonts w:ascii="Calibri" w:hAnsi="Calibri" w:cs="Calibri"/>
        </w:rPr>
        <w:t>senang</w:t>
      </w:r>
      <w:proofErr w:type="spellEnd"/>
      <w:r w:rsidRPr="00821031">
        <w:rPr>
          <w:rFonts w:ascii="Calibri" w:hAnsi="Calibri" w:cs="Calibri"/>
        </w:rPr>
        <w:t xml:space="preserve"> </w:t>
      </w:r>
      <w:proofErr w:type="spellStart"/>
      <w:r w:rsidRPr="00821031">
        <w:rPr>
          <w:rFonts w:ascii="Calibri" w:hAnsi="Calibri" w:cs="Calibri"/>
        </w:rPr>
        <w:t>menjadi</w:t>
      </w:r>
      <w:proofErr w:type="spellEnd"/>
      <w:r w:rsidRPr="00821031">
        <w:rPr>
          <w:rFonts w:ascii="Calibri" w:hAnsi="Calibri" w:cs="Calibri"/>
        </w:rPr>
        <w:t xml:space="preserve"> </w:t>
      </w:r>
      <w:proofErr w:type="spellStart"/>
      <w:r w:rsidRPr="00821031">
        <w:rPr>
          <w:rFonts w:ascii="Calibri" w:hAnsi="Calibri" w:cs="Calibri"/>
        </w:rPr>
        <w:t>bagian</w:t>
      </w:r>
      <w:proofErr w:type="spellEnd"/>
      <w:r w:rsidRPr="00821031">
        <w:rPr>
          <w:rFonts w:ascii="Calibri" w:hAnsi="Calibri" w:cs="Calibri"/>
        </w:rPr>
        <w:t xml:space="preserve"> </w:t>
      </w:r>
      <w:proofErr w:type="spellStart"/>
      <w:r w:rsidRPr="00821031">
        <w:rPr>
          <w:rFonts w:ascii="Calibri" w:hAnsi="Calibri" w:cs="Calibri"/>
        </w:rPr>
        <w:t>dari</w:t>
      </w:r>
      <w:proofErr w:type="spellEnd"/>
      <w:r w:rsidRPr="00821031">
        <w:rPr>
          <w:rFonts w:ascii="Calibri" w:hAnsi="Calibri" w:cs="Calibri"/>
        </w:rPr>
        <w:t xml:space="preserve"> </w:t>
      </w:r>
      <w:proofErr w:type="spellStart"/>
      <w:r w:rsidR="00A0453A">
        <w:rPr>
          <w:rFonts w:ascii="Calibri" w:hAnsi="Calibri" w:cs="Calibri"/>
        </w:rPr>
        <w:t>ruang</w:t>
      </w:r>
      <w:proofErr w:type="spellEnd"/>
      <w:r w:rsidR="00A0453A">
        <w:rPr>
          <w:rFonts w:ascii="Calibri" w:hAnsi="Calibri" w:cs="Calibri"/>
        </w:rPr>
        <w:t xml:space="preserve"> </w:t>
      </w:r>
      <w:proofErr w:type="spellStart"/>
      <w:r w:rsidRPr="00821031">
        <w:rPr>
          <w:rFonts w:ascii="Calibri" w:hAnsi="Calibri" w:cs="Calibri"/>
        </w:rPr>
        <w:t>musik</w:t>
      </w:r>
      <w:proofErr w:type="spellEnd"/>
      <w:r w:rsidRPr="00821031">
        <w:rPr>
          <w:rFonts w:ascii="Calibri" w:hAnsi="Calibri" w:cs="Calibri"/>
        </w:rPr>
        <w:t xml:space="preserve"> </w:t>
      </w:r>
      <w:proofErr w:type="spellStart"/>
      <w:r w:rsidR="00A0453A">
        <w:rPr>
          <w:rFonts w:ascii="Calibri" w:hAnsi="Calibri" w:cs="Calibri"/>
        </w:rPr>
        <w:t>kreatif</w:t>
      </w:r>
      <w:proofErr w:type="spellEnd"/>
      <w:r w:rsidRPr="00821031">
        <w:rPr>
          <w:rFonts w:ascii="Calibri" w:hAnsi="Calibri" w:cs="Calibri"/>
        </w:rPr>
        <w:t xml:space="preserve"> yang </w:t>
      </w:r>
      <w:proofErr w:type="spellStart"/>
      <w:r w:rsidR="00A0453A">
        <w:rPr>
          <w:rFonts w:ascii="Calibri" w:hAnsi="Calibri" w:cs="Calibri"/>
        </w:rPr>
        <w:t>ditawarkan</w:t>
      </w:r>
      <w:proofErr w:type="spellEnd"/>
      <w:r w:rsidRPr="00821031">
        <w:rPr>
          <w:rFonts w:ascii="Calibri" w:hAnsi="Calibri" w:cs="Calibri"/>
        </w:rPr>
        <w:t xml:space="preserve">, </w:t>
      </w:r>
      <w:proofErr w:type="spellStart"/>
      <w:r w:rsidR="00A0453A">
        <w:rPr>
          <w:rFonts w:ascii="Calibri" w:hAnsi="Calibri" w:cs="Calibri"/>
        </w:rPr>
        <w:t>bersama</w:t>
      </w:r>
      <w:proofErr w:type="spellEnd"/>
      <w:r w:rsidR="00A0453A">
        <w:rPr>
          <w:rFonts w:ascii="Calibri" w:hAnsi="Calibri" w:cs="Calibri"/>
        </w:rPr>
        <w:t xml:space="preserve"> </w:t>
      </w:r>
      <w:proofErr w:type="spellStart"/>
      <w:r w:rsidR="00A0453A">
        <w:rPr>
          <w:rFonts w:ascii="Calibri" w:hAnsi="Calibri" w:cs="Calibri"/>
        </w:rPr>
        <w:t>dengan</w:t>
      </w:r>
      <w:proofErr w:type="spellEnd"/>
      <w:r w:rsidR="00A0453A">
        <w:rPr>
          <w:rFonts w:ascii="Calibri" w:hAnsi="Calibri" w:cs="Calibri"/>
        </w:rPr>
        <w:t xml:space="preserve"> </w:t>
      </w:r>
      <w:proofErr w:type="spellStart"/>
      <w:r w:rsidRPr="00821031">
        <w:rPr>
          <w:rFonts w:ascii="Calibri" w:hAnsi="Calibri" w:cs="Calibri"/>
        </w:rPr>
        <w:t>kesempatan</w:t>
      </w:r>
      <w:proofErr w:type="spellEnd"/>
      <w:r w:rsidRPr="00821031">
        <w:rPr>
          <w:rFonts w:ascii="Calibri" w:hAnsi="Calibri" w:cs="Calibri"/>
        </w:rPr>
        <w:t xml:space="preserve"> </w:t>
      </w:r>
      <w:proofErr w:type="spellStart"/>
      <w:r w:rsidRPr="00821031">
        <w:rPr>
          <w:rFonts w:ascii="Calibri" w:hAnsi="Calibri" w:cs="Calibri"/>
        </w:rPr>
        <w:t>untuk</w:t>
      </w:r>
      <w:proofErr w:type="spellEnd"/>
      <w:r w:rsidRPr="00821031">
        <w:rPr>
          <w:rFonts w:ascii="Calibri" w:hAnsi="Calibri" w:cs="Calibri"/>
        </w:rPr>
        <w:t xml:space="preserve"> </w:t>
      </w:r>
      <w:proofErr w:type="spellStart"/>
      <w:r w:rsidRPr="00821031">
        <w:rPr>
          <w:rFonts w:ascii="Calibri" w:hAnsi="Calibri" w:cs="Calibri"/>
        </w:rPr>
        <w:t>berkolaborasi</w:t>
      </w:r>
      <w:proofErr w:type="spellEnd"/>
      <w:r w:rsidRPr="00821031">
        <w:rPr>
          <w:rFonts w:ascii="Calibri" w:hAnsi="Calibri" w:cs="Calibri"/>
        </w:rPr>
        <w:t xml:space="preserve"> dan </w:t>
      </w:r>
      <w:proofErr w:type="spellStart"/>
      <w:r w:rsidRPr="00821031">
        <w:rPr>
          <w:rFonts w:ascii="Calibri" w:hAnsi="Calibri" w:cs="Calibri"/>
        </w:rPr>
        <w:t>bekerja</w:t>
      </w:r>
      <w:proofErr w:type="spellEnd"/>
      <w:r w:rsidRPr="00821031">
        <w:rPr>
          <w:rFonts w:ascii="Calibri" w:hAnsi="Calibri" w:cs="Calibri"/>
        </w:rPr>
        <w:t xml:space="preserve"> </w:t>
      </w:r>
      <w:proofErr w:type="spellStart"/>
      <w:r w:rsidRPr="00821031">
        <w:rPr>
          <w:rFonts w:ascii="Calibri" w:hAnsi="Calibri" w:cs="Calibri"/>
        </w:rPr>
        <w:t>dengan</w:t>
      </w:r>
      <w:proofErr w:type="spellEnd"/>
      <w:r w:rsidRPr="00821031">
        <w:rPr>
          <w:rFonts w:ascii="Calibri" w:hAnsi="Calibri" w:cs="Calibri"/>
        </w:rPr>
        <w:t xml:space="preserve"> orang-orang yang </w:t>
      </w:r>
      <w:proofErr w:type="spellStart"/>
      <w:r w:rsidRPr="00821031">
        <w:rPr>
          <w:rFonts w:ascii="Calibri" w:hAnsi="Calibri" w:cs="Calibri"/>
        </w:rPr>
        <w:t>berpikiran</w:t>
      </w:r>
      <w:proofErr w:type="spellEnd"/>
      <w:r w:rsidRPr="00821031">
        <w:rPr>
          <w:rFonts w:ascii="Calibri" w:hAnsi="Calibri" w:cs="Calibri"/>
        </w:rPr>
        <w:t xml:space="preserve"> </w:t>
      </w:r>
      <w:proofErr w:type="spellStart"/>
      <w:r w:rsidRPr="00821031">
        <w:rPr>
          <w:rFonts w:ascii="Calibri" w:hAnsi="Calibri" w:cs="Calibri"/>
        </w:rPr>
        <w:t>sama</w:t>
      </w:r>
      <w:proofErr w:type="spellEnd"/>
      <w:r w:rsidR="00A0453A">
        <w:rPr>
          <w:rFonts w:ascii="Calibri" w:hAnsi="Calibri" w:cs="Calibri"/>
        </w:rPr>
        <w:t>,</w:t>
      </w:r>
      <w:r w:rsidRPr="00821031">
        <w:rPr>
          <w:rFonts w:ascii="Calibri" w:hAnsi="Calibri" w:cs="Calibri"/>
        </w:rPr>
        <w:t xml:space="preserve"> </w:t>
      </w:r>
      <w:proofErr w:type="spellStart"/>
      <w:r w:rsidRPr="00821031">
        <w:rPr>
          <w:rFonts w:ascii="Calibri" w:hAnsi="Calibri" w:cs="Calibri"/>
        </w:rPr>
        <w:t>benar-benar</w:t>
      </w:r>
      <w:proofErr w:type="spellEnd"/>
      <w:r w:rsidRPr="00821031">
        <w:rPr>
          <w:rFonts w:ascii="Calibri" w:hAnsi="Calibri" w:cs="Calibri"/>
        </w:rPr>
        <w:t xml:space="preserve"> </w:t>
      </w:r>
      <w:proofErr w:type="spellStart"/>
      <w:r w:rsidRPr="00821031">
        <w:rPr>
          <w:rFonts w:ascii="Calibri" w:hAnsi="Calibri" w:cs="Calibri"/>
        </w:rPr>
        <w:t>membuat</w:t>
      </w:r>
      <w:r w:rsidR="007F1669">
        <w:rPr>
          <w:rFonts w:ascii="Calibri" w:hAnsi="Calibri" w:cs="Calibri"/>
        </w:rPr>
        <w:t>ku</w:t>
      </w:r>
      <w:proofErr w:type="spellEnd"/>
      <w:r w:rsidRPr="00821031">
        <w:rPr>
          <w:rFonts w:ascii="Calibri" w:hAnsi="Calibri" w:cs="Calibri"/>
        </w:rPr>
        <w:t xml:space="preserve"> </w:t>
      </w:r>
      <w:proofErr w:type="spellStart"/>
      <w:r w:rsidRPr="00821031">
        <w:rPr>
          <w:rFonts w:ascii="Calibri" w:hAnsi="Calibri" w:cs="Calibri"/>
        </w:rPr>
        <w:t>bersemangat</w:t>
      </w:r>
      <w:proofErr w:type="spellEnd"/>
      <w:r w:rsidRPr="00821031">
        <w:rPr>
          <w:rFonts w:ascii="Calibri" w:hAnsi="Calibri" w:cs="Calibri"/>
        </w:rPr>
        <w:t>.</w:t>
      </w:r>
    </w:p>
    <w:p w14:paraId="74D516D4" w14:textId="0DF31C59" w:rsidR="00B27ED6" w:rsidRPr="00821031" w:rsidRDefault="00B27ED6" w:rsidP="00B27ED6">
      <w:pPr>
        <w:rPr>
          <w:rFonts w:ascii="Calibri" w:hAnsi="Calibri" w:cs="Calibri"/>
        </w:rPr>
      </w:pPr>
      <w:r w:rsidRPr="00821031">
        <w:rPr>
          <w:rFonts w:ascii="Calibri" w:hAnsi="Calibri" w:cs="Calibri"/>
        </w:rPr>
        <w:t xml:space="preserve">Agus: Jadi </w:t>
      </w:r>
      <w:proofErr w:type="spellStart"/>
      <w:r w:rsidRPr="00821031">
        <w:rPr>
          <w:rFonts w:ascii="Calibri" w:hAnsi="Calibri" w:cs="Calibri"/>
        </w:rPr>
        <w:t>bisakah</w:t>
      </w:r>
      <w:proofErr w:type="spellEnd"/>
      <w:r w:rsidRPr="00821031">
        <w:rPr>
          <w:rFonts w:ascii="Calibri" w:hAnsi="Calibri" w:cs="Calibri"/>
        </w:rPr>
        <w:t xml:space="preserve"> </w:t>
      </w:r>
      <w:proofErr w:type="spellStart"/>
      <w:r w:rsidR="00A0453A">
        <w:rPr>
          <w:rFonts w:ascii="Calibri" w:hAnsi="Calibri" w:cs="Calibri"/>
        </w:rPr>
        <w:t>kamu</w:t>
      </w:r>
      <w:proofErr w:type="spellEnd"/>
      <w:r w:rsidRPr="00821031">
        <w:rPr>
          <w:rFonts w:ascii="Calibri" w:hAnsi="Calibri" w:cs="Calibri"/>
        </w:rPr>
        <w:t xml:space="preserve"> </w:t>
      </w:r>
      <w:proofErr w:type="spellStart"/>
      <w:r w:rsidRPr="00821031">
        <w:rPr>
          <w:rFonts w:ascii="Calibri" w:hAnsi="Calibri" w:cs="Calibri"/>
        </w:rPr>
        <w:t>ceritakan</w:t>
      </w:r>
      <w:proofErr w:type="spellEnd"/>
      <w:r w:rsidRPr="00821031">
        <w:rPr>
          <w:rFonts w:ascii="Calibri" w:hAnsi="Calibri" w:cs="Calibri"/>
        </w:rPr>
        <w:t xml:space="preserve"> </w:t>
      </w:r>
      <w:proofErr w:type="spellStart"/>
      <w:r w:rsidRPr="00821031">
        <w:rPr>
          <w:rFonts w:ascii="Calibri" w:hAnsi="Calibri" w:cs="Calibri"/>
        </w:rPr>
        <w:t>lebih</w:t>
      </w:r>
      <w:proofErr w:type="spellEnd"/>
      <w:r w:rsidRPr="00821031">
        <w:rPr>
          <w:rFonts w:ascii="Calibri" w:hAnsi="Calibri" w:cs="Calibri"/>
        </w:rPr>
        <w:t xml:space="preserve"> </w:t>
      </w:r>
      <w:proofErr w:type="spellStart"/>
      <w:r w:rsidRPr="00821031">
        <w:rPr>
          <w:rFonts w:ascii="Calibri" w:hAnsi="Calibri" w:cs="Calibri"/>
        </w:rPr>
        <w:t>banyak</w:t>
      </w:r>
      <w:proofErr w:type="spellEnd"/>
      <w:r w:rsidRPr="00821031">
        <w:rPr>
          <w:rFonts w:ascii="Calibri" w:hAnsi="Calibri" w:cs="Calibri"/>
        </w:rPr>
        <w:t xml:space="preserve"> </w:t>
      </w:r>
      <w:proofErr w:type="spellStart"/>
      <w:r w:rsidRPr="00821031">
        <w:rPr>
          <w:rFonts w:ascii="Calibri" w:hAnsi="Calibri" w:cs="Calibri"/>
        </w:rPr>
        <w:t>tentang</w:t>
      </w:r>
      <w:proofErr w:type="spellEnd"/>
      <w:r w:rsidRPr="00821031">
        <w:rPr>
          <w:rFonts w:ascii="Calibri" w:hAnsi="Calibri" w:cs="Calibri"/>
        </w:rPr>
        <w:t xml:space="preserve"> </w:t>
      </w:r>
      <w:proofErr w:type="spellStart"/>
      <w:r w:rsidRPr="00821031">
        <w:rPr>
          <w:rFonts w:ascii="Calibri" w:hAnsi="Calibri" w:cs="Calibri"/>
        </w:rPr>
        <w:t>peluang</w:t>
      </w:r>
      <w:proofErr w:type="spellEnd"/>
      <w:r w:rsidRPr="00821031">
        <w:rPr>
          <w:rFonts w:ascii="Calibri" w:hAnsi="Calibri" w:cs="Calibri"/>
        </w:rPr>
        <w:t xml:space="preserve"> yang </w:t>
      </w:r>
      <w:proofErr w:type="spellStart"/>
      <w:r w:rsidRPr="00821031">
        <w:rPr>
          <w:rFonts w:ascii="Calibri" w:hAnsi="Calibri" w:cs="Calibri"/>
        </w:rPr>
        <w:t>tersedia</w:t>
      </w:r>
      <w:proofErr w:type="spellEnd"/>
      <w:r w:rsidRPr="00821031">
        <w:rPr>
          <w:rFonts w:ascii="Calibri" w:hAnsi="Calibri" w:cs="Calibri"/>
        </w:rPr>
        <w:t xml:space="preserve"> </w:t>
      </w:r>
      <w:proofErr w:type="spellStart"/>
      <w:r w:rsidRPr="00821031">
        <w:rPr>
          <w:rFonts w:ascii="Calibri" w:hAnsi="Calibri" w:cs="Calibri"/>
        </w:rPr>
        <w:t>bagi</w:t>
      </w:r>
      <w:r w:rsidR="00A0453A">
        <w:rPr>
          <w:rFonts w:ascii="Calibri" w:hAnsi="Calibri" w:cs="Calibri"/>
        </w:rPr>
        <w:t>mu</w:t>
      </w:r>
      <w:proofErr w:type="spellEnd"/>
      <w:r w:rsidRPr="00821031">
        <w:rPr>
          <w:rFonts w:ascii="Calibri" w:hAnsi="Calibri" w:cs="Calibri"/>
        </w:rPr>
        <w:t xml:space="preserve"> </w:t>
      </w:r>
      <w:proofErr w:type="spellStart"/>
      <w:r w:rsidRPr="00821031">
        <w:rPr>
          <w:rFonts w:ascii="Calibri" w:hAnsi="Calibri" w:cs="Calibri"/>
        </w:rPr>
        <w:t>jika</w:t>
      </w:r>
      <w:proofErr w:type="spellEnd"/>
      <w:r w:rsidRPr="00821031">
        <w:rPr>
          <w:rFonts w:ascii="Calibri" w:hAnsi="Calibri" w:cs="Calibri"/>
        </w:rPr>
        <w:t xml:space="preserve"> </w:t>
      </w:r>
      <w:proofErr w:type="spellStart"/>
      <w:r w:rsidR="00A0453A">
        <w:rPr>
          <w:rFonts w:ascii="Calibri" w:hAnsi="Calibri" w:cs="Calibri"/>
        </w:rPr>
        <w:t>kamu</w:t>
      </w:r>
      <w:proofErr w:type="spellEnd"/>
      <w:r w:rsidRPr="00821031">
        <w:rPr>
          <w:rFonts w:ascii="Calibri" w:hAnsi="Calibri" w:cs="Calibri"/>
        </w:rPr>
        <w:t xml:space="preserve"> </w:t>
      </w:r>
      <w:proofErr w:type="spellStart"/>
      <w:r w:rsidRPr="00821031">
        <w:rPr>
          <w:rFonts w:ascii="Calibri" w:hAnsi="Calibri" w:cs="Calibri"/>
        </w:rPr>
        <w:t>pindah</w:t>
      </w:r>
      <w:proofErr w:type="spellEnd"/>
      <w:r w:rsidRPr="00821031">
        <w:rPr>
          <w:rFonts w:ascii="Calibri" w:hAnsi="Calibri" w:cs="Calibri"/>
        </w:rPr>
        <w:t xml:space="preserve"> </w:t>
      </w:r>
      <w:proofErr w:type="spellStart"/>
      <w:r w:rsidRPr="00821031">
        <w:rPr>
          <w:rFonts w:ascii="Calibri" w:hAnsi="Calibri" w:cs="Calibri"/>
        </w:rPr>
        <w:t>ke</w:t>
      </w:r>
      <w:proofErr w:type="spellEnd"/>
      <w:r w:rsidRPr="00821031">
        <w:rPr>
          <w:rFonts w:ascii="Calibri" w:hAnsi="Calibri" w:cs="Calibri"/>
        </w:rPr>
        <w:t xml:space="preserve"> Melbourne?</w:t>
      </w:r>
    </w:p>
    <w:p w14:paraId="2DD9B7D5" w14:textId="4B8F0C15" w:rsidR="00B27ED6" w:rsidRPr="005F7DBF" w:rsidRDefault="00B27ED6" w:rsidP="00B27ED6">
      <w:pPr>
        <w:rPr>
          <w:rFonts w:ascii="Calibri" w:hAnsi="Calibri" w:cs="Calibri"/>
          <w:lang w:val="it-IT"/>
        </w:rPr>
      </w:pPr>
      <w:r w:rsidRPr="005F7DBF">
        <w:rPr>
          <w:rFonts w:ascii="Calibri" w:hAnsi="Calibri" w:cs="Calibri"/>
          <w:lang w:val="it-IT"/>
        </w:rPr>
        <w:t xml:space="preserve">Vina: Pertama, industri musik lebih besar di Melbourne, industri rekaman sudah mapan dan ada peluang untuk terlibat dalam penulisan dan pertunjukan musik untuk film, televisi, radio, dan periklanan. </w:t>
      </w:r>
      <w:r w:rsidRPr="00821031">
        <w:rPr>
          <w:rFonts w:ascii="Calibri" w:hAnsi="Calibri" w:cs="Calibri"/>
        </w:rPr>
        <w:t xml:space="preserve">Selain </w:t>
      </w:r>
      <w:proofErr w:type="spellStart"/>
      <w:r w:rsidRPr="00821031">
        <w:rPr>
          <w:rFonts w:ascii="Calibri" w:hAnsi="Calibri" w:cs="Calibri"/>
        </w:rPr>
        <w:t>itu</w:t>
      </w:r>
      <w:proofErr w:type="spellEnd"/>
      <w:r w:rsidRPr="00821031">
        <w:rPr>
          <w:rFonts w:ascii="Calibri" w:hAnsi="Calibri" w:cs="Calibri"/>
        </w:rPr>
        <w:t xml:space="preserve"> </w:t>
      </w:r>
      <w:proofErr w:type="spellStart"/>
      <w:r w:rsidRPr="00821031">
        <w:rPr>
          <w:rFonts w:ascii="Calibri" w:hAnsi="Calibri" w:cs="Calibri"/>
        </w:rPr>
        <w:t>ada</w:t>
      </w:r>
      <w:proofErr w:type="spellEnd"/>
      <w:r w:rsidRPr="00821031">
        <w:rPr>
          <w:rFonts w:ascii="Calibri" w:hAnsi="Calibri" w:cs="Calibri"/>
        </w:rPr>
        <w:t xml:space="preserve"> </w:t>
      </w:r>
      <w:proofErr w:type="spellStart"/>
      <w:r w:rsidRPr="00821031">
        <w:rPr>
          <w:rFonts w:ascii="Calibri" w:hAnsi="Calibri" w:cs="Calibri"/>
        </w:rPr>
        <w:t>panggung</w:t>
      </w:r>
      <w:proofErr w:type="spellEnd"/>
      <w:r w:rsidRPr="00821031">
        <w:rPr>
          <w:rFonts w:ascii="Calibri" w:hAnsi="Calibri" w:cs="Calibri"/>
        </w:rPr>
        <w:t xml:space="preserve"> </w:t>
      </w:r>
      <w:proofErr w:type="spellStart"/>
      <w:r w:rsidRPr="00821031">
        <w:rPr>
          <w:rFonts w:ascii="Calibri" w:hAnsi="Calibri" w:cs="Calibri"/>
        </w:rPr>
        <w:t>musik</w:t>
      </w:r>
      <w:proofErr w:type="spellEnd"/>
      <w:r w:rsidRPr="00821031">
        <w:rPr>
          <w:rFonts w:ascii="Calibri" w:hAnsi="Calibri" w:cs="Calibri"/>
        </w:rPr>
        <w:t xml:space="preserve"> live </w:t>
      </w:r>
      <w:proofErr w:type="spellStart"/>
      <w:r w:rsidRPr="00821031">
        <w:rPr>
          <w:rFonts w:ascii="Calibri" w:hAnsi="Calibri" w:cs="Calibri"/>
        </w:rPr>
        <w:t>dengan</w:t>
      </w:r>
      <w:proofErr w:type="spellEnd"/>
      <w:r w:rsidRPr="00821031">
        <w:rPr>
          <w:rFonts w:ascii="Calibri" w:hAnsi="Calibri" w:cs="Calibri"/>
        </w:rPr>
        <w:t xml:space="preserve"> </w:t>
      </w:r>
      <w:proofErr w:type="spellStart"/>
      <w:r w:rsidRPr="00821031">
        <w:rPr>
          <w:rFonts w:ascii="Calibri" w:hAnsi="Calibri" w:cs="Calibri"/>
        </w:rPr>
        <w:t>orkestra</w:t>
      </w:r>
      <w:proofErr w:type="spellEnd"/>
      <w:r w:rsidRPr="00821031">
        <w:rPr>
          <w:rFonts w:ascii="Calibri" w:hAnsi="Calibri" w:cs="Calibri"/>
        </w:rPr>
        <w:t xml:space="preserve">, </w:t>
      </w:r>
      <w:proofErr w:type="spellStart"/>
      <w:r w:rsidRPr="00821031">
        <w:rPr>
          <w:rFonts w:ascii="Calibri" w:hAnsi="Calibri" w:cs="Calibri"/>
        </w:rPr>
        <w:t>teater</w:t>
      </w:r>
      <w:proofErr w:type="spellEnd"/>
      <w:r w:rsidRPr="00821031">
        <w:rPr>
          <w:rFonts w:ascii="Calibri" w:hAnsi="Calibri" w:cs="Calibri"/>
        </w:rPr>
        <w:t xml:space="preserve"> </w:t>
      </w:r>
      <w:proofErr w:type="spellStart"/>
      <w:r w:rsidRPr="00821031">
        <w:rPr>
          <w:rFonts w:ascii="Calibri" w:hAnsi="Calibri" w:cs="Calibri"/>
        </w:rPr>
        <w:t>musikal</w:t>
      </w:r>
      <w:proofErr w:type="spellEnd"/>
      <w:r w:rsidRPr="00821031">
        <w:rPr>
          <w:rFonts w:ascii="Calibri" w:hAnsi="Calibri" w:cs="Calibri"/>
        </w:rPr>
        <w:t xml:space="preserve">, artis </w:t>
      </w:r>
      <w:proofErr w:type="spellStart"/>
      <w:r w:rsidRPr="00821031">
        <w:rPr>
          <w:rFonts w:ascii="Calibri" w:hAnsi="Calibri" w:cs="Calibri"/>
        </w:rPr>
        <w:t>internasional</w:t>
      </w:r>
      <w:proofErr w:type="spellEnd"/>
      <w:r w:rsidRPr="00821031">
        <w:rPr>
          <w:rFonts w:ascii="Calibri" w:hAnsi="Calibri" w:cs="Calibri"/>
        </w:rPr>
        <w:t xml:space="preserve"> dan </w:t>
      </w:r>
      <w:proofErr w:type="spellStart"/>
      <w:r w:rsidRPr="00821031">
        <w:rPr>
          <w:rFonts w:ascii="Calibri" w:hAnsi="Calibri" w:cs="Calibri"/>
        </w:rPr>
        <w:t>lokal</w:t>
      </w:r>
      <w:proofErr w:type="spellEnd"/>
      <w:r w:rsidRPr="00821031">
        <w:rPr>
          <w:rFonts w:ascii="Calibri" w:hAnsi="Calibri" w:cs="Calibri"/>
        </w:rPr>
        <w:t xml:space="preserve"> yang </w:t>
      </w:r>
      <w:proofErr w:type="spellStart"/>
      <w:r w:rsidRPr="00821031">
        <w:rPr>
          <w:rFonts w:ascii="Calibri" w:hAnsi="Calibri" w:cs="Calibri"/>
        </w:rPr>
        <w:t>membutuhkan</w:t>
      </w:r>
      <w:proofErr w:type="spellEnd"/>
      <w:r w:rsidRPr="00821031">
        <w:rPr>
          <w:rFonts w:ascii="Calibri" w:hAnsi="Calibri" w:cs="Calibri"/>
        </w:rPr>
        <w:t xml:space="preserve"> </w:t>
      </w:r>
      <w:proofErr w:type="spellStart"/>
      <w:r w:rsidRPr="00821031">
        <w:rPr>
          <w:rFonts w:ascii="Calibri" w:hAnsi="Calibri" w:cs="Calibri"/>
        </w:rPr>
        <w:t>musisi</w:t>
      </w:r>
      <w:proofErr w:type="spellEnd"/>
      <w:r w:rsidRPr="00821031">
        <w:rPr>
          <w:rFonts w:ascii="Calibri" w:hAnsi="Calibri" w:cs="Calibri"/>
        </w:rPr>
        <w:t xml:space="preserve"> </w:t>
      </w:r>
      <w:proofErr w:type="spellStart"/>
      <w:r w:rsidRPr="00821031">
        <w:rPr>
          <w:rFonts w:ascii="Calibri" w:hAnsi="Calibri" w:cs="Calibri"/>
        </w:rPr>
        <w:t>untuk</w:t>
      </w:r>
      <w:proofErr w:type="spellEnd"/>
      <w:r w:rsidRPr="00821031">
        <w:rPr>
          <w:rFonts w:ascii="Calibri" w:hAnsi="Calibri" w:cs="Calibri"/>
        </w:rPr>
        <w:t xml:space="preserve"> </w:t>
      </w:r>
      <w:proofErr w:type="spellStart"/>
      <w:r w:rsidRPr="00821031">
        <w:rPr>
          <w:rFonts w:ascii="Calibri" w:hAnsi="Calibri" w:cs="Calibri"/>
        </w:rPr>
        <w:t>mendukung</w:t>
      </w:r>
      <w:proofErr w:type="spellEnd"/>
      <w:r w:rsidRPr="00821031">
        <w:rPr>
          <w:rFonts w:ascii="Calibri" w:hAnsi="Calibri" w:cs="Calibri"/>
        </w:rPr>
        <w:t xml:space="preserve"> </w:t>
      </w:r>
      <w:proofErr w:type="spellStart"/>
      <w:r w:rsidRPr="00821031">
        <w:rPr>
          <w:rFonts w:ascii="Calibri" w:hAnsi="Calibri" w:cs="Calibri"/>
        </w:rPr>
        <w:t>mereka</w:t>
      </w:r>
      <w:proofErr w:type="spellEnd"/>
      <w:r w:rsidRPr="00821031">
        <w:rPr>
          <w:rFonts w:ascii="Calibri" w:hAnsi="Calibri" w:cs="Calibri"/>
        </w:rPr>
        <w:t xml:space="preserve"> di </w:t>
      </w:r>
      <w:proofErr w:type="spellStart"/>
      <w:r w:rsidRPr="00821031">
        <w:rPr>
          <w:rFonts w:ascii="Calibri" w:hAnsi="Calibri" w:cs="Calibri"/>
        </w:rPr>
        <w:t>atas</w:t>
      </w:r>
      <w:proofErr w:type="spellEnd"/>
      <w:r w:rsidRPr="00821031">
        <w:rPr>
          <w:rFonts w:ascii="Calibri" w:hAnsi="Calibri" w:cs="Calibri"/>
        </w:rPr>
        <w:t xml:space="preserve"> </w:t>
      </w:r>
      <w:proofErr w:type="spellStart"/>
      <w:r w:rsidRPr="00821031">
        <w:rPr>
          <w:rFonts w:ascii="Calibri" w:hAnsi="Calibri" w:cs="Calibri"/>
        </w:rPr>
        <w:t>panggung</w:t>
      </w:r>
      <w:proofErr w:type="spellEnd"/>
      <w:r w:rsidRPr="00821031">
        <w:rPr>
          <w:rFonts w:ascii="Calibri" w:hAnsi="Calibri" w:cs="Calibri"/>
        </w:rPr>
        <w:t xml:space="preserve">. </w:t>
      </w:r>
      <w:r w:rsidRPr="005F7DBF">
        <w:rPr>
          <w:rFonts w:ascii="Calibri" w:hAnsi="Calibri" w:cs="Calibri"/>
          <w:lang w:val="it-IT"/>
        </w:rPr>
        <w:t xml:space="preserve">Di sela-sela itu, </w:t>
      </w:r>
      <w:r w:rsidR="007F1669" w:rsidRPr="005F7DBF">
        <w:rPr>
          <w:rFonts w:ascii="Calibri" w:hAnsi="Calibri" w:cs="Calibri"/>
          <w:lang w:val="it-IT"/>
        </w:rPr>
        <w:t>aku</w:t>
      </w:r>
      <w:r w:rsidRPr="005F7DBF">
        <w:rPr>
          <w:rFonts w:ascii="Calibri" w:hAnsi="Calibri" w:cs="Calibri"/>
          <w:lang w:val="it-IT"/>
        </w:rPr>
        <w:t xml:space="preserve"> masih bisa mengajar musik dan berbagi minat</w:t>
      </w:r>
      <w:r w:rsidR="007F1669" w:rsidRPr="005F7DBF">
        <w:rPr>
          <w:rFonts w:ascii="Calibri" w:hAnsi="Calibri" w:cs="Calibri"/>
          <w:lang w:val="it-IT"/>
        </w:rPr>
        <w:t>ku</w:t>
      </w:r>
      <w:r w:rsidRPr="005F7DBF">
        <w:rPr>
          <w:rFonts w:ascii="Calibri" w:hAnsi="Calibri" w:cs="Calibri"/>
          <w:lang w:val="it-IT"/>
        </w:rPr>
        <w:t xml:space="preserve"> dengan musisi muda yang sedang naik daun</w:t>
      </w:r>
      <w:r w:rsidR="008F4EB6" w:rsidRPr="005F7DBF">
        <w:rPr>
          <w:rFonts w:ascii="Calibri" w:hAnsi="Calibri" w:cs="Calibri"/>
          <w:lang w:val="it-IT"/>
        </w:rPr>
        <w:t xml:space="preserve"> dan </w:t>
      </w:r>
      <w:r w:rsidRPr="005F7DBF">
        <w:rPr>
          <w:rFonts w:ascii="Calibri" w:hAnsi="Calibri" w:cs="Calibri"/>
          <w:lang w:val="it-IT"/>
        </w:rPr>
        <w:t>bercita-cita tinggi. Bagaimana menurutmu?</w:t>
      </w:r>
    </w:p>
    <w:p w14:paraId="146E20C0" w14:textId="3953FDAF" w:rsidR="00B27ED6" w:rsidRPr="005F7DBF" w:rsidRDefault="00B27ED6" w:rsidP="00B27ED6">
      <w:pPr>
        <w:rPr>
          <w:rFonts w:ascii="Calibri" w:hAnsi="Calibri" w:cs="Calibri"/>
          <w:lang w:val="it-IT"/>
        </w:rPr>
      </w:pPr>
      <w:r w:rsidRPr="005F7DBF">
        <w:rPr>
          <w:rFonts w:ascii="Calibri" w:hAnsi="Calibri" w:cs="Calibri"/>
          <w:lang w:val="it-IT"/>
        </w:rPr>
        <w:t xml:space="preserve">Agus: Kedengarannya mengesankan. </w:t>
      </w:r>
      <w:r w:rsidR="007F1669" w:rsidRPr="005F7DBF">
        <w:rPr>
          <w:rFonts w:ascii="Calibri" w:hAnsi="Calibri" w:cs="Calibri"/>
          <w:lang w:val="it-IT"/>
        </w:rPr>
        <w:t>Aku</w:t>
      </w:r>
      <w:r w:rsidRPr="005F7DBF">
        <w:rPr>
          <w:rFonts w:ascii="Calibri" w:hAnsi="Calibri" w:cs="Calibri"/>
          <w:lang w:val="it-IT"/>
        </w:rPr>
        <w:t xml:space="preserve"> tidak menyadari bahwa karier di bidang musik dapat menawarkan begitu banyak variasi dan fleksibilitas. </w:t>
      </w:r>
      <w:r w:rsidR="007F1669" w:rsidRPr="005F7DBF">
        <w:rPr>
          <w:rFonts w:ascii="Calibri" w:hAnsi="Calibri" w:cs="Calibri"/>
          <w:lang w:val="it-IT"/>
        </w:rPr>
        <w:t>Aku</w:t>
      </w:r>
      <w:r w:rsidRPr="005F7DBF">
        <w:rPr>
          <w:rFonts w:ascii="Calibri" w:hAnsi="Calibri" w:cs="Calibri"/>
          <w:lang w:val="it-IT"/>
        </w:rPr>
        <w:t xml:space="preserve"> </w:t>
      </w:r>
      <w:r w:rsidR="00A0453A" w:rsidRPr="005F7DBF">
        <w:rPr>
          <w:rFonts w:ascii="Calibri" w:hAnsi="Calibri" w:cs="Calibri"/>
          <w:lang w:val="it-IT"/>
        </w:rPr>
        <w:t xml:space="preserve">dapat </w:t>
      </w:r>
      <w:r w:rsidRPr="005F7DBF">
        <w:rPr>
          <w:rFonts w:ascii="Calibri" w:hAnsi="Calibri" w:cs="Calibri"/>
          <w:lang w:val="it-IT"/>
        </w:rPr>
        <w:t>melihat masih ada banyak hal yang perlu dipikirkan sebelum mengambil keputusan.</w:t>
      </w:r>
    </w:p>
    <w:p w14:paraId="5FEB2C55" w14:textId="77777777" w:rsidR="00B27ED6" w:rsidRPr="005F7DBF" w:rsidRDefault="00B27ED6" w:rsidP="00B27ED6">
      <w:pPr>
        <w:spacing w:after="160" w:line="278" w:lineRule="auto"/>
        <w:rPr>
          <w:rFonts w:ascii="Calibri" w:hAnsi="Calibri" w:cs="Calibri"/>
          <w:b/>
          <w:bCs/>
          <w:lang w:val="it-IT"/>
        </w:rPr>
      </w:pPr>
      <w:r w:rsidRPr="005F7DBF">
        <w:rPr>
          <w:rFonts w:ascii="Calibri" w:hAnsi="Calibri" w:cs="Calibri"/>
          <w:b/>
          <w:bCs/>
          <w:lang w:val="it-IT"/>
        </w:rPr>
        <w:br w:type="page"/>
      </w:r>
    </w:p>
    <w:p w14:paraId="5C1096C3" w14:textId="77777777" w:rsidR="00B27ED6" w:rsidRPr="00821031" w:rsidRDefault="00B27ED6" w:rsidP="00B27ED6">
      <w:pPr>
        <w:rPr>
          <w:rFonts w:ascii="Calibri" w:hAnsi="Calibri" w:cs="Calibri"/>
          <w:b/>
          <w:bCs/>
        </w:rPr>
      </w:pPr>
      <w:r w:rsidRPr="00821031">
        <w:rPr>
          <w:rFonts w:ascii="Calibri" w:hAnsi="Calibri" w:cs="Calibri"/>
          <w:b/>
          <w:bCs/>
        </w:rPr>
        <w:lastRenderedPageBreak/>
        <w:t xml:space="preserve">Text 2: </w:t>
      </w:r>
      <w:proofErr w:type="spellStart"/>
      <w:r w:rsidRPr="00821031">
        <w:rPr>
          <w:rFonts w:ascii="Calibri" w:hAnsi="Calibri" w:cs="Calibri"/>
          <w:b/>
          <w:bCs/>
        </w:rPr>
        <w:t>Wawancara</w:t>
      </w:r>
      <w:proofErr w:type="spellEnd"/>
    </w:p>
    <w:tbl>
      <w:tblPr>
        <w:tblStyle w:val="TableGrid"/>
        <w:tblW w:w="0" w:type="auto"/>
        <w:tblLook w:val="04A0" w:firstRow="1" w:lastRow="0" w:firstColumn="1" w:lastColumn="0" w:noHBand="0" w:noVBand="1"/>
      </w:tblPr>
      <w:tblGrid>
        <w:gridCol w:w="1271"/>
        <w:gridCol w:w="7745"/>
      </w:tblGrid>
      <w:tr w:rsidR="00B27ED6" w:rsidRPr="00821031" w14:paraId="54E0C424" w14:textId="77777777" w:rsidTr="004D352C">
        <w:tc>
          <w:tcPr>
            <w:tcW w:w="1271" w:type="dxa"/>
          </w:tcPr>
          <w:p w14:paraId="0374A789" w14:textId="2FEC6A76" w:rsidR="00B27ED6" w:rsidRPr="00821031" w:rsidRDefault="00B27ED6" w:rsidP="0072394B">
            <w:pPr>
              <w:spacing w:after="0" w:line="259" w:lineRule="auto"/>
              <w:rPr>
                <w:rFonts w:ascii="Calibri" w:hAnsi="Calibri" w:cs="Calibri"/>
              </w:rPr>
            </w:pPr>
            <w:r w:rsidRPr="00821031">
              <w:rPr>
                <w:rFonts w:ascii="Calibri" w:hAnsi="Calibri" w:cs="Calibri"/>
              </w:rPr>
              <w:t>Radio presenter</w:t>
            </w:r>
          </w:p>
        </w:tc>
        <w:tc>
          <w:tcPr>
            <w:tcW w:w="7745" w:type="dxa"/>
          </w:tcPr>
          <w:p w14:paraId="2D4BED71" w14:textId="2B9CE041" w:rsidR="00B27ED6" w:rsidRPr="00821031" w:rsidRDefault="00B27ED6" w:rsidP="0072394B">
            <w:pPr>
              <w:spacing w:line="259" w:lineRule="auto"/>
              <w:rPr>
                <w:rFonts w:ascii="Calibri" w:hAnsi="Calibri" w:cs="Calibri"/>
              </w:rPr>
            </w:pPr>
            <w:proofErr w:type="spellStart"/>
            <w:r w:rsidRPr="00821031">
              <w:rPr>
                <w:rFonts w:ascii="Calibri" w:hAnsi="Calibri" w:cs="Calibri"/>
                <w:lang w:val="fr-FR"/>
              </w:rPr>
              <w:t>Selamat</w:t>
            </w:r>
            <w:proofErr w:type="spellEnd"/>
            <w:r w:rsidRPr="00821031">
              <w:rPr>
                <w:rFonts w:ascii="Calibri" w:hAnsi="Calibri" w:cs="Calibri"/>
                <w:lang w:val="fr-FR"/>
              </w:rPr>
              <w:t xml:space="preserve"> </w:t>
            </w:r>
            <w:proofErr w:type="spellStart"/>
            <w:r w:rsidRPr="00821031">
              <w:rPr>
                <w:rFonts w:ascii="Calibri" w:hAnsi="Calibri" w:cs="Calibri"/>
                <w:lang w:val="fr-FR"/>
              </w:rPr>
              <w:t>siang</w:t>
            </w:r>
            <w:proofErr w:type="spellEnd"/>
            <w:r w:rsidRPr="00821031">
              <w:rPr>
                <w:rFonts w:ascii="Calibri" w:hAnsi="Calibri" w:cs="Calibri"/>
                <w:lang w:val="fr-FR"/>
              </w:rPr>
              <w:t xml:space="preserve"> </w:t>
            </w:r>
            <w:r w:rsidR="00A0453A">
              <w:rPr>
                <w:rFonts w:ascii="Calibri" w:hAnsi="Calibri" w:cs="Calibri"/>
                <w:lang w:val="fr-FR"/>
              </w:rPr>
              <w:t xml:space="preserve">para </w:t>
            </w:r>
            <w:proofErr w:type="spellStart"/>
            <w:r w:rsidRPr="00821031">
              <w:rPr>
                <w:rFonts w:ascii="Calibri" w:hAnsi="Calibri" w:cs="Calibri"/>
                <w:lang w:val="fr-FR"/>
              </w:rPr>
              <w:t>pendengar</w:t>
            </w:r>
            <w:proofErr w:type="spellEnd"/>
            <w:r w:rsidRPr="00821031">
              <w:rPr>
                <w:rFonts w:ascii="Calibri" w:hAnsi="Calibri" w:cs="Calibri"/>
                <w:lang w:val="fr-FR"/>
              </w:rPr>
              <w:t xml:space="preserve"> dan </w:t>
            </w:r>
            <w:proofErr w:type="spellStart"/>
            <w:r w:rsidRPr="00821031">
              <w:rPr>
                <w:rFonts w:ascii="Calibri" w:hAnsi="Calibri" w:cs="Calibri"/>
                <w:lang w:val="fr-FR"/>
              </w:rPr>
              <w:t>selamat</w:t>
            </w:r>
            <w:proofErr w:type="spellEnd"/>
            <w:r w:rsidRPr="00821031">
              <w:rPr>
                <w:rFonts w:ascii="Calibri" w:hAnsi="Calibri" w:cs="Calibri"/>
                <w:lang w:val="fr-FR"/>
              </w:rPr>
              <w:t xml:space="preserve"> </w:t>
            </w:r>
            <w:proofErr w:type="spellStart"/>
            <w:r w:rsidRPr="00821031">
              <w:rPr>
                <w:rFonts w:ascii="Calibri" w:hAnsi="Calibri" w:cs="Calibri"/>
                <w:lang w:val="fr-FR"/>
              </w:rPr>
              <w:t>datang</w:t>
            </w:r>
            <w:proofErr w:type="spellEnd"/>
            <w:r w:rsidRPr="00821031">
              <w:rPr>
                <w:rFonts w:ascii="Calibri" w:hAnsi="Calibri" w:cs="Calibri"/>
                <w:lang w:val="fr-FR"/>
              </w:rPr>
              <w:t xml:space="preserve"> di </w:t>
            </w:r>
            <w:proofErr w:type="spellStart"/>
            <w:r w:rsidRPr="00821031">
              <w:rPr>
                <w:rFonts w:ascii="Calibri" w:hAnsi="Calibri" w:cs="Calibri"/>
                <w:lang w:val="fr-FR"/>
              </w:rPr>
              <w:t>pembahasan</w:t>
            </w:r>
            <w:proofErr w:type="spellEnd"/>
            <w:r w:rsidRPr="00821031">
              <w:rPr>
                <w:rFonts w:ascii="Calibri" w:hAnsi="Calibri" w:cs="Calibri"/>
                <w:lang w:val="fr-FR"/>
              </w:rPr>
              <w:t xml:space="preserve"> </w:t>
            </w:r>
            <w:proofErr w:type="spellStart"/>
            <w:r w:rsidR="00DE2028">
              <w:rPr>
                <w:rFonts w:ascii="Calibri" w:hAnsi="Calibri" w:cs="Calibri"/>
                <w:lang w:val="fr-FR"/>
              </w:rPr>
              <w:t>tentang</w:t>
            </w:r>
            <w:proofErr w:type="spellEnd"/>
            <w:r w:rsidRPr="00821031">
              <w:rPr>
                <w:rFonts w:ascii="Calibri" w:hAnsi="Calibri" w:cs="Calibri"/>
                <w:lang w:val="fr-FR"/>
              </w:rPr>
              <w:t xml:space="preserve"> </w:t>
            </w:r>
            <w:proofErr w:type="spellStart"/>
            <w:r w:rsidRPr="00821031">
              <w:rPr>
                <w:rFonts w:ascii="Calibri" w:hAnsi="Calibri" w:cs="Calibri"/>
                <w:lang w:val="fr-FR"/>
              </w:rPr>
              <w:t>karier</w:t>
            </w:r>
            <w:proofErr w:type="spellEnd"/>
            <w:r w:rsidR="00A0453A">
              <w:rPr>
                <w:rFonts w:ascii="Calibri" w:hAnsi="Calibri" w:cs="Calibri"/>
                <w:lang w:val="fr-FR"/>
              </w:rPr>
              <w:t xml:space="preserve"> </w:t>
            </w:r>
            <w:proofErr w:type="spellStart"/>
            <w:r w:rsidR="00A0453A" w:rsidRPr="00821031">
              <w:rPr>
                <w:rFonts w:ascii="Calibri" w:hAnsi="Calibri" w:cs="Calibri"/>
                <w:lang w:val="fr-FR"/>
              </w:rPr>
              <w:t>hari</w:t>
            </w:r>
            <w:proofErr w:type="spellEnd"/>
            <w:r w:rsidR="00A0453A" w:rsidRPr="00821031">
              <w:rPr>
                <w:rFonts w:ascii="Calibri" w:hAnsi="Calibri" w:cs="Calibri"/>
                <w:lang w:val="fr-FR"/>
              </w:rPr>
              <w:t xml:space="preserve"> </w:t>
            </w:r>
            <w:proofErr w:type="spellStart"/>
            <w:r w:rsidR="00A0453A" w:rsidRPr="00821031">
              <w:rPr>
                <w:rFonts w:ascii="Calibri" w:hAnsi="Calibri" w:cs="Calibri"/>
                <w:lang w:val="fr-FR"/>
              </w:rPr>
              <w:t>ini</w:t>
            </w:r>
            <w:proofErr w:type="spellEnd"/>
            <w:r w:rsidRPr="00821031">
              <w:rPr>
                <w:rFonts w:ascii="Calibri" w:hAnsi="Calibri" w:cs="Calibri"/>
                <w:lang w:val="fr-FR"/>
              </w:rPr>
              <w:t xml:space="preserve">. </w:t>
            </w:r>
            <w:proofErr w:type="spellStart"/>
            <w:r w:rsidRPr="00821031">
              <w:rPr>
                <w:rFonts w:ascii="Calibri" w:hAnsi="Calibri" w:cs="Calibri"/>
              </w:rPr>
              <w:t>Memilih</w:t>
            </w:r>
            <w:proofErr w:type="spellEnd"/>
            <w:r w:rsidRPr="00821031">
              <w:rPr>
                <w:rFonts w:ascii="Calibri" w:hAnsi="Calibri" w:cs="Calibri"/>
              </w:rPr>
              <w:t xml:space="preserve"> </w:t>
            </w:r>
            <w:proofErr w:type="spellStart"/>
            <w:r w:rsidRPr="00821031">
              <w:rPr>
                <w:rFonts w:ascii="Calibri" w:hAnsi="Calibri" w:cs="Calibri"/>
              </w:rPr>
              <w:t>karier</w:t>
            </w:r>
            <w:proofErr w:type="spellEnd"/>
            <w:r w:rsidRPr="00821031">
              <w:rPr>
                <w:rFonts w:ascii="Calibri" w:hAnsi="Calibri" w:cs="Calibri"/>
              </w:rPr>
              <w:t xml:space="preserve"> </w:t>
            </w:r>
            <w:proofErr w:type="spellStart"/>
            <w:r w:rsidRPr="00821031">
              <w:rPr>
                <w:rFonts w:ascii="Calibri" w:hAnsi="Calibri" w:cs="Calibri"/>
              </w:rPr>
              <w:t>tentu</w:t>
            </w:r>
            <w:proofErr w:type="spellEnd"/>
            <w:r w:rsidRPr="00821031">
              <w:rPr>
                <w:rFonts w:ascii="Calibri" w:hAnsi="Calibri" w:cs="Calibri"/>
              </w:rPr>
              <w:t xml:space="preserve"> </w:t>
            </w:r>
            <w:proofErr w:type="spellStart"/>
            <w:r w:rsidRPr="00821031">
              <w:rPr>
                <w:rFonts w:ascii="Calibri" w:hAnsi="Calibri" w:cs="Calibri"/>
              </w:rPr>
              <w:t>saja</w:t>
            </w:r>
            <w:proofErr w:type="spellEnd"/>
            <w:r w:rsidRPr="00821031">
              <w:rPr>
                <w:rFonts w:ascii="Calibri" w:hAnsi="Calibri" w:cs="Calibri"/>
              </w:rPr>
              <w:t xml:space="preserve"> </w:t>
            </w:r>
            <w:proofErr w:type="spellStart"/>
            <w:r w:rsidRPr="00821031">
              <w:rPr>
                <w:rFonts w:ascii="Calibri" w:hAnsi="Calibri" w:cs="Calibri"/>
              </w:rPr>
              <w:t>merupakan</w:t>
            </w:r>
            <w:proofErr w:type="spellEnd"/>
            <w:r w:rsidRPr="00821031">
              <w:rPr>
                <w:rFonts w:ascii="Calibri" w:hAnsi="Calibri" w:cs="Calibri"/>
              </w:rPr>
              <w:t xml:space="preserve"> salah </w:t>
            </w:r>
            <w:proofErr w:type="spellStart"/>
            <w:r w:rsidRPr="00821031">
              <w:rPr>
                <w:rFonts w:ascii="Calibri" w:hAnsi="Calibri" w:cs="Calibri"/>
              </w:rPr>
              <w:t>satu</w:t>
            </w:r>
            <w:proofErr w:type="spellEnd"/>
            <w:r w:rsidRPr="00821031">
              <w:rPr>
                <w:rFonts w:ascii="Calibri" w:hAnsi="Calibri" w:cs="Calibri"/>
              </w:rPr>
              <w:t xml:space="preserve"> </w:t>
            </w:r>
            <w:proofErr w:type="spellStart"/>
            <w:r w:rsidRPr="00821031">
              <w:rPr>
                <w:rFonts w:ascii="Calibri" w:hAnsi="Calibri" w:cs="Calibri"/>
              </w:rPr>
              <w:t>keputusan</w:t>
            </w:r>
            <w:proofErr w:type="spellEnd"/>
            <w:r w:rsidRPr="00821031">
              <w:rPr>
                <w:rFonts w:ascii="Calibri" w:hAnsi="Calibri" w:cs="Calibri"/>
              </w:rPr>
              <w:t xml:space="preserve"> paling </w:t>
            </w:r>
            <w:proofErr w:type="spellStart"/>
            <w:r w:rsidRPr="00821031">
              <w:rPr>
                <w:rFonts w:ascii="Calibri" w:hAnsi="Calibri" w:cs="Calibri"/>
              </w:rPr>
              <w:t>penting</w:t>
            </w:r>
            <w:proofErr w:type="spellEnd"/>
            <w:r w:rsidRPr="00821031">
              <w:rPr>
                <w:rFonts w:ascii="Calibri" w:hAnsi="Calibri" w:cs="Calibri"/>
              </w:rPr>
              <w:t xml:space="preserve"> yang </w:t>
            </w:r>
            <w:proofErr w:type="spellStart"/>
            <w:r w:rsidRPr="00821031">
              <w:rPr>
                <w:rFonts w:ascii="Calibri" w:hAnsi="Calibri" w:cs="Calibri"/>
              </w:rPr>
              <w:t>diambil</w:t>
            </w:r>
            <w:proofErr w:type="spellEnd"/>
            <w:r w:rsidRPr="00821031">
              <w:rPr>
                <w:rFonts w:ascii="Calibri" w:hAnsi="Calibri" w:cs="Calibri"/>
              </w:rPr>
              <w:t xml:space="preserve"> </w:t>
            </w:r>
            <w:proofErr w:type="spellStart"/>
            <w:r w:rsidRPr="00821031">
              <w:rPr>
                <w:rFonts w:ascii="Calibri" w:hAnsi="Calibri" w:cs="Calibri"/>
              </w:rPr>
              <w:t>kaum</w:t>
            </w:r>
            <w:proofErr w:type="spellEnd"/>
            <w:r w:rsidRPr="00821031">
              <w:rPr>
                <w:rFonts w:ascii="Calibri" w:hAnsi="Calibri" w:cs="Calibri"/>
              </w:rPr>
              <w:t xml:space="preserve"> </w:t>
            </w:r>
            <w:proofErr w:type="spellStart"/>
            <w:r w:rsidRPr="00821031">
              <w:rPr>
                <w:rFonts w:ascii="Calibri" w:hAnsi="Calibri" w:cs="Calibri"/>
              </w:rPr>
              <w:t>muda</w:t>
            </w:r>
            <w:proofErr w:type="spellEnd"/>
            <w:r w:rsidRPr="00821031">
              <w:rPr>
                <w:rFonts w:ascii="Calibri" w:hAnsi="Calibri" w:cs="Calibri"/>
              </w:rPr>
              <w:t xml:space="preserve">. Bagi </w:t>
            </w:r>
            <w:proofErr w:type="spellStart"/>
            <w:r w:rsidRPr="00821031">
              <w:rPr>
                <w:rFonts w:ascii="Calibri" w:hAnsi="Calibri" w:cs="Calibri"/>
              </w:rPr>
              <w:t>sebagian</w:t>
            </w:r>
            <w:proofErr w:type="spellEnd"/>
            <w:r w:rsidRPr="00821031">
              <w:rPr>
                <w:rFonts w:ascii="Calibri" w:hAnsi="Calibri" w:cs="Calibri"/>
              </w:rPr>
              <w:t xml:space="preserve"> </w:t>
            </w:r>
            <w:proofErr w:type="spellStart"/>
            <w:r w:rsidRPr="00821031">
              <w:rPr>
                <w:rFonts w:ascii="Calibri" w:hAnsi="Calibri" w:cs="Calibri"/>
              </w:rPr>
              <w:t>anak</w:t>
            </w:r>
            <w:proofErr w:type="spellEnd"/>
            <w:r w:rsidRPr="00821031">
              <w:rPr>
                <w:rFonts w:ascii="Calibri" w:hAnsi="Calibri" w:cs="Calibri"/>
              </w:rPr>
              <w:t xml:space="preserve"> </w:t>
            </w:r>
            <w:proofErr w:type="spellStart"/>
            <w:r w:rsidRPr="00821031">
              <w:rPr>
                <w:rFonts w:ascii="Calibri" w:hAnsi="Calibri" w:cs="Calibri"/>
              </w:rPr>
              <w:t>muda</w:t>
            </w:r>
            <w:proofErr w:type="spellEnd"/>
            <w:r w:rsidRPr="00821031">
              <w:rPr>
                <w:rFonts w:ascii="Calibri" w:hAnsi="Calibri" w:cs="Calibri"/>
              </w:rPr>
              <w:t xml:space="preserve">, </w:t>
            </w:r>
            <w:proofErr w:type="spellStart"/>
            <w:r w:rsidRPr="00821031">
              <w:rPr>
                <w:rFonts w:ascii="Calibri" w:hAnsi="Calibri" w:cs="Calibri"/>
              </w:rPr>
              <w:t>hal</w:t>
            </w:r>
            <w:proofErr w:type="spellEnd"/>
            <w:r w:rsidRPr="00821031">
              <w:rPr>
                <w:rFonts w:ascii="Calibri" w:hAnsi="Calibri" w:cs="Calibri"/>
              </w:rPr>
              <w:t xml:space="preserve"> </w:t>
            </w:r>
            <w:proofErr w:type="spellStart"/>
            <w:r w:rsidRPr="00821031">
              <w:rPr>
                <w:rFonts w:ascii="Calibri" w:hAnsi="Calibri" w:cs="Calibri"/>
              </w:rPr>
              <w:t>ini</w:t>
            </w:r>
            <w:proofErr w:type="spellEnd"/>
            <w:r w:rsidRPr="00821031">
              <w:rPr>
                <w:rFonts w:ascii="Calibri" w:hAnsi="Calibri" w:cs="Calibri"/>
              </w:rPr>
              <w:t xml:space="preserve"> </w:t>
            </w:r>
            <w:proofErr w:type="spellStart"/>
            <w:r w:rsidRPr="00821031">
              <w:rPr>
                <w:rFonts w:ascii="Calibri" w:hAnsi="Calibri" w:cs="Calibri"/>
              </w:rPr>
              <w:t>merupakan</w:t>
            </w:r>
            <w:proofErr w:type="spellEnd"/>
            <w:r w:rsidRPr="00821031">
              <w:rPr>
                <w:rFonts w:ascii="Calibri" w:hAnsi="Calibri" w:cs="Calibri"/>
              </w:rPr>
              <w:t xml:space="preserve"> </w:t>
            </w:r>
            <w:proofErr w:type="spellStart"/>
            <w:r w:rsidRPr="00821031">
              <w:rPr>
                <w:rFonts w:ascii="Calibri" w:hAnsi="Calibri" w:cs="Calibri"/>
              </w:rPr>
              <w:t>keputusan</w:t>
            </w:r>
            <w:proofErr w:type="spellEnd"/>
            <w:r w:rsidRPr="00821031">
              <w:rPr>
                <w:rFonts w:ascii="Calibri" w:hAnsi="Calibri" w:cs="Calibri"/>
              </w:rPr>
              <w:t xml:space="preserve"> yang </w:t>
            </w:r>
            <w:proofErr w:type="spellStart"/>
            <w:r w:rsidR="00A0453A">
              <w:rPr>
                <w:rFonts w:ascii="Calibri" w:hAnsi="Calibri" w:cs="Calibri"/>
              </w:rPr>
              <w:t>diambil</w:t>
            </w:r>
            <w:proofErr w:type="spellEnd"/>
            <w:r w:rsidRPr="00821031">
              <w:rPr>
                <w:rFonts w:ascii="Calibri" w:hAnsi="Calibri" w:cs="Calibri"/>
              </w:rPr>
              <w:t xml:space="preserve"> oleh orang </w:t>
            </w:r>
            <w:proofErr w:type="spellStart"/>
            <w:r w:rsidRPr="00821031">
              <w:rPr>
                <w:rFonts w:ascii="Calibri" w:hAnsi="Calibri" w:cs="Calibri"/>
              </w:rPr>
              <w:t>tua</w:t>
            </w:r>
            <w:proofErr w:type="spellEnd"/>
            <w:r w:rsidRPr="00821031">
              <w:rPr>
                <w:rFonts w:ascii="Calibri" w:hAnsi="Calibri" w:cs="Calibri"/>
              </w:rPr>
              <w:t xml:space="preserve"> </w:t>
            </w:r>
            <w:proofErr w:type="spellStart"/>
            <w:r w:rsidRPr="00821031">
              <w:rPr>
                <w:rFonts w:ascii="Calibri" w:hAnsi="Calibri" w:cs="Calibri"/>
              </w:rPr>
              <w:t>mereka</w:t>
            </w:r>
            <w:proofErr w:type="spellEnd"/>
            <w:r w:rsidRPr="00821031">
              <w:rPr>
                <w:rFonts w:ascii="Calibri" w:hAnsi="Calibri" w:cs="Calibri"/>
              </w:rPr>
              <w:t xml:space="preserve">, </w:t>
            </w:r>
            <w:proofErr w:type="spellStart"/>
            <w:r w:rsidRPr="00821031">
              <w:rPr>
                <w:rFonts w:ascii="Calibri" w:hAnsi="Calibri" w:cs="Calibri"/>
              </w:rPr>
              <w:t>sementara</w:t>
            </w:r>
            <w:proofErr w:type="spellEnd"/>
            <w:r w:rsidRPr="00821031">
              <w:rPr>
                <w:rFonts w:ascii="Calibri" w:hAnsi="Calibri" w:cs="Calibri"/>
              </w:rPr>
              <w:t xml:space="preserve"> </w:t>
            </w:r>
            <w:proofErr w:type="spellStart"/>
            <w:r w:rsidRPr="00821031">
              <w:rPr>
                <w:rFonts w:ascii="Calibri" w:hAnsi="Calibri" w:cs="Calibri"/>
              </w:rPr>
              <w:t>sebagian</w:t>
            </w:r>
            <w:proofErr w:type="spellEnd"/>
            <w:r w:rsidRPr="00821031">
              <w:rPr>
                <w:rFonts w:ascii="Calibri" w:hAnsi="Calibri" w:cs="Calibri"/>
              </w:rPr>
              <w:t xml:space="preserve"> </w:t>
            </w:r>
            <w:proofErr w:type="spellStart"/>
            <w:r w:rsidRPr="00821031">
              <w:rPr>
                <w:rFonts w:ascii="Calibri" w:hAnsi="Calibri" w:cs="Calibri"/>
              </w:rPr>
              <w:t>lainnya</w:t>
            </w:r>
            <w:proofErr w:type="spellEnd"/>
            <w:r w:rsidRPr="00821031">
              <w:rPr>
                <w:rFonts w:ascii="Calibri" w:hAnsi="Calibri" w:cs="Calibri"/>
              </w:rPr>
              <w:t xml:space="preserve"> </w:t>
            </w:r>
            <w:proofErr w:type="spellStart"/>
            <w:r w:rsidRPr="00821031">
              <w:rPr>
                <w:rFonts w:ascii="Calibri" w:hAnsi="Calibri" w:cs="Calibri"/>
              </w:rPr>
              <w:t>mempunyai</w:t>
            </w:r>
            <w:proofErr w:type="spellEnd"/>
            <w:r w:rsidRPr="00821031">
              <w:rPr>
                <w:rFonts w:ascii="Calibri" w:hAnsi="Calibri" w:cs="Calibri"/>
              </w:rPr>
              <w:t xml:space="preserve"> </w:t>
            </w:r>
            <w:proofErr w:type="spellStart"/>
            <w:r w:rsidRPr="00821031">
              <w:rPr>
                <w:rFonts w:ascii="Calibri" w:hAnsi="Calibri" w:cs="Calibri"/>
              </w:rPr>
              <w:t>kebebasan</w:t>
            </w:r>
            <w:proofErr w:type="spellEnd"/>
            <w:r w:rsidRPr="00821031">
              <w:rPr>
                <w:rFonts w:ascii="Calibri" w:hAnsi="Calibri" w:cs="Calibri"/>
              </w:rPr>
              <w:t xml:space="preserve"> </w:t>
            </w:r>
            <w:proofErr w:type="spellStart"/>
            <w:r w:rsidRPr="00821031">
              <w:rPr>
                <w:rFonts w:ascii="Calibri" w:hAnsi="Calibri" w:cs="Calibri"/>
              </w:rPr>
              <w:t>untuk</w:t>
            </w:r>
            <w:proofErr w:type="spellEnd"/>
            <w:r w:rsidRPr="00821031">
              <w:rPr>
                <w:rFonts w:ascii="Calibri" w:hAnsi="Calibri" w:cs="Calibri"/>
              </w:rPr>
              <w:t xml:space="preserve"> </w:t>
            </w:r>
            <w:proofErr w:type="spellStart"/>
            <w:r w:rsidRPr="00821031">
              <w:rPr>
                <w:rFonts w:ascii="Calibri" w:hAnsi="Calibri" w:cs="Calibri"/>
              </w:rPr>
              <w:t>memilih</w:t>
            </w:r>
            <w:proofErr w:type="spellEnd"/>
            <w:r w:rsidRPr="00821031">
              <w:rPr>
                <w:rFonts w:ascii="Calibri" w:hAnsi="Calibri" w:cs="Calibri"/>
              </w:rPr>
              <w:t xml:space="preserve"> </w:t>
            </w:r>
            <w:proofErr w:type="spellStart"/>
            <w:r w:rsidRPr="00821031">
              <w:rPr>
                <w:rFonts w:ascii="Calibri" w:hAnsi="Calibri" w:cs="Calibri"/>
              </w:rPr>
              <w:t>karier</w:t>
            </w:r>
            <w:r w:rsidR="00A0453A">
              <w:rPr>
                <w:rFonts w:ascii="Calibri" w:hAnsi="Calibri" w:cs="Calibri"/>
              </w:rPr>
              <w:t>nya</w:t>
            </w:r>
            <w:proofErr w:type="spellEnd"/>
            <w:r w:rsidR="00A0453A">
              <w:rPr>
                <w:rFonts w:ascii="Calibri" w:hAnsi="Calibri" w:cs="Calibri"/>
              </w:rPr>
              <w:t xml:space="preserve"> </w:t>
            </w:r>
            <w:proofErr w:type="spellStart"/>
            <w:r w:rsidR="00A0453A">
              <w:rPr>
                <w:rFonts w:ascii="Calibri" w:hAnsi="Calibri" w:cs="Calibri"/>
              </w:rPr>
              <w:t>sendiri</w:t>
            </w:r>
            <w:proofErr w:type="spellEnd"/>
            <w:r w:rsidRPr="00821031">
              <w:rPr>
                <w:rFonts w:ascii="Calibri" w:hAnsi="Calibri" w:cs="Calibri"/>
              </w:rPr>
              <w:t xml:space="preserve">. </w:t>
            </w:r>
            <w:proofErr w:type="spellStart"/>
            <w:r w:rsidRPr="00821031">
              <w:rPr>
                <w:rFonts w:ascii="Calibri" w:hAnsi="Calibri" w:cs="Calibri"/>
              </w:rPr>
              <w:t>Seberapa</w:t>
            </w:r>
            <w:proofErr w:type="spellEnd"/>
            <w:r w:rsidRPr="00821031">
              <w:rPr>
                <w:rFonts w:ascii="Calibri" w:hAnsi="Calibri" w:cs="Calibri"/>
              </w:rPr>
              <w:t xml:space="preserve"> </w:t>
            </w:r>
            <w:proofErr w:type="spellStart"/>
            <w:r w:rsidRPr="00821031">
              <w:rPr>
                <w:rFonts w:ascii="Calibri" w:hAnsi="Calibri" w:cs="Calibri"/>
              </w:rPr>
              <w:t>pentingkah</w:t>
            </w:r>
            <w:proofErr w:type="spellEnd"/>
            <w:r w:rsidRPr="00821031">
              <w:rPr>
                <w:rFonts w:ascii="Calibri" w:hAnsi="Calibri" w:cs="Calibri"/>
              </w:rPr>
              <w:t xml:space="preserve"> </w:t>
            </w:r>
            <w:proofErr w:type="spellStart"/>
            <w:r w:rsidRPr="00821031">
              <w:rPr>
                <w:rFonts w:ascii="Calibri" w:hAnsi="Calibri" w:cs="Calibri"/>
              </w:rPr>
              <w:t>generasi</w:t>
            </w:r>
            <w:proofErr w:type="spellEnd"/>
            <w:r w:rsidRPr="00821031">
              <w:rPr>
                <w:rFonts w:ascii="Calibri" w:hAnsi="Calibri" w:cs="Calibri"/>
              </w:rPr>
              <w:t xml:space="preserve"> </w:t>
            </w:r>
            <w:proofErr w:type="spellStart"/>
            <w:r w:rsidRPr="00821031">
              <w:rPr>
                <w:rFonts w:ascii="Calibri" w:hAnsi="Calibri" w:cs="Calibri"/>
              </w:rPr>
              <w:t>muda</w:t>
            </w:r>
            <w:proofErr w:type="spellEnd"/>
            <w:r w:rsidRPr="00821031">
              <w:rPr>
                <w:rFonts w:ascii="Calibri" w:hAnsi="Calibri" w:cs="Calibri"/>
              </w:rPr>
              <w:t xml:space="preserve"> </w:t>
            </w:r>
            <w:proofErr w:type="spellStart"/>
            <w:r w:rsidR="00A0453A">
              <w:rPr>
                <w:rFonts w:ascii="Calibri" w:hAnsi="Calibri" w:cs="Calibri"/>
              </w:rPr>
              <w:t>bisa</w:t>
            </w:r>
            <w:proofErr w:type="spellEnd"/>
            <w:r w:rsidR="00A0453A">
              <w:rPr>
                <w:rFonts w:ascii="Calibri" w:hAnsi="Calibri" w:cs="Calibri"/>
              </w:rPr>
              <w:t xml:space="preserve"> </w:t>
            </w:r>
            <w:proofErr w:type="spellStart"/>
            <w:r w:rsidRPr="00821031">
              <w:rPr>
                <w:rFonts w:ascii="Calibri" w:hAnsi="Calibri" w:cs="Calibri"/>
              </w:rPr>
              <w:t>memutuskan</w:t>
            </w:r>
            <w:proofErr w:type="spellEnd"/>
            <w:r w:rsidRPr="00821031">
              <w:rPr>
                <w:rFonts w:ascii="Calibri" w:hAnsi="Calibri" w:cs="Calibri"/>
              </w:rPr>
              <w:t xml:space="preserve"> </w:t>
            </w:r>
            <w:proofErr w:type="spellStart"/>
            <w:r w:rsidRPr="00821031">
              <w:rPr>
                <w:rFonts w:ascii="Calibri" w:hAnsi="Calibri" w:cs="Calibri"/>
              </w:rPr>
              <w:t>sendiri</w:t>
            </w:r>
            <w:proofErr w:type="spellEnd"/>
            <w:r w:rsidRPr="00821031">
              <w:rPr>
                <w:rFonts w:ascii="Calibri" w:hAnsi="Calibri" w:cs="Calibri"/>
              </w:rPr>
              <w:t xml:space="preserve"> </w:t>
            </w:r>
            <w:proofErr w:type="spellStart"/>
            <w:r w:rsidRPr="00821031">
              <w:rPr>
                <w:rFonts w:ascii="Calibri" w:hAnsi="Calibri" w:cs="Calibri"/>
              </w:rPr>
              <w:t>apa</w:t>
            </w:r>
            <w:proofErr w:type="spellEnd"/>
            <w:r w:rsidRPr="00821031">
              <w:rPr>
                <w:rFonts w:ascii="Calibri" w:hAnsi="Calibri" w:cs="Calibri"/>
              </w:rPr>
              <w:t xml:space="preserve"> yang </w:t>
            </w:r>
            <w:proofErr w:type="spellStart"/>
            <w:r w:rsidRPr="00821031">
              <w:rPr>
                <w:rFonts w:ascii="Calibri" w:hAnsi="Calibri" w:cs="Calibri"/>
              </w:rPr>
              <w:t>mereka</w:t>
            </w:r>
            <w:proofErr w:type="spellEnd"/>
            <w:r w:rsidRPr="00821031">
              <w:rPr>
                <w:rFonts w:ascii="Calibri" w:hAnsi="Calibri" w:cs="Calibri"/>
              </w:rPr>
              <w:t xml:space="preserve"> </w:t>
            </w:r>
            <w:proofErr w:type="spellStart"/>
            <w:r w:rsidRPr="00821031">
              <w:rPr>
                <w:rFonts w:ascii="Calibri" w:hAnsi="Calibri" w:cs="Calibri"/>
              </w:rPr>
              <w:t>ingin</w:t>
            </w:r>
            <w:proofErr w:type="spellEnd"/>
            <w:r w:rsidRPr="00821031">
              <w:rPr>
                <w:rFonts w:ascii="Calibri" w:hAnsi="Calibri" w:cs="Calibri"/>
              </w:rPr>
              <w:t xml:space="preserve"> </w:t>
            </w:r>
            <w:proofErr w:type="spellStart"/>
            <w:r w:rsidRPr="00821031">
              <w:rPr>
                <w:rFonts w:ascii="Calibri" w:hAnsi="Calibri" w:cs="Calibri"/>
              </w:rPr>
              <w:t>lakukan</w:t>
            </w:r>
            <w:proofErr w:type="spellEnd"/>
            <w:r w:rsidRPr="00821031">
              <w:rPr>
                <w:rFonts w:ascii="Calibri" w:hAnsi="Calibri" w:cs="Calibri"/>
              </w:rPr>
              <w:t xml:space="preserve">, </w:t>
            </w:r>
            <w:proofErr w:type="spellStart"/>
            <w:r w:rsidRPr="00821031">
              <w:rPr>
                <w:rFonts w:ascii="Calibri" w:hAnsi="Calibri" w:cs="Calibri"/>
              </w:rPr>
              <w:t>atau</w:t>
            </w:r>
            <w:proofErr w:type="spellEnd"/>
            <w:r w:rsidRPr="00821031">
              <w:rPr>
                <w:rFonts w:ascii="Calibri" w:hAnsi="Calibri" w:cs="Calibri"/>
              </w:rPr>
              <w:t xml:space="preserve"> </w:t>
            </w:r>
            <w:proofErr w:type="spellStart"/>
            <w:r w:rsidRPr="00821031">
              <w:rPr>
                <w:rFonts w:ascii="Calibri" w:hAnsi="Calibri" w:cs="Calibri"/>
              </w:rPr>
              <w:t>apakah</w:t>
            </w:r>
            <w:proofErr w:type="spellEnd"/>
            <w:r w:rsidRPr="00821031">
              <w:rPr>
                <w:rFonts w:ascii="Calibri" w:hAnsi="Calibri" w:cs="Calibri"/>
              </w:rPr>
              <w:t xml:space="preserve"> </w:t>
            </w:r>
            <w:proofErr w:type="spellStart"/>
            <w:r w:rsidRPr="00821031">
              <w:rPr>
                <w:rFonts w:ascii="Calibri" w:hAnsi="Calibri" w:cs="Calibri"/>
              </w:rPr>
              <w:t>keputusan</w:t>
            </w:r>
            <w:proofErr w:type="spellEnd"/>
            <w:r w:rsidRPr="00821031">
              <w:rPr>
                <w:rFonts w:ascii="Calibri" w:hAnsi="Calibri" w:cs="Calibri"/>
              </w:rPr>
              <w:t xml:space="preserve"> </w:t>
            </w:r>
            <w:proofErr w:type="spellStart"/>
            <w:r w:rsidRPr="00821031">
              <w:rPr>
                <w:rFonts w:ascii="Calibri" w:hAnsi="Calibri" w:cs="Calibri"/>
              </w:rPr>
              <w:t>ini</w:t>
            </w:r>
            <w:proofErr w:type="spellEnd"/>
            <w:r w:rsidRPr="00821031">
              <w:rPr>
                <w:rFonts w:ascii="Calibri" w:hAnsi="Calibri" w:cs="Calibri"/>
              </w:rPr>
              <w:t xml:space="preserve"> </w:t>
            </w:r>
            <w:proofErr w:type="spellStart"/>
            <w:r w:rsidRPr="00821031">
              <w:rPr>
                <w:rFonts w:ascii="Calibri" w:hAnsi="Calibri" w:cs="Calibri"/>
              </w:rPr>
              <w:t>sebaiknya</w:t>
            </w:r>
            <w:proofErr w:type="spellEnd"/>
            <w:r w:rsidRPr="00821031">
              <w:rPr>
                <w:rFonts w:ascii="Calibri" w:hAnsi="Calibri" w:cs="Calibri"/>
              </w:rPr>
              <w:t xml:space="preserve"> </w:t>
            </w:r>
            <w:proofErr w:type="spellStart"/>
            <w:r w:rsidRPr="00821031">
              <w:rPr>
                <w:rFonts w:ascii="Calibri" w:hAnsi="Calibri" w:cs="Calibri"/>
              </w:rPr>
              <w:t>diambil</w:t>
            </w:r>
            <w:proofErr w:type="spellEnd"/>
            <w:r w:rsidRPr="00821031">
              <w:rPr>
                <w:rFonts w:ascii="Calibri" w:hAnsi="Calibri" w:cs="Calibri"/>
              </w:rPr>
              <w:t xml:space="preserve"> oleh orang </w:t>
            </w:r>
            <w:proofErr w:type="spellStart"/>
            <w:r w:rsidRPr="00821031">
              <w:rPr>
                <w:rFonts w:ascii="Calibri" w:hAnsi="Calibri" w:cs="Calibri"/>
              </w:rPr>
              <w:t>tua</w:t>
            </w:r>
            <w:proofErr w:type="spellEnd"/>
            <w:r w:rsidRPr="00821031">
              <w:rPr>
                <w:rFonts w:ascii="Calibri" w:hAnsi="Calibri" w:cs="Calibri"/>
              </w:rPr>
              <w:t xml:space="preserve"> </w:t>
            </w:r>
            <w:proofErr w:type="spellStart"/>
            <w:r w:rsidRPr="00821031">
              <w:rPr>
                <w:rFonts w:ascii="Calibri" w:hAnsi="Calibri" w:cs="Calibri"/>
              </w:rPr>
              <w:t>mereka</w:t>
            </w:r>
            <w:proofErr w:type="spellEnd"/>
            <w:r w:rsidRPr="00821031">
              <w:rPr>
                <w:rFonts w:ascii="Calibri" w:hAnsi="Calibri" w:cs="Calibri"/>
              </w:rPr>
              <w:t xml:space="preserve"> yang </w:t>
            </w:r>
            <w:proofErr w:type="spellStart"/>
            <w:r w:rsidRPr="00821031">
              <w:rPr>
                <w:rFonts w:ascii="Calibri" w:hAnsi="Calibri" w:cs="Calibri"/>
              </w:rPr>
              <w:t>memiliki</w:t>
            </w:r>
            <w:proofErr w:type="spellEnd"/>
            <w:r w:rsidRPr="00821031">
              <w:rPr>
                <w:rFonts w:ascii="Calibri" w:hAnsi="Calibri" w:cs="Calibri"/>
              </w:rPr>
              <w:t xml:space="preserve"> </w:t>
            </w:r>
            <w:proofErr w:type="spellStart"/>
            <w:r w:rsidRPr="00821031">
              <w:rPr>
                <w:rFonts w:ascii="Calibri" w:hAnsi="Calibri" w:cs="Calibri"/>
              </w:rPr>
              <w:t>lebih</w:t>
            </w:r>
            <w:proofErr w:type="spellEnd"/>
            <w:r w:rsidRPr="00821031">
              <w:rPr>
                <w:rFonts w:ascii="Calibri" w:hAnsi="Calibri" w:cs="Calibri"/>
              </w:rPr>
              <w:t xml:space="preserve"> </w:t>
            </w:r>
            <w:proofErr w:type="spellStart"/>
            <w:r w:rsidRPr="00821031">
              <w:rPr>
                <w:rFonts w:ascii="Calibri" w:hAnsi="Calibri" w:cs="Calibri"/>
              </w:rPr>
              <w:t>banyak</w:t>
            </w:r>
            <w:proofErr w:type="spellEnd"/>
            <w:r w:rsidRPr="00821031">
              <w:rPr>
                <w:rFonts w:ascii="Calibri" w:hAnsi="Calibri" w:cs="Calibri"/>
              </w:rPr>
              <w:t xml:space="preserve"> </w:t>
            </w:r>
            <w:proofErr w:type="spellStart"/>
            <w:r w:rsidRPr="00821031">
              <w:rPr>
                <w:rFonts w:ascii="Calibri" w:hAnsi="Calibri" w:cs="Calibri"/>
              </w:rPr>
              <w:t>pengalaman</w:t>
            </w:r>
            <w:proofErr w:type="spellEnd"/>
            <w:r w:rsidRPr="00821031">
              <w:rPr>
                <w:rFonts w:ascii="Calibri" w:hAnsi="Calibri" w:cs="Calibri"/>
              </w:rPr>
              <w:t xml:space="preserve"> </w:t>
            </w:r>
            <w:proofErr w:type="spellStart"/>
            <w:r w:rsidRPr="00821031">
              <w:rPr>
                <w:rFonts w:ascii="Calibri" w:hAnsi="Calibri" w:cs="Calibri"/>
              </w:rPr>
              <w:t>hidup</w:t>
            </w:r>
            <w:proofErr w:type="spellEnd"/>
            <w:r w:rsidRPr="00821031">
              <w:rPr>
                <w:rFonts w:ascii="Calibri" w:hAnsi="Calibri" w:cs="Calibri"/>
              </w:rPr>
              <w:t xml:space="preserve">? </w:t>
            </w:r>
            <w:proofErr w:type="spellStart"/>
            <w:r w:rsidRPr="00821031">
              <w:rPr>
                <w:rFonts w:ascii="Calibri" w:hAnsi="Calibri" w:cs="Calibri"/>
              </w:rPr>
              <w:t>Untuk</w:t>
            </w:r>
            <w:proofErr w:type="spellEnd"/>
            <w:r w:rsidRPr="00821031">
              <w:rPr>
                <w:rFonts w:ascii="Calibri" w:hAnsi="Calibri" w:cs="Calibri"/>
              </w:rPr>
              <w:t xml:space="preserve"> </w:t>
            </w:r>
            <w:proofErr w:type="spellStart"/>
            <w:r w:rsidRPr="00821031">
              <w:rPr>
                <w:rFonts w:ascii="Calibri" w:hAnsi="Calibri" w:cs="Calibri"/>
              </w:rPr>
              <w:t>membuka</w:t>
            </w:r>
            <w:proofErr w:type="spellEnd"/>
            <w:r w:rsidRPr="00821031">
              <w:rPr>
                <w:rFonts w:ascii="Calibri" w:hAnsi="Calibri" w:cs="Calibri"/>
              </w:rPr>
              <w:t xml:space="preserve"> </w:t>
            </w:r>
            <w:proofErr w:type="spellStart"/>
            <w:r w:rsidRPr="00821031">
              <w:rPr>
                <w:rFonts w:ascii="Calibri" w:hAnsi="Calibri" w:cs="Calibri"/>
              </w:rPr>
              <w:t>diskusi</w:t>
            </w:r>
            <w:proofErr w:type="spellEnd"/>
            <w:r w:rsidRPr="00821031">
              <w:rPr>
                <w:rFonts w:ascii="Calibri" w:hAnsi="Calibri" w:cs="Calibri"/>
              </w:rPr>
              <w:t xml:space="preserve">, </w:t>
            </w:r>
            <w:proofErr w:type="spellStart"/>
            <w:r w:rsidRPr="00821031">
              <w:rPr>
                <w:rFonts w:ascii="Calibri" w:hAnsi="Calibri" w:cs="Calibri"/>
              </w:rPr>
              <w:t>saya</w:t>
            </w:r>
            <w:proofErr w:type="spellEnd"/>
            <w:r w:rsidRPr="00821031">
              <w:rPr>
                <w:rFonts w:ascii="Calibri" w:hAnsi="Calibri" w:cs="Calibri"/>
              </w:rPr>
              <w:t xml:space="preserve"> </w:t>
            </w:r>
            <w:proofErr w:type="spellStart"/>
            <w:r w:rsidRPr="00821031">
              <w:rPr>
                <w:rFonts w:ascii="Calibri" w:hAnsi="Calibri" w:cs="Calibri"/>
              </w:rPr>
              <w:t>ingin</w:t>
            </w:r>
            <w:proofErr w:type="spellEnd"/>
            <w:r w:rsidRPr="00821031">
              <w:rPr>
                <w:rFonts w:ascii="Calibri" w:hAnsi="Calibri" w:cs="Calibri"/>
              </w:rPr>
              <w:t xml:space="preserve"> </w:t>
            </w:r>
            <w:proofErr w:type="spellStart"/>
            <w:r w:rsidRPr="00821031">
              <w:rPr>
                <w:rFonts w:ascii="Calibri" w:hAnsi="Calibri" w:cs="Calibri"/>
              </w:rPr>
              <w:t>menyambut</w:t>
            </w:r>
            <w:proofErr w:type="spellEnd"/>
            <w:r w:rsidRPr="00821031">
              <w:rPr>
                <w:rFonts w:ascii="Calibri" w:hAnsi="Calibri" w:cs="Calibri"/>
              </w:rPr>
              <w:t xml:space="preserve"> Dr Hartono, yang </w:t>
            </w:r>
            <w:proofErr w:type="spellStart"/>
            <w:r w:rsidRPr="00821031">
              <w:rPr>
                <w:rFonts w:ascii="Calibri" w:hAnsi="Calibri" w:cs="Calibri"/>
              </w:rPr>
              <w:t>telah</w:t>
            </w:r>
            <w:proofErr w:type="spellEnd"/>
            <w:r w:rsidRPr="00821031">
              <w:rPr>
                <w:rFonts w:ascii="Calibri" w:hAnsi="Calibri" w:cs="Calibri"/>
              </w:rPr>
              <w:t xml:space="preserve"> </w:t>
            </w:r>
            <w:proofErr w:type="spellStart"/>
            <w:r w:rsidRPr="00821031">
              <w:rPr>
                <w:rFonts w:ascii="Calibri" w:hAnsi="Calibri" w:cs="Calibri"/>
              </w:rPr>
              <w:t>menyelesaikan</w:t>
            </w:r>
            <w:proofErr w:type="spellEnd"/>
            <w:r w:rsidRPr="00821031">
              <w:rPr>
                <w:rFonts w:ascii="Calibri" w:hAnsi="Calibri" w:cs="Calibri"/>
              </w:rPr>
              <w:t xml:space="preserve"> </w:t>
            </w:r>
            <w:proofErr w:type="spellStart"/>
            <w:r w:rsidRPr="00821031">
              <w:rPr>
                <w:rFonts w:ascii="Calibri" w:hAnsi="Calibri" w:cs="Calibri"/>
              </w:rPr>
              <w:t>penelitian</w:t>
            </w:r>
            <w:proofErr w:type="spellEnd"/>
            <w:r w:rsidRPr="00821031">
              <w:rPr>
                <w:rFonts w:ascii="Calibri" w:hAnsi="Calibri" w:cs="Calibri"/>
              </w:rPr>
              <w:t xml:space="preserve"> </w:t>
            </w:r>
            <w:proofErr w:type="spellStart"/>
            <w:r w:rsidRPr="00821031">
              <w:rPr>
                <w:rFonts w:ascii="Calibri" w:hAnsi="Calibri" w:cs="Calibri"/>
              </w:rPr>
              <w:t>mengenai</w:t>
            </w:r>
            <w:proofErr w:type="spellEnd"/>
            <w:r w:rsidRPr="00821031">
              <w:rPr>
                <w:rFonts w:ascii="Calibri" w:hAnsi="Calibri" w:cs="Calibri"/>
              </w:rPr>
              <w:t xml:space="preserve"> </w:t>
            </w:r>
            <w:proofErr w:type="spellStart"/>
            <w:r w:rsidRPr="00821031">
              <w:rPr>
                <w:rFonts w:ascii="Calibri" w:hAnsi="Calibri" w:cs="Calibri"/>
              </w:rPr>
              <w:t>topik</w:t>
            </w:r>
            <w:proofErr w:type="spellEnd"/>
            <w:r w:rsidRPr="00821031">
              <w:rPr>
                <w:rFonts w:ascii="Calibri" w:hAnsi="Calibri" w:cs="Calibri"/>
              </w:rPr>
              <w:t xml:space="preserve"> </w:t>
            </w:r>
            <w:proofErr w:type="spellStart"/>
            <w:r w:rsidRPr="00821031">
              <w:rPr>
                <w:rFonts w:ascii="Calibri" w:hAnsi="Calibri" w:cs="Calibri"/>
              </w:rPr>
              <w:t>ini</w:t>
            </w:r>
            <w:proofErr w:type="spellEnd"/>
            <w:r w:rsidRPr="00821031">
              <w:rPr>
                <w:rFonts w:ascii="Calibri" w:hAnsi="Calibri" w:cs="Calibri"/>
              </w:rPr>
              <w:t xml:space="preserve">, </w:t>
            </w:r>
            <w:proofErr w:type="spellStart"/>
            <w:r w:rsidRPr="00821031">
              <w:rPr>
                <w:rFonts w:ascii="Calibri" w:hAnsi="Calibri" w:cs="Calibri"/>
              </w:rPr>
              <w:t>untuk</w:t>
            </w:r>
            <w:proofErr w:type="spellEnd"/>
            <w:r w:rsidRPr="00821031">
              <w:rPr>
                <w:rFonts w:ascii="Calibri" w:hAnsi="Calibri" w:cs="Calibri"/>
              </w:rPr>
              <w:t xml:space="preserve"> </w:t>
            </w:r>
            <w:proofErr w:type="spellStart"/>
            <w:r w:rsidRPr="00821031">
              <w:rPr>
                <w:rFonts w:ascii="Calibri" w:hAnsi="Calibri" w:cs="Calibri"/>
              </w:rPr>
              <w:t>memberikan</w:t>
            </w:r>
            <w:proofErr w:type="spellEnd"/>
            <w:r w:rsidRPr="00821031">
              <w:rPr>
                <w:rFonts w:ascii="Calibri" w:hAnsi="Calibri" w:cs="Calibri"/>
              </w:rPr>
              <w:t xml:space="preserve"> </w:t>
            </w:r>
            <w:proofErr w:type="spellStart"/>
            <w:r w:rsidRPr="00821031">
              <w:rPr>
                <w:rFonts w:ascii="Calibri" w:hAnsi="Calibri" w:cs="Calibri"/>
              </w:rPr>
              <w:t>beberapa</w:t>
            </w:r>
            <w:proofErr w:type="spellEnd"/>
            <w:r w:rsidRPr="00821031">
              <w:rPr>
                <w:rFonts w:ascii="Calibri" w:hAnsi="Calibri" w:cs="Calibri"/>
              </w:rPr>
              <w:t xml:space="preserve"> </w:t>
            </w:r>
            <w:proofErr w:type="spellStart"/>
            <w:r w:rsidRPr="00821031">
              <w:rPr>
                <w:rFonts w:ascii="Calibri" w:hAnsi="Calibri" w:cs="Calibri"/>
              </w:rPr>
              <w:t>wawasan</w:t>
            </w:r>
            <w:proofErr w:type="spellEnd"/>
            <w:r w:rsidRPr="00821031">
              <w:rPr>
                <w:rFonts w:ascii="Calibri" w:hAnsi="Calibri" w:cs="Calibri"/>
              </w:rPr>
              <w:t xml:space="preserve"> </w:t>
            </w:r>
            <w:proofErr w:type="spellStart"/>
            <w:r w:rsidRPr="00821031">
              <w:rPr>
                <w:rFonts w:ascii="Calibri" w:hAnsi="Calibri" w:cs="Calibri"/>
              </w:rPr>
              <w:t>tentang</w:t>
            </w:r>
            <w:proofErr w:type="spellEnd"/>
            <w:r w:rsidRPr="00821031">
              <w:rPr>
                <w:rFonts w:ascii="Calibri" w:hAnsi="Calibri" w:cs="Calibri"/>
              </w:rPr>
              <w:t xml:space="preserve"> </w:t>
            </w:r>
            <w:proofErr w:type="spellStart"/>
            <w:r w:rsidRPr="00821031">
              <w:rPr>
                <w:rFonts w:ascii="Calibri" w:hAnsi="Calibri" w:cs="Calibri"/>
              </w:rPr>
              <w:t>siapa</w:t>
            </w:r>
            <w:proofErr w:type="spellEnd"/>
            <w:r w:rsidRPr="00821031">
              <w:rPr>
                <w:rFonts w:ascii="Calibri" w:hAnsi="Calibri" w:cs="Calibri"/>
              </w:rPr>
              <w:t xml:space="preserve"> yang </w:t>
            </w:r>
            <w:proofErr w:type="spellStart"/>
            <w:r w:rsidR="00A0453A">
              <w:rPr>
                <w:rFonts w:ascii="Calibri" w:hAnsi="Calibri" w:cs="Calibri"/>
              </w:rPr>
              <w:t>se</w:t>
            </w:r>
            <w:r w:rsidRPr="00821031">
              <w:rPr>
                <w:rFonts w:ascii="Calibri" w:hAnsi="Calibri" w:cs="Calibri"/>
              </w:rPr>
              <w:t>harus</w:t>
            </w:r>
            <w:r w:rsidR="00A0453A">
              <w:rPr>
                <w:rFonts w:ascii="Calibri" w:hAnsi="Calibri" w:cs="Calibri"/>
              </w:rPr>
              <w:t>nya</w:t>
            </w:r>
            <w:proofErr w:type="spellEnd"/>
            <w:r w:rsidRPr="00821031">
              <w:rPr>
                <w:rFonts w:ascii="Calibri" w:hAnsi="Calibri" w:cs="Calibri"/>
              </w:rPr>
              <w:t xml:space="preserve"> </w:t>
            </w:r>
            <w:proofErr w:type="spellStart"/>
            <w:r w:rsidRPr="00821031">
              <w:rPr>
                <w:rFonts w:ascii="Calibri" w:hAnsi="Calibri" w:cs="Calibri"/>
              </w:rPr>
              <w:t>mengambil</w:t>
            </w:r>
            <w:proofErr w:type="spellEnd"/>
            <w:r w:rsidRPr="00821031">
              <w:rPr>
                <w:rFonts w:ascii="Calibri" w:hAnsi="Calibri" w:cs="Calibri"/>
              </w:rPr>
              <w:t xml:space="preserve"> </w:t>
            </w:r>
            <w:proofErr w:type="spellStart"/>
            <w:r w:rsidRPr="00821031">
              <w:rPr>
                <w:rFonts w:ascii="Calibri" w:hAnsi="Calibri" w:cs="Calibri"/>
              </w:rPr>
              <w:t>keputusan</w:t>
            </w:r>
            <w:proofErr w:type="spellEnd"/>
            <w:r w:rsidRPr="00821031">
              <w:rPr>
                <w:rFonts w:ascii="Calibri" w:hAnsi="Calibri" w:cs="Calibri"/>
              </w:rPr>
              <w:t xml:space="preserve"> </w:t>
            </w:r>
            <w:proofErr w:type="spellStart"/>
            <w:r w:rsidRPr="00821031">
              <w:rPr>
                <w:rFonts w:ascii="Calibri" w:hAnsi="Calibri" w:cs="Calibri"/>
              </w:rPr>
              <w:t>ini</w:t>
            </w:r>
            <w:proofErr w:type="spellEnd"/>
            <w:r w:rsidRPr="00821031">
              <w:rPr>
                <w:rFonts w:ascii="Calibri" w:hAnsi="Calibri" w:cs="Calibri"/>
              </w:rPr>
              <w:t xml:space="preserve"> dan </w:t>
            </w:r>
            <w:proofErr w:type="spellStart"/>
            <w:r w:rsidRPr="00821031">
              <w:rPr>
                <w:rFonts w:ascii="Calibri" w:hAnsi="Calibri" w:cs="Calibri"/>
              </w:rPr>
              <w:t>mengapa</w:t>
            </w:r>
            <w:proofErr w:type="spellEnd"/>
            <w:r w:rsidRPr="00821031">
              <w:rPr>
                <w:rFonts w:ascii="Calibri" w:hAnsi="Calibri" w:cs="Calibri"/>
              </w:rPr>
              <w:t>. Selamat datang, Dr Hartono.</w:t>
            </w:r>
          </w:p>
        </w:tc>
      </w:tr>
      <w:tr w:rsidR="00B27ED6" w:rsidRPr="00821031" w14:paraId="709F648D" w14:textId="77777777" w:rsidTr="004D352C">
        <w:tc>
          <w:tcPr>
            <w:tcW w:w="1271" w:type="dxa"/>
          </w:tcPr>
          <w:p w14:paraId="4DD18CD8" w14:textId="77777777" w:rsidR="00B27ED6" w:rsidRPr="00821031" w:rsidRDefault="00B27ED6" w:rsidP="0072394B">
            <w:pPr>
              <w:spacing w:after="0" w:line="259" w:lineRule="auto"/>
              <w:rPr>
                <w:rFonts w:ascii="Calibri" w:hAnsi="Calibri" w:cs="Calibri"/>
              </w:rPr>
            </w:pPr>
            <w:r w:rsidRPr="00821031">
              <w:rPr>
                <w:rFonts w:ascii="Calibri" w:hAnsi="Calibri" w:cs="Calibri"/>
              </w:rPr>
              <w:t>Dr Hartono</w:t>
            </w:r>
          </w:p>
        </w:tc>
        <w:tc>
          <w:tcPr>
            <w:tcW w:w="7745" w:type="dxa"/>
          </w:tcPr>
          <w:p w14:paraId="7B15064B" w14:textId="77777777" w:rsidR="00B27ED6" w:rsidRPr="00821031" w:rsidRDefault="00B27ED6" w:rsidP="0072394B">
            <w:pPr>
              <w:spacing w:line="259" w:lineRule="auto"/>
              <w:rPr>
                <w:rFonts w:ascii="Calibri" w:hAnsi="Calibri" w:cs="Calibri"/>
              </w:rPr>
            </w:pPr>
            <w:proofErr w:type="spellStart"/>
            <w:r w:rsidRPr="00821031">
              <w:rPr>
                <w:rFonts w:ascii="Calibri" w:hAnsi="Calibri" w:cs="Calibri"/>
              </w:rPr>
              <w:t>Terima</w:t>
            </w:r>
            <w:proofErr w:type="spellEnd"/>
            <w:r w:rsidRPr="00821031">
              <w:rPr>
                <w:rFonts w:ascii="Calibri" w:hAnsi="Calibri" w:cs="Calibri"/>
              </w:rPr>
              <w:t xml:space="preserve"> </w:t>
            </w:r>
            <w:proofErr w:type="spellStart"/>
            <w:r w:rsidRPr="00821031">
              <w:rPr>
                <w:rFonts w:ascii="Calibri" w:hAnsi="Calibri" w:cs="Calibri"/>
              </w:rPr>
              <w:t>kasih</w:t>
            </w:r>
            <w:proofErr w:type="spellEnd"/>
            <w:r w:rsidRPr="00821031">
              <w:rPr>
                <w:rFonts w:ascii="Calibri" w:hAnsi="Calibri" w:cs="Calibri"/>
              </w:rPr>
              <w:t xml:space="preserve"> </w:t>
            </w:r>
            <w:proofErr w:type="spellStart"/>
            <w:r w:rsidRPr="00821031">
              <w:rPr>
                <w:rFonts w:ascii="Calibri" w:hAnsi="Calibri" w:cs="Calibri"/>
              </w:rPr>
              <w:t>telah</w:t>
            </w:r>
            <w:proofErr w:type="spellEnd"/>
            <w:r w:rsidRPr="00821031">
              <w:rPr>
                <w:rFonts w:ascii="Calibri" w:hAnsi="Calibri" w:cs="Calibri"/>
              </w:rPr>
              <w:t xml:space="preserve"> </w:t>
            </w:r>
            <w:proofErr w:type="spellStart"/>
            <w:r w:rsidRPr="00821031">
              <w:rPr>
                <w:rFonts w:ascii="Calibri" w:hAnsi="Calibri" w:cs="Calibri"/>
              </w:rPr>
              <w:t>mengundang</w:t>
            </w:r>
            <w:proofErr w:type="spellEnd"/>
            <w:r w:rsidRPr="00821031">
              <w:rPr>
                <w:rFonts w:ascii="Calibri" w:hAnsi="Calibri" w:cs="Calibri"/>
              </w:rPr>
              <w:t xml:space="preserve"> </w:t>
            </w:r>
            <w:proofErr w:type="spellStart"/>
            <w:r w:rsidRPr="00821031">
              <w:rPr>
                <w:rFonts w:ascii="Calibri" w:hAnsi="Calibri" w:cs="Calibri"/>
              </w:rPr>
              <w:t>saya</w:t>
            </w:r>
            <w:proofErr w:type="spellEnd"/>
            <w:r w:rsidRPr="00821031">
              <w:rPr>
                <w:rFonts w:ascii="Calibri" w:hAnsi="Calibri" w:cs="Calibri"/>
              </w:rPr>
              <w:t xml:space="preserve"> </w:t>
            </w:r>
            <w:proofErr w:type="spellStart"/>
            <w:r w:rsidRPr="00821031">
              <w:rPr>
                <w:rFonts w:ascii="Calibri" w:hAnsi="Calibri" w:cs="Calibri"/>
              </w:rPr>
              <w:t>ke</w:t>
            </w:r>
            <w:proofErr w:type="spellEnd"/>
            <w:r w:rsidRPr="00821031">
              <w:rPr>
                <w:rFonts w:ascii="Calibri" w:hAnsi="Calibri" w:cs="Calibri"/>
              </w:rPr>
              <w:t xml:space="preserve"> </w:t>
            </w:r>
            <w:proofErr w:type="spellStart"/>
            <w:r w:rsidRPr="00821031">
              <w:rPr>
                <w:rFonts w:ascii="Calibri" w:hAnsi="Calibri" w:cs="Calibri"/>
              </w:rPr>
              <w:t>sini</w:t>
            </w:r>
            <w:proofErr w:type="spellEnd"/>
            <w:r w:rsidRPr="00821031">
              <w:rPr>
                <w:rFonts w:ascii="Calibri" w:hAnsi="Calibri" w:cs="Calibri"/>
              </w:rPr>
              <w:t xml:space="preserve"> </w:t>
            </w:r>
            <w:proofErr w:type="spellStart"/>
            <w:r w:rsidRPr="00821031">
              <w:rPr>
                <w:rFonts w:ascii="Calibri" w:hAnsi="Calibri" w:cs="Calibri"/>
              </w:rPr>
              <w:t>hari</w:t>
            </w:r>
            <w:proofErr w:type="spellEnd"/>
            <w:r w:rsidRPr="00821031">
              <w:rPr>
                <w:rFonts w:ascii="Calibri" w:hAnsi="Calibri" w:cs="Calibri"/>
              </w:rPr>
              <w:t xml:space="preserve"> </w:t>
            </w:r>
            <w:proofErr w:type="spellStart"/>
            <w:r w:rsidRPr="00821031">
              <w:rPr>
                <w:rFonts w:ascii="Calibri" w:hAnsi="Calibri" w:cs="Calibri"/>
              </w:rPr>
              <w:t>ini</w:t>
            </w:r>
            <w:proofErr w:type="spellEnd"/>
            <w:r w:rsidRPr="00821031">
              <w:rPr>
                <w:rFonts w:ascii="Calibri" w:hAnsi="Calibri" w:cs="Calibri"/>
              </w:rPr>
              <w:t>.</w:t>
            </w:r>
          </w:p>
        </w:tc>
      </w:tr>
      <w:tr w:rsidR="00B27ED6" w:rsidRPr="00821031" w14:paraId="47E1A3F4" w14:textId="77777777" w:rsidTr="004D352C">
        <w:tc>
          <w:tcPr>
            <w:tcW w:w="1271" w:type="dxa"/>
          </w:tcPr>
          <w:p w14:paraId="2DE1786C" w14:textId="1A3CF76A" w:rsidR="00B27ED6" w:rsidRPr="00821031" w:rsidRDefault="00B27ED6" w:rsidP="0072394B">
            <w:pPr>
              <w:spacing w:after="0" w:line="259" w:lineRule="auto"/>
              <w:rPr>
                <w:rFonts w:ascii="Calibri" w:hAnsi="Calibri" w:cs="Calibri"/>
              </w:rPr>
            </w:pPr>
            <w:r w:rsidRPr="00821031">
              <w:rPr>
                <w:rFonts w:ascii="Calibri" w:hAnsi="Calibri" w:cs="Calibri"/>
              </w:rPr>
              <w:t>Radio presenter</w:t>
            </w:r>
          </w:p>
        </w:tc>
        <w:tc>
          <w:tcPr>
            <w:tcW w:w="7745" w:type="dxa"/>
          </w:tcPr>
          <w:p w14:paraId="3DD5A32C" w14:textId="6E13C4A6" w:rsidR="00B27ED6" w:rsidRPr="00821031" w:rsidRDefault="00B27ED6" w:rsidP="0072394B">
            <w:pPr>
              <w:spacing w:line="259" w:lineRule="auto"/>
              <w:rPr>
                <w:rFonts w:ascii="Calibri" w:hAnsi="Calibri" w:cs="Calibri"/>
              </w:rPr>
            </w:pPr>
            <w:proofErr w:type="spellStart"/>
            <w:r w:rsidRPr="00821031">
              <w:rPr>
                <w:rFonts w:ascii="Calibri" w:hAnsi="Calibri" w:cs="Calibri"/>
              </w:rPr>
              <w:t>Bisakah</w:t>
            </w:r>
            <w:proofErr w:type="spellEnd"/>
            <w:r w:rsidRPr="00821031">
              <w:rPr>
                <w:rFonts w:ascii="Calibri" w:hAnsi="Calibri" w:cs="Calibri"/>
              </w:rPr>
              <w:t xml:space="preserve"> Anda </w:t>
            </w:r>
            <w:proofErr w:type="spellStart"/>
            <w:r w:rsidRPr="00821031">
              <w:rPr>
                <w:rFonts w:ascii="Calibri" w:hAnsi="Calibri" w:cs="Calibri"/>
              </w:rPr>
              <w:t>memulai</w:t>
            </w:r>
            <w:proofErr w:type="spellEnd"/>
            <w:r w:rsidRPr="00821031">
              <w:rPr>
                <w:rFonts w:ascii="Calibri" w:hAnsi="Calibri" w:cs="Calibri"/>
              </w:rPr>
              <w:t xml:space="preserve"> </w:t>
            </w:r>
            <w:proofErr w:type="spellStart"/>
            <w:r w:rsidRPr="00821031">
              <w:rPr>
                <w:rFonts w:ascii="Calibri" w:hAnsi="Calibri" w:cs="Calibri"/>
              </w:rPr>
              <w:t>dengan</w:t>
            </w:r>
            <w:proofErr w:type="spellEnd"/>
            <w:r w:rsidRPr="00821031">
              <w:rPr>
                <w:rFonts w:ascii="Calibri" w:hAnsi="Calibri" w:cs="Calibri"/>
              </w:rPr>
              <w:t xml:space="preserve"> </w:t>
            </w:r>
            <w:proofErr w:type="spellStart"/>
            <w:r w:rsidRPr="00821031">
              <w:rPr>
                <w:rFonts w:ascii="Calibri" w:hAnsi="Calibri" w:cs="Calibri"/>
              </w:rPr>
              <w:t>memberi</w:t>
            </w:r>
            <w:proofErr w:type="spellEnd"/>
            <w:r w:rsidRPr="00821031">
              <w:rPr>
                <w:rFonts w:ascii="Calibri" w:hAnsi="Calibri" w:cs="Calibri"/>
              </w:rPr>
              <w:t xml:space="preserve"> </w:t>
            </w:r>
            <w:proofErr w:type="spellStart"/>
            <w:r w:rsidRPr="00821031">
              <w:rPr>
                <w:rFonts w:ascii="Calibri" w:hAnsi="Calibri" w:cs="Calibri"/>
              </w:rPr>
              <w:t>tahu</w:t>
            </w:r>
            <w:proofErr w:type="spellEnd"/>
            <w:r w:rsidRPr="00821031">
              <w:rPr>
                <w:rFonts w:ascii="Calibri" w:hAnsi="Calibri" w:cs="Calibri"/>
              </w:rPr>
              <w:t xml:space="preserve"> </w:t>
            </w:r>
            <w:proofErr w:type="spellStart"/>
            <w:r w:rsidR="00A0453A" w:rsidRPr="00A27D76">
              <w:rPr>
                <w:rFonts w:ascii="Calibri" w:hAnsi="Calibri" w:cs="Calibri"/>
              </w:rPr>
              <w:t>hadirin</w:t>
            </w:r>
            <w:proofErr w:type="spellEnd"/>
            <w:r w:rsidRPr="00A27D76">
              <w:rPr>
                <w:rFonts w:ascii="Calibri" w:hAnsi="Calibri" w:cs="Calibri"/>
              </w:rPr>
              <w:t xml:space="preserve"> </w:t>
            </w:r>
            <w:proofErr w:type="spellStart"/>
            <w:r w:rsidRPr="00A27D76">
              <w:rPr>
                <w:rFonts w:ascii="Calibri" w:hAnsi="Calibri" w:cs="Calibri"/>
              </w:rPr>
              <w:t>b</w:t>
            </w:r>
            <w:r w:rsidRPr="00821031">
              <w:rPr>
                <w:rFonts w:ascii="Calibri" w:hAnsi="Calibri" w:cs="Calibri"/>
              </w:rPr>
              <w:t>erapa</w:t>
            </w:r>
            <w:proofErr w:type="spellEnd"/>
            <w:r w:rsidRPr="00821031">
              <w:rPr>
                <w:rFonts w:ascii="Calibri" w:hAnsi="Calibri" w:cs="Calibri"/>
              </w:rPr>
              <w:t xml:space="preserve"> lama </w:t>
            </w:r>
            <w:proofErr w:type="spellStart"/>
            <w:r w:rsidRPr="00821031">
              <w:rPr>
                <w:rFonts w:ascii="Calibri" w:hAnsi="Calibri" w:cs="Calibri"/>
              </w:rPr>
              <w:t>waktu</w:t>
            </w:r>
            <w:proofErr w:type="spellEnd"/>
            <w:r w:rsidRPr="00821031">
              <w:rPr>
                <w:rFonts w:ascii="Calibri" w:hAnsi="Calibri" w:cs="Calibri"/>
              </w:rPr>
              <w:t xml:space="preserve"> yang </w:t>
            </w:r>
            <w:proofErr w:type="spellStart"/>
            <w:r w:rsidRPr="00821031">
              <w:rPr>
                <w:rFonts w:ascii="Calibri" w:hAnsi="Calibri" w:cs="Calibri"/>
              </w:rPr>
              <w:t>dibutuhkan</w:t>
            </w:r>
            <w:proofErr w:type="spellEnd"/>
            <w:r w:rsidRPr="00821031">
              <w:rPr>
                <w:rFonts w:ascii="Calibri" w:hAnsi="Calibri" w:cs="Calibri"/>
              </w:rPr>
              <w:t xml:space="preserve"> </w:t>
            </w:r>
            <w:proofErr w:type="spellStart"/>
            <w:r w:rsidRPr="00821031">
              <w:rPr>
                <w:rFonts w:ascii="Calibri" w:hAnsi="Calibri" w:cs="Calibri"/>
              </w:rPr>
              <w:t>untuk</w:t>
            </w:r>
            <w:proofErr w:type="spellEnd"/>
            <w:r w:rsidRPr="00821031">
              <w:rPr>
                <w:rFonts w:ascii="Calibri" w:hAnsi="Calibri" w:cs="Calibri"/>
              </w:rPr>
              <w:t xml:space="preserve"> </w:t>
            </w:r>
            <w:proofErr w:type="spellStart"/>
            <w:r w:rsidRPr="00821031">
              <w:rPr>
                <w:rFonts w:ascii="Calibri" w:hAnsi="Calibri" w:cs="Calibri"/>
              </w:rPr>
              <w:t>menyelesaikan</w:t>
            </w:r>
            <w:proofErr w:type="spellEnd"/>
            <w:r w:rsidRPr="00821031">
              <w:rPr>
                <w:rFonts w:ascii="Calibri" w:hAnsi="Calibri" w:cs="Calibri"/>
              </w:rPr>
              <w:t xml:space="preserve"> </w:t>
            </w:r>
            <w:proofErr w:type="spellStart"/>
            <w:r w:rsidRPr="00821031">
              <w:rPr>
                <w:rFonts w:ascii="Calibri" w:hAnsi="Calibri" w:cs="Calibri"/>
              </w:rPr>
              <w:t>penelitian</w:t>
            </w:r>
            <w:proofErr w:type="spellEnd"/>
            <w:r w:rsidR="00A0453A">
              <w:rPr>
                <w:rFonts w:ascii="Calibri" w:hAnsi="Calibri" w:cs="Calibri"/>
              </w:rPr>
              <w:t xml:space="preserve"> </w:t>
            </w:r>
            <w:proofErr w:type="spellStart"/>
            <w:r w:rsidR="00A0453A">
              <w:rPr>
                <w:rFonts w:ascii="Calibri" w:hAnsi="Calibri" w:cs="Calibri"/>
              </w:rPr>
              <w:t>ini</w:t>
            </w:r>
            <w:proofErr w:type="spellEnd"/>
            <w:r w:rsidRPr="00821031">
              <w:rPr>
                <w:rFonts w:ascii="Calibri" w:hAnsi="Calibri" w:cs="Calibri"/>
              </w:rPr>
              <w:t xml:space="preserve">, </w:t>
            </w:r>
            <w:proofErr w:type="spellStart"/>
            <w:r w:rsidRPr="00821031">
              <w:rPr>
                <w:rFonts w:ascii="Calibri" w:hAnsi="Calibri" w:cs="Calibri"/>
              </w:rPr>
              <w:t>berapa</w:t>
            </w:r>
            <w:proofErr w:type="spellEnd"/>
            <w:r w:rsidRPr="00821031">
              <w:rPr>
                <w:rFonts w:ascii="Calibri" w:hAnsi="Calibri" w:cs="Calibri"/>
              </w:rPr>
              <w:t xml:space="preserve"> </w:t>
            </w:r>
            <w:proofErr w:type="spellStart"/>
            <w:r w:rsidRPr="00821031">
              <w:rPr>
                <w:rFonts w:ascii="Calibri" w:hAnsi="Calibri" w:cs="Calibri"/>
              </w:rPr>
              <w:t>banyak</w:t>
            </w:r>
            <w:proofErr w:type="spellEnd"/>
            <w:r w:rsidRPr="00821031">
              <w:rPr>
                <w:rFonts w:ascii="Calibri" w:hAnsi="Calibri" w:cs="Calibri"/>
              </w:rPr>
              <w:t xml:space="preserve"> </w:t>
            </w:r>
            <w:proofErr w:type="spellStart"/>
            <w:r w:rsidRPr="00821031">
              <w:rPr>
                <w:rFonts w:ascii="Calibri" w:hAnsi="Calibri" w:cs="Calibri"/>
              </w:rPr>
              <w:t>keluarga</w:t>
            </w:r>
            <w:proofErr w:type="spellEnd"/>
            <w:r w:rsidRPr="00821031">
              <w:rPr>
                <w:rFonts w:ascii="Calibri" w:hAnsi="Calibri" w:cs="Calibri"/>
              </w:rPr>
              <w:t xml:space="preserve"> yang </w:t>
            </w:r>
            <w:proofErr w:type="spellStart"/>
            <w:r w:rsidRPr="00821031">
              <w:rPr>
                <w:rFonts w:ascii="Calibri" w:hAnsi="Calibri" w:cs="Calibri"/>
              </w:rPr>
              <w:t>terlibat</w:t>
            </w:r>
            <w:proofErr w:type="spellEnd"/>
            <w:r w:rsidRPr="00821031">
              <w:rPr>
                <w:rFonts w:ascii="Calibri" w:hAnsi="Calibri" w:cs="Calibri"/>
              </w:rPr>
              <w:t xml:space="preserve">, dan </w:t>
            </w:r>
            <w:proofErr w:type="spellStart"/>
            <w:r w:rsidRPr="00821031">
              <w:rPr>
                <w:rFonts w:ascii="Calibri" w:hAnsi="Calibri" w:cs="Calibri"/>
              </w:rPr>
              <w:t>bagaimana</w:t>
            </w:r>
            <w:proofErr w:type="spellEnd"/>
            <w:r w:rsidRPr="00821031">
              <w:rPr>
                <w:rFonts w:ascii="Calibri" w:hAnsi="Calibri" w:cs="Calibri"/>
              </w:rPr>
              <w:t xml:space="preserve"> Anda </w:t>
            </w:r>
            <w:proofErr w:type="spellStart"/>
            <w:r w:rsidRPr="00821031">
              <w:rPr>
                <w:rFonts w:ascii="Calibri" w:hAnsi="Calibri" w:cs="Calibri"/>
              </w:rPr>
              <w:t>mengumpulkan</w:t>
            </w:r>
            <w:proofErr w:type="spellEnd"/>
            <w:r w:rsidRPr="00821031">
              <w:rPr>
                <w:rFonts w:ascii="Calibri" w:hAnsi="Calibri" w:cs="Calibri"/>
              </w:rPr>
              <w:t xml:space="preserve"> data?</w:t>
            </w:r>
          </w:p>
        </w:tc>
      </w:tr>
      <w:tr w:rsidR="00B27ED6" w:rsidRPr="00821031" w14:paraId="3D03028B" w14:textId="77777777" w:rsidTr="004D352C">
        <w:tc>
          <w:tcPr>
            <w:tcW w:w="1271" w:type="dxa"/>
          </w:tcPr>
          <w:p w14:paraId="365BA0BB" w14:textId="77777777" w:rsidR="00B27ED6" w:rsidRPr="00821031" w:rsidRDefault="00B27ED6" w:rsidP="0072394B">
            <w:pPr>
              <w:spacing w:after="0" w:line="259" w:lineRule="auto"/>
              <w:rPr>
                <w:rFonts w:ascii="Calibri" w:hAnsi="Calibri" w:cs="Calibri"/>
              </w:rPr>
            </w:pPr>
            <w:r w:rsidRPr="00821031">
              <w:rPr>
                <w:rFonts w:ascii="Calibri" w:hAnsi="Calibri" w:cs="Calibri"/>
              </w:rPr>
              <w:t>Dr Hartono</w:t>
            </w:r>
          </w:p>
        </w:tc>
        <w:tc>
          <w:tcPr>
            <w:tcW w:w="7745" w:type="dxa"/>
          </w:tcPr>
          <w:p w14:paraId="7431FEA5" w14:textId="0A2FE2BC" w:rsidR="00B27ED6" w:rsidRPr="00821031" w:rsidRDefault="00B27ED6" w:rsidP="0072394B">
            <w:pPr>
              <w:spacing w:line="259" w:lineRule="auto"/>
              <w:rPr>
                <w:rFonts w:ascii="Calibri" w:hAnsi="Calibri" w:cs="Calibri"/>
              </w:rPr>
            </w:pPr>
            <w:proofErr w:type="spellStart"/>
            <w:r w:rsidRPr="00821031">
              <w:rPr>
                <w:rFonts w:ascii="Calibri" w:hAnsi="Calibri" w:cs="Calibri"/>
              </w:rPr>
              <w:t>Penelitian</w:t>
            </w:r>
            <w:proofErr w:type="spellEnd"/>
            <w:r w:rsidRPr="00821031">
              <w:rPr>
                <w:rFonts w:ascii="Calibri" w:hAnsi="Calibri" w:cs="Calibri"/>
              </w:rPr>
              <w:t xml:space="preserve"> </w:t>
            </w:r>
            <w:proofErr w:type="spellStart"/>
            <w:r w:rsidRPr="00821031">
              <w:rPr>
                <w:rFonts w:ascii="Calibri" w:hAnsi="Calibri" w:cs="Calibri"/>
              </w:rPr>
              <w:t>tersebut</w:t>
            </w:r>
            <w:proofErr w:type="spellEnd"/>
            <w:r w:rsidRPr="00821031">
              <w:rPr>
                <w:rFonts w:ascii="Calibri" w:hAnsi="Calibri" w:cs="Calibri"/>
              </w:rPr>
              <w:t xml:space="preserve"> </w:t>
            </w:r>
            <w:proofErr w:type="spellStart"/>
            <w:r w:rsidRPr="00821031">
              <w:rPr>
                <w:rFonts w:ascii="Calibri" w:hAnsi="Calibri" w:cs="Calibri"/>
              </w:rPr>
              <w:t>dilakukan</w:t>
            </w:r>
            <w:proofErr w:type="spellEnd"/>
            <w:r w:rsidRPr="00821031">
              <w:rPr>
                <w:rFonts w:ascii="Calibri" w:hAnsi="Calibri" w:cs="Calibri"/>
              </w:rPr>
              <w:t xml:space="preserve"> </w:t>
            </w:r>
            <w:proofErr w:type="spellStart"/>
            <w:r w:rsidRPr="00821031">
              <w:rPr>
                <w:rFonts w:ascii="Calibri" w:hAnsi="Calibri" w:cs="Calibri"/>
              </w:rPr>
              <w:t>dalam</w:t>
            </w:r>
            <w:proofErr w:type="spellEnd"/>
            <w:r w:rsidRPr="00821031">
              <w:rPr>
                <w:rFonts w:ascii="Calibri" w:hAnsi="Calibri" w:cs="Calibri"/>
              </w:rPr>
              <w:t xml:space="preserve"> </w:t>
            </w:r>
            <w:proofErr w:type="spellStart"/>
            <w:r w:rsidRPr="00821031">
              <w:rPr>
                <w:rFonts w:ascii="Calibri" w:hAnsi="Calibri" w:cs="Calibri"/>
              </w:rPr>
              <w:t>kurun</w:t>
            </w:r>
            <w:proofErr w:type="spellEnd"/>
            <w:r w:rsidRPr="00821031">
              <w:rPr>
                <w:rFonts w:ascii="Calibri" w:hAnsi="Calibri" w:cs="Calibri"/>
              </w:rPr>
              <w:t xml:space="preserve"> </w:t>
            </w:r>
            <w:proofErr w:type="spellStart"/>
            <w:r w:rsidRPr="00821031">
              <w:rPr>
                <w:rFonts w:ascii="Calibri" w:hAnsi="Calibri" w:cs="Calibri"/>
              </w:rPr>
              <w:t>waktu</w:t>
            </w:r>
            <w:proofErr w:type="spellEnd"/>
            <w:r w:rsidRPr="00821031">
              <w:rPr>
                <w:rFonts w:ascii="Calibri" w:hAnsi="Calibri" w:cs="Calibri"/>
              </w:rPr>
              <w:t xml:space="preserve"> lima </w:t>
            </w:r>
            <w:proofErr w:type="spellStart"/>
            <w:r w:rsidRPr="00821031">
              <w:rPr>
                <w:rFonts w:ascii="Calibri" w:hAnsi="Calibri" w:cs="Calibri"/>
              </w:rPr>
              <w:t>tahun</w:t>
            </w:r>
            <w:proofErr w:type="spellEnd"/>
            <w:r w:rsidRPr="00821031">
              <w:rPr>
                <w:rFonts w:ascii="Calibri" w:hAnsi="Calibri" w:cs="Calibri"/>
              </w:rPr>
              <w:t xml:space="preserve"> dan </w:t>
            </w:r>
            <w:proofErr w:type="spellStart"/>
            <w:r w:rsidRPr="00821031">
              <w:rPr>
                <w:rFonts w:ascii="Calibri" w:hAnsi="Calibri" w:cs="Calibri"/>
              </w:rPr>
              <w:t>melibatkan</w:t>
            </w:r>
            <w:proofErr w:type="spellEnd"/>
            <w:r w:rsidRPr="00821031">
              <w:rPr>
                <w:rFonts w:ascii="Calibri" w:hAnsi="Calibri" w:cs="Calibri"/>
              </w:rPr>
              <w:t xml:space="preserve"> </w:t>
            </w:r>
            <w:proofErr w:type="spellStart"/>
            <w:r w:rsidR="00A0453A" w:rsidRPr="00A27D76">
              <w:rPr>
                <w:rFonts w:ascii="Calibri" w:hAnsi="Calibri" w:cs="Calibri"/>
              </w:rPr>
              <w:t>sejumlah</w:t>
            </w:r>
            <w:proofErr w:type="spellEnd"/>
            <w:r w:rsidRPr="00A27D76">
              <w:rPr>
                <w:rFonts w:ascii="Calibri" w:hAnsi="Calibri" w:cs="Calibri"/>
              </w:rPr>
              <w:t xml:space="preserve"> 450 </w:t>
            </w:r>
            <w:proofErr w:type="spellStart"/>
            <w:r w:rsidR="00035D21" w:rsidRPr="00A27D76">
              <w:rPr>
                <w:rFonts w:ascii="Calibri" w:hAnsi="Calibri" w:cs="Calibri"/>
              </w:rPr>
              <w:t>perserta</w:t>
            </w:r>
            <w:proofErr w:type="spellEnd"/>
            <w:r w:rsidRPr="00A27D76">
              <w:rPr>
                <w:rFonts w:ascii="Calibri" w:hAnsi="Calibri" w:cs="Calibri"/>
              </w:rPr>
              <w:t xml:space="preserve">. </w:t>
            </w:r>
            <w:proofErr w:type="spellStart"/>
            <w:r w:rsidRPr="00A27D76">
              <w:rPr>
                <w:rFonts w:ascii="Calibri" w:hAnsi="Calibri" w:cs="Calibri"/>
              </w:rPr>
              <w:t>Setiap</w:t>
            </w:r>
            <w:proofErr w:type="spellEnd"/>
            <w:r w:rsidRPr="00A27D76">
              <w:rPr>
                <w:rFonts w:ascii="Calibri" w:hAnsi="Calibri" w:cs="Calibri"/>
              </w:rPr>
              <w:t xml:space="preserve"> </w:t>
            </w:r>
            <w:proofErr w:type="spellStart"/>
            <w:r w:rsidRPr="00821031">
              <w:rPr>
                <w:rFonts w:ascii="Calibri" w:hAnsi="Calibri" w:cs="Calibri"/>
              </w:rPr>
              <w:t>peserta</w:t>
            </w:r>
            <w:proofErr w:type="spellEnd"/>
            <w:r w:rsidRPr="00821031">
              <w:rPr>
                <w:rFonts w:ascii="Calibri" w:hAnsi="Calibri" w:cs="Calibri"/>
              </w:rPr>
              <w:t xml:space="preserve"> yang </w:t>
            </w:r>
            <w:proofErr w:type="spellStart"/>
            <w:r w:rsidRPr="00821031">
              <w:rPr>
                <w:rFonts w:ascii="Calibri" w:hAnsi="Calibri" w:cs="Calibri"/>
              </w:rPr>
              <w:t>terlibat</w:t>
            </w:r>
            <w:proofErr w:type="spellEnd"/>
            <w:r w:rsidRPr="00821031">
              <w:rPr>
                <w:rFonts w:ascii="Calibri" w:hAnsi="Calibri" w:cs="Calibri"/>
              </w:rPr>
              <w:t xml:space="preserve"> </w:t>
            </w:r>
            <w:proofErr w:type="spellStart"/>
            <w:r w:rsidRPr="00821031">
              <w:rPr>
                <w:rFonts w:ascii="Calibri" w:hAnsi="Calibri" w:cs="Calibri"/>
              </w:rPr>
              <w:t>harus</w:t>
            </w:r>
            <w:proofErr w:type="spellEnd"/>
            <w:r w:rsidRPr="00821031">
              <w:rPr>
                <w:rFonts w:ascii="Calibri" w:hAnsi="Calibri" w:cs="Calibri"/>
              </w:rPr>
              <w:t xml:space="preserve"> </w:t>
            </w:r>
            <w:proofErr w:type="spellStart"/>
            <w:r w:rsidRPr="00821031">
              <w:rPr>
                <w:rFonts w:ascii="Calibri" w:hAnsi="Calibri" w:cs="Calibri"/>
              </w:rPr>
              <w:t>mengisi</w:t>
            </w:r>
            <w:proofErr w:type="spellEnd"/>
            <w:r w:rsidRPr="00821031">
              <w:rPr>
                <w:rFonts w:ascii="Calibri" w:hAnsi="Calibri" w:cs="Calibri"/>
              </w:rPr>
              <w:t xml:space="preserve"> </w:t>
            </w:r>
            <w:proofErr w:type="spellStart"/>
            <w:r w:rsidRPr="00821031">
              <w:rPr>
                <w:rFonts w:ascii="Calibri" w:hAnsi="Calibri" w:cs="Calibri"/>
              </w:rPr>
              <w:t>kuesioner</w:t>
            </w:r>
            <w:proofErr w:type="spellEnd"/>
            <w:r w:rsidRPr="00821031">
              <w:rPr>
                <w:rFonts w:ascii="Calibri" w:hAnsi="Calibri" w:cs="Calibri"/>
              </w:rPr>
              <w:t xml:space="preserve"> di </w:t>
            </w:r>
            <w:proofErr w:type="spellStart"/>
            <w:r w:rsidRPr="00821031">
              <w:rPr>
                <w:rFonts w:ascii="Calibri" w:hAnsi="Calibri" w:cs="Calibri"/>
              </w:rPr>
              <w:t>awal</w:t>
            </w:r>
            <w:proofErr w:type="spellEnd"/>
            <w:r w:rsidRPr="00821031">
              <w:rPr>
                <w:rFonts w:ascii="Calibri" w:hAnsi="Calibri" w:cs="Calibri"/>
              </w:rPr>
              <w:t xml:space="preserve"> </w:t>
            </w:r>
            <w:proofErr w:type="spellStart"/>
            <w:r w:rsidRPr="00821031">
              <w:rPr>
                <w:rFonts w:ascii="Calibri" w:hAnsi="Calibri" w:cs="Calibri"/>
              </w:rPr>
              <w:t>penelitian</w:t>
            </w:r>
            <w:proofErr w:type="spellEnd"/>
            <w:r w:rsidRPr="00821031">
              <w:rPr>
                <w:rFonts w:ascii="Calibri" w:hAnsi="Calibri" w:cs="Calibri"/>
              </w:rPr>
              <w:t xml:space="preserve">. </w:t>
            </w:r>
            <w:proofErr w:type="spellStart"/>
            <w:r w:rsidRPr="00821031">
              <w:rPr>
                <w:rFonts w:ascii="Calibri" w:hAnsi="Calibri" w:cs="Calibri"/>
              </w:rPr>
              <w:t>Mereka</w:t>
            </w:r>
            <w:proofErr w:type="spellEnd"/>
            <w:r w:rsidRPr="00821031">
              <w:rPr>
                <w:rFonts w:ascii="Calibri" w:hAnsi="Calibri" w:cs="Calibri"/>
              </w:rPr>
              <w:t xml:space="preserve"> </w:t>
            </w:r>
            <w:proofErr w:type="spellStart"/>
            <w:r w:rsidRPr="00821031">
              <w:rPr>
                <w:rFonts w:ascii="Calibri" w:hAnsi="Calibri" w:cs="Calibri"/>
              </w:rPr>
              <w:t>diwawancarai</w:t>
            </w:r>
            <w:proofErr w:type="spellEnd"/>
            <w:r w:rsidRPr="00821031">
              <w:rPr>
                <w:rFonts w:ascii="Calibri" w:hAnsi="Calibri" w:cs="Calibri"/>
              </w:rPr>
              <w:t xml:space="preserve"> </w:t>
            </w:r>
            <w:proofErr w:type="spellStart"/>
            <w:r w:rsidRPr="00821031">
              <w:rPr>
                <w:rFonts w:ascii="Calibri" w:hAnsi="Calibri" w:cs="Calibri"/>
              </w:rPr>
              <w:t>setelah</w:t>
            </w:r>
            <w:proofErr w:type="spellEnd"/>
            <w:r w:rsidRPr="00821031">
              <w:rPr>
                <w:rFonts w:ascii="Calibri" w:hAnsi="Calibri" w:cs="Calibri"/>
              </w:rPr>
              <w:t xml:space="preserve"> </w:t>
            </w:r>
            <w:proofErr w:type="spellStart"/>
            <w:r w:rsidRPr="00821031">
              <w:rPr>
                <w:rFonts w:ascii="Calibri" w:hAnsi="Calibri" w:cs="Calibri"/>
              </w:rPr>
              <w:t>mereka</w:t>
            </w:r>
            <w:proofErr w:type="spellEnd"/>
            <w:r w:rsidRPr="00821031">
              <w:rPr>
                <w:rFonts w:ascii="Calibri" w:hAnsi="Calibri" w:cs="Calibri"/>
              </w:rPr>
              <w:t xml:space="preserve"> </w:t>
            </w:r>
            <w:proofErr w:type="spellStart"/>
            <w:r w:rsidRPr="00821031">
              <w:rPr>
                <w:rFonts w:ascii="Calibri" w:hAnsi="Calibri" w:cs="Calibri"/>
              </w:rPr>
              <w:t>menyelesaikan</w:t>
            </w:r>
            <w:proofErr w:type="spellEnd"/>
            <w:r w:rsidRPr="00821031">
              <w:rPr>
                <w:rFonts w:ascii="Calibri" w:hAnsi="Calibri" w:cs="Calibri"/>
              </w:rPr>
              <w:t xml:space="preserve"> </w:t>
            </w:r>
            <w:proofErr w:type="spellStart"/>
            <w:r w:rsidRPr="00821031">
              <w:rPr>
                <w:rFonts w:ascii="Calibri" w:hAnsi="Calibri" w:cs="Calibri"/>
              </w:rPr>
              <w:t>studinya</w:t>
            </w:r>
            <w:proofErr w:type="spellEnd"/>
            <w:r w:rsidRPr="00821031">
              <w:rPr>
                <w:rFonts w:ascii="Calibri" w:hAnsi="Calibri" w:cs="Calibri"/>
              </w:rPr>
              <w:t xml:space="preserve"> dan </w:t>
            </w:r>
            <w:proofErr w:type="spellStart"/>
            <w:r w:rsidRPr="00821031">
              <w:rPr>
                <w:rFonts w:ascii="Calibri" w:hAnsi="Calibri" w:cs="Calibri"/>
              </w:rPr>
              <w:t>diwawancarai</w:t>
            </w:r>
            <w:proofErr w:type="spellEnd"/>
            <w:r w:rsidRPr="00821031">
              <w:rPr>
                <w:rFonts w:ascii="Calibri" w:hAnsi="Calibri" w:cs="Calibri"/>
              </w:rPr>
              <w:t xml:space="preserve"> </w:t>
            </w:r>
            <w:proofErr w:type="spellStart"/>
            <w:r w:rsidRPr="00821031">
              <w:rPr>
                <w:rFonts w:ascii="Calibri" w:hAnsi="Calibri" w:cs="Calibri"/>
              </w:rPr>
              <w:t>lagi</w:t>
            </w:r>
            <w:proofErr w:type="spellEnd"/>
            <w:r w:rsidRPr="00821031">
              <w:rPr>
                <w:rFonts w:ascii="Calibri" w:hAnsi="Calibri" w:cs="Calibri"/>
              </w:rPr>
              <w:t xml:space="preserve"> </w:t>
            </w:r>
            <w:proofErr w:type="spellStart"/>
            <w:r w:rsidRPr="00821031">
              <w:rPr>
                <w:rFonts w:ascii="Calibri" w:hAnsi="Calibri" w:cs="Calibri"/>
              </w:rPr>
              <w:t>setahun</w:t>
            </w:r>
            <w:proofErr w:type="spellEnd"/>
            <w:r w:rsidRPr="00821031">
              <w:rPr>
                <w:rFonts w:ascii="Calibri" w:hAnsi="Calibri" w:cs="Calibri"/>
              </w:rPr>
              <w:t xml:space="preserve"> </w:t>
            </w:r>
            <w:proofErr w:type="spellStart"/>
            <w:r w:rsidRPr="00821031">
              <w:rPr>
                <w:rFonts w:ascii="Calibri" w:hAnsi="Calibri" w:cs="Calibri"/>
              </w:rPr>
              <w:t>kemudian</w:t>
            </w:r>
            <w:proofErr w:type="spellEnd"/>
            <w:r w:rsidRPr="00821031">
              <w:rPr>
                <w:rFonts w:ascii="Calibri" w:hAnsi="Calibri" w:cs="Calibri"/>
              </w:rPr>
              <w:t xml:space="preserve"> </w:t>
            </w:r>
            <w:proofErr w:type="spellStart"/>
            <w:r w:rsidRPr="00821031">
              <w:rPr>
                <w:rFonts w:ascii="Calibri" w:hAnsi="Calibri" w:cs="Calibri"/>
              </w:rPr>
              <w:t>setelah</w:t>
            </w:r>
            <w:proofErr w:type="spellEnd"/>
            <w:r w:rsidRPr="00821031">
              <w:rPr>
                <w:rFonts w:ascii="Calibri" w:hAnsi="Calibri" w:cs="Calibri"/>
              </w:rPr>
              <w:t xml:space="preserve"> </w:t>
            </w:r>
            <w:proofErr w:type="spellStart"/>
            <w:r w:rsidRPr="00821031">
              <w:rPr>
                <w:rFonts w:ascii="Calibri" w:hAnsi="Calibri" w:cs="Calibri"/>
              </w:rPr>
              <w:t>bekerja</w:t>
            </w:r>
            <w:proofErr w:type="spellEnd"/>
            <w:r w:rsidRPr="00821031">
              <w:rPr>
                <w:rFonts w:ascii="Calibri" w:hAnsi="Calibri" w:cs="Calibri"/>
              </w:rPr>
              <w:t xml:space="preserve"> di </w:t>
            </w:r>
            <w:proofErr w:type="spellStart"/>
            <w:r w:rsidRPr="00821031">
              <w:rPr>
                <w:rFonts w:ascii="Calibri" w:hAnsi="Calibri" w:cs="Calibri"/>
              </w:rPr>
              <w:t>bidangnya</w:t>
            </w:r>
            <w:proofErr w:type="spellEnd"/>
            <w:r w:rsidRPr="00821031">
              <w:rPr>
                <w:rFonts w:ascii="Calibri" w:hAnsi="Calibri" w:cs="Calibri"/>
              </w:rPr>
              <w:t>.</w:t>
            </w:r>
          </w:p>
        </w:tc>
      </w:tr>
      <w:tr w:rsidR="00B27ED6" w:rsidRPr="00821031" w14:paraId="11A894B5" w14:textId="77777777" w:rsidTr="004D352C">
        <w:tc>
          <w:tcPr>
            <w:tcW w:w="1271" w:type="dxa"/>
          </w:tcPr>
          <w:p w14:paraId="3785590D" w14:textId="7C210801" w:rsidR="00B27ED6" w:rsidRPr="00821031" w:rsidRDefault="00B27ED6" w:rsidP="0072394B">
            <w:pPr>
              <w:spacing w:after="0" w:line="259" w:lineRule="auto"/>
              <w:rPr>
                <w:rFonts w:ascii="Calibri" w:hAnsi="Calibri" w:cs="Calibri"/>
              </w:rPr>
            </w:pPr>
            <w:r w:rsidRPr="00821031">
              <w:rPr>
                <w:rFonts w:ascii="Calibri" w:hAnsi="Calibri" w:cs="Calibri"/>
              </w:rPr>
              <w:t>Radio presenter</w:t>
            </w:r>
          </w:p>
        </w:tc>
        <w:tc>
          <w:tcPr>
            <w:tcW w:w="7745" w:type="dxa"/>
          </w:tcPr>
          <w:p w14:paraId="11B6174D" w14:textId="3685A94B" w:rsidR="00B27ED6" w:rsidRPr="00821031" w:rsidRDefault="00B27ED6" w:rsidP="0072394B">
            <w:pPr>
              <w:spacing w:line="259" w:lineRule="auto"/>
              <w:rPr>
                <w:rFonts w:ascii="Calibri" w:hAnsi="Calibri" w:cs="Calibri"/>
              </w:rPr>
            </w:pPr>
            <w:r w:rsidRPr="00821031">
              <w:rPr>
                <w:rFonts w:ascii="Calibri" w:hAnsi="Calibri" w:cs="Calibri"/>
              </w:rPr>
              <w:t xml:space="preserve">Jadi, </w:t>
            </w:r>
            <w:proofErr w:type="spellStart"/>
            <w:r w:rsidRPr="00821031">
              <w:rPr>
                <w:rFonts w:ascii="Calibri" w:hAnsi="Calibri" w:cs="Calibri"/>
              </w:rPr>
              <w:t>kesimpulan</w:t>
            </w:r>
            <w:proofErr w:type="spellEnd"/>
            <w:r w:rsidRPr="00821031">
              <w:rPr>
                <w:rFonts w:ascii="Calibri" w:hAnsi="Calibri" w:cs="Calibri"/>
              </w:rPr>
              <w:t xml:space="preserve"> </w:t>
            </w:r>
            <w:proofErr w:type="spellStart"/>
            <w:r w:rsidRPr="00821031">
              <w:rPr>
                <w:rFonts w:ascii="Calibri" w:hAnsi="Calibri" w:cs="Calibri"/>
              </w:rPr>
              <w:t>apa</w:t>
            </w:r>
            <w:proofErr w:type="spellEnd"/>
            <w:r w:rsidRPr="00821031">
              <w:rPr>
                <w:rFonts w:ascii="Calibri" w:hAnsi="Calibri" w:cs="Calibri"/>
              </w:rPr>
              <w:t xml:space="preserve"> yang </w:t>
            </w:r>
            <w:proofErr w:type="spellStart"/>
            <w:r w:rsidRPr="00821031">
              <w:rPr>
                <w:rFonts w:ascii="Calibri" w:hAnsi="Calibri" w:cs="Calibri"/>
              </w:rPr>
              <w:t>dapat</w:t>
            </w:r>
            <w:proofErr w:type="spellEnd"/>
            <w:r w:rsidRPr="00821031">
              <w:rPr>
                <w:rFonts w:ascii="Calibri" w:hAnsi="Calibri" w:cs="Calibri"/>
              </w:rPr>
              <w:t xml:space="preserve"> Anda </w:t>
            </w:r>
            <w:proofErr w:type="spellStart"/>
            <w:r w:rsidRPr="00821031">
              <w:rPr>
                <w:rFonts w:ascii="Calibri" w:hAnsi="Calibri" w:cs="Calibri"/>
              </w:rPr>
              <w:t>ambil</w:t>
            </w:r>
            <w:proofErr w:type="spellEnd"/>
            <w:r w:rsidRPr="00821031">
              <w:rPr>
                <w:rFonts w:ascii="Calibri" w:hAnsi="Calibri" w:cs="Calibri"/>
              </w:rPr>
              <w:t xml:space="preserve"> </w:t>
            </w:r>
            <w:proofErr w:type="spellStart"/>
            <w:r w:rsidRPr="00821031">
              <w:rPr>
                <w:rFonts w:ascii="Calibri" w:hAnsi="Calibri" w:cs="Calibri"/>
              </w:rPr>
              <w:t>berdasarkan</w:t>
            </w:r>
            <w:proofErr w:type="spellEnd"/>
            <w:r w:rsidRPr="00821031">
              <w:rPr>
                <w:rFonts w:ascii="Calibri" w:hAnsi="Calibri" w:cs="Calibri"/>
              </w:rPr>
              <w:t xml:space="preserve"> </w:t>
            </w:r>
            <w:proofErr w:type="spellStart"/>
            <w:r w:rsidRPr="00821031">
              <w:rPr>
                <w:rFonts w:ascii="Calibri" w:hAnsi="Calibri" w:cs="Calibri"/>
              </w:rPr>
              <w:t>temuan</w:t>
            </w:r>
            <w:proofErr w:type="spellEnd"/>
            <w:r w:rsidRPr="00821031">
              <w:rPr>
                <w:rFonts w:ascii="Calibri" w:hAnsi="Calibri" w:cs="Calibri"/>
              </w:rPr>
              <w:t xml:space="preserve"> </w:t>
            </w:r>
            <w:proofErr w:type="spellStart"/>
            <w:r w:rsidRPr="00821031">
              <w:rPr>
                <w:rFonts w:ascii="Calibri" w:hAnsi="Calibri" w:cs="Calibri"/>
              </w:rPr>
              <w:t>penelitian</w:t>
            </w:r>
            <w:proofErr w:type="spellEnd"/>
            <w:r w:rsidRPr="00821031">
              <w:rPr>
                <w:rFonts w:ascii="Calibri" w:hAnsi="Calibri" w:cs="Calibri"/>
              </w:rPr>
              <w:t xml:space="preserve"> </w:t>
            </w:r>
            <w:proofErr w:type="spellStart"/>
            <w:r w:rsidR="008F4EB6">
              <w:rPr>
                <w:rFonts w:ascii="Calibri" w:hAnsi="Calibri" w:cs="Calibri"/>
              </w:rPr>
              <w:t>ini</w:t>
            </w:r>
            <w:proofErr w:type="spellEnd"/>
            <w:r w:rsidRPr="00821031">
              <w:rPr>
                <w:rFonts w:ascii="Calibri" w:hAnsi="Calibri" w:cs="Calibri"/>
              </w:rPr>
              <w:t xml:space="preserve">? </w:t>
            </w:r>
            <w:proofErr w:type="spellStart"/>
            <w:r w:rsidRPr="00821031">
              <w:rPr>
                <w:rFonts w:ascii="Calibri" w:hAnsi="Calibri" w:cs="Calibri"/>
              </w:rPr>
              <w:t>Haruskah</w:t>
            </w:r>
            <w:proofErr w:type="spellEnd"/>
            <w:r w:rsidRPr="00821031">
              <w:rPr>
                <w:rFonts w:ascii="Calibri" w:hAnsi="Calibri" w:cs="Calibri"/>
              </w:rPr>
              <w:t xml:space="preserve"> orang </w:t>
            </w:r>
            <w:proofErr w:type="spellStart"/>
            <w:r w:rsidRPr="00821031">
              <w:rPr>
                <w:rFonts w:ascii="Calibri" w:hAnsi="Calibri" w:cs="Calibri"/>
              </w:rPr>
              <w:t>tua</w:t>
            </w:r>
            <w:proofErr w:type="spellEnd"/>
            <w:r w:rsidRPr="00821031">
              <w:rPr>
                <w:rFonts w:ascii="Calibri" w:hAnsi="Calibri" w:cs="Calibri"/>
              </w:rPr>
              <w:t xml:space="preserve"> </w:t>
            </w:r>
            <w:proofErr w:type="spellStart"/>
            <w:r w:rsidRPr="00821031">
              <w:rPr>
                <w:rFonts w:ascii="Calibri" w:hAnsi="Calibri" w:cs="Calibri"/>
              </w:rPr>
              <w:t>mengambil</w:t>
            </w:r>
            <w:proofErr w:type="spellEnd"/>
            <w:r w:rsidRPr="00821031">
              <w:rPr>
                <w:rFonts w:ascii="Calibri" w:hAnsi="Calibri" w:cs="Calibri"/>
              </w:rPr>
              <w:t xml:space="preserve"> </w:t>
            </w:r>
            <w:proofErr w:type="spellStart"/>
            <w:r w:rsidRPr="00821031">
              <w:rPr>
                <w:rFonts w:ascii="Calibri" w:hAnsi="Calibri" w:cs="Calibri"/>
              </w:rPr>
              <w:t>keputusan</w:t>
            </w:r>
            <w:proofErr w:type="spellEnd"/>
            <w:r w:rsidRPr="00821031">
              <w:rPr>
                <w:rFonts w:ascii="Calibri" w:hAnsi="Calibri" w:cs="Calibri"/>
              </w:rPr>
              <w:t xml:space="preserve"> </w:t>
            </w:r>
            <w:proofErr w:type="spellStart"/>
            <w:r w:rsidRPr="00821031">
              <w:rPr>
                <w:rFonts w:ascii="Calibri" w:hAnsi="Calibri" w:cs="Calibri"/>
              </w:rPr>
              <w:t>karier</w:t>
            </w:r>
            <w:proofErr w:type="spellEnd"/>
            <w:r w:rsidRPr="00821031">
              <w:rPr>
                <w:rFonts w:ascii="Calibri" w:hAnsi="Calibri" w:cs="Calibri"/>
              </w:rPr>
              <w:t xml:space="preserve"> </w:t>
            </w:r>
            <w:proofErr w:type="spellStart"/>
            <w:r w:rsidRPr="00821031">
              <w:rPr>
                <w:rFonts w:ascii="Calibri" w:hAnsi="Calibri" w:cs="Calibri"/>
              </w:rPr>
              <w:t>untuk</w:t>
            </w:r>
            <w:proofErr w:type="spellEnd"/>
            <w:r w:rsidRPr="00821031">
              <w:rPr>
                <w:rFonts w:ascii="Calibri" w:hAnsi="Calibri" w:cs="Calibri"/>
              </w:rPr>
              <w:t xml:space="preserve"> </w:t>
            </w:r>
            <w:proofErr w:type="spellStart"/>
            <w:r w:rsidRPr="00821031">
              <w:rPr>
                <w:rFonts w:ascii="Calibri" w:hAnsi="Calibri" w:cs="Calibri"/>
              </w:rPr>
              <w:t>anaknya</w:t>
            </w:r>
            <w:proofErr w:type="spellEnd"/>
            <w:r w:rsidRPr="00821031">
              <w:rPr>
                <w:rFonts w:ascii="Calibri" w:hAnsi="Calibri" w:cs="Calibri"/>
              </w:rPr>
              <w:t xml:space="preserve">, </w:t>
            </w:r>
            <w:proofErr w:type="spellStart"/>
            <w:r w:rsidRPr="00821031">
              <w:rPr>
                <w:rFonts w:ascii="Calibri" w:hAnsi="Calibri" w:cs="Calibri"/>
              </w:rPr>
              <w:t>atau</w:t>
            </w:r>
            <w:proofErr w:type="spellEnd"/>
            <w:r w:rsidRPr="00821031">
              <w:rPr>
                <w:rFonts w:ascii="Calibri" w:hAnsi="Calibri" w:cs="Calibri"/>
              </w:rPr>
              <w:t xml:space="preserve"> </w:t>
            </w:r>
            <w:proofErr w:type="spellStart"/>
            <w:r w:rsidRPr="00821031">
              <w:rPr>
                <w:rFonts w:ascii="Calibri" w:hAnsi="Calibri" w:cs="Calibri"/>
              </w:rPr>
              <w:t>haruskah</w:t>
            </w:r>
            <w:proofErr w:type="spellEnd"/>
            <w:r w:rsidRPr="00821031">
              <w:rPr>
                <w:rFonts w:ascii="Calibri" w:hAnsi="Calibri" w:cs="Calibri"/>
              </w:rPr>
              <w:t xml:space="preserve"> </w:t>
            </w:r>
            <w:proofErr w:type="spellStart"/>
            <w:r w:rsidRPr="00821031">
              <w:rPr>
                <w:rFonts w:ascii="Calibri" w:hAnsi="Calibri" w:cs="Calibri"/>
              </w:rPr>
              <w:t>anak</w:t>
            </w:r>
            <w:proofErr w:type="spellEnd"/>
            <w:r w:rsidRPr="00821031">
              <w:rPr>
                <w:rFonts w:ascii="Calibri" w:hAnsi="Calibri" w:cs="Calibri"/>
              </w:rPr>
              <w:t xml:space="preserve"> </w:t>
            </w:r>
            <w:proofErr w:type="spellStart"/>
            <w:r w:rsidRPr="00821031">
              <w:rPr>
                <w:rFonts w:ascii="Calibri" w:hAnsi="Calibri" w:cs="Calibri"/>
              </w:rPr>
              <w:t>bertanggung</w:t>
            </w:r>
            <w:proofErr w:type="spellEnd"/>
            <w:r w:rsidRPr="00821031">
              <w:rPr>
                <w:rFonts w:ascii="Calibri" w:hAnsi="Calibri" w:cs="Calibri"/>
              </w:rPr>
              <w:t xml:space="preserve"> </w:t>
            </w:r>
            <w:proofErr w:type="spellStart"/>
            <w:r w:rsidRPr="00821031">
              <w:rPr>
                <w:rFonts w:ascii="Calibri" w:hAnsi="Calibri" w:cs="Calibri"/>
              </w:rPr>
              <w:t>jawab</w:t>
            </w:r>
            <w:proofErr w:type="spellEnd"/>
            <w:r w:rsidRPr="00821031">
              <w:rPr>
                <w:rFonts w:ascii="Calibri" w:hAnsi="Calibri" w:cs="Calibri"/>
              </w:rPr>
              <w:t xml:space="preserve"> </w:t>
            </w:r>
            <w:proofErr w:type="spellStart"/>
            <w:r w:rsidRPr="00821031">
              <w:rPr>
                <w:rFonts w:ascii="Calibri" w:hAnsi="Calibri" w:cs="Calibri"/>
              </w:rPr>
              <w:t>atas</w:t>
            </w:r>
            <w:proofErr w:type="spellEnd"/>
            <w:r w:rsidRPr="00821031">
              <w:rPr>
                <w:rFonts w:ascii="Calibri" w:hAnsi="Calibri" w:cs="Calibri"/>
              </w:rPr>
              <w:t xml:space="preserve"> </w:t>
            </w:r>
            <w:proofErr w:type="spellStart"/>
            <w:r w:rsidRPr="00821031">
              <w:rPr>
                <w:rFonts w:ascii="Calibri" w:hAnsi="Calibri" w:cs="Calibri"/>
              </w:rPr>
              <w:t>jalur</w:t>
            </w:r>
            <w:proofErr w:type="spellEnd"/>
            <w:r w:rsidRPr="00821031">
              <w:rPr>
                <w:rFonts w:ascii="Calibri" w:hAnsi="Calibri" w:cs="Calibri"/>
              </w:rPr>
              <w:t xml:space="preserve"> </w:t>
            </w:r>
            <w:proofErr w:type="spellStart"/>
            <w:r w:rsidRPr="00821031">
              <w:rPr>
                <w:rFonts w:ascii="Calibri" w:hAnsi="Calibri" w:cs="Calibri"/>
              </w:rPr>
              <w:t>kariernya</w:t>
            </w:r>
            <w:proofErr w:type="spellEnd"/>
            <w:r w:rsidRPr="00821031">
              <w:rPr>
                <w:rFonts w:ascii="Calibri" w:hAnsi="Calibri" w:cs="Calibri"/>
              </w:rPr>
              <w:t xml:space="preserve"> </w:t>
            </w:r>
            <w:proofErr w:type="spellStart"/>
            <w:r w:rsidRPr="00821031">
              <w:rPr>
                <w:rFonts w:ascii="Calibri" w:hAnsi="Calibri" w:cs="Calibri"/>
              </w:rPr>
              <w:t>sendiri</w:t>
            </w:r>
            <w:proofErr w:type="spellEnd"/>
            <w:r w:rsidRPr="00821031">
              <w:rPr>
                <w:rFonts w:ascii="Calibri" w:hAnsi="Calibri" w:cs="Calibri"/>
              </w:rPr>
              <w:t>?</w:t>
            </w:r>
          </w:p>
        </w:tc>
      </w:tr>
      <w:tr w:rsidR="00B27ED6" w:rsidRPr="00821031" w14:paraId="4B7363B5" w14:textId="77777777" w:rsidTr="004D352C">
        <w:tc>
          <w:tcPr>
            <w:tcW w:w="1271" w:type="dxa"/>
          </w:tcPr>
          <w:p w14:paraId="0B5D8BEB" w14:textId="77777777" w:rsidR="00B27ED6" w:rsidRPr="00821031" w:rsidRDefault="00B27ED6" w:rsidP="0072394B">
            <w:pPr>
              <w:spacing w:after="0" w:line="259" w:lineRule="auto"/>
              <w:rPr>
                <w:rFonts w:ascii="Calibri" w:hAnsi="Calibri" w:cs="Calibri"/>
              </w:rPr>
            </w:pPr>
            <w:r w:rsidRPr="00821031">
              <w:rPr>
                <w:rFonts w:ascii="Calibri" w:hAnsi="Calibri" w:cs="Calibri"/>
              </w:rPr>
              <w:t>Dr Hartono</w:t>
            </w:r>
          </w:p>
        </w:tc>
        <w:tc>
          <w:tcPr>
            <w:tcW w:w="7745" w:type="dxa"/>
          </w:tcPr>
          <w:p w14:paraId="1ECD77A3" w14:textId="394F7D57" w:rsidR="00B27ED6" w:rsidRPr="00821031" w:rsidRDefault="00B27ED6" w:rsidP="0072394B">
            <w:pPr>
              <w:spacing w:line="259" w:lineRule="auto"/>
              <w:rPr>
                <w:rFonts w:ascii="Calibri" w:hAnsi="Calibri" w:cs="Calibri"/>
              </w:rPr>
            </w:pPr>
            <w:proofErr w:type="spellStart"/>
            <w:r w:rsidRPr="00821031">
              <w:rPr>
                <w:rFonts w:ascii="Calibri" w:hAnsi="Calibri" w:cs="Calibri"/>
              </w:rPr>
              <w:t>Penelitian</w:t>
            </w:r>
            <w:proofErr w:type="spellEnd"/>
            <w:r w:rsidRPr="00821031">
              <w:rPr>
                <w:rFonts w:ascii="Calibri" w:hAnsi="Calibri" w:cs="Calibri"/>
              </w:rPr>
              <w:t xml:space="preserve"> </w:t>
            </w:r>
            <w:proofErr w:type="spellStart"/>
            <w:r w:rsidRPr="00821031">
              <w:rPr>
                <w:rFonts w:ascii="Calibri" w:hAnsi="Calibri" w:cs="Calibri"/>
              </w:rPr>
              <w:t>saya</w:t>
            </w:r>
            <w:proofErr w:type="spellEnd"/>
            <w:r w:rsidRPr="00821031">
              <w:rPr>
                <w:rFonts w:ascii="Calibri" w:hAnsi="Calibri" w:cs="Calibri"/>
              </w:rPr>
              <w:t xml:space="preserve"> </w:t>
            </w:r>
            <w:proofErr w:type="spellStart"/>
            <w:r w:rsidRPr="00821031">
              <w:rPr>
                <w:rFonts w:ascii="Calibri" w:hAnsi="Calibri" w:cs="Calibri"/>
              </w:rPr>
              <w:t>mengungkapkan</w:t>
            </w:r>
            <w:proofErr w:type="spellEnd"/>
            <w:r w:rsidRPr="00821031">
              <w:rPr>
                <w:rFonts w:ascii="Calibri" w:hAnsi="Calibri" w:cs="Calibri"/>
              </w:rPr>
              <w:t xml:space="preserve"> </w:t>
            </w:r>
            <w:proofErr w:type="spellStart"/>
            <w:r w:rsidRPr="00821031">
              <w:rPr>
                <w:rFonts w:ascii="Calibri" w:hAnsi="Calibri" w:cs="Calibri"/>
              </w:rPr>
              <w:t>bahwa</w:t>
            </w:r>
            <w:proofErr w:type="spellEnd"/>
            <w:r w:rsidRPr="00821031">
              <w:rPr>
                <w:rFonts w:ascii="Calibri" w:hAnsi="Calibri" w:cs="Calibri"/>
              </w:rPr>
              <w:t xml:space="preserve"> </w:t>
            </w:r>
            <w:proofErr w:type="spellStart"/>
            <w:r w:rsidRPr="00821031">
              <w:rPr>
                <w:rFonts w:ascii="Calibri" w:hAnsi="Calibri" w:cs="Calibri"/>
              </w:rPr>
              <w:t>dari</w:t>
            </w:r>
            <w:proofErr w:type="spellEnd"/>
            <w:r w:rsidRPr="00821031">
              <w:rPr>
                <w:rFonts w:ascii="Calibri" w:hAnsi="Calibri" w:cs="Calibri"/>
              </w:rPr>
              <w:t xml:space="preserve"> 450 </w:t>
            </w:r>
            <w:proofErr w:type="spellStart"/>
            <w:r w:rsidRPr="00821031">
              <w:rPr>
                <w:rFonts w:ascii="Calibri" w:hAnsi="Calibri" w:cs="Calibri"/>
              </w:rPr>
              <w:t>peserta</w:t>
            </w:r>
            <w:proofErr w:type="spellEnd"/>
            <w:r w:rsidRPr="00821031">
              <w:rPr>
                <w:rFonts w:ascii="Calibri" w:hAnsi="Calibri" w:cs="Calibri"/>
              </w:rPr>
              <w:t xml:space="preserve">, </w:t>
            </w:r>
            <w:proofErr w:type="spellStart"/>
            <w:r w:rsidRPr="00821031">
              <w:rPr>
                <w:rFonts w:ascii="Calibri" w:hAnsi="Calibri" w:cs="Calibri"/>
              </w:rPr>
              <w:t>lebih</w:t>
            </w:r>
            <w:proofErr w:type="spellEnd"/>
            <w:r w:rsidRPr="00821031">
              <w:rPr>
                <w:rFonts w:ascii="Calibri" w:hAnsi="Calibri" w:cs="Calibri"/>
              </w:rPr>
              <w:t xml:space="preserve"> </w:t>
            </w:r>
            <w:proofErr w:type="spellStart"/>
            <w:r w:rsidRPr="00821031">
              <w:rPr>
                <w:rFonts w:ascii="Calibri" w:hAnsi="Calibri" w:cs="Calibri"/>
              </w:rPr>
              <w:t>dari</w:t>
            </w:r>
            <w:proofErr w:type="spellEnd"/>
            <w:r w:rsidRPr="00821031">
              <w:rPr>
                <w:rFonts w:ascii="Calibri" w:hAnsi="Calibri" w:cs="Calibri"/>
              </w:rPr>
              <w:t xml:space="preserve"> 70 </w:t>
            </w:r>
            <w:proofErr w:type="spellStart"/>
            <w:r w:rsidRPr="00821031">
              <w:rPr>
                <w:rFonts w:ascii="Calibri" w:hAnsi="Calibri" w:cs="Calibri"/>
              </w:rPr>
              <w:t>persen</w:t>
            </w:r>
            <w:proofErr w:type="spellEnd"/>
            <w:r w:rsidRPr="00821031">
              <w:rPr>
                <w:rFonts w:ascii="Calibri" w:hAnsi="Calibri" w:cs="Calibri"/>
              </w:rPr>
              <w:t xml:space="preserve"> yang </w:t>
            </w:r>
            <w:proofErr w:type="spellStart"/>
            <w:r w:rsidRPr="00A27D76">
              <w:rPr>
                <w:rFonts w:ascii="Calibri" w:hAnsi="Calibri" w:cs="Calibri"/>
              </w:rPr>
              <w:t>memilih</w:t>
            </w:r>
            <w:proofErr w:type="spellEnd"/>
            <w:r w:rsidRPr="00A27D76">
              <w:rPr>
                <w:rFonts w:ascii="Calibri" w:hAnsi="Calibri" w:cs="Calibri"/>
              </w:rPr>
              <w:t xml:space="preserve"> </w:t>
            </w:r>
            <w:proofErr w:type="spellStart"/>
            <w:r w:rsidRPr="00A27D76">
              <w:rPr>
                <w:rFonts w:ascii="Calibri" w:hAnsi="Calibri" w:cs="Calibri"/>
              </w:rPr>
              <w:t>karier</w:t>
            </w:r>
            <w:r w:rsidR="00035D21" w:rsidRPr="00A27D76">
              <w:rPr>
                <w:rFonts w:ascii="Calibri" w:hAnsi="Calibri" w:cs="Calibri"/>
              </w:rPr>
              <w:t>nya</w:t>
            </w:r>
            <w:proofErr w:type="spellEnd"/>
            <w:r w:rsidR="00035D21" w:rsidRPr="00A27D76">
              <w:rPr>
                <w:rFonts w:ascii="Calibri" w:hAnsi="Calibri" w:cs="Calibri"/>
              </w:rPr>
              <w:t xml:space="preserve"> </w:t>
            </w:r>
            <w:proofErr w:type="spellStart"/>
            <w:r w:rsidR="00035D21" w:rsidRPr="00A27D76">
              <w:rPr>
                <w:rFonts w:ascii="Calibri" w:hAnsi="Calibri" w:cs="Calibri"/>
              </w:rPr>
              <w:t>sendiri</w:t>
            </w:r>
            <w:proofErr w:type="spellEnd"/>
            <w:r w:rsidRPr="00A27D76">
              <w:rPr>
                <w:rFonts w:ascii="Calibri" w:hAnsi="Calibri" w:cs="Calibri"/>
              </w:rPr>
              <w:t xml:space="preserve"> </w:t>
            </w:r>
            <w:proofErr w:type="spellStart"/>
            <w:r w:rsidRPr="00A27D76">
              <w:rPr>
                <w:rFonts w:ascii="Calibri" w:hAnsi="Calibri" w:cs="Calibri"/>
              </w:rPr>
              <w:t>merasa</w:t>
            </w:r>
            <w:proofErr w:type="spellEnd"/>
            <w:r w:rsidRPr="00A27D76">
              <w:rPr>
                <w:rFonts w:ascii="Calibri" w:hAnsi="Calibri" w:cs="Calibri"/>
              </w:rPr>
              <w:t xml:space="preserve"> </w:t>
            </w:r>
            <w:proofErr w:type="spellStart"/>
            <w:r w:rsidRPr="00A27D76">
              <w:rPr>
                <w:rFonts w:ascii="Calibri" w:hAnsi="Calibri" w:cs="Calibri"/>
              </w:rPr>
              <w:t>puas</w:t>
            </w:r>
            <w:proofErr w:type="spellEnd"/>
            <w:r w:rsidRPr="00A27D76">
              <w:rPr>
                <w:rFonts w:ascii="Calibri" w:hAnsi="Calibri" w:cs="Calibri"/>
              </w:rPr>
              <w:t xml:space="preserve"> </w:t>
            </w:r>
            <w:proofErr w:type="spellStart"/>
            <w:r w:rsidRPr="00821031">
              <w:rPr>
                <w:rFonts w:ascii="Calibri" w:hAnsi="Calibri" w:cs="Calibri"/>
              </w:rPr>
              <w:t>dengan</w:t>
            </w:r>
            <w:proofErr w:type="spellEnd"/>
            <w:r w:rsidRPr="00821031">
              <w:rPr>
                <w:rFonts w:ascii="Calibri" w:hAnsi="Calibri" w:cs="Calibri"/>
              </w:rPr>
              <w:t xml:space="preserve"> </w:t>
            </w:r>
            <w:proofErr w:type="spellStart"/>
            <w:r w:rsidRPr="00821031">
              <w:rPr>
                <w:rFonts w:ascii="Calibri" w:hAnsi="Calibri" w:cs="Calibri"/>
              </w:rPr>
              <w:t>pilihan</w:t>
            </w:r>
            <w:proofErr w:type="spellEnd"/>
            <w:r w:rsidRPr="00821031">
              <w:rPr>
                <w:rFonts w:ascii="Calibri" w:hAnsi="Calibri" w:cs="Calibri"/>
              </w:rPr>
              <w:t xml:space="preserve"> </w:t>
            </w:r>
            <w:proofErr w:type="spellStart"/>
            <w:r w:rsidRPr="00821031">
              <w:rPr>
                <w:rFonts w:ascii="Calibri" w:hAnsi="Calibri" w:cs="Calibri"/>
              </w:rPr>
              <w:t>mereka</w:t>
            </w:r>
            <w:proofErr w:type="spellEnd"/>
            <w:r w:rsidRPr="00821031">
              <w:rPr>
                <w:rFonts w:ascii="Calibri" w:hAnsi="Calibri" w:cs="Calibri"/>
              </w:rPr>
              <w:t xml:space="preserve"> di </w:t>
            </w:r>
            <w:proofErr w:type="spellStart"/>
            <w:r w:rsidRPr="00821031">
              <w:rPr>
                <w:rFonts w:ascii="Calibri" w:hAnsi="Calibri" w:cs="Calibri"/>
              </w:rPr>
              <w:t>akhir</w:t>
            </w:r>
            <w:proofErr w:type="spellEnd"/>
            <w:r w:rsidRPr="00821031">
              <w:rPr>
                <w:rFonts w:ascii="Calibri" w:hAnsi="Calibri" w:cs="Calibri"/>
              </w:rPr>
              <w:t xml:space="preserve"> </w:t>
            </w:r>
            <w:proofErr w:type="spellStart"/>
            <w:r w:rsidRPr="00821031">
              <w:rPr>
                <w:rFonts w:ascii="Calibri" w:hAnsi="Calibri" w:cs="Calibri"/>
              </w:rPr>
              <w:t>studi</w:t>
            </w:r>
            <w:proofErr w:type="spellEnd"/>
            <w:r w:rsidRPr="00821031">
              <w:rPr>
                <w:rFonts w:ascii="Calibri" w:hAnsi="Calibri" w:cs="Calibri"/>
              </w:rPr>
              <w:t xml:space="preserve">; </w:t>
            </w:r>
            <w:proofErr w:type="spellStart"/>
            <w:r w:rsidRPr="00821031">
              <w:rPr>
                <w:rFonts w:ascii="Calibri" w:hAnsi="Calibri" w:cs="Calibri"/>
              </w:rPr>
              <w:t>namun</w:t>
            </w:r>
            <w:proofErr w:type="spellEnd"/>
            <w:r w:rsidRPr="00821031">
              <w:rPr>
                <w:rFonts w:ascii="Calibri" w:hAnsi="Calibri" w:cs="Calibri"/>
              </w:rPr>
              <w:t xml:space="preserve">, </w:t>
            </w:r>
            <w:proofErr w:type="spellStart"/>
            <w:r w:rsidRPr="00821031">
              <w:rPr>
                <w:rFonts w:ascii="Calibri" w:hAnsi="Calibri" w:cs="Calibri"/>
              </w:rPr>
              <w:t>angka</w:t>
            </w:r>
            <w:proofErr w:type="spellEnd"/>
            <w:r w:rsidRPr="00821031">
              <w:rPr>
                <w:rFonts w:ascii="Calibri" w:hAnsi="Calibri" w:cs="Calibri"/>
              </w:rPr>
              <w:t xml:space="preserve"> </w:t>
            </w:r>
            <w:proofErr w:type="spellStart"/>
            <w:r w:rsidRPr="00821031">
              <w:rPr>
                <w:rFonts w:ascii="Calibri" w:hAnsi="Calibri" w:cs="Calibri"/>
              </w:rPr>
              <w:t>ini</w:t>
            </w:r>
            <w:proofErr w:type="spellEnd"/>
            <w:r w:rsidRPr="00821031">
              <w:rPr>
                <w:rFonts w:ascii="Calibri" w:hAnsi="Calibri" w:cs="Calibri"/>
              </w:rPr>
              <w:t xml:space="preserve"> </w:t>
            </w:r>
            <w:proofErr w:type="spellStart"/>
            <w:r w:rsidRPr="00821031">
              <w:rPr>
                <w:rFonts w:ascii="Calibri" w:hAnsi="Calibri" w:cs="Calibri"/>
              </w:rPr>
              <w:t>berkurang</w:t>
            </w:r>
            <w:proofErr w:type="spellEnd"/>
            <w:r w:rsidRPr="00821031">
              <w:rPr>
                <w:rFonts w:ascii="Calibri" w:hAnsi="Calibri" w:cs="Calibri"/>
              </w:rPr>
              <w:t xml:space="preserve"> </w:t>
            </w:r>
            <w:proofErr w:type="spellStart"/>
            <w:r w:rsidRPr="00821031">
              <w:rPr>
                <w:rFonts w:ascii="Calibri" w:hAnsi="Calibri" w:cs="Calibri"/>
              </w:rPr>
              <w:t>menjadi</w:t>
            </w:r>
            <w:proofErr w:type="spellEnd"/>
            <w:r w:rsidRPr="00821031">
              <w:rPr>
                <w:rFonts w:ascii="Calibri" w:hAnsi="Calibri" w:cs="Calibri"/>
              </w:rPr>
              <w:t xml:space="preserve"> </w:t>
            </w:r>
            <w:proofErr w:type="spellStart"/>
            <w:r w:rsidRPr="00821031">
              <w:rPr>
                <w:rFonts w:ascii="Calibri" w:hAnsi="Calibri" w:cs="Calibri"/>
              </w:rPr>
              <w:t>hanya</w:t>
            </w:r>
            <w:proofErr w:type="spellEnd"/>
            <w:r w:rsidRPr="00821031">
              <w:rPr>
                <w:rFonts w:ascii="Calibri" w:hAnsi="Calibri" w:cs="Calibri"/>
              </w:rPr>
              <w:t xml:space="preserve"> di </w:t>
            </w:r>
            <w:proofErr w:type="spellStart"/>
            <w:r w:rsidRPr="00821031">
              <w:rPr>
                <w:rFonts w:ascii="Calibri" w:hAnsi="Calibri" w:cs="Calibri"/>
              </w:rPr>
              <w:t>bawah</w:t>
            </w:r>
            <w:proofErr w:type="spellEnd"/>
            <w:r w:rsidRPr="00821031">
              <w:rPr>
                <w:rFonts w:ascii="Calibri" w:hAnsi="Calibri" w:cs="Calibri"/>
              </w:rPr>
              <w:t xml:space="preserve"> 60 </w:t>
            </w:r>
            <w:proofErr w:type="spellStart"/>
            <w:r w:rsidRPr="00821031">
              <w:rPr>
                <w:rFonts w:ascii="Calibri" w:hAnsi="Calibri" w:cs="Calibri"/>
              </w:rPr>
              <w:t>persen</w:t>
            </w:r>
            <w:proofErr w:type="spellEnd"/>
            <w:r w:rsidRPr="00821031">
              <w:rPr>
                <w:rFonts w:ascii="Calibri" w:hAnsi="Calibri" w:cs="Calibri"/>
              </w:rPr>
              <w:t xml:space="preserve"> </w:t>
            </w:r>
            <w:proofErr w:type="spellStart"/>
            <w:r w:rsidRPr="00821031">
              <w:rPr>
                <w:rFonts w:ascii="Calibri" w:hAnsi="Calibri" w:cs="Calibri"/>
              </w:rPr>
              <w:t>setelah</w:t>
            </w:r>
            <w:proofErr w:type="spellEnd"/>
            <w:r w:rsidRPr="00821031">
              <w:rPr>
                <w:rFonts w:ascii="Calibri" w:hAnsi="Calibri" w:cs="Calibri"/>
              </w:rPr>
              <w:t xml:space="preserve"> </w:t>
            </w:r>
            <w:proofErr w:type="spellStart"/>
            <w:r w:rsidRPr="00821031">
              <w:rPr>
                <w:rFonts w:ascii="Calibri" w:hAnsi="Calibri" w:cs="Calibri"/>
              </w:rPr>
              <w:t>menjalankan</w:t>
            </w:r>
            <w:proofErr w:type="spellEnd"/>
            <w:r w:rsidRPr="00821031">
              <w:rPr>
                <w:rFonts w:ascii="Calibri" w:hAnsi="Calibri" w:cs="Calibri"/>
              </w:rPr>
              <w:t xml:space="preserve"> </w:t>
            </w:r>
            <w:proofErr w:type="spellStart"/>
            <w:r w:rsidRPr="00821031">
              <w:rPr>
                <w:rFonts w:ascii="Calibri" w:hAnsi="Calibri" w:cs="Calibri"/>
              </w:rPr>
              <w:t>profesinya</w:t>
            </w:r>
            <w:proofErr w:type="spellEnd"/>
            <w:r w:rsidRPr="00821031">
              <w:rPr>
                <w:rFonts w:ascii="Calibri" w:hAnsi="Calibri" w:cs="Calibri"/>
              </w:rPr>
              <w:t xml:space="preserve"> </w:t>
            </w:r>
            <w:proofErr w:type="spellStart"/>
            <w:r w:rsidRPr="00821031">
              <w:rPr>
                <w:rFonts w:ascii="Calibri" w:hAnsi="Calibri" w:cs="Calibri"/>
              </w:rPr>
              <w:t>selama</w:t>
            </w:r>
            <w:proofErr w:type="spellEnd"/>
            <w:r w:rsidRPr="00821031">
              <w:rPr>
                <w:rFonts w:ascii="Calibri" w:hAnsi="Calibri" w:cs="Calibri"/>
              </w:rPr>
              <w:t xml:space="preserve"> </w:t>
            </w:r>
            <w:proofErr w:type="spellStart"/>
            <w:r w:rsidRPr="00821031">
              <w:rPr>
                <w:rFonts w:ascii="Calibri" w:hAnsi="Calibri" w:cs="Calibri"/>
              </w:rPr>
              <w:t>setahun</w:t>
            </w:r>
            <w:proofErr w:type="spellEnd"/>
            <w:r w:rsidRPr="00821031">
              <w:rPr>
                <w:rFonts w:ascii="Calibri" w:hAnsi="Calibri" w:cs="Calibri"/>
              </w:rPr>
              <w:t xml:space="preserve">. </w:t>
            </w:r>
            <w:proofErr w:type="spellStart"/>
            <w:r w:rsidRPr="00821031">
              <w:rPr>
                <w:rFonts w:ascii="Calibri" w:hAnsi="Calibri" w:cs="Calibri"/>
              </w:rPr>
              <w:t>Menariknya</w:t>
            </w:r>
            <w:proofErr w:type="spellEnd"/>
            <w:r w:rsidRPr="00821031">
              <w:rPr>
                <w:rFonts w:ascii="Calibri" w:hAnsi="Calibri" w:cs="Calibri"/>
              </w:rPr>
              <w:t xml:space="preserve"> </w:t>
            </w:r>
            <w:proofErr w:type="spellStart"/>
            <w:r w:rsidRPr="00821031">
              <w:rPr>
                <w:rFonts w:ascii="Calibri" w:hAnsi="Calibri" w:cs="Calibri"/>
              </w:rPr>
              <w:t>bagi</w:t>
            </w:r>
            <w:proofErr w:type="spellEnd"/>
            <w:r w:rsidRPr="00821031">
              <w:rPr>
                <w:rFonts w:ascii="Calibri" w:hAnsi="Calibri" w:cs="Calibri"/>
              </w:rPr>
              <w:t xml:space="preserve"> </w:t>
            </w:r>
            <w:proofErr w:type="spellStart"/>
            <w:r w:rsidRPr="00821031">
              <w:rPr>
                <w:rFonts w:ascii="Calibri" w:hAnsi="Calibri" w:cs="Calibri"/>
              </w:rPr>
              <w:t>peserta</w:t>
            </w:r>
            <w:proofErr w:type="spellEnd"/>
            <w:r w:rsidRPr="00821031">
              <w:rPr>
                <w:rFonts w:ascii="Calibri" w:hAnsi="Calibri" w:cs="Calibri"/>
              </w:rPr>
              <w:t xml:space="preserve"> yang </w:t>
            </w:r>
            <w:proofErr w:type="spellStart"/>
            <w:r w:rsidRPr="00821031">
              <w:rPr>
                <w:rFonts w:ascii="Calibri" w:hAnsi="Calibri" w:cs="Calibri"/>
              </w:rPr>
              <w:t>telah</w:t>
            </w:r>
            <w:proofErr w:type="spellEnd"/>
            <w:r w:rsidRPr="00821031">
              <w:rPr>
                <w:rFonts w:ascii="Calibri" w:hAnsi="Calibri" w:cs="Calibri"/>
              </w:rPr>
              <w:t xml:space="preserve"> </w:t>
            </w:r>
            <w:proofErr w:type="spellStart"/>
            <w:r w:rsidRPr="00821031">
              <w:rPr>
                <w:rFonts w:ascii="Calibri" w:hAnsi="Calibri" w:cs="Calibri"/>
              </w:rPr>
              <w:t>mempelajari</w:t>
            </w:r>
            <w:proofErr w:type="spellEnd"/>
            <w:r w:rsidRPr="00821031">
              <w:rPr>
                <w:rFonts w:ascii="Calibri" w:hAnsi="Calibri" w:cs="Calibri"/>
              </w:rPr>
              <w:t xml:space="preserve"> </w:t>
            </w:r>
            <w:proofErr w:type="spellStart"/>
            <w:r w:rsidRPr="00821031">
              <w:rPr>
                <w:rFonts w:ascii="Calibri" w:hAnsi="Calibri" w:cs="Calibri"/>
              </w:rPr>
              <w:t>apa</w:t>
            </w:r>
            <w:proofErr w:type="spellEnd"/>
            <w:r w:rsidRPr="00821031">
              <w:rPr>
                <w:rFonts w:ascii="Calibri" w:hAnsi="Calibri" w:cs="Calibri"/>
              </w:rPr>
              <w:t xml:space="preserve"> yang </w:t>
            </w:r>
            <w:proofErr w:type="spellStart"/>
            <w:r w:rsidRPr="00821031">
              <w:rPr>
                <w:rFonts w:ascii="Calibri" w:hAnsi="Calibri" w:cs="Calibri"/>
              </w:rPr>
              <w:t>diinginkan</w:t>
            </w:r>
            <w:proofErr w:type="spellEnd"/>
            <w:r w:rsidRPr="00821031">
              <w:rPr>
                <w:rFonts w:ascii="Calibri" w:hAnsi="Calibri" w:cs="Calibri"/>
              </w:rPr>
              <w:t xml:space="preserve"> orang </w:t>
            </w:r>
            <w:proofErr w:type="spellStart"/>
            <w:r w:rsidRPr="00821031">
              <w:rPr>
                <w:rFonts w:ascii="Calibri" w:hAnsi="Calibri" w:cs="Calibri"/>
              </w:rPr>
              <w:t>tuanya</w:t>
            </w:r>
            <w:proofErr w:type="spellEnd"/>
            <w:r w:rsidRPr="00821031">
              <w:rPr>
                <w:rFonts w:ascii="Calibri" w:hAnsi="Calibri" w:cs="Calibri"/>
              </w:rPr>
              <w:t xml:space="preserve">, 62 </w:t>
            </w:r>
            <w:proofErr w:type="spellStart"/>
            <w:r w:rsidRPr="00821031">
              <w:rPr>
                <w:rFonts w:ascii="Calibri" w:hAnsi="Calibri" w:cs="Calibri"/>
              </w:rPr>
              <w:t>persen</w:t>
            </w:r>
            <w:proofErr w:type="spellEnd"/>
            <w:r w:rsidRPr="00821031">
              <w:rPr>
                <w:rFonts w:ascii="Calibri" w:hAnsi="Calibri" w:cs="Calibri"/>
              </w:rPr>
              <w:t xml:space="preserve"> </w:t>
            </w:r>
            <w:proofErr w:type="spellStart"/>
            <w:r w:rsidRPr="00821031">
              <w:rPr>
                <w:rFonts w:ascii="Calibri" w:hAnsi="Calibri" w:cs="Calibri"/>
              </w:rPr>
              <w:t>merasa</w:t>
            </w:r>
            <w:proofErr w:type="spellEnd"/>
            <w:r w:rsidRPr="00821031">
              <w:rPr>
                <w:rFonts w:ascii="Calibri" w:hAnsi="Calibri" w:cs="Calibri"/>
              </w:rPr>
              <w:t xml:space="preserve"> </w:t>
            </w:r>
            <w:proofErr w:type="spellStart"/>
            <w:r w:rsidRPr="00821031">
              <w:rPr>
                <w:rFonts w:ascii="Calibri" w:hAnsi="Calibri" w:cs="Calibri"/>
              </w:rPr>
              <w:t>puas</w:t>
            </w:r>
            <w:proofErr w:type="spellEnd"/>
            <w:r w:rsidRPr="00821031">
              <w:rPr>
                <w:rFonts w:ascii="Calibri" w:hAnsi="Calibri" w:cs="Calibri"/>
              </w:rPr>
              <w:t xml:space="preserve"> di </w:t>
            </w:r>
            <w:proofErr w:type="spellStart"/>
            <w:r w:rsidRPr="00821031">
              <w:rPr>
                <w:rFonts w:ascii="Calibri" w:hAnsi="Calibri" w:cs="Calibri"/>
              </w:rPr>
              <w:t>akhir</w:t>
            </w:r>
            <w:proofErr w:type="spellEnd"/>
            <w:r w:rsidRPr="00821031">
              <w:rPr>
                <w:rFonts w:ascii="Calibri" w:hAnsi="Calibri" w:cs="Calibri"/>
              </w:rPr>
              <w:t xml:space="preserve"> </w:t>
            </w:r>
            <w:proofErr w:type="spellStart"/>
            <w:r w:rsidRPr="00821031">
              <w:rPr>
                <w:rFonts w:ascii="Calibri" w:hAnsi="Calibri" w:cs="Calibri"/>
              </w:rPr>
              <w:t>studinya</w:t>
            </w:r>
            <w:proofErr w:type="spellEnd"/>
            <w:r w:rsidRPr="00821031">
              <w:rPr>
                <w:rFonts w:ascii="Calibri" w:hAnsi="Calibri" w:cs="Calibri"/>
              </w:rPr>
              <w:t xml:space="preserve">, dan </w:t>
            </w:r>
            <w:proofErr w:type="spellStart"/>
            <w:r w:rsidRPr="00821031">
              <w:rPr>
                <w:rFonts w:ascii="Calibri" w:hAnsi="Calibri" w:cs="Calibri"/>
              </w:rPr>
              <w:t>angka</w:t>
            </w:r>
            <w:proofErr w:type="spellEnd"/>
            <w:r w:rsidRPr="00821031">
              <w:rPr>
                <w:rFonts w:ascii="Calibri" w:hAnsi="Calibri" w:cs="Calibri"/>
              </w:rPr>
              <w:t xml:space="preserve"> </w:t>
            </w:r>
            <w:proofErr w:type="spellStart"/>
            <w:r w:rsidRPr="00821031">
              <w:rPr>
                <w:rFonts w:ascii="Calibri" w:hAnsi="Calibri" w:cs="Calibri"/>
              </w:rPr>
              <w:t>ini</w:t>
            </w:r>
            <w:proofErr w:type="spellEnd"/>
            <w:r w:rsidRPr="00821031">
              <w:rPr>
                <w:rFonts w:ascii="Calibri" w:hAnsi="Calibri" w:cs="Calibri"/>
              </w:rPr>
              <w:t xml:space="preserve"> </w:t>
            </w:r>
            <w:proofErr w:type="spellStart"/>
            <w:r w:rsidRPr="00821031">
              <w:rPr>
                <w:rFonts w:ascii="Calibri" w:hAnsi="Calibri" w:cs="Calibri"/>
              </w:rPr>
              <w:t>berkurang</w:t>
            </w:r>
            <w:proofErr w:type="spellEnd"/>
            <w:r w:rsidRPr="00821031">
              <w:rPr>
                <w:rFonts w:ascii="Calibri" w:hAnsi="Calibri" w:cs="Calibri"/>
              </w:rPr>
              <w:t xml:space="preserve"> </w:t>
            </w:r>
            <w:proofErr w:type="spellStart"/>
            <w:r w:rsidRPr="00821031">
              <w:rPr>
                <w:rFonts w:ascii="Calibri" w:hAnsi="Calibri" w:cs="Calibri"/>
              </w:rPr>
              <w:t>menjadi</w:t>
            </w:r>
            <w:proofErr w:type="spellEnd"/>
            <w:r w:rsidRPr="00821031">
              <w:rPr>
                <w:rFonts w:ascii="Calibri" w:hAnsi="Calibri" w:cs="Calibri"/>
              </w:rPr>
              <w:t xml:space="preserve"> 55 </w:t>
            </w:r>
            <w:proofErr w:type="spellStart"/>
            <w:r w:rsidRPr="00821031">
              <w:rPr>
                <w:rFonts w:ascii="Calibri" w:hAnsi="Calibri" w:cs="Calibri"/>
              </w:rPr>
              <w:t>persen</w:t>
            </w:r>
            <w:proofErr w:type="spellEnd"/>
            <w:r w:rsidRPr="00821031">
              <w:rPr>
                <w:rFonts w:ascii="Calibri" w:hAnsi="Calibri" w:cs="Calibri"/>
              </w:rPr>
              <w:t xml:space="preserve"> </w:t>
            </w:r>
            <w:proofErr w:type="spellStart"/>
            <w:r w:rsidRPr="00821031">
              <w:rPr>
                <w:rFonts w:ascii="Calibri" w:hAnsi="Calibri" w:cs="Calibri"/>
              </w:rPr>
              <w:t>setelah</w:t>
            </w:r>
            <w:proofErr w:type="spellEnd"/>
            <w:r w:rsidRPr="00821031">
              <w:rPr>
                <w:rFonts w:ascii="Calibri" w:hAnsi="Calibri" w:cs="Calibri"/>
              </w:rPr>
              <w:t xml:space="preserve"> </w:t>
            </w:r>
            <w:proofErr w:type="spellStart"/>
            <w:r w:rsidRPr="00821031">
              <w:rPr>
                <w:rFonts w:ascii="Calibri" w:hAnsi="Calibri" w:cs="Calibri"/>
              </w:rPr>
              <w:t>menjalankan</w:t>
            </w:r>
            <w:proofErr w:type="spellEnd"/>
            <w:r w:rsidRPr="00821031">
              <w:rPr>
                <w:rFonts w:ascii="Calibri" w:hAnsi="Calibri" w:cs="Calibri"/>
              </w:rPr>
              <w:t xml:space="preserve"> </w:t>
            </w:r>
            <w:proofErr w:type="spellStart"/>
            <w:r w:rsidRPr="00821031">
              <w:rPr>
                <w:rFonts w:ascii="Calibri" w:hAnsi="Calibri" w:cs="Calibri"/>
              </w:rPr>
              <w:t>profesinya</w:t>
            </w:r>
            <w:proofErr w:type="spellEnd"/>
            <w:r w:rsidRPr="00821031">
              <w:rPr>
                <w:rFonts w:ascii="Calibri" w:hAnsi="Calibri" w:cs="Calibri"/>
              </w:rPr>
              <w:t xml:space="preserve"> </w:t>
            </w:r>
            <w:proofErr w:type="spellStart"/>
            <w:r w:rsidRPr="00821031">
              <w:rPr>
                <w:rFonts w:ascii="Calibri" w:hAnsi="Calibri" w:cs="Calibri"/>
              </w:rPr>
              <w:t>selama</w:t>
            </w:r>
            <w:proofErr w:type="spellEnd"/>
            <w:r w:rsidRPr="00821031">
              <w:rPr>
                <w:rFonts w:ascii="Calibri" w:hAnsi="Calibri" w:cs="Calibri"/>
              </w:rPr>
              <w:t xml:space="preserve"> </w:t>
            </w:r>
            <w:proofErr w:type="spellStart"/>
            <w:r w:rsidRPr="00821031">
              <w:rPr>
                <w:rFonts w:ascii="Calibri" w:hAnsi="Calibri" w:cs="Calibri"/>
              </w:rPr>
              <w:t>setahun</w:t>
            </w:r>
            <w:proofErr w:type="spellEnd"/>
            <w:r w:rsidRPr="00821031">
              <w:rPr>
                <w:rFonts w:ascii="Calibri" w:hAnsi="Calibri" w:cs="Calibri"/>
              </w:rPr>
              <w:t xml:space="preserve">. Jadi, </w:t>
            </w:r>
            <w:proofErr w:type="spellStart"/>
            <w:r w:rsidRPr="00821031">
              <w:rPr>
                <w:rFonts w:ascii="Calibri" w:hAnsi="Calibri" w:cs="Calibri"/>
              </w:rPr>
              <w:t>dari</w:t>
            </w:r>
            <w:proofErr w:type="spellEnd"/>
            <w:r w:rsidRPr="00821031">
              <w:rPr>
                <w:rFonts w:ascii="Calibri" w:hAnsi="Calibri" w:cs="Calibri"/>
              </w:rPr>
              <w:t xml:space="preserve"> </w:t>
            </w:r>
            <w:proofErr w:type="spellStart"/>
            <w:r w:rsidRPr="00821031">
              <w:rPr>
                <w:rFonts w:ascii="Calibri" w:hAnsi="Calibri" w:cs="Calibri"/>
              </w:rPr>
              <w:t>penelitian</w:t>
            </w:r>
            <w:proofErr w:type="spellEnd"/>
            <w:r w:rsidRPr="00821031">
              <w:rPr>
                <w:rFonts w:ascii="Calibri" w:hAnsi="Calibri" w:cs="Calibri"/>
              </w:rPr>
              <w:t xml:space="preserve"> </w:t>
            </w:r>
            <w:proofErr w:type="spellStart"/>
            <w:r w:rsidRPr="00821031">
              <w:rPr>
                <w:rFonts w:ascii="Calibri" w:hAnsi="Calibri" w:cs="Calibri"/>
              </w:rPr>
              <w:t>ini</w:t>
            </w:r>
            <w:proofErr w:type="spellEnd"/>
            <w:r w:rsidRPr="00821031">
              <w:rPr>
                <w:rFonts w:ascii="Calibri" w:hAnsi="Calibri" w:cs="Calibri"/>
              </w:rPr>
              <w:t xml:space="preserve"> </w:t>
            </w:r>
            <w:proofErr w:type="spellStart"/>
            <w:r w:rsidRPr="00821031">
              <w:rPr>
                <w:rFonts w:ascii="Calibri" w:hAnsi="Calibri" w:cs="Calibri"/>
              </w:rPr>
              <w:t>terlihat</w:t>
            </w:r>
            <w:proofErr w:type="spellEnd"/>
            <w:r w:rsidRPr="00821031">
              <w:rPr>
                <w:rFonts w:ascii="Calibri" w:hAnsi="Calibri" w:cs="Calibri"/>
              </w:rPr>
              <w:t xml:space="preserve"> </w:t>
            </w:r>
            <w:proofErr w:type="spellStart"/>
            <w:r w:rsidRPr="00821031">
              <w:rPr>
                <w:rFonts w:ascii="Calibri" w:hAnsi="Calibri" w:cs="Calibri"/>
              </w:rPr>
              <w:t>jelas</w:t>
            </w:r>
            <w:proofErr w:type="spellEnd"/>
            <w:r w:rsidRPr="00821031">
              <w:rPr>
                <w:rFonts w:ascii="Calibri" w:hAnsi="Calibri" w:cs="Calibri"/>
              </w:rPr>
              <w:t xml:space="preserve"> </w:t>
            </w:r>
            <w:proofErr w:type="spellStart"/>
            <w:r w:rsidRPr="00821031">
              <w:rPr>
                <w:rFonts w:ascii="Calibri" w:hAnsi="Calibri" w:cs="Calibri"/>
              </w:rPr>
              <w:t>bahwa</w:t>
            </w:r>
            <w:proofErr w:type="spellEnd"/>
            <w:r w:rsidRPr="00821031">
              <w:rPr>
                <w:rFonts w:ascii="Calibri" w:hAnsi="Calibri" w:cs="Calibri"/>
              </w:rPr>
              <w:t xml:space="preserve"> </w:t>
            </w:r>
            <w:proofErr w:type="spellStart"/>
            <w:r w:rsidRPr="00821031">
              <w:rPr>
                <w:rFonts w:ascii="Calibri" w:hAnsi="Calibri" w:cs="Calibri"/>
              </w:rPr>
              <w:t>hasil</w:t>
            </w:r>
            <w:proofErr w:type="spellEnd"/>
            <w:r w:rsidRPr="00821031">
              <w:rPr>
                <w:rFonts w:ascii="Calibri" w:hAnsi="Calibri" w:cs="Calibri"/>
              </w:rPr>
              <w:t xml:space="preserve"> </w:t>
            </w:r>
            <w:proofErr w:type="spellStart"/>
            <w:r w:rsidRPr="00821031">
              <w:rPr>
                <w:rFonts w:ascii="Calibri" w:hAnsi="Calibri" w:cs="Calibri"/>
              </w:rPr>
              <w:t>terbaik</w:t>
            </w:r>
            <w:proofErr w:type="spellEnd"/>
            <w:r w:rsidRPr="00821031">
              <w:rPr>
                <w:rFonts w:ascii="Calibri" w:hAnsi="Calibri" w:cs="Calibri"/>
              </w:rPr>
              <w:t xml:space="preserve"> </w:t>
            </w:r>
            <w:proofErr w:type="spellStart"/>
            <w:r w:rsidRPr="00821031">
              <w:rPr>
                <w:rFonts w:ascii="Calibri" w:hAnsi="Calibri" w:cs="Calibri"/>
              </w:rPr>
              <w:t>dicapai</w:t>
            </w:r>
            <w:proofErr w:type="spellEnd"/>
            <w:r w:rsidRPr="00821031">
              <w:rPr>
                <w:rFonts w:ascii="Calibri" w:hAnsi="Calibri" w:cs="Calibri"/>
              </w:rPr>
              <w:t xml:space="preserve"> </w:t>
            </w:r>
            <w:proofErr w:type="spellStart"/>
            <w:r w:rsidRPr="00821031">
              <w:rPr>
                <w:rFonts w:ascii="Calibri" w:hAnsi="Calibri" w:cs="Calibri"/>
              </w:rPr>
              <w:t>ketika</w:t>
            </w:r>
            <w:proofErr w:type="spellEnd"/>
            <w:r w:rsidRPr="00821031">
              <w:rPr>
                <w:rFonts w:ascii="Calibri" w:hAnsi="Calibri" w:cs="Calibri"/>
              </w:rPr>
              <w:t xml:space="preserve"> </w:t>
            </w:r>
            <w:proofErr w:type="spellStart"/>
            <w:r w:rsidRPr="00821031">
              <w:rPr>
                <w:rFonts w:ascii="Calibri" w:hAnsi="Calibri" w:cs="Calibri"/>
              </w:rPr>
              <w:t>anak</w:t>
            </w:r>
            <w:proofErr w:type="spellEnd"/>
            <w:r w:rsidRPr="00821031">
              <w:rPr>
                <w:rFonts w:ascii="Calibri" w:hAnsi="Calibri" w:cs="Calibri"/>
              </w:rPr>
              <w:t xml:space="preserve"> </w:t>
            </w:r>
            <w:proofErr w:type="spellStart"/>
            <w:r w:rsidRPr="00821031">
              <w:rPr>
                <w:rFonts w:ascii="Calibri" w:hAnsi="Calibri" w:cs="Calibri"/>
              </w:rPr>
              <w:t>menentukan</w:t>
            </w:r>
            <w:proofErr w:type="spellEnd"/>
            <w:r w:rsidRPr="00821031">
              <w:rPr>
                <w:rFonts w:ascii="Calibri" w:hAnsi="Calibri" w:cs="Calibri"/>
              </w:rPr>
              <w:t xml:space="preserve"> </w:t>
            </w:r>
            <w:proofErr w:type="spellStart"/>
            <w:r w:rsidRPr="00821031">
              <w:rPr>
                <w:rFonts w:ascii="Calibri" w:hAnsi="Calibri" w:cs="Calibri"/>
              </w:rPr>
              <w:t>pilihan</w:t>
            </w:r>
            <w:proofErr w:type="spellEnd"/>
            <w:r w:rsidRPr="00821031">
              <w:rPr>
                <w:rFonts w:ascii="Calibri" w:hAnsi="Calibri" w:cs="Calibri"/>
              </w:rPr>
              <w:t xml:space="preserve"> </w:t>
            </w:r>
            <w:proofErr w:type="spellStart"/>
            <w:r w:rsidRPr="00821031">
              <w:rPr>
                <w:rFonts w:ascii="Calibri" w:hAnsi="Calibri" w:cs="Calibri"/>
              </w:rPr>
              <w:t>kariernya</w:t>
            </w:r>
            <w:proofErr w:type="spellEnd"/>
            <w:r w:rsidRPr="00821031">
              <w:rPr>
                <w:rFonts w:ascii="Calibri" w:hAnsi="Calibri" w:cs="Calibri"/>
              </w:rPr>
              <w:t xml:space="preserve"> </w:t>
            </w:r>
            <w:proofErr w:type="spellStart"/>
            <w:r w:rsidRPr="00821031">
              <w:rPr>
                <w:rFonts w:ascii="Calibri" w:hAnsi="Calibri" w:cs="Calibri"/>
              </w:rPr>
              <w:t>sendiri</w:t>
            </w:r>
            <w:proofErr w:type="spellEnd"/>
            <w:r w:rsidRPr="00821031">
              <w:rPr>
                <w:rFonts w:ascii="Calibri" w:hAnsi="Calibri" w:cs="Calibri"/>
              </w:rPr>
              <w:t>.</w:t>
            </w:r>
          </w:p>
        </w:tc>
      </w:tr>
      <w:tr w:rsidR="00B27ED6" w:rsidRPr="00821031" w14:paraId="2ED8D3C1" w14:textId="77777777" w:rsidTr="004D352C">
        <w:tc>
          <w:tcPr>
            <w:tcW w:w="1271" w:type="dxa"/>
          </w:tcPr>
          <w:p w14:paraId="24C4F923" w14:textId="1BBCF940" w:rsidR="00B27ED6" w:rsidRPr="00821031" w:rsidRDefault="00B27ED6" w:rsidP="0072394B">
            <w:pPr>
              <w:spacing w:after="0" w:line="259" w:lineRule="auto"/>
              <w:rPr>
                <w:rFonts w:ascii="Calibri" w:hAnsi="Calibri" w:cs="Calibri"/>
              </w:rPr>
            </w:pPr>
            <w:r w:rsidRPr="00821031">
              <w:rPr>
                <w:rFonts w:ascii="Calibri" w:hAnsi="Calibri" w:cs="Calibri"/>
              </w:rPr>
              <w:t>Radio presenter</w:t>
            </w:r>
          </w:p>
        </w:tc>
        <w:tc>
          <w:tcPr>
            <w:tcW w:w="7745" w:type="dxa"/>
          </w:tcPr>
          <w:p w14:paraId="33967A26" w14:textId="29C0AEB2" w:rsidR="00B27ED6" w:rsidRPr="00A27D76" w:rsidRDefault="00B27ED6" w:rsidP="0072394B">
            <w:pPr>
              <w:spacing w:line="259" w:lineRule="auto"/>
              <w:rPr>
                <w:rFonts w:ascii="Calibri" w:hAnsi="Calibri" w:cs="Calibri"/>
              </w:rPr>
            </w:pPr>
            <w:r w:rsidRPr="00A27D76">
              <w:rPr>
                <w:rFonts w:ascii="Calibri" w:hAnsi="Calibri" w:cs="Calibri"/>
              </w:rPr>
              <w:t xml:space="preserve">Dari 450 </w:t>
            </w:r>
            <w:proofErr w:type="spellStart"/>
            <w:r w:rsidRPr="00A27D76">
              <w:rPr>
                <w:rFonts w:ascii="Calibri" w:hAnsi="Calibri" w:cs="Calibri"/>
              </w:rPr>
              <w:t>peserta</w:t>
            </w:r>
            <w:proofErr w:type="spellEnd"/>
            <w:r w:rsidRPr="00A27D76">
              <w:rPr>
                <w:rFonts w:ascii="Calibri" w:hAnsi="Calibri" w:cs="Calibri"/>
              </w:rPr>
              <w:t xml:space="preserve"> yang </w:t>
            </w:r>
            <w:proofErr w:type="spellStart"/>
            <w:r w:rsidRPr="00A27D76">
              <w:rPr>
                <w:rFonts w:ascii="Calibri" w:hAnsi="Calibri" w:cs="Calibri"/>
              </w:rPr>
              <w:t>terlibat</w:t>
            </w:r>
            <w:proofErr w:type="spellEnd"/>
            <w:r w:rsidRPr="00A27D76">
              <w:rPr>
                <w:rFonts w:ascii="Calibri" w:hAnsi="Calibri" w:cs="Calibri"/>
              </w:rPr>
              <w:t xml:space="preserve"> </w:t>
            </w:r>
            <w:proofErr w:type="spellStart"/>
            <w:r w:rsidRPr="00A27D76">
              <w:rPr>
                <w:rFonts w:ascii="Calibri" w:hAnsi="Calibri" w:cs="Calibri"/>
              </w:rPr>
              <w:t>dalam</w:t>
            </w:r>
            <w:proofErr w:type="spellEnd"/>
            <w:r w:rsidRPr="00A27D76">
              <w:rPr>
                <w:rFonts w:ascii="Calibri" w:hAnsi="Calibri" w:cs="Calibri"/>
              </w:rPr>
              <w:t xml:space="preserve"> </w:t>
            </w:r>
            <w:proofErr w:type="spellStart"/>
            <w:r w:rsidRPr="00A27D76">
              <w:rPr>
                <w:rFonts w:ascii="Calibri" w:hAnsi="Calibri" w:cs="Calibri"/>
              </w:rPr>
              <w:t>penelitian</w:t>
            </w:r>
            <w:proofErr w:type="spellEnd"/>
            <w:r w:rsidRPr="00A27D76">
              <w:rPr>
                <w:rFonts w:ascii="Calibri" w:hAnsi="Calibri" w:cs="Calibri"/>
              </w:rPr>
              <w:t xml:space="preserve"> Anda, </w:t>
            </w:r>
            <w:proofErr w:type="spellStart"/>
            <w:r w:rsidRPr="00A27D76">
              <w:rPr>
                <w:rFonts w:ascii="Calibri" w:hAnsi="Calibri" w:cs="Calibri"/>
              </w:rPr>
              <w:t>bolehkah</w:t>
            </w:r>
            <w:proofErr w:type="spellEnd"/>
            <w:r w:rsidRPr="00A27D76">
              <w:rPr>
                <w:rFonts w:ascii="Calibri" w:hAnsi="Calibri" w:cs="Calibri"/>
              </w:rPr>
              <w:t xml:space="preserve"> </w:t>
            </w:r>
            <w:proofErr w:type="spellStart"/>
            <w:r w:rsidRPr="00A27D76">
              <w:rPr>
                <w:rFonts w:ascii="Calibri" w:hAnsi="Calibri" w:cs="Calibri"/>
              </w:rPr>
              <w:t>saya</w:t>
            </w:r>
            <w:proofErr w:type="spellEnd"/>
            <w:r w:rsidRPr="00A27D76">
              <w:rPr>
                <w:rFonts w:ascii="Calibri" w:hAnsi="Calibri" w:cs="Calibri"/>
              </w:rPr>
              <w:t xml:space="preserve"> </w:t>
            </w:r>
            <w:proofErr w:type="spellStart"/>
            <w:r w:rsidRPr="00A27D76">
              <w:rPr>
                <w:rFonts w:ascii="Calibri" w:hAnsi="Calibri" w:cs="Calibri"/>
              </w:rPr>
              <w:t>bertanya</w:t>
            </w:r>
            <w:proofErr w:type="spellEnd"/>
            <w:r w:rsidRPr="00A27D76">
              <w:rPr>
                <w:rFonts w:ascii="Calibri" w:hAnsi="Calibri" w:cs="Calibri"/>
              </w:rPr>
              <w:t xml:space="preserve"> </w:t>
            </w:r>
            <w:proofErr w:type="spellStart"/>
            <w:r w:rsidRPr="00A27D76">
              <w:rPr>
                <w:rFonts w:ascii="Calibri" w:hAnsi="Calibri" w:cs="Calibri"/>
              </w:rPr>
              <w:t>berapa</w:t>
            </w:r>
            <w:proofErr w:type="spellEnd"/>
            <w:r w:rsidRPr="00A27D76">
              <w:rPr>
                <w:rFonts w:ascii="Calibri" w:hAnsi="Calibri" w:cs="Calibri"/>
              </w:rPr>
              <w:t xml:space="preserve"> </w:t>
            </w:r>
            <w:proofErr w:type="spellStart"/>
            <w:r w:rsidRPr="00A27D76">
              <w:rPr>
                <w:rFonts w:ascii="Calibri" w:hAnsi="Calibri" w:cs="Calibri"/>
              </w:rPr>
              <w:t>banyak</w:t>
            </w:r>
            <w:proofErr w:type="spellEnd"/>
            <w:r w:rsidRPr="00A27D76">
              <w:rPr>
                <w:rFonts w:ascii="Calibri" w:hAnsi="Calibri" w:cs="Calibri"/>
              </w:rPr>
              <w:t xml:space="preserve"> yang </w:t>
            </w:r>
            <w:proofErr w:type="spellStart"/>
            <w:r w:rsidRPr="00A27D76">
              <w:rPr>
                <w:rFonts w:ascii="Calibri" w:hAnsi="Calibri" w:cs="Calibri"/>
              </w:rPr>
              <w:t>memilih</w:t>
            </w:r>
            <w:proofErr w:type="spellEnd"/>
            <w:r w:rsidRPr="00A27D76">
              <w:rPr>
                <w:rFonts w:ascii="Calibri" w:hAnsi="Calibri" w:cs="Calibri"/>
              </w:rPr>
              <w:t xml:space="preserve"> </w:t>
            </w:r>
            <w:proofErr w:type="spellStart"/>
            <w:r w:rsidRPr="00A27D76">
              <w:rPr>
                <w:rFonts w:ascii="Calibri" w:hAnsi="Calibri" w:cs="Calibri"/>
              </w:rPr>
              <w:t>kariernya</w:t>
            </w:r>
            <w:proofErr w:type="spellEnd"/>
            <w:r w:rsidRPr="00A27D76">
              <w:rPr>
                <w:rFonts w:ascii="Calibri" w:hAnsi="Calibri" w:cs="Calibri"/>
              </w:rPr>
              <w:t xml:space="preserve"> </w:t>
            </w:r>
            <w:proofErr w:type="spellStart"/>
            <w:r w:rsidR="00035D21" w:rsidRPr="00A27D76">
              <w:rPr>
                <w:rFonts w:ascii="Calibri" w:hAnsi="Calibri" w:cs="Calibri"/>
              </w:rPr>
              <w:t>sendiri</w:t>
            </w:r>
            <w:proofErr w:type="spellEnd"/>
            <w:r w:rsidR="00035D21" w:rsidRPr="00A27D76">
              <w:rPr>
                <w:rFonts w:ascii="Calibri" w:hAnsi="Calibri" w:cs="Calibri"/>
              </w:rPr>
              <w:t xml:space="preserve"> </w:t>
            </w:r>
            <w:r w:rsidRPr="00A27D76">
              <w:rPr>
                <w:rFonts w:ascii="Calibri" w:hAnsi="Calibri" w:cs="Calibri"/>
              </w:rPr>
              <w:t xml:space="preserve">dan </w:t>
            </w:r>
            <w:proofErr w:type="spellStart"/>
            <w:r w:rsidRPr="00A27D76">
              <w:rPr>
                <w:rFonts w:ascii="Calibri" w:hAnsi="Calibri" w:cs="Calibri"/>
              </w:rPr>
              <w:t>berapa</w:t>
            </w:r>
            <w:proofErr w:type="spellEnd"/>
            <w:r w:rsidRPr="00A27D76">
              <w:rPr>
                <w:rFonts w:ascii="Calibri" w:hAnsi="Calibri" w:cs="Calibri"/>
              </w:rPr>
              <w:t xml:space="preserve"> </w:t>
            </w:r>
            <w:proofErr w:type="spellStart"/>
            <w:r w:rsidRPr="00A27D76">
              <w:rPr>
                <w:rFonts w:ascii="Calibri" w:hAnsi="Calibri" w:cs="Calibri"/>
              </w:rPr>
              <w:t>banyak</w:t>
            </w:r>
            <w:proofErr w:type="spellEnd"/>
            <w:r w:rsidRPr="00A27D76">
              <w:rPr>
                <w:rFonts w:ascii="Calibri" w:hAnsi="Calibri" w:cs="Calibri"/>
              </w:rPr>
              <w:t xml:space="preserve"> yang </w:t>
            </w:r>
            <w:proofErr w:type="spellStart"/>
            <w:r w:rsidRPr="00A27D76">
              <w:rPr>
                <w:rFonts w:ascii="Calibri" w:hAnsi="Calibri" w:cs="Calibri"/>
              </w:rPr>
              <w:t>mengikuti</w:t>
            </w:r>
            <w:proofErr w:type="spellEnd"/>
            <w:r w:rsidRPr="00A27D76">
              <w:rPr>
                <w:rFonts w:ascii="Calibri" w:hAnsi="Calibri" w:cs="Calibri"/>
              </w:rPr>
              <w:t xml:space="preserve"> </w:t>
            </w:r>
            <w:proofErr w:type="spellStart"/>
            <w:r w:rsidRPr="00A27D76">
              <w:rPr>
                <w:rFonts w:ascii="Calibri" w:hAnsi="Calibri" w:cs="Calibri"/>
              </w:rPr>
              <w:t>keinginan</w:t>
            </w:r>
            <w:proofErr w:type="spellEnd"/>
            <w:r w:rsidRPr="00A27D76">
              <w:rPr>
                <w:rFonts w:ascii="Calibri" w:hAnsi="Calibri" w:cs="Calibri"/>
              </w:rPr>
              <w:t xml:space="preserve"> orang </w:t>
            </w:r>
            <w:proofErr w:type="spellStart"/>
            <w:r w:rsidRPr="00A27D76">
              <w:rPr>
                <w:rFonts w:ascii="Calibri" w:hAnsi="Calibri" w:cs="Calibri"/>
              </w:rPr>
              <w:t>tuanya</w:t>
            </w:r>
            <w:proofErr w:type="spellEnd"/>
            <w:r w:rsidRPr="00A27D76">
              <w:rPr>
                <w:rFonts w:ascii="Calibri" w:hAnsi="Calibri" w:cs="Calibri"/>
              </w:rPr>
              <w:t>?</w:t>
            </w:r>
          </w:p>
        </w:tc>
      </w:tr>
      <w:tr w:rsidR="00B27ED6" w:rsidRPr="00821031" w14:paraId="65381D0E" w14:textId="77777777" w:rsidTr="004D352C">
        <w:tc>
          <w:tcPr>
            <w:tcW w:w="1271" w:type="dxa"/>
          </w:tcPr>
          <w:p w14:paraId="4F4065AF" w14:textId="77777777" w:rsidR="00B27ED6" w:rsidRPr="00821031" w:rsidRDefault="00B27ED6" w:rsidP="0072394B">
            <w:pPr>
              <w:spacing w:after="0" w:line="259" w:lineRule="auto"/>
              <w:rPr>
                <w:rFonts w:ascii="Calibri" w:hAnsi="Calibri" w:cs="Calibri"/>
              </w:rPr>
            </w:pPr>
            <w:r w:rsidRPr="00821031">
              <w:rPr>
                <w:rFonts w:ascii="Calibri" w:hAnsi="Calibri" w:cs="Calibri"/>
              </w:rPr>
              <w:t>Dr Hartono</w:t>
            </w:r>
          </w:p>
        </w:tc>
        <w:tc>
          <w:tcPr>
            <w:tcW w:w="7745" w:type="dxa"/>
          </w:tcPr>
          <w:p w14:paraId="7489CADB" w14:textId="5E5CE07F" w:rsidR="00B27ED6" w:rsidRPr="00A27D76" w:rsidRDefault="00B27ED6" w:rsidP="0072394B">
            <w:pPr>
              <w:spacing w:line="259" w:lineRule="auto"/>
              <w:rPr>
                <w:rFonts w:ascii="Calibri" w:hAnsi="Calibri" w:cs="Calibri"/>
              </w:rPr>
            </w:pPr>
            <w:r w:rsidRPr="00A27D76">
              <w:rPr>
                <w:rFonts w:ascii="Calibri" w:hAnsi="Calibri" w:cs="Calibri"/>
              </w:rPr>
              <w:t xml:space="preserve">Banyak </w:t>
            </w:r>
            <w:proofErr w:type="spellStart"/>
            <w:r w:rsidRPr="00A27D76">
              <w:rPr>
                <w:rFonts w:ascii="Calibri" w:hAnsi="Calibri" w:cs="Calibri"/>
              </w:rPr>
              <w:t>dari</w:t>
            </w:r>
            <w:proofErr w:type="spellEnd"/>
            <w:r w:rsidRPr="00A27D76">
              <w:rPr>
                <w:rFonts w:ascii="Calibri" w:hAnsi="Calibri" w:cs="Calibri"/>
              </w:rPr>
              <w:t xml:space="preserve"> </w:t>
            </w:r>
            <w:proofErr w:type="spellStart"/>
            <w:r w:rsidRPr="00A27D76">
              <w:rPr>
                <w:rFonts w:ascii="Calibri" w:hAnsi="Calibri" w:cs="Calibri"/>
              </w:rPr>
              <w:t>anak</w:t>
            </w:r>
            <w:proofErr w:type="spellEnd"/>
            <w:r w:rsidR="008F4EB6">
              <w:rPr>
                <w:rFonts w:ascii="Calibri" w:hAnsi="Calibri" w:cs="Calibri"/>
              </w:rPr>
              <w:t xml:space="preserve"> </w:t>
            </w:r>
            <w:proofErr w:type="spellStart"/>
            <w:r w:rsidR="008F4EB6">
              <w:rPr>
                <w:rFonts w:ascii="Calibri" w:hAnsi="Calibri" w:cs="Calibri"/>
              </w:rPr>
              <w:t>muda</w:t>
            </w:r>
            <w:proofErr w:type="spellEnd"/>
            <w:r w:rsidRPr="00A27D76">
              <w:rPr>
                <w:rFonts w:ascii="Calibri" w:hAnsi="Calibri" w:cs="Calibri"/>
              </w:rPr>
              <w:t xml:space="preserve"> </w:t>
            </w:r>
            <w:proofErr w:type="spellStart"/>
            <w:r w:rsidR="00035D21" w:rsidRPr="00A27D76">
              <w:rPr>
                <w:rFonts w:ascii="Calibri" w:hAnsi="Calibri" w:cs="Calibri"/>
              </w:rPr>
              <w:t>itu</w:t>
            </w:r>
            <w:proofErr w:type="spellEnd"/>
            <w:r w:rsidR="00035D21" w:rsidRPr="00A27D76">
              <w:rPr>
                <w:rFonts w:ascii="Calibri" w:hAnsi="Calibri" w:cs="Calibri"/>
              </w:rPr>
              <w:t xml:space="preserve"> </w:t>
            </w:r>
            <w:r w:rsidRPr="00A27D76">
              <w:rPr>
                <w:rFonts w:ascii="Calibri" w:hAnsi="Calibri" w:cs="Calibri"/>
              </w:rPr>
              <w:t xml:space="preserve">yang </w:t>
            </w:r>
            <w:proofErr w:type="spellStart"/>
            <w:r w:rsidRPr="00A27D76">
              <w:rPr>
                <w:rFonts w:ascii="Calibri" w:hAnsi="Calibri" w:cs="Calibri"/>
              </w:rPr>
              <w:t>merasa</w:t>
            </w:r>
            <w:proofErr w:type="spellEnd"/>
            <w:r w:rsidRPr="00A27D76">
              <w:rPr>
                <w:rFonts w:ascii="Calibri" w:hAnsi="Calibri" w:cs="Calibri"/>
              </w:rPr>
              <w:t xml:space="preserve"> </w:t>
            </w:r>
            <w:proofErr w:type="spellStart"/>
            <w:r w:rsidRPr="00A27D76">
              <w:rPr>
                <w:rFonts w:ascii="Calibri" w:hAnsi="Calibri" w:cs="Calibri"/>
              </w:rPr>
              <w:t>berkewajiban</w:t>
            </w:r>
            <w:proofErr w:type="spellEnd"/>
            <w:r w:rsidRPr="00A27D76">
              <w:rPr>
                <w:rFonts w:ascii="Calibri" w:hAnsi="Calibri" w:cs="Calibri"/>
              </w:rPr>
              <w:t xml:space="preserve"> </w:t>
            </w:r>
            <w:proofErr w:type="spellStart"/>
            <w:r w:rsidRPr="00A27D76">
              <w:rPr>
                <w:rFonts w:ascii="Calibri" w:hAnsi="Calibri" w:cs="Calibri"/>
              </w:rPr>
              <w:t>untuk</w:t>
            </w:r>
            <w:proofErr w:type="spellEnd"/>
            <w:r w:rsidRPr="00A27D76">
              <w:rPr>
                <w:rFonts w:ascii="Calibri" w:hAnsi="Calibri" w:cs="Calibri"/>
              </w:rPr>
              <w:t xml:space="preserve"> </w:t>
            </w:r>
            <w:proofErr w:type="spellStart"/>
            <w:r w:rsidRPr="00A27D76">
              <w:rPr>
                <w:rFonts w:ascii="Calibri" w:hAnsi="Calibri" w:cs="Calibri"/>
              </w:rPr>
              <w:t>mengikuti</w:t>
            </w:r>
            <w:proofErr w:type="spellEnd"/>
            <w:r w:rsidRPr="00A27D76">
              <w:rPr>
                <w:rFonts w:ascii="Calibri" w:hAnsi="Calibri" w:cs="Calibri"/>
              </w:rPr>
              <w:t xml:space="preserve"> </w:t>
            </w:r>
            <w:proofErr w:type="spellStart"/>
            <w:r w:rsidRPr="00A27D76">
              <w:rPr>
                <w:rFonts w:ascii="Calibri" w:hAnsi="Calibri" w:cs="Calibri"/>
              </w:rPr>
              <w:t>keinginan</w:t>
            </w:r>
            <w:proofErr w:type="spellEnd"/>
            <w:r w:rsidRPr="00A27D76">
              <w:rPr>
                <w:rFonts w:ascii="Calibri" w:hAnsi="Calibri" w:cs="Calibri"/>
              </w:rPr>
              <w:t xml:space="preserve"> orang </w:t>
            </w:r>
            <w:proofErr w:type="spellStart"/>
            <w:r w:rsidRPr="00A27D76">
              <w:rPr>
                <w:rFonts w:ascii="Calibri" w:hAnsi="Calibri" w:cs="Calibri"/>
              </w:rPr>
              <w:t>tuanya</w:t>
            </w:r>
            <w:proofErr w:type="spellEnd"/>
            <w:r w:rsidRPr="00A27D76">
              <w:rPr>
                <w:rFonts w:ascii="Calibri" w:hAnsi="Calibri" w:cs="Calibri"/>
              </w:rPr>
              <w:t xml:space="preserve">. </w:t>
            </w:r>
            <w:proofErr w:type="spellStart"/>
            <w:r w:rsidRPr="00A27D76">
              <w:rPr>
                <w:rFonts w:ascii="Calibri" w:hAnsi="Calibri" w:cs="Calibri"/>
              </w:rPr>
              <w:t>Beberapa</w:t>
            </w:r>
            <w:proofErr w:type="spellEnd"/>
            <w:r w:rsidRPr="00A27D76">
              <w:rPr>
                <w:rFonts w:ascii="Calibri" w:hAnsi="Calibri" w:cs="Calibri"/>
              </w:rPr>
              <w:t xml:space="preserve"> </w:t>
            </w:r>
            <w:proofErr w:type="spellStart"/>
            <w:r w:rsidRPr="00A27D76">
              <w:rPr>
                <w:rFonts w:ascii="Calibri" w:hAnsi="Calibri" w:cs="Calibri"/>
              </w:rPr>
              <w:t>dari</w:t>
            </w:r>
            <w:proofErr w:type="spellEnd"/>
            <w:r w:rsidRPr="00A27D76">
              <w:rPr>
                <w:rFonts w:ascii="Calibri" w:hAnsi="Calibri" w:cs="Calibri"/>
              </w:rPr>
              <w:t xml:space="preserve"> </w:t>
            </w:r>
            <w:proofErr w:type="spellStart"/>
            <w:r w:rsidR="00035D21" w:rsidRPr="00A27D76">
              <w:rPr>
                <w:rFonts w:ascii="Calibri" w:hAnsi="Calibri" w:cs="Calibri"/>
              </w:rPr>
              <w:t>mereka</w:t>
            </w:r>
            <w:proofErr w:type="spellEnd"/>
            <w:r w:rsidRPr="00A27D76">
              <w:rPr>
                <w:rFonts w:ascii="Calibri" w:hAnsi="Calibri" w:cs="Calibri"/>
              </w:rPr>
              <w:t xml:space="preserve"> </w:t>
            </w:r>
            <w:proofErr w:type="spellStart"/>
            <w:r w:rsidRPr="00A27D76">
              <w:rPr>
                <w:rFonts w:ascii="Calibri" w:hAnsi="Calibri" w:cs="Calibri"/>
              </w:rPr>
              <w:t>merasa</w:t>
            </w:r>
            <w:proofErr w:type="spellEnd"/>
            <w:r w:rsidRPr="00A27D76">
              <w:rPr>
                <w:rFonts w:ascii="Calibri" w:hAnsi="Calibri" w:cs="Calibri"/>
              </w:rPr>
              <w:t xml:space="preserve"> </w:t>
            </w:r>
            <w:proofErr w:type="spellStart"/>
            <w:r w:rsidRPr="00A27D76">
              <w:rPr>
                <w:rFonts w:ascii="Calibri" w:hAnsi="Calibri" w:cs="Calibri"/>
              </w:rPr>
              <w:t>senang</w:t>
            </w:r>
            <w:proofErr w:type="spellEnd"/>
            <w:r w:rsidRPr="00A27D76">
              <w:rPr>
                <w:rFonts w:ascii="Calibri" w:hAnsi="Calibri" w:cs="Calibri"/>
              </w:rPr>
              <w:t xml:space="preserve"> </w:t>
            </w:r>
            <w:proofErr w:type="spellStart"/>
            <w:r w:rsidRPr="00A27D76">
              <w:rPr>
                <w:rFonts w:ascii="Calibri" w:hAnsi="Calibri" w:cs="Calibri"/>
              </w:rPr>
              <w:t>dengan</w:t>
            </w:r>
            <w:proofErr w:type="spellEnd"/>
            <w:r w:rsidRPr="00A27D76">
              <w:rPr>
                <w:rFonts w:ascii="Calibri" w:hAnsi="Calibri" w:cs="Calibri"/>
              </w:rPr>
              <w:t xml:space="preserve"> </w:t>
            </w:r>
            <w:proofErr w:type="spellStart"/>
            <w:r w:rsidRPr="00A27D76">
              <w:rPr>
                <w:rFonts w:ascii="Calibri" w:hAnsi="Calibri" w:cs="Calibri"/>
              </w:rPr>
              <w:t>jalur</w:t>
            </w:r>
            <w:proofErr w:type="spellEnd"/>
            <w:r w:rsidRPr="00A27D76">
              <w:rPr>
                <w:rFonts w:ascii="Calibri" w:hAnsi="Calibri" w:cs="Calibri"/>
              </w:rPr>
              <w:t xml:space="preserve"> </w:t>
            </w:r>
            <w:proofErr w:type="spellStart"/>
            <w:r w:rsidRPr="00A27D76">
              <w:rPr>
                <w:rFonts w:ascii="Calibri" w:hAnsi="Calibri" w:cs="Calibri"/>
              </w:rPr>
              <w:t>karier</w:t>
            </w:r>
            <w:r w:rsidR="00035D21" w:rsidRPr="00A27D76">
              <w:rPr>
                <w:rFonts w:ascii="Calibri" w:hAnsi="Calibri" w:cs="Calibri"/>
              </w:rPr>
              <w:t>nya</w:t>
            </w:r>
            <w:proofErr w:type="spellEnd"/>
            <w:r w:rsidRPr="00A27D76">
              <w:rPr>
                <w:rFonts w:ascii="Calibri" w:hAnsi="Calibri" w:cs="Calibri"/>
              </w:rPr>
              <w:t xml:space="preserve">, </w:t>
            </w:r>
            <w:proofErr w:type="spellStart"/>
            <w:r w:rsidRPr="00A27D76">
              <w:rPr>
                <w:rFonts w:ascii="Calibri" w:hAnsi="Calibri" w:cs="Calibri"/>
              </w:rPr>
              <w:t>sementara</w:t>
            </w:r>
            <w:proofErr w:type="spellEnd"/>
            <w:r w:rsidRPr="00A27D76">
              <w:rPr>
                <w:rFonts w:ascii="Calibri" w:hAnsi="Calibri" w:cs="Calibri"/>
              </w:rPr>
              <w:t xml:space="preserve"> yang lain </w:t>
            </w:r>
            <w:proofErr w:type="spellStart"/>
            <w:r w:rsidRPr="00A27D76">
              <w:rPr>
                <w:rFonts w:ascii="Calibri" w:hAnsi="Calibri" w:cs="Calibri"/>
              </w:rPr>
              <w:t>tidak</w:t>
            </w:r>
            <w:proofErr w:type="spellEnd"/>
            <w:r w:rsidRPr="00A27D76">
              <w:rPr>
                <w:rFonts w:ascii="Calibri" w:hAnsi="Calibri" w:cs="Calibri"/>
              </w:rPr>
              <w:t xml:space="preserve"> </w:t>
            </w:r>
            <w:proofErr w:type="spellStart"/>
            <w:r w:rsidRPr="00A27D76">
              <w:rPr>
                <w:rFonts w:ascii="Calibri" w:hAnsi="Calibri" w:cs="Calibri"/>
              </w:rPr>
              <w:t>bahagia</w:t>
            </w:r>
            <w:proofErr w:type="spellEnd"/>
            <w:r w:rsidRPr="00A27D76">
              <w:rPr>
                <w:rFonts w:ascii="Calibri" w:hAnsi="Calibri" w:cs="Calibri"/>
              </w:rPr>
              <w:t xml:space="preserve"> dan </w:t>
            </w:r>
            <w:proofErr w:type="spellStart"/>
            <w:r w:rsidRPr="00A27D76">
              <w:rPr>
                <w:rFonts w:ascii="Calibri" w:hAnsi="Calibri" w:cs="Calibri"/>
              </w:rPr>
              <w:t>secara</w:t>
            </w:r>
            <w:proofErr w:type="spellEnd"/>
            <w:r w:rsidRPr="00A27D76">
              <w:rPr>
                <w:rFonts w:ascii="Calibri" w:hAnsi="Calibri" w:cs="Calibri"/>
              </w:rPr>
              <w:t xml:space="preserve"> </w:t>
            </w:r>
            <w:proofErr w:type="spellStart"/>
            <w:r w:rsidRPr="00A27D76">
              <w:rPr>
                <w:rFonts w:ascii="Calibri" w:hAnsi="Calibri" w:cs="Calibri"/>
              </w:rPr>
              <w:t>aktif</w:t>
            </w:r>
            <w:proofErr w:type="spellEnd"/>
            <w:r w:rsidRPr="00A27D76">
              <w:rPr>
                <w:rFonts w:ascii="Calibri" w:hAnsi="Calibri" w:cs="Calibri"/>
              </w:rPr>
              <w:t xml:space="preserve"> </w:t>
            </w:r>
            <w:proofErr w:type="spellStart"/>
            <w:r w:rsidRPr="00A27D76">
              <w:rPr>
                <w:rFonts w:ascii="Calibri" w:hAnsi="Calibri" w:cs="Calibri"/>
              </w:rPr>
              <w:t>mencari</w:t>
            </w:r>
            <w:proofErr w:type="spellEnd"/>
            <w:r w:rsidRPr="00A27D76">
              <w:rPr>
                <w:rFonts w:ascii="Calibri" w:hAnsi="Calibri" w:cs="Calibri"/>
              </w:rPr>
              <w:t xml:space="preserve"> </w:t>
            </w:r>
            <w:proofErr w:type="spellStart"/>
            <w:r w:rsidRPr="00A27D76">
              <w:rPr>
                <w:rFonts w:ascii="Calibri" w:hAnsi="Calibri" w:cs="Calibri"/>
              </w:rPr>
              <w:t>peluang</w:t>
            </w:r>
            <w:proofErr w:type="spellEnd"/>
            <w:r w:rsidRPr="00A27D76">
              <w:rPr>
                <w:rFonts w:ascii="Calibri" w:hAnsi="Calibri" w:cs="Calibri"/>
              </w:rPr>
              <w:t xml:space="preserve"> </w:t>
            </w:r>
            <w:proofErr w:type="spellStart"/>
            <w:r w:rsidRPr="00A27D76">
              <w:rPr>
                <w:rFonts w:ascii="Calibri" w:hAnsi="Calibri" w:cs="Calibri"/>
              </w:rPr>
              <w:t>untuk</w:t>
            </w:r>
            <w:proofErr w:type="spellEnd"/>
            <w:r w:rsidRPr="00A27D76">
              <w:rPr>
                <w:rFonts w:ascii="Calibri" w:hAnsi="Calibri" w:cs="Calibri"/>
              </w:rPr>
              <w:t xml:space="preserve"> </w:t>
            </w:r>
            <w:proofErr w:type="spellStart"/>
            <w:r w:rsidRPr="00A27D76">
              <w:rPr>
                <w:rFonts w:ascii="Calibri" w:hAnsi="Calibri" w:cs="Calibri"/>
              </w:rPr>
              <w:t>mengubah</w:t>
            </w:r>
            <w:proofErr w:type="spellEnd"/>
            <w:r w:rsidRPr="00A27D76">
              <w:rPr>
                <w:rFonts w:ascii="Calibri" w:hAnsi="Calibri" w:cs="Calibri"/>
              </w:rPr>
              <w:t xml:space="preserve"> </w:t>
            </w:r>
            <w:proofErr w:type="spellStart"/>
            <w:r w:rsidRPr="00A27D76">
              <w:rPr>
                <w:rFonts w:ascii="Calibri" w:hAnsi="Calibri" w:cs="Calibri"/>
              </w:rPr>
              <w:t>karier</w:t>
            </w:r>
            <w:proofErr w:type="spellEnd"/>
            <w:r w:rsidRPr="00A27D76">
              <w:rPr>
                <w:rFonts w:ascii="Calibri" w:hAnsi="Calibri" w:cs="Calibri"/>
              </w:rPr>
              <w:t xml:space="preserve"> </w:t>
            </w:r>
            <w:proofErr w:type="spellStart"/>
            <w:r w:rsidRPr="00A27D76">
              <w:rPr>
                <w:rFonts w:ascii="Calibri" w:hAnsi="Calibri" w:cs="Calibri"/>
              </w:rPr>
              <w:t>mereka</w:t>
            </w:r>
            <w:proofErr w:type="spellEnd"/>
            <w:r w:rsidRPr="00A27D76">
              <w:rPr>
                <w:rFonts w:ascii="Calibri" w:hAnsi="Calibri" w:cs="Calibri"/>
              </w:rPr>
              <w:t xml:space="preserve">. Hal yang </w:t>
            </w:r>
            <w:proofErr w:type="spellStart"/>
            <w:r w:rsidRPr="00A27D76">
              <w:rPr>
                <w:rFonts w:ascii="Calibri" w:hAnsi="Calibri" w:cs="Calibri"/>
              </w:rPr>
              <w:t>berguna</w:t>
            </w:r>
            <w:proofErr w:type="spellEnd"/>
            <w:r w:rsidRPr="00A27D76">
              <w:rPr>
                <w:rFonts w:ascii="Calibri" w:hAnsi="Calibri" w:cs="Calibri"/>
              </w:rPr>
              <w:t xml:space="preserve"> </w:t>
            </w:r>
            <w:proofErr w:type="spellStart"/>
            <w:r w:rsidRPr="00A27D76">
              <w:rPr>
                <w:rFonts w:ascii="Calibri" w:hAnsi="Calibri" w:cs="Calibri"/>
              </w:rPr>
              <w:t>untuk</w:t>
            </w:r>
            <w:proofErr w:type="spellEnd"/>
            <w:r w:rsidRPr="00A27D76">
              <w:rPr>
                <w:rFonts w:ascii="Calibri" w:hAnsi="Calibri" w:cs="Calibri"/>
              </w:rPr>
              <w:t xml:space="preserve"> </w:t>
            </w:r>
            <w:proofErr w:type="spellStart"/>
            <w:r w:rsidRPr="00A27D76">
              <w:rPr>
                <w:rFonts w:ascii="Calibri" w:hAnsi="Calibri" w:cs="Calibri"/>
              </w:rPr>
              <w:t>dilakukan</w:t>
            </w:r>
            <w:proofErr w:type="spellEnd"/>
            <w:r w:rsidRPr="00A27D76">
              <w:rPr>
                <w:rFonts w:ascii="Calibri" w:hAnsi="Calibri" w:cs="Calibri"/>
              </w:rPr>
              <w:t xml:space="preserve"> </w:t>
            </w:r>
            <w:proofErr w:type="spellStart"/>
            <w:r w:rsidRPr="00A27D76">
              <w:rPr>
                <w:rFonts w:ascii="Calibri" w:hAnsi="Calibri" w:cs="Calibri"/>
              </w:rPr>
              <w:t>adalah</w:t>
            </w:r>
            <w:proofErr w:type="spellEnd"/>
            <w:r w:rsidRPr="00A27D76">
              <w:rPr>
                <w:rFonts w:ascii="Calibri" w:hAnsi="Calibri" w:cs="Calibri"/>
              </w:rPr>
              <w:t xml:space="preserve"> </w:t>
            </w:r>
            <w:proofErr w:type="spellStart"/>
            <w:r w:rsidRPr="00A27D76">
              <w:rPr>
                <w:rFonts w:ascii="Calibri" w:hAnsi="Calibri" w:cs="Calibri"/>
              </w:rPr>
              <w:t>terus</w:t>
            </w:r>
            <w:proofErr w:type="spellEnd"/>
            <w:r w:rsidRPr="00A27D76">
              <w:rPr>
                <w:rFonts w:ascii="Calibri" w:hAnsi="Calibri" w:cs="Calibri"/>
              </w:rPr>
              <w:t xml:space="preserve"> </w:t>
            </w:r>
            <w:proofErr w:type="spellStart"/>
            <w:r w:rsidRPr="00A27D76">
              <w:rPr>
                <w:rFonts w:ascii="Calibri" w:hAnsi="Calibri" w:cs="Calibri"/>
              </w:rPr>
              <w:t>mempelajari</w:t>
            </w:r>
            <w:proofErr w:type="spellEnd"/>
            <w:r w:rsidRPr="00A27D76">
              <w:rPr>
                <w:rFonts w:ascii="Calibri" w:hAnsi="Calibri" w:cs="Calibri"/>
              </w:rPr>
              <w:t xml:space="preserve"> </w:t>
            </w:r>
            <w:proofErr w:type="spellStart"/>
            <w:r w:rsidRPr="00A27D76">
              <w:rPr>
                <w:rFonts w:ascii="Calibri" w:hAnsi="Calibri" w:cs="Calibri"/>
              </w:rPr>
              <w:t>kelompok</w:t>
            </w:r>
            <w:proofErr w:type="spellEnd"/>
            <w:r w:rsidRPr="00A27D76">
              <w:rPr>
                <w:rFonts w:ascii="Calibri" w:hAnsi="Calibri" w:cs="Calibri"/>
              </w:rPr>
              <w:t xml:space="preserve"> yang </w:t>
            </w:r>
            <w:proofErr w:type="spellStart"/>
            <w:r w:rsidRPr="00A27D76">
              <w:rPr>
                <w:rFonts w:ascii="Calibri" w:hAnsi="Calibri" w:cs="Calibri"/>
              </w:rPr>
              <w:t>terdiri</w:t>
            </w:r>
            <w:proofErr w:type="spellEnd"/>
            <w:r w:rsidRPr="00A27D76">
              <w:rPr>
                <w:rFonts w:ascii="Calibri" w:hAnsi="Calibri" w:cs="Calibri"/>
              </w:rPr>
              <w:t xml:space="preserve"> </w:t>
            </w:r>
            <w:proofErr w:type="spellStart"/>
            <w:r w:rsidRPr="00A27D76">
              <w:rPr>
                <w:rFonts w:ascii="Calibri" w:hAnsi="Calibri" w:cs="Calibri"/>
              </w:rPr>
              <w:t>dari</w:t>
            </w:r>
            <w:proofErr w:type="spellEnd"/>
            <w:r w:rsidRPr="00A27D76">
              <w:rPr>
                <w:rFonts w:ascii="Calibri" w:hAnsi="Calibri" w:cs="Calibri"/>
              </w:rPr>
              <w:t xml:space="preserve"> 450 orang </w:t>
            </w:r>
            <w:proofErr w:type="spellStart"/>
            <w:r w:rsidRPr="00A27D76">
              <w:rPr>
                <w:rFonts w:ascii="Calibri" w:hAnsi="Calibri" w:cs="Calibri"/>
              </w:rPr>
              <w:t>tersebut</w:t>
            </w:r>
            <w:proofErr w:type="spellEnd"/>
            <w:r w:rsidRPr="00A27D76">
              <w:rPr>
                <w:rFonts w:ascii="Calibri" w:hAnsi="Calibri" w:cs="Calibri"/>
              </w:rPr>
              <w:t xml:space="preserve"> </w:t>
            </w:r>
            <w:proofErr w:type="spellStart"/>
            <w:r w:rsidRPr="00A27D76">
              <w:rPr>
                <w:rFonts w:ascii="Calibri" w:hAnsi="Calibri" w:cs="Calibri"/>
              </w:rPr>
              <w:t>selama</w:t>
            </w:r>
            <w:proofErr w:type="spellEnd"/>
            <w:r w:rsidRPr="00A27D76">
              <w:rPr>
                <w:rFonts w:ascii="Calibri" w:hAnsi="Calibri" w:cs="Calibri"/>
              </w:rPr>
              <w:t xml:space="preserve"> lima </w:t>
            </w:r>
            <w:proofErr w:type="spellStart"/>
            <w:r w:rsidRPr="00A27D76">
              <w:rPr>
                <w:rFonts w:ascii="Calibri" w:hAnsi="Calibri" w:cs="Calibri"/>
              </w:rPr>
              <w:t>tahun</w:t>
            </w:r>
            <w:proofErr w:type="spellEnd"/>
            <w:r w:rsidRPr="00A27D76">
              <w:rPr>
                <w:rFonts w:ascii="Calibri" w:hAnsi="Calibri" w:cs="Calibri"/>
              </w:rPr>
              <w:t xml:space="preserve"> </w:t>
            </w:r>
            <w:proofErr w:type="spellStart"/>
            <w:r w:rsidRPr="00A27D76">
              <w:rPr>
                <w:rFonts w:ascii="Calibri" w:hAnsi="Calibri" w:cs="Calibri"/>
              </w:rPr>
              <w:t>ke</w:t>
            </w:r>
            <w:proofErr w:type="spellEnd"/>
            <w:r w:rsidRPr="00A27D76">
              <w:rPr>
                <w:rFonts w:ascii="Calibri" w:hAnsi="Calibri" w:cs="Calibri"/>
              </w:rPr>
              <w:t xml:space="preserve"> </w:t>
            </w:r>
            <w:proofErr w:type="spellStart"/>
            <w:r w:rsidRPr="00A27D76">
              <w:rPr>
                <w:rFonts w:ascii="Calibri" w:hAnsi="Calibri" w:cs="Calibri"/>
              </w:rPr>
              <w:t>depan</w:t>
            </w:r>
            <w:proofErr w:type="spellEnd"/>
            <w:r w:rsidRPr="00A27D76">
              <w:rPr>
                <w:rFonts w:ascii="Calibri" w:hAnsi="Calibri" w:cs="Calibri"/>
              </w:rPr>
              <w:t xml:space="preserve"> dan </w:t>
            </w:r>
            <w:proofErr w:type="spellStart"/>
            <w:r w:rsidRPr="00A27D76">
              <w:rPr>
                <w:rFonts w:ascii="Calibri" w:hAnsi="Calibri" w:cs="Calibri"/>
              </w:rPr>
              <w:t>melihat</w:t>
            </w:r>
            <w:proofErr w:type="spellEnd"/>
            <w:r w:rsidRPr="00A27D76">
              <w:rPr>
                <w:rFonts w:ascii="Calibri" w:hAnsi="Calibri" w:cs="Calibri"/>
              </w:rPr>
              <w:t xml:space="preserve"> </w:t>
            </w:r>
            <w:proofErr w:type="spellStart"/>
            <w:r w:rsidRPr="00A27D76">
              <w:rPr>
                <w:rFonts w:ascii="Calibri" w:hAnsi="Calibri" w:cs="Calibri"/>
              </w:rPr>
              <w:t>apakah</w:t>
            </w:r>
            <w:proofErr w:type="spellEnd"/>
            <w:r w:rsidRPr="00A27D76">
              <w:rPr>
                <w:rFonts w:ascii="Calibri" w:hAnsi="Calibri" w:cs="Calibri"/>
              </w:rPr>
              <w:t xml:space="preserve">, </w:t>
            </w:r>
            <w:proofErr w:type="spellStart"/>
            <w:r w:rsidRPr="00A27D76">
              <w:rPr>
                <w:rFonts w:ascii="Calibri" w:hAnsi="Calibri" w:cs="Calibri"/>
              </w:rPr>
              <w:t>dalam</w:t>
            </w:r>
            <w:proofErr w:type="spellEnd"/>
            <w:r w:rsidRPr="00A27D76">
              <w:rPr>
                <w:rFonts w:ascii="Calibri" w:hAnsi="Calibri" w:cs="Calibri"/>
              </w:rPr>
              <w:t xml:space="preserve"> </w:t>
            </w:r>
            <w:proofErr w:type="spellStart"/>
            <w:r w:rsidRPr="00A27D76">
              <w:rPr>
                <w:rFonts w:ascii="Calibri" w:hAnsi="Calibri" w:cs="Calibri"/>
              </w:rPr>
              <w:t>periode</w:t>
            </w:r>
            <w:proofErr w:type="spellEnd"/>
            <w:r w:rsidRPr="00A27D76">
              <w:rPr>
                <w:rFonts w:ascii="Calibri" w:hAnsi="Calibri" w:cs="Calibri"/>
              </w:rPr>
              <w:t xml:space="preserve"> yang </w:t>
            </w:r>
            <w:proofErr w:type="spellStart"/>
            <w:r w:rsidRPr="00A27D76">
              <w:rPr>
                <w:rFonts w:ascii="Calibri" w:hAnsi="Calibri" w:cs="Calibri"/>
              </w:rPr>
              <w:t>lebih</w:t>
            </w:r>
            <w:proofErr w:type="spellEnd"/>
            <w:r w:rsidRPr="00A27D76">
              <w:rPr>
                <w:rFonts w:ascii="Calibri" w:hAnsi="Calibri" w:cs="Calibri"/>
              </w:rPr>
              <w:t xml:space="preserve"> lama, </w:t>
            </w:r>
            <w:proofErr w:type="spellStart"/>
            <w:r w:rsidRPr="00A27D76">
              <w:rPr>
                <w:rFonts w:ascii="Calibri" w:hAnsi="Calibri" w:cs="Calibri"/>
              </w:rPr>
              <w:t>hasilnya</w:t>
            </w:r>
            <w:proofErr w:type="spellEnd"/>
            <w:r w:rsidRPr="00A27D76">
              <w:rPr>
                <w:rFonts w:ascii="Calibri" w:hAnsi="Calibri" w:cs="Calibri"/>
              </w:rPr>
              <w:t xml:space="preserve"> </w:t>
            </w:r>
            <w:proofErr w:type="spellStart"/>
            <w:r w:rsidRPr="00A27D76">
              <w:rPr>
                <w:rFonts w:ascii="Calibri" w:hAnsi="Calibri" w:cs="Calibri"/>
              </w:rPr>
              <w:t>tetap</w:t>
            </w:r>
            <w:proofErr w:type="spellEnd"/>
            <w:r w:rsidRPr="00A27D76">
              <w:rPr>
                <w:rFonts w:ascii="Calibri" w:hAnsi="Calibri" w:cs="Calibri"/>
              </w:rPr>
              <w:t xml:space="preserve"> </w:t>
            </w:r>
            <w:proofErr w:type="spellStart"/>
            <w:r w:rsidRPr="00A27D76">
              <w:rPr>
                <w:rFonts w:ascii="Calibri" w:hAnsi="Calibri" w:cs="Calibri"/>
              </w:rPr>
              <w:t>sama</w:t>
            </w:r>
            <w:proofErr w:type="spellEnd"/>
            <w:r w:rsidRPr="00A27D76">
              <w:rPr>
                <w:rFonts w:ascii="Calibri" w:hAnsi="Calibri" w:cs="Calibri"/>
              </w:rPr>
              <w:t xml:space="preserve"> </w:t>
            </w:r>
            <w:proofErr w:type="spellStart"/>
            <w:r w:rsidRPr="00A27D76">
              <w:rPr>
                <w:rFonts w:ascii="Calibri" w:hAnsi="Calibri" w:cs="Calibri"/>
              </w:rPr>
              <w:t>untuk</w:t>
            </w:r>
            <w:proofErr w:type="spellEnd"/>
            <w:r w:rsidRPr="00A27D76">
              <w:rPr>
                <w:rFonts w:ascii="Calibri" w:hAnsi="Calibri" w:cs="Calibri"/>
              </w:rPr>
              <w:t xml:space="preserve"> </w:t>
            </w:r>
            <w:proofErr w:type="spellStart"/>
            <w:r w:rsidRPr="00A27D76">
              <w:rPr>
                <w:rFonts w:ascii="Calibri" w:hAnsi="Calibri" w:cs="Calibri"/>
              </w:rPr>
              <w:t>kelompok</w:t>
            </w:r>
            <w:proofErr w:type="spellEnd"/>
            <w:r w:rsidRPr="00A27D76">
              <w:rPr>
                <w:rFonts w:ascii="Calibri" w:hAnsi="Calibri" w:cs="Calibri"/>
              </w:rPr>
              <w:t xml:space="preserve"> </w:t>
            </w:r>
            <w:proofErr w:type="spellStart"/>
            <w:r w:rsidR="00035D21" w:rsidRPr="00A27D76">
              <w:rPr>
                <w:rFonts w:ascii="Calibri" w:hAnsi="Calibri" w:cs="Calibri"/>
              </w:rPr>
              <w:t>ini</w:t>
            </w:r>
            <w:proofErr w:type="spellEnd"/>
            <w:r w:rsidRPr="00A27D76">
              <w:rPr>
                <w:rFonts w:ascii="Calibri" w:hAnsi="Calibri" w:cs="Calibri"/>
              </w:rPr>
              <w:t>.</w:t>
            </w:r>
          </w:p>
        </w:tc>
      </w:tr>
      <w:tr w:rsidR="00B27ED6" w:rsidRPr="00821031" w14:paraId="1F1CA8F9" w14:textId="77777777" w:rsidTr="004D352C">
        <w:tc>
          <w:tcPr>
            <w:tcW w:w="1271" w:type="dxa"/>
          </w:tcPr>
          <w:p w14:paraId="34BF98B3" w14:textId="3BB2D18F" w:rsidR="00B27ED6" w:rsidRPr="00821031" w:rsidRDefault="00B27ED6" w:rsidP="0072394B">
            <w:pPr>
              <w:spacing w:after="0" w:line="259" w:lineRule="auto"/>
              <w:rPr>
                <w:rFonts w:ascii="Calibri" w:hAnsi="Calibri" w:cs="Calibri"/>
              </w:rPr>
            </w:pPr>
            <w:r w:rsidRPr="00821031">
              <w:rPr>
                <w:rFonts w:ascii="Calibri" w:hAnsi="Calibri" w:cs="Calibri"/>
              </w:rPr>
              <w:t>Radio presenter</w:t>
            </w:r>
          </w:p>
        </w:tc>
        <w:tc>
          <w:tcPr>
            <w:tcW w:w="7745" w:type="dxa"/>
          </w:tcPr>
          <w:p w14:paraId="3551D31C" w14:textId="77777777" w:rsidR="00B27ED6" w:rsidRPr="00821031" w:rsidRDefault="00B27ED6" w:rsidP="0072394B">
            <w:pPr>
              <w:spacing w:line="259" w:lineRule="auto"/>
              <w:rPr>
                <w:rFonts w:ascii="Calibri" w:hAnsi="Calibri" w:cs="Calibri"/>
              </w:rPr>
            </w:pPr>
            <w:r w:rsidRPr="005F7DBF">
              <w:rPr>
                <w:rFonts w:ascii="Calibri" w:hAnsi="Calibri" w:cs="Calibri"/>
                <w:lang w:val="it-IT"/>
              </w:rPr>
              <w:t xml:space="preserve">Terima kasih Dr Hartono atas penelitian dan kontribusi Anda pada topik hari ini. </w:t>
            </w:r>
            <w:proofErr w:type="spellStart"/>
            <w:r w:rsidRPr="00821031">
              <w:rPr>
                <w:rFonts w:ascii="Calibri" w:hAnsi="Calibri" w:cs="Calibri"/>
              </w:rPr>
              <w:t>Sekarang</w:t>
            </w:r>
            <w:proofErr w:type="spellEnd"/>
            <w:r w:rsidRPr="00821031">
              <w:rPr>
                <w:rFonts w:ascii="Calibri" w:hAnsi="Calibri" w:cs="Calibri"/>
              </w:rPr>
              <w:t xml:space="preserve"> </w:t>
            </w:r>
            <w:proofErr w:type="spellStart"/>
            <w:r w:rsidRPr="00821031">
              <w:rPr>
                <w:rFonts w:ascii="Calibri" w:hAnsi="Calibri" w:cs="Calibri"/>
              </w:rPr>
              <w:t>saya</w:t>
            </w:r>
            <w:proofErr w:type="spellEnd"/>
            <w:r w:rsidRPr="00821031">
              <w:rPr>
                <w:rFonts w:ascii="Calibri" w:hAnsi="Calibri" w:cs="Calibri"/>
              </w:rPr>
              <w:t xml:space="preserve"> </w:t>
            </w:r>
            <w:proofErr w:type="spellStart"/>
            <w:r w:rsidRPr="00821031">
              <w:rPr>
                <w:rFonts w:ascii="Calibri" w:hAnsi="Calibri" w:cs="Calibri"/>
              </w:rPr>
              <w:t>mengundang</w:t>
            </w:r>
            <w:proofErr w:type="spellEnd"/>
            <w:r w:rsidRPr="00821031">
              <w:rPr>
                <w:rFonts w:ascii="Calibri" w:hAnsi="Calibri" w:cs="Calibri"/>
              </w:rPr>
              <w:t xml:space="preserve"> para </w:t>
            </w:r>
            <w:proofErr w:type="spellStart"/>
            <w:r w:rsidRPr="00821031">
              <w:rPr>
                <w:rFonts w:ascii="Calibri" w:hAnsi="Calibri" w:cs="Calibri"/>
              </w:rPr>
              <w:t>pendengar</w:t>
            </w:r>
            <w:proofErr w:type="spellEnd"/>
            <w:r w:rsidRPr="00821031">
              <w:rPr>
                <w:rFonts w:ascii="Calibri" w:hAnsi="Calibri" w:cs="Calibri"/>
              </w:rPr>
              <w:t xml:space="preserve"> </w:t>
            </w:r>
            <w:proofErr w:type="spellStart"/>
            <w:r w:rsidRPr="00821031">
              <w:rPr>
                <w:rFonts w:ascii="Calibri" w:hAnsi="Calibri" w:cs="Calibri"/>
              </w:rPr>
              <w:t>untuk</w:t>
            </w:r>
            <w:proofErr w:type="spellEnd"/>
            <w:r w:rsidRPr="00821031">
              <w:rPr>
                <w:rFonts w:ascii="Calibri" w:hAnsi="Calibri" w:cs="Calibri"/>
              </w:rPr>
              <w:t xml:space="preserve"> </w:t>
            </w:r>
            <w:proofErr w:type="spellStart"/>
            <w:r w:rsidRPr="00821031">
              <w:rPr>
                <w:rFonts w:ascii="Calibri" w:hAnsi="Calibri" w:cs="Calibri"/>
              </w:rPr>
              <w:t>berbagi</w:t>
            </w:r>
            <w:proofErr w:type="spellEnd"/>
            <w:r w:rsidRPr="00821031">
              <w:rPr>
                <w:rFonts w:ascii="Calibri" w:hAnsi="Calibri" w:cs="Calibri"/>
              </w:rPr>
              <w:t xml:space="preserve"> </w:t>
            </w:r>
            <w:proofErr w:type="spellStart"/>
            <w:r w:rsidRPr="00821031">
              <w:rPr>
                <w:rFonts w:ascii="Calibri" w:hAnsi="Calibri" w:cs="Calibri"/>
              </w:rPr>
              <w:t>pengalaman</w:t>
            </w:r>
            <w:proofErr w:type="spellEnd"/>
            <w:r w:rsidRPr="00821031">
              <w:rPr>
                <w:rFonts w:ascii="Calibri" w:hAnsi="Calibri" w:cs="Calibri"/>
              </w:rPr>
              <w:t xml:space="preserve"> </w:t>
            </w:r>
            <w:proofErr w:type="spellStart"/>
            <w:r w:rsidRPr="00821031">
              <w:rPr>
                <w:rFonts w:ascii="Calibri" w:hAnsi="Calibri" w:cs="Calibri"/>
              </w:rPr>
              <w:t>mereka</w:t>
            </w:r>
            <w:proofErr w:type="spellEnd"/>
            <w:r w:rsidRPr="00821031">
              <w:rPr>
                <w:rFonts w:ascii="Calibri" w:hAnsi="Calibri" w:cs="Calibri"/>
              </w:rPr>
              <w:t>.</w:t>
            </w:r>
          </w:p>
        </w:tc>
      </w:tr>
    </w:tbl>
    <w:p w14:paraId="46083F11" w14:textId="77777777" w:rsidR="000E42CD" w:rsidRPr="0072394B" w:rsidRDefault="000E42CD">
      <w:pPr>
        <w:spacing w:after="200"/>
        <w:rPr>
          <w:rFonts w:ascii="Calibri" w:hAnsi="Calibri" w:cs="Calibri"/>
          <w:b/>
          <w:bCs/>
          <w:sz w:val="8"/>
          <w:szCs w:val="8"/>
        </w:rPr>
      </w:pPr>
      <w:r w:rsidRPr="0072394B">
        <w:rPr>
          <w:rFonts w:ascii="Calibri" w:hAnsi="Calibri" w:cs="Calibri"/>
          <w:b/>
          <w:bCs/>
          <w:sz w:val="8"/>
          <w:szCs w:val="8"/>
        </w:rPr>
        <w:br w:type="page"/>
      </w:r>
    </w:p>
    <w:p w14:paraId="298B1D18" w14:textId="7E425D9D" w:rsidR="00B27ED6" w:rsidRPr="00821031" w:rsidRDefault="00B27ED6" w:rsidP="001E501D">
      <w:pPr>
        <w:pStyle w:val="Question"/>
      </w:pPr>
      <w:r w:rsidRPr="00821031">
        <w:lastRenderedPageBreak/>
        <w:t>Part B</w:t>
      </w:r>
      <w:r w:rsidR="00EA455A">
        <w:t>:</w:t>
      </w:r>
      <w:r w:rsidRPr="00821031">
        <w:t xml:space="preserve"> Reading and </w:t>
      </w:r>
      <w:r w:rsidR="00D97752">
        <w:t>r</w:t>
      </w:r>
      <w:r w:rsidRPr="00821031">
        <w:t>esponding</w:t>
      </w:r>
      <w:r w:rsidR="00EA455A">
        <w:tab/>
        <w:t>(3</w:t>
      </w:r>
      <w:r w:rsidR="00AA1713">
        <w:t>3</w:t>
      </w:r>
      <w:r w:rsidR="00EA455A">
        <w:t xml:space="preserve"> marks)</w:t>
      </w:r>
    </w:p>
    <w:p w14:paraId="58E7E3E1" w14:textId="04B83E34" w:rsidR="00B27ED6" w:rsidRPr="000143FF" w:rsidRDefault="00B27ED6" w:rsidP="00B27ED6">
      <w:pPr>
        <w:rPr>
          <w:rFonts w:ascii="Calibri" w:hAnsi="Calibri" w:cs="Calibri"/>
        </w:rPr>
      </w:pPr>
      <w:r w:rsidRPr="000143FF">
        <w:rPr>
          <w:rFonts w:ascii="Calibri" w:hAnsi="Calibri" w:cs="Calibri"/>
        </w:rPr>
        <w:t>Read and view the two texts in Indonesian related to the topic Making choices</w:t>
      </w:r>
      <w:r w:rsidR="00574158">
        <w:rPr>
          <w:rFonts w:ascii="Calibri" w:hAnsi="Calibri" w:cs="Calibri"/>
        </w:rPr>
        <w:t xml:space="preserve"> a</w:t>
      </w:r>
      <w:r w:rsidRPr="000143FF">
        <w:rPr>
          <w:rFonts w:ascii="Calibri" w:hAnsi="Calibri" w:cs="Calibri"/>
        </w:rPr>
        <w:t>nd answer the questions in Indonesian or English, depending on the requirements of the question.</w:t>
      </w:r>
    </w:p>
    <w:p w14:paraId="531E177D" w14:textId="3B51CC29" w:rsidR="00B27ED6" w:rsidRPr="000143FF" w:rsidRDefault="00B27ED6" w:rsidP="00B27ED6">
      <w:pPr>
        <w:rPr>
          <w:rFonts w:ascii="Calibri" w:hAnsi="Calibri" w:cs="Calibri"/>
        </w:rPr>
      </w:pPr>
      <w:r w:rsidRPr="000143FF">
        <w:rPr>
          <w:rFonts w:ascii="Calibri" w:hAnsi="Calibri" w:cs="Calibri"/>
        </w:rPr>
        <w:t xml:space="preserve">A total of </w:t>
      </w:r>
      <w:r w:rsidR="007A7B81">
        <w:rPr>
          <w:rFonts w:ascii="Calibri" w:hAnsi="Calibri" w:cs="Calibri"/>
        </w:rPr>
        <w:t>5</w:t>
      </w:r>
      <w:r>
        <w:rPr>
          <w:rFonts w:ascii="Calibri" w:hAnsi="Calibri" w:cs="Calibri"/>
        </w:rPr>
        <w:t>0 minutes</w:t>
      </w:r>
      <w:r w:rsidRPr="000143FF">
        <w:rPr>
          <w:rFonts w:ascii="Calibri" w:hAnsi="Calibri" w:cs="Calibri"/>
        </w:rPr>
        <w:t xml:space="preserve"> will be allocated for the completion of the questions.</w:t>
      </w:r>
    </w:p>
    <w:p w14:paraId="4477EDB4" w14:textId="04FA7DE4" w:rsidR="00B27ED6" w:rsidRPr="000143FF" w:rsidRDefault="00B27ED6" w:rsidP="00223138">
      <w:pPr>
        <w:pStyle w:val="Question"/>
        <w:spacing w:before="240" w:after="0"/>
      </w:pPr>
      <w:r w:rsidRPr="000143FF">
        <w:t xml:space="preserve">Text </w:t>
      </w:r>
      <w:r>
        <w:t>3:</w:t>
      </w:r>
      <w:r w:rsidRPr="000143FF">
        <w:t xml:space="preserve"> </w:t>
      </w:r>
      <w:proofErr w:type="spellStart"/>
      <w:r w:rsidRPr="00A0749C">
        <w:rPr>
          <w:i/>
          <w:iCs/>
        </w:rPr>
        <w:t>Belajar</w:t>
      </w:r>
      <w:proofErr w:type="spellEnd"/>
      <w:r w:rsidRPr="00A0749C">
        <w:rPr>
          <w:i/>
          <w:iCs/>
        </w:rPr>
        <w:t xml:space="preserve">, </w:t>
      </w:r>
      <w:proofErr w:type="spellStart"/>
      <w:r w:rsidRPr="00A0749C">
        <w:rPr>
          <w:i/>
          <w:iCs/>
        </w:rPr>
        <w:t>bekerja</w:t>
      </w:r>
      <w:proofErr w:type="spellEnd"/>
      <w:r w:rsidRPr="00A0749C">
        <w:rPr>
          <w:i/>
          <w:iCs/>
        </w:rPr>
        <w:t xml:space="preserve"> </w:t>
      </w:r>
      <w:proofErr w:type="spellStart"/>
      <w:r w:rsidRPr="00A0749C">
        <w:rPr>
          <w:i/>
          <w:iCs/>
        </w:rPr>
        <w:t>atau</w:t>
      </w:r>
      <w:proofErr w:type="spellEnd"/>
      <w:r w:rsidRPr="00A0749C">
        <w:rPr>
          <w:i/>
          <w:iCs/>
        </w:rPr>
        <w:t xml:space="preserve"> </w:t>
      </w:r>
      <w:proofErr w:type="spellStart"/>
      <w:r w:rsidRPr="00A0749C">
        <w:rPr>
          <w:i/>
          <w:iCs/>
        </w:rPr>
        <w:t>bepergian</w:t>
      </w:r>
      <w:proofErr w:type="spellEnd"/>
      <w:r w:rsidR="00142C31" w:rsidRPr="00A0749C">
        <w:rPr>
          <w:i/>
          <w:iCs/>
        </w:rPr>
        <w:t>!</w:t>
      </w:r>
      <w:r w:rsidRPr="00A0749C">
        <w:rPr>
          <w:i/>
          <w:iCs/>
        </w:rPr>
        <w:t xml:space="preserve"> - </w:t>
      </w:r>
      <w:proofErr w:type="spellStart"/>
      <w:r w:rsidR="0032639C" w:rsidRPr="00A0749C">
        <w:rPr>
          <w:i/>
          <w:iCs/>
        </w:rPr>
        <w:t>A</w:t>
      </w:r>
      <w:r w:rsidRPr="00A0749C">
        <w:rPr>
          <w:i/>
          <w:iCs/>
        </w:rPr>
        <w:t>pa</w:t>
      </w:r>
      <w:proofErr w:type="spellEnd"/>
      <w:r w:rsidRPr="00A0749C">
        <w:rPr>
          <w:i/>
          <w:iCs/>
        </w:rPr>
        <w:t xml:space="preserve"> yang </w:t>
      </w:r>
      <w:proofErr w:type="spellStart"/>
      <w:r w:rsidRPr="00A0749C">
        <w:rPr>
          <w:i/>
          <w:iCs/>
        </w:rPr>
        <w:t>akan</w:t>
      </w:r>
      <w:proofErr w:type="spellEnd"/>
      <w:r w:rsidRPr="00A0749C">
        <w:rPr>
          <w:i/>
          <w:iCs/>
        </w:rPr>
        <w:t xml:space="preserve"> </w:t>
      </w:r>
      <w:proofErr w:type="spellStart"/>
      <w:r w:rsidR="008F4EB6" w:rsidRPr="00A0749C">
        <w:rPr>
          <w:i/>
          <w:iCs/>
        </w:rPr>
        <w:t>kamu</w:t>
      </w:r>
      <w:proofErr w:type="spellEnd"/>
      <w:r w:rsidRPr="00A0749C">
        <w:rPr>
          <w:i/>
          <w:iCs/>
        </w:rPr>
        <w:t xml:space="preserve"> </w:t>
      </w:r>
      <w:proofErr w:type="spellStart"/>
      <w:r w:rsidRPr="00A0749C">
        <w:rPr>
          <w:i/>
          <w:iCs/>
        </w:rPr>
        <w:t>lakukan</w:t>
      </w:r>
      <w:proofErr w:type="spellEnd"/>
      <w:r w:rsidRPr="00A0749C">
        <w:rPr>
          <w:i/>
          <w:iCs/>
        </w:rPr>
        <w:t xml:space="preserve"> pada </w:t>
      </w:r>
      <w:proofErr w:type="spellStart"/>
      <w:r w:rsidRPr="00A0749C">
        <w:rPr>
          <w:i/>
          <w:iCs/>
        </w:rPr>
        <w:t>tahun</w:t>
      </w:r>
      <w:proofErr w:type="spellEnd"/>
      <w:r w:rsidRPr="00A0749C">
        <w:rPr>
          <w:i/>
          <w:iCs/>
        </w:rPr>
        <w:t xml:space="preserve"> </w:t>
      </w:r>
      <w:proofErr w:type="spellStart"/>
      <w:r w:rsidRPr="00A0749C">
        <w:rPr>
          <w:i/>
          <w:iCs/>
        </w:rPr>
        <w:t>depan</w:t>
      </w:r>
      <w:proofErr w:type="spellEnd"/>
      <w:r w:rsidRPr="00CA56C2">
        <w:t>?</w:t>
      </w:r>
      <w:r w:rsidR="00CF362A">
        <w:t xml:space="preserve"> </w:t>
      </w:r>
      <w:r w:rsidR="00A0749C">
        <w:br/>
      </w:r>
      <w:r w:rsidR="00A0749C">
        <w:tab/>
      </w:r>
      <w:r w:rsidR="00CF362A">
        <w:t>(</w:t>
      </w:r>
      <w:r w:rsidR="00E8621B">
        <w:t>19</w:t>
      </w:r>
      <w:r w:rsidR="00CF362A">
        <w:t xml:space="preserve"> marks)</w:t>
      </w:r>
    </w:p>
    <w:p w14:paraId="30CC0EA9" w14:textId="77777777" w:rsidR="00304FED" w:rsidRPr="00304FED" w:rsidRDefault="00304FED" w:rsidP="00304FED">
      <w:pPr>
        <w:rPr>
          <w:rFonts w:ascii="Calibri" w:hAnsi="Calibri" w:cs="Calibri"/>
          <w:i/>
          <w:iCs/>
        </w:rPr>
      </w:pPr>
      <w:r w:rsidRPr="00304FED">
        <w:rPr>
          <w:rFonts w:ascii="Calibri" w:hAnsi="Calibri" w:cs="Calibri"/>
          <w:i/>
          <w:iCs/>
        </w:rPr>
        <w:t xml:space="preserve">Baca </w:t>
      </w:r>
      <w:proofErr w:type="spellStart"/>
      <w:r w:rsidRPr="00304FED">
        <w:rPr>
          <w:rFonts w:ascii="Calibri" w:hAnsi="Calibri" w:cs="Calibri"/>
          <w:i/>
          <w:iCs/>
        </w:rPr>
        <w:t>postingan</w:t>
      </w:r>
      <w:proofErr w:type="spellEnd"/>
      <w:r w:rsidRPr="00304FED">
        <w:rPr>
          <w:rFonts w:ascii="Calibri" w:hAnsi="Calibri" w:cs="Calibri"/>
          <w:i/>
          <w:iCs/>
        </w:rPr>
        <w:t xml:space="preserve"> blog </w:t>
      </w:r>
      <w:proofErr w:type="spellStart"/>
      <w:r w:rsidRPr="00304FED">
        <w:rPr>
          <w:rFonts w:ascii="Calibri" w:hAnsi="Calibri" w:cs="Calibri"/>
          <w:i/>
          <w:iCs/>
        </w:rPr>
        <w:t>berikut</w:t>
      </w:r>
      <w:proofErr w:type="spellEnd"/>
      <w:r w:rsidRPr="00304FED">
        <w:rPr>
          <w:rFonts w:ascii="Calibri" w:hAnsi="Calibri" w:cs="Calibri"/>
          <w:i/>
          <w:iCs/>
        </w:rPr>
        <w:t xml:space="preserve"> dan </w:t>
      </w:r>
      <w:proofErr w:type="spellStart"/>
      <w:r w:rsidRPr="00304FED">
        <w:rPr>
          <w:rFonts w:ascii="Calibri" w:hAnsi="Calibri" w:cs="Calibri"/>
          <w:i/>
          <w:iCs/>
        </w:rPr>
        <w:t>jawab</w:t>
      </w:r>
      <w:proofErr w:type="spellEnd"/>
      <w:r w:rsidRPr="00304FED">
        <w:rPr>
          <w:rFonts w:ascii="Calibri" w:hAnsi="Calibri" w:cs="Calibri"/>
          <w:i/>
          <w:iCs/>
        </w:rPr>
        <w:t xml:space="preserve"> </w:t>
      </w:r>
      <w:proofErr w:type="spellStart"/>
      <w:r w:rsidRPr="00304FED">
        <w:rPr>
          <w:rFonts w:ascii="Calibri" w:hAnsi="Calibri" w:cs="Calibri"/>
          <w:i/>
          <w:iCs/>
        </w:rPr>
        <w:t>pertanyaan</w:t>
      </w:r>
      <w:proofErr w:type="spellEnd"/>
      <w:r w:rsidRPr="00304FED">
        <w:rPr>
          <w:rFonts w:ascii="Calibri" w:hAnsi="Calibri" w:cs="Calibri"/>
          <w:i/>
          <w:iCs/>
        </w:rPr>
        <w:t xml:space="preserve"> di </w:t>
      </w:r>
      <w:proofErr w:type="spellStart"/>
      <w:r w:rsidRPr="00304FED">
        <w:rPr>
          <w:rFonts w:ascii="Calibri" w:hAnsi="Calibri" w:cs="Calibri"/>
          <w:i/>
          <w:iCs/>
        </w:rPr>
        <w:t>bawah</w:t>
      </w:r>
      <w:proofErr w:type="spellEnd"/>
      <w:r w:rsidRPr="00304FED">
        <w:rPr>
          <w:rFonts w:ascii="Calibri" w:hAnsi="Calibri" w:cs="Calibri"/>
          <w:i/>
          <w:iCs/>
        </w:rPr>
        <w:t>.</w:t>
      </w:r>
    </w:p>
    <w:p w14:paraId="47E6DD52" w14:textId="77777777" w:rsidR="00B27ED6" w:rsidRPr="000143FF" w:rsidRDefault="00B27ED6" w:rsidP="00B27ED6">
      <w:pPr>
        <w:rPr>
          <w:rFonts w:ascii="Calibri" w:hAnsi="Calibri" w:cs="Calibri"/>
        </w:rPr>
      </w:pPr>
      <w:r w:rsidRPr="000143FF">
        <w:rPr>
          <w:rFonts w:ascii="Calibri" w:hAnsi="Calibri" w:cs="Calibri"/>
        </w:rPr>
        <w:t>Read the following blog posts and answer the questions below.</w:t>
      </w:r>
    </w:p>
    <w:p w14:paraId="74D445F4" w14:textId="025011A1" w:rsidR="00B27ED6" w:rsidRPr="005F7DBF" w:rsidRDefault="00B27ED6" w:rsidP="00B27ED6">
      <w:pPr>
        <w:rPr>
          <w:rFonts w:ascii="Calibri" w:hAnsi="Calibri" w:cs="Calibri"/>
          <w:lang w:val="it-IT"/>
        </w:rPr>
      </w:pPr>
      <w:bookmarkStart w:id="1" w:name="_Hlk161642962"/>
      <w:r w:rsidRPr="005F7DBF">
        <w:rPr>
          <w:rFonts w:ascii="Calibri" w:hAnsi="Calibri" w:cs="Calibri"/>
          <w:lang w:val="it-IT"/>
        </w:rPr>
        <w:t xml:space="preserve">Nina: Ini adalah tahun terakhirku di SMA, dan </w:t>
      </w:r>
      <w:r w:rsidR="00121397" w:rsidRPr="005F7DBF">
        <w:rPr>
          <w:rFonts w:ascii="Calibri" w:hAnsi="Calibri" w:cs="Calibri"/>
          <w:lang w:val="it-IT"/>
        </w:rPr>
        <w:t>aku</w:t>
      </w:r>
      <w:r w:rsidRPr="005F7DBF">
        <w:rPr>
          <w:rFonts w:ascii="Calibri" w:hAnsi="Calibri" w:cs="Calibri"/>
          <w:lang w:val="it-IT"/>
        </w:rPr>
        <w:t xml:space="preserve"> merasa lelah. </w:t>
      </w:r>
      <w:r w:rsidR="00121397" w:rsidRPr="005F7DBF">
        <w:rPr>
          <w:rFonts w:ascii="Calibri" w:hAnsi="Calibri" w:cs="Calibri"/>
          <w:lang w:val="it-IT"/>
        </w:rPr>
        <w:t>Aku</w:t>
      </w:r>
      <w:r w:rsidRPr="005F7DBF">
        <w:rPr>
          <w:rFonts w:ascii="Calibri" w:hAnsi="Calibri" w:cs="Calibri"/>
          <w:lang w:val="it-IT"/>
        </w:rPr>
        <w:t xml:space="preserve"> suka sekolah, tapi </w:t>
      </w:r>
      <w:r w:rsidR="00121397" w:rsidRPr="005F7DBF">
        <w:rPr>
          <w:rFonts w:ascii="Calibri" w:hAnsi="Calibri" w:cs="Calibri"/>
          <w:lang w:val="it-IT"/>
        </w:rPr>
        <w:t>aku</w:t>
      </w:r>
      <w:r w:rsidRPr="005F7DBF">
        <w:rPr>
          <w:rFonts w:ascii="Calibri" w:hAnsi="Calibri" w:cs="Calibri"/>
          <w:lang w:val="it-IT"/>
        </w:rPr>
        <w:t xml:space="preserve"> butuh istirahat. Jadi, </w:t>
      </w:r>
      <w:r w:rsidR="00121397" w:rsidRPr="005F7DBF">
        <w:rPr>
          <w:rFonts w:ascii="Calibri" w:hAnsi="Calibri" w:cs="Calibri"/>
          <w:lang w:val="it-IT"/>
        </w:rPr>
        <w:t>aku</w:t>
      </w:r>
      <w:r w:rsidRPr="005F7DBF">
        <w:rPr>
          <w:rFonts w:ascii="Calibri" w:hAnsi="Calibri" w:cs="Calibri"/>
          <w:lang w:val="it-IT"/>
        </w:rPr>
        <w:t xml:space="preserve"> putuskan tahun depan </w:t>
      </w:r>
      <w:r w:rsidR="00121397" w:rsidRPr="005F7DBF">
        <w:rPr>
          <w:rFonts w:ascii="Calibri" w:hAnsi="Calibri" w:cs="Calibri"/>
          <w:lang w:val="it-IT"/>
        </w:rPr>
        <w:t>aku</w:t>
      </w:r>
      <w:r w:rsidRPr="005F7DBF">
        <w:rPr>
          <w:rFonts w:ascii="Calibri" w:hAnsi="Calibri" w:cs="Calibri"/>
          <w:lang w:val="it-IT"/>
        </w:rPr>
        <w:t xml:space="preserve"> akan mengambil tahun </w:t>
      </w:r>
      <w:r w:rsidR="00121397" w:rsidRPr="005F7DBF">
        <w:rPr>
          <w:rFonts w:ascii="Calibri" w:hAnsi="Calibri" w:cs="Calibri"/>
          <w:lang w:val="it-IT"/>
        </w:rPr>
        <w:t xml:space="preserve">jeda </w:t>
      </w:r>
      <w:r w:rsidRPr="005F7DBF">
        <w:rPr>
          <w:rFonts w:ascii="Calibri" w:hAnsi="Calibri" w:cs="Calibri"/>
          <w:lang w:val="it-IT"/>
        </w:rPr>
        <w:t xml:space="preserve">dan jalan-jalan ke Indonesia. </w:t>
      </w:r>
      <w:r w:rsidR="00121397" w:rsidRPr="005F7DBF">
        <w:rPr>
          <w:rFonts w:ascii="Calibri" w:hAnsi="Calibri" w:cs="Calibri"/>
          <w:lang w:val="it-IT"/>
        </w:rPr>
        <w:t>A</w:t>
      </w:r>
      <w:r w:rsidR="008F4EB6" w:rsidRPr="005F7DBF">
        <w:rPr>
          <w:rFonts w:ascii="Calibri" w:hAnsi="Calibri" w:cs="Calibri"/>
          <w:lang w:val="it-IT"/>
        </w:rPr>
        <w:t>k</w:t>
      </w:r>
      <w:r w:rsidR="00121397" w:rsidRPr="005F7DBF">
        <w:rPr>
          <w:rFonts w:ascii="Calibri" w:hAnsi="Calibri" w:cs="Calibri"/>
          <w:lang w:val="it-IT"/>
        </w:rPr>
        <w:t>u</w:t>
      </w:r>
      <w:r w:rsidRPr="005F7DBF">
        <w:rPr>
          <w:rFonts w:ascii="Calibri" w:hAnsi="Calibri" w:cs="Calibri"/>
          <w:lang w:val="it-IT"/>
        </w:rPr>
        <w:t xml:space="preserve"> ingin tinggal bersama keluarga besar</w:t>
      </w:r>
      <w:r w:rsidR="00121397" w:rsidRPr="005F7DBF">
        <w:rPr>
          <w:rFonts w:ascii="Calibri" w:hAnsi="Calibri" w:cs="Calibri"/>
          <w:lang w:val="it-IT"/>
        </w:rPr>
        <w:t>ku</w:t>
      </w:r>
      <w:r w:rsidRPr="005F7DBF">
        <w:rPr>
          <w:rFonts w:ascii="Calibri" w:hAnsi="Calibri" w:cs="Calibri"/>
          <w:lang w:val="it-IT"/>
        </w:rPr>
        <w:t xml:space="preserve"> dan meningkatkan bahasa Indonesia</w:t>
      </w:r>
      <w:r w:rsidR="00121397" w:rsidRPr="005F7DBF">
        <w:rPr>
          <w:rFonts w:ascii="Calibri" w:hAnsi="Calibri" w:cs="Calibri"/>
          <w:lang w:val="it-IT"/>
        </w:rPr>
        <w:t>ku</w:t>
      </w:r>
      <w:r w:rsidRPr="005F7DBF">
        <w:rPr>
          <w:rFonts w:ascii="Calibri" w:hAnsi="Calibri" w:cs="Calibri"/>
          <w:lang w:val="it-IT"/>
        </w:rPr>
        <w:t xml:space="preserve"> sebelum kembali melanjutkan studi. </w:t>
      </w:r>
      <w:r w:rsidR="00121397" w:rsidRPr="005F7DBF">
        <w:rPr>
          <w:rFonts w:ascii="Calibri" w:hAnsi="Calibri" w:cs="Calibri"/>
          <w:lang w:val="it-IT"/>
        </w:rPr>
        <w:t>Aku</w:t>
      </w:r>
      <w:r w:rsidRPr="005F7DBF">
        <w:rPr>
          <w:rFonts w:ascii="Calibri" w:hAnsi="Calibri" w:cs="Calibri"/>
          <w:lang w:val="it-IT"/>
        </w:rPr>
        <w:t xml:space="preserve"> juga berpikir bahwa istirahat akan membantu</w:t>
      </w:r>
      <w:r w:rsidR="00121397" w:rsidRPr="005F7DBF">
        <w:rPr>
          <w:rFonts w:ascii="Calibri" w:hAnsi="Calibri" w:cs="Calibri"/>
          <w:lang w:val="it-IT"/>
        </w:rPr>
        <w:t>ku</w:t>
      </w:r>
      <w:r w:rsidRPr="005F7DBF">
        <w:rPr>
          <w:rFonts w:ascii="Calibri" w:hAnsi="Calibri" w:cs="Calibri"/>
          <w:lang w:val="it-IT"/>
        </w:rPr>
        <w:t xml:space="preserve"> memutuskan dengan tepat apa yang ingin </w:t>
      </w:r>
      <w:r w:rsidR="00121397" w:rsidRPr="005F7DBF">
        <w:rPr>
          <w:rFonts w:ascii="Calibri" w:hAnsi="Calibri" w:cs="Calibri"/>
          <w:lang w:val="it-IT"/>
        </w:rPr>
        <w:t>ku</w:t>
      </w:r>
      <w:r w:rsidRPr="005F7DBF">
        <w:rPr>
          <w:rFonts w:ascii="Calibri" w:hAnsi="Calibri" w:cs="Calibri"/>
          <w:lang w:val="it-IT"/>
        </w:rPr>
        <w:t>pelajari ketika masuk universitas. Beberapa temanku</w:t>
      </w:r>
      <w:r w:rsidR="00121397" w:rsidRPr="005F7DBF">
        <w:rPr>
          <w:rFonts w:ascii="Calibri" w:hAnsi="Calibri" w:cs="Calibri"/>
          <w:lang w:val="it-IT"/>
        </w:rPr>
        <w:t xml:space="preserve"> merasa</w:t>
      </w:r>
      <w:r w:rsidRPr="005F7DBF">
        <w:rPr>
          <w:rFonts w:ascii="Calibri" w:hAnsi="Calibri" w:cs="Calibri"/>
          <w:lang w:val="it-IT"/>
        </w:rPr>
        <w:t xml:space="preserve"> iri padaku karena mereka ingin mengambil </w:t>
      </w:r>
      <w:r w:rsidR="007948F7" w:rsidRPr="005F7DBF">
        <w:rPr>
          <w:rFonts w:ascii="Calibri" w:hAnsi="Calibri" w:cs="Calibri"/>
          <w:lang w:val="it-IT"/>
        </w:rPr>
        <w:t>tahun</w:t>
      </w:r>
      <w:r w:rsidR="00121397" w:rsidRPr="005F7DBF">
        <w:rPr>
          <w:rFonts w:ascii="Calibri" w:hAnsi="Calibri" w:cs="Calibri"/>
          <w:lang w:val="it-IT"/>
        </w:rPr>
        <w:t xml:space="preserve"> jeda</w:t>
      </w:r>
      <w:r w:rsidRPr="005F7DBF">
        <w:rPr>
          <w:rFonts w:ascii="Calibri" w:hAnsi="Calibri" w:cs="Calibri"/>
          <w:lang w:val="it-IT"/>
        </w:rPr>
        <w:t>, tapi orang tua mereka tidak mengizinkan. Meskipun menurut orang tua</w:t>
      </w:r>
      <w:r w:rsidR="00121397" w:rsidRPr="005F7DBF">
        <w:rPr>
          <w:rFonts w:ascii="Calibri" w:hAnsi="Calibri" w:cs="Calibri"/>
          <w:lang w:val="it-IT"/>
        </w:rPr>
        <w:t>ku</w:t>
      </w:r>
      <w:r w:rsidRPr="005F7DBF">
        <w:rPr>
          <w:rFonts w:ascii="Calibri" w:hAnsi="Calibri" w:cs="Calibri"/>
          <w:lang w:val="it-IT"/>
        </w:rPr>
        <w:t xml:space="preserve">, merupakan ide bagus jika </w:t>
      </w:r>
      <w:r w:rsidR="00121397" w:rsidRPr="005F7DBF">
        <w:rPr>
          <w:rFonts w:ascii="Calibri" w:hAnsi="Calibri" w:cs="Calibri"/>
          <w:lang w:val="it-IT"/>
        </w:rPr>
        <w:t>aku</w:t>
      </w:r>
      <w:r w:rsidRPr="005F7DBF">
        <w:rPr>
          <w:rFonts w:ascii="Calibri" w:hAnsi="Calibri" w:cs="Calibri"/>
          <w:lang w:val="it-IT"/>
        </w:rPr>
        <w:t xml:space="preserve"> bisa menghabiskan waktu bersama keluarga besar dan belajar lebih banyak tentang kehidupan di Indonesia. </w:t>
      </w:r>
      <w:r w:rsidR="00121397" w:rsidRPr="005F7DBF">
        <w:rPr>
          <w:rFonts w:ascii="Calibri" w:hAnsi="Calibri" w:cs="Calibri"/>
          <w:lang w:val="it-IT"/>
        </w:rPr>
        <w:t>Aku</w:t>
      </w:r>
      <w:r w:rsidRPr="005F7DBF">
        <w:rPr>
          <w:rFonts w:ascii="Calibri" w:hAnsi="Calibri" w:cs="Calibri"/>
          <w:lang w:val="it-IT"/>
        </w:rPr>
        <w:t xml:space="preserve"> akan merindukan teman-teman</w:t>
      </w:r>
      <w:r w:rsidR="00121397" w:rsidRPr="005F7DBF">
        <w:rPr>
          <w:rFonts w:ascii="Calibri" w:hAnsi="Calibri" w:cs="Calibri"/>
          <w:lang w:val="it-IT"/>
        </w:rPr>
        <w:t>ku di sini</w:t>
      </w:r>
      <w:r w:rsidRPr="005F7DBF">
        <w:rPr>
          <w:rFonts w:ascii="Calibri" w:hAnsi="Calibri" w:cs="Calibri"/>
          <w:lang w:val="it-IT"/>
        </w:rPr>
        <w:t xml:space="preserve">, tetapi untungnya </w:t>
      </w:r>
      <w:r w:rsidR="00121397" w:rsidRPr="005F7DBF">
        <w:rPr>
          <w:rFonts w:ascii="Calibri" w:hAnsi="Calibri" w:cs="Calibri"/>
          <w:lang w:val="it-IT"/>
        </w:rPr>
        <w:t>dengan media sosial</w:t>
      </w:r>
      <w:r w:rsidR="00EC349D" w:rsidRPr="005F7DBF">
        <w:rPr>
          <w:rFonts w:ascii="Calibri" w:hAnsi="Calibri" w:cs="Calibri"/>
          <w:lang w:val="it-IT"/>
        </w:rPr>
        <w:t>,</w:t>
      </w:r>
      <w:r w:rsidR="00121397" w:rsidRPr="005F7DBF">
        <w:rPr>
          <w:rFonts w:ascii="Calibri" w:hAnsi="Calibri" w:cs="Calibri"/>
          <w:lang w:val="it-IT"/>
        </w:rPr>
        <w:t xml:space="preserve"> </w:t>
      </w:r>
      <w:r w:rsidRPr="005F7DBF">
        <w:rPr>
          <w:rFonts w:ascii="Calibri" w:hAnsi="Calibri" w:cs="Calibri"/>
          <w:lang w:val="it-IT"/>
        </w:rPr>
        <w:t xml:space="preserve">tetap </w:t>
      </w:r>
      <w:r w:rsidR="007948F7" w:rsidRPr="005F7DBF">
        <w:rPr>
          <w:rFonts w:ascii="Calibri" w:hAnsi="Calibri" w:cs="Calibri"/>
          <w:lang w:val="it-IT"/>
        </w:rPr>
        <w:t xml:space="preserve">memelihara </w:t>
      </w:r>
      <w:r w:rsidRPr="005F7DBF">
        <w:rPr>
          <w:rFonts w:ascii="Calibri" w:hAnsi="Calibri" w:cs="Calibri"/>
          <w:lang w:val="it-IT"/>
        </w:rPr>
        <w:t xml:space="preserve">hubungan sangat mudah akhir-akhir ini. Pastinya </w:t>
      </w:r>
      <w:r w:rsidR="00121397" w:rsidRPr="005F7DBF">
        <w:rPr>
          <w:rFonts w:ascii="Calibri" w:hAnsi="Calibri" w:cs="Calibri"/>
          <w:lang w:val="it-IT"/>
        </w:rPr>
        <w:t>aku</w:t>
      </w:r>
      <w:r w:rsidRPr="005F7DBF">
        <w:rPr>
          <w:rFonts w:ascii="Calibri" w:hAnsi="Calibri" w:cs="Calibri"/>
          <w:lang w:val="it-IT"/>
        </w:rPr>
        <w:t xml:space="preserve"> akan merindukan teman-teman</w:t>
      </w:r>
      <w:r w:rsidR="00121397" w:rsidRPr="005F7DBF">
        <w:rPr>
          <w:rFonts w:ascii="Calibri" w:hAnsi="Calibri" w:cs="Calibri"/>
          <w:lang w:val="it-IT"/>
        </w:rPr>
        <w:t xml:space="preserve"> baruku </w:t>
      </w:r>
      <w:r w:rsidRPr="005F7DBF">
        <w:rPr>
          <w:rFonts w:ascii="Calibri" w:hAnsi="Calibri" w:cs="Calibri"/>
          <w:lang w:val="it-IT"/>
        </w:rPr>
        <w:t xml:space="preserve">dari Indonesia </w:t>
      </w:r>
      <w:r w:rsidR="00121397" w:rsidRPr="005F7DBF">
        <w:rPr>
          <w:rFonts w:ascii="Calibri" w:hAnsi="Calibri" w:cs="Calibri"/>
          <w:lang w:val="it-IT"/>
        </w:rPr>
        <w:t>waktu aku</w:t>
      </w:r>
      <w:r w:rsidRPr="005F7DBF">
        <w:rPr>
          <w:rFonts w:ascii="Calibri" w:hAnsi="Calibri" w:cs="Calibri"/>
          <w:lang w:val="it-IT"/>
        </w:rPr>
        <w:t xml:space="preserve"> kembali ke Australia.</w:t>
      </w:r>
      <w:r w:rsidR="00121397" w:rsidRPr="005F7DBF">
        <w:rPr>
          <w:rFonts w:ascii="Calibri" w:hAnsi="Calibri" w:cs="Calibri"/>
          <w:lang w:val="it-IT"/>
        </w:rPr>
        <w:t xml:space="preserve"> </w:t>
      </w:r>
    </w:p>
    <w:p w14:paraId="0E8C988E" w14:textId="2C95D275" w:rsidR="00B27ED6" w:rsidRPr="005F7DBF" w:rsidRDefault="00B27ED6" w:rsidP="00B27ED6">
      <w:pPr>
        <w:rPr>
          <w:rFonts w:ascii="Calibri" w:hAnsi="Calibri" w:cs="Calibri"/>
          <w:lang w:val="it-IT"/>
        </w:rPr>
      </w:pPr>
      <w:r w:rsidRPr="005F7DBF">
        <w:rPr>
          <w:rFonts w:ascii="Calibri" w:hAnsi="Calibri" w:cs="Calibri"/>
          <w:lang w:val="it-IT"/>
        </w:rPr>
        <w:t xml:space="preserve">Jono: Wah Nina kamu beruntung! </w:t>
      </w:r>
      <w:r w:rsidR="00121397" w:rsidRPr="005F7DBF">
        <w:rPr>
          <w:rFonts w:ascii="Calibri" w:hAnsi="Calibri" w:cs="Calibri"/>
          <w:lang w:val="it-IT"/>
        </w:rPr>
        <w:t xml:space="preserve">Aku </w:t>
      </w:r>
      <w:r w:rsidRPr="005F7DBF">
        <w:rPr>
          <w:rFonts w:ascii="Calibri" w:hAnsi="Calibri" w:cs="Calibri"/>
          <w:lang w:val="it-IT"/>
        </w:rPr>
        <w:t xml:space="preserve">ingin sekali mengambil </w:t>
      </w:r>
      <w:r w:rsidR="00121397" w:rsidRPr="005F7DBF">
        <w:rPr>
          <w:rFonts w:ascii="Calibri" w:hAnsi="Calibri" w:cs="Calibri"/>
          <w:lang w:val="it-IT"/>
        </w:rPr>
        <w:t xml:space="preserve">tahun jeda </w:t>
      </w:r>
      <w:r w:rsidRPr="005F7DBF">
        <w:rPr>
          <w:rFonts w:ascii="Calibri" w:hAnsi="Calibri" w:cs="Calibri"/>
          <w:lang w:val="it-IT"/>
        </w:rPr>
        <w:t xml:space="preserve">dan pergi jalan-jalan, tapi itu bukan sesuatu yang kami lakukan di Indonesia. </w:t>
      </w:r>
      <w:bookmarkStart w:id="2" w:name="_Hlk161388790"/>
      <w:r w:rsidR="00124223" w:rsidRPr="005F7DBF">
        <w:rPr>
          <w:rFonts w:ascii="Calibri" w:hAnsi="Calibri" w:cs="Calibri"/>
          <w:lang w:val="it-IT"/>
        </w:rPr>
        <w:t>Ada persaingan yang sangat besar untuk mendapatkan tempat di universitas</w:t>
      </w:r>
      <w:r w:rsidR="00121397" w:rsidRPr="005F7DBF">
        <w:rPr>
          <w:rFonts w:ascii="Calibri" w:hAnsi="Calibri" w:cs="Calibri"/>
          <w:lang w:val="it-IT"/>
        </w:rPr>
        <w:t>. J</w:t>
      </w:r>
      <w:r w:rsidR="00124223" w:rsidRPr="005F7DBF">
        <w:rPr>
          <w:rFonts w:ascii="Calibri" w:hAnsi="Calibri" w:cs="Calibri"/>
          <w:lang w:val="it-IT"/>
        </w:rPr>
        <w:t xml:space="preserve">adi karena </w:t>
      </w:r>
      <w:r w:rsidR="00121397" w:rsidRPr="005F7DBF">
        <w:rPr>
          <w:rFonts w:ascii="Calibri" w:hAnsi="Calibri" w:cs="Calibri"/>
          <w:lang w:val="it-IT"/>
        </w:rPr>
        <w:t>aku</w:t>
      </w:r>
      <w:r w:rsidR="00124223" w:rsidRPr="005F7DBF">
        <w:rPr>
          <w:rFonts w:ascii="Calibri" w:hAnsi="Calibri" w:cs="Calibri"/>
          <w:lang w:val="it-IT"/>
        </w:rPr>
        <w:t xml:space="preserve"> sudah </w:t>
      </w:r>
      <w:r w:rsidR="007948F7" w:rsidRPr="005F7DBF">
        <w:rPr>
          <w:rFonts w:ascii="Calibri" w:hAnsi="Calibri" w:cs="Calibri"/>
          <w:lang w:val="it-IT"/>
        </w:rPr>
        <w:t>berhasil masuk</w:t>
      </w:r>
      <w:r w:rsidR="00124223" w:rsidRPr="005F7DBF">
        <w:rPr>
          <w:rFonts w:ascii="Calibri" w:hAnsi="Calibri" w:cs="Calibri"/>
          <w:lang w:val="it-IT"/>
        </w:rPr>
        <w:t xml:space="preserve">, </w:t>
      </w:r>
      <w:r w:rsidR="00121397" w:rsidRPr="005F7DBF">
        <w:rPr>
          <w:rFonts w:ascii="Calibri" w:hAnsi="Calibri" w:cs="Calibri"/>
          <w:lang w:val="it-IT"/>
        </w:rPr>
        <w:t>aku</w:t>
      </w:r>
      <w:r w:rsidR="00124223" w:rsidRPr="005F7DBF">
        <w:rPr>
          <w:rFonts w:ascii="Calibri" w:hAnsi="Calibri" w:cs="Calibri"/>
          <w:lang w:val="it-IT"/>
        </w:rPr>
        <w:t xml:space="preserve"> akan melanjutkan studi</w:t>
      </w:r>
      <w:r w:rsidR="00121397" w:rsidRPr="005F7DBF">
        <w:rPr>
          <w:rFonts w:ascii="Calibri" w:hAnsi="Calibri" w:cs="Calibri"/>
          <w:lang w:val="it-IT"/>
        </w:rPr>
        <w:t xml:space="preserve">ku. </w:t>
      </w:r>
      <w:r w:rsidR="00121397" w:rsidRPr="00824042">
        <w:rPr>
          <w:rFonts w:ascii="Calibri" w:hAnsi="Calibri" w:cs="Calibri"/>
        </w:rPr>
        <w:t>K</w:t>
      </w:r>
      <w:r w:rsidR="00124223" w:rsidRPr="00824042">
        <w:rPr>
          <w:rFonts w:ascii="Calibri" w:hAnsi="Calibri" w:cs="Calibri"/>
        </w:rPr>
        <w:t xml:space="preserve">alau </w:t>
      </w:r>
      <w:proofErr w:type="spellStart"/>
      <w:r w:rsidR="00124223" w:rsidRPr="00824042">
        <w:rPr>
          <w:rFonts w:ascii="Calibri" w:hAnsi="Calibri" w:cs="Calibri"/>
        </w:rPr>
        <w:t>tidak</w:t>
      </w:r>
      <w:proofErr w:type="spellEnd"/>
      <w:r w:rsidR="007B488C" w:rsidRPr="00824042">
        <w:rPr>
          <w:rFonts w:ascii="Calibri" w:hAnsi="Calibri" w:cs="Calibri"/>
        </w:rPr>
        <w:t>,</w:t>
      </w:r>
      <w:r w:rsidR="00124223" w:rsidRPr="00824042">
        <w:rPr>
          <w:rFonts w:ascii="Calibri" w:hAnsi="Calibri" w:cs="Calibri"/>
        </w:rPr>
        <w:t xml:space="preserve"> </w:t>
      </w:r>
      <w:proofErr w:type="spellStart"/>
      <w:r w:rsidR="00121397" w:rsidRPr="00824042">
        <w:rPr>
          <w:rFonts w:ascii="Calibri" w:hAnsi="Calibri" w:cs="Calibri"/>
        </w:rPr>
        <w:t>aku</w:t>
      </w:r>
      <w:proofErr w:type="spellEnd"/>
      <w:r w:rsidR="00124223" w:rsidRPr="00824042">
        <w:rPr>
          <w:rFonts w:ascii="Calibri" w:hAnsi="Calibri" w:cs="Calibri"/>
        </w:rPr>
        <w:t xml:space="preserve"> </w:t>
      </w:r>
      <w:proofErr w:type="spellStart"/>
      <w:r w:rsidR="00124223" w:rsidRPr="00824042">
        <w:rPr>
          <w:rFonts w:ascii="Calibri" w:hAnsi="Calibri" w:cs="Calibri"/>
        </w:rPr>
        <w:t>akan</w:t>
      </w:r>
      <w:proofErr w:type="spellEnd"/>
      <w:r w:rsidR="00124223" w:rsidRPr="00824042">
        <w:rPr>
          <w:rFonts w:ascii="Calibri" w:hAnsi="Calibri" w:cs="Calibri"/>
        </w:rPr>
        <w:t xml:space="preserve"> </w:t>
      </w:r>
      <w:proofErr w:type="spellStart"/>
      <w:r w:rsidR="00124223" w:rsidRPr="00824042">
        <w:rPr>
          <w:rFonts w:ascii="Calibri" w:hAnsi="Calibri" w:cs="Calibri"/>
        </w:rPr>
        <w:t>kehilangan</w:t>
      </w:r>
      <w:proofErr w:type="spellEnd"/>
      <w:r w:rsidR="00124223" w:rsidRPr="00824042">
        <w:rPr>
          <w:rFonts w:ascii="Calibri" w:hAnsi="Calibri" w:cs="Calibri"/>
        </w:rPr>
        <w:t xml:space="preserve"> </w:t>
      </w:r>
      <w:proofErr w:type="spellStart"/>
      <w:r w:rsidR="00124223" w:rsidRPr="00824042">
        <w:rPr>
          <w:rFonts w:ascii="Calibri" w:hAnsi="Calibri" w:cs="Calibri"/>
        </w:rPr>
        <w:t>tempat</w:t>
      </w:r>
      <w:proofErr w:type="spellEnd"/>
      <w:r w:rsidR="00124223" w:rsidRPr="00824042">
        <w:rPr>
          <w:rFonts w:ascii="Calibri" w:hAnsi="Calibri" w:cs="Calibri"/>
        </w:rPr>
        <w:t xml:space="preserve"> dan </w:t>
      </w:r>
      <w:proofErr w:type="spellStart"/>
      <w:r w:rsidR="00124223" w:rsidRPr="00824042">
        <w:rPr>
          <w:rFonts w:ascii="Calibri" w:hAnsi="Calibri" w:cs="Calibri"/>
        </w:rPr>
        <w:t>harus</w:t>
      </w:r>
      <w:proofErr w:type="spellEnd"/>
      <w:r w:rsidR="00124223" w:rsidRPr="00824042">
        <w:rPr>
          <w:rFonts w:ascii="Calibri" w:hAnsi="Calibri" w:cs="Calibri"/>
        </w:rPr>
        <w:t xml:space="preserve"> </w:t>
      </w:r>
      <w:proofErr w:type="spellStart"/>
      <w:r w:rsidR="00124223" w:rsidRPr="00824042">
        <w:rPr>
          <w:rFonts w:ascii="Calibri" w:hAnsi="Calibri" w:cs="Calibri"/>
        </w:rPr>
        <w:t>mendaftar</w:t>
      </w:r>
      <w:proofErr w:type="spellEnd"/>
      <w:r w:rsidR="00124223" w:rsidRPr="00824042">
        <w:rPr>
          <w:rFonts w:ascii="Calibri" w:hAnsi="Calibri" w:cs="Calibri"/>
        </w:rPr>
        <w:t xml:space="preserve"> </w:t>
      </w:r>
      <w:proofErr w:type="spellStart"/>
      <w:r w:rsidR="00124223" w:rsidRPr="00824042">
        <w:rPr>
          <w:rFonts w:ascii="Calibri" w:hAnsi="Calibri" w:cs="Calibri"/>
        </w:rPr>
        <w:t>lagi</w:t>
      </w:r>
      <w:proofErr w:type="spellEnd"/>
      <w:r w:rsidR="00124223" w:rsidRPr="00824042">
        <w:rPr>
          <w:rFonts w:ascii="Calibri" w:hAnsi="Calibri" w:cs="Calibri"/>
        </w:rPr>
        <w:t xml:space="preserve"> </w:t>
      </w:r>
      <w:proofErr w:type="spellStart"/>
      <w:r w:rsidR="00124223" w:rsidRPr="00824042">
        <w:rPr>
          <w:rFonts w:ascii="Calibri" w:hAnsi="Calibri" w:cs="Calibri"/>
        </w:rPr>
        <w:t>tahun</w:t>
      </w:r>
      <w:proofErr w:type="spellEnd"/>
      <w:r w:rsidR="00124223" w:rsidRPr="00824042">
        <w:rPr>
          <w:rFonts w:ascii="Calibri" w:hAnsi="Calibri" w:cs="Calibri"/>
        </w:rPr>
        <w:t xml:space="preserve"> </w:t>
      </w:r>
      <w:proofErr w:type="spellStart"/>
      <w:r w:rsidR="00124223" w:rsidRPr="00824042">
        <w:rPr>
          <w:rFonts w:ascii="Calibri" w:hAnsi="Calibri" w:cs="Calibri"/>
        </w:rPr>
        <w:t>depan</w:t>
      </w:r>
      <w:proofErr w:type="spellEnd"/>
      <w:r w:rsidR="00124223" w:rsidRPr="00824042">
        <w:rPr>
          <w:rFonts w:ascii="Calibri" w:hAnsi="Calibri" w:cs="Calibri"/>
        </w:rPr>
        <w:t>.</w:t>
      </w:r>
      <w:r w:rsidRPr="00824042">
        <w:rPr>
          <w:rFonts w:ascii="Calibri" w:hAnsi="Calibri" w:cs="Calibri"/>
        </w:rPr>
        <w:t xml:space="preserve"> </w:t>
      </w:r>
      <w:bookmarkEnd w:id="2"/>
      <w:r w:rsidRPr="00824042">
        <w:rPr>
          <w:rFonts w:ascii="Calibri" w:hAnsi="Calibri" w:cs="Calibri"/>
        </w:rPr>
        <w:t xml:space="preserve">Selain </w:t>
      </w:r>
      <w:proofErr w:type="spellStart"/>
      <w:r w:rsidRPr="00824042">
        <w:rPr>
          <w:rFonts w:ascii="Calibri" w:hAnsi="Calibri" w:cs="Calibri"/>
        </w:rPr>
        <w:t>itu</w:t>
      </w:r>
      <w:proofErr w:type="spellEnd"/>
      <w:r w:rsidRPr="00824042">
        <w:rPr>
          <w:rFonts w:ascii="Calibri" w:hAnsi="Calibri" w:cs="Calibri"/>
        </w:rPr>
        <w:t xml:space="preserve">, orang </w:t>
      </w:r>
      <w:proofErr w:type="spellStart"/>
      <w:r w:rsidRPr="00824042">
        <w:rPr>
          <w:rFonts w:ascii="Calibri" w:hAnsi="Calibri" w:cs="Calibri"/>
        </w:rPr>
        <w:t>tua</w:t>
      </w:r>
      <w:r w:rsidR="00121397" w:rsidRPr="00824042">
        <w:rPr>
          <w:rFonts w:ascii="Calibri" w:hAnsi="Calibri" w:cs="Calibri"/>
        </w:rPr>
        <w:t>ku</w:t>
      </w:r>
      <w:proofErr w:type="spellEnd"/>
      <w:r w:rsidRPr="00824042">
        <w:rPr>
          <w:rFonts w:ascii="Calibri" w:hAnsi="Calibri" w:cs="Calibri"/>
        </w:rPr>
        <w:t xml:space="preserve"> </w:t>
      </w:r>
      <w:proofErr w:type="spellStart"/>
      <w:r w:rsidRPr="00824042">
        <w:rPr>
          <w:rFonts w:ascii="Calibri" w:hAnsi="Calibri" w:cs="Calibri"/>
        </w:rPr>
        <w:t>tidak</w:t>
      </w:r>
      <w:proofErr w:type="spellEnd"/>
      <w:r w:rsidRPr="00824042">
        <w:rPr>
          <w:rFonts w:ascii="Calibri" w:hAnsi="Calibri" w:cs="Calibri"/>
        </w:rPr>
        <w:t xml:space="preserve"> </w:t>
      </w:r>
      <w:proofErr w:type="spellStart"/>
      <w:r w:rsidRPr="00824042">
        <w:rPr>
          <w:rFonts w:ascii="Calibri" w:hAnsi="Calibri" w:cs="Calibri"/>
        </w:rPr>
        <w:t>pernah</w:t>
      </w:r>
      <w:proofErr w:type="spellEnd"/>
      <w:r w:rsidRPr="00824042">
        <w:rPr>
          <w:rFonts w:ascii="Calibri" w:hAnsi="Calibri" w:cs="Calibri"/>
        </w:rPr>
        <w:t xml:space="preserve"> </w:t>
      </w:r>
      <w:proofErr w:type="spellStart"/>
      <w:r w:rsidRPr="00824042">
        <w:rPr>
          <w:rFonts w:ascii="Calibri" w:hAnsi="Calibri" w:cs="Calibri"/>
        </w:rPr>
        <w:t>mengizinkan</w:t>
      </w:r>
      <w:proofErr w:type="spellEnd"/>
      <w:r w:rsidRPr="00824042">
        <w:rPr>
          <w:rFonts w:ascii="Calibri" w:hAnsi="Calibri" w:cs="Calibri"/>
        </w:rPr>
        <w:t xml:space="preserve"> </w:t>
      </w:r>
      <w:proofErr w:type="spellStart"/>
      <w:r w:rsidR="007B488C" w:rsidRPr="00824042">
        <w:rPr>
          <w:rFonts w:ascii="Calibri" w:hAnsi="Calibri" w:cs="Calibri"/>
        </w:rPr>
        <w:t>aku</w:t>
      </w:r>
      <w:proofErr w:type="spellEnd"/>
      <w:r w:rsidRPr="00824042">
        <w:rPr>
          <w:rFonts w:ascii="Calibri" w:hAnsi="Calibri" w:cs="Calibri"/>
        </w:rPr>
        <w:t xml:space="preserve"> </w:t>
      </w:r>
      <w:proofErr w:type="spellStart"/>
      <w:r w:rsidRPr="00824042">
        <w:rPr>
          <w:rFonts w:ascii="Calibri" w:hAnsi="Calibri" w:cs="Calibri"/>
        </w:rPr>
        <w:t>mengambil</w:t>
      </w:r>
      <w:proofErr w:type="spellEnd"/>
      <w:r w:rsidRPr="00824042">
        <w:rPr>
          <w:rFonts w:ascii="Calibri" w:hAnsi="Calibri" w:cs="Calibri"/>
        </w:rPr>
        <w:t xml:space="preserve"> </w:t>
      </w:r>
      <w:proofErr w:type="spellStart"/>
      <w:r w:rsidR="00121397" w:rsidRPr="00824042">
        <w:rPr>
          <w:rFonts w:ascii="Calibri" w:hAnsi="Calibri" w:cs="Calibri"/>
        </w:rPr>
        <w:t>tahun</w:t>
      </w:r>
      <w:proofErr w:type="spellEnd"/>
      <w:r w:rsidR="00121397" w:rsidRPr="00824042">
        <w:rPr>
          <w:rFonts w:ascii="Calibri" w:hAnsi="Calibri" w:cs="Calibri"/>
        </w:rPr>
        <w:t xml:space="preserve"> </w:t>
      </w:r>
      <w:proofErr w:type="spellStart"/>
      <w:r w:rsidR="00121397" w:rsidRPr="00824042">
        <w:rPr>
          <w:rFonts w:ascii="Calibri" w:hAnsi="Calibri" w:cs="Calibri"/>
        </w:rPr>
        <w:t>jeda</w:t>
      </w:r>
      <w:proofErr w:type="spellEnd"/>
      <w:r w:rsidRPr="00824042">
        <w:rPr>
          <w:rFonts w:ascii="Calibri" w:hAnsi="Calibri" w:cs="Calibri"/>
        </w:rPr>
        <w:t xml:space="preserve">. </w:t>
      </w:r>
      <w:proofErr w:type="spellStart"/>
      <w:r w:rsidRPr="00824042">
        <w:rPr>
          <w:rFonts w:ascii="Calibri" w:hAnsi="Calibri" w:cs="Calibri"/>
        </w:rPr>
        <w:t>Mereka</w:t>
      </w:r>
      <w:proofErr w:type="spellEnd"/>
      <w:r w:rsidRPr="00824042">
        <w:rPr>
          <w:rFonts w:ascii="Calibri" w:hAnsi="Calibri" w:cs="Calibri"/>
        </w:rPr>
        <w:t xml:space="preserve"> </w:t>
      </w:r>
      <w:proofErr w:type="spellStart"/>
      <w:r w:rsidRPr="00824042">
        <w:rPr>
          <w:rFonts w:ascii="Calibri" w:hAnsi="Calibri" w:cs="Calibri"/>
        </w:rPr>
        <w:t>akan</w:t>
      </w:r>
      <w:proofErr w:type="spellEnd"/>
      <w:r w:rsidRPr="00824042">
        <w:rPr>
          <w:rFonts w:ascii="Calibri" w:hAnsi="Calibri" w:cs="Calibri"/>
        </w:rPr>
        <w:t xml:space="preserve"> </w:t>
      </w:r>
      <w:proofErr w:type="spellStart"/>
      <w:r w:rsidRPr="00824042">
        <w:rPr>
          <w:rFonts w:ascii="Calibri" w:hAnsi="Calibri" w:cs="Calibri"/>
        </w:rPr>
        <w:t>menganggapnya</w:t>
      </w:r>
      <w:proofErr w:type="spellEnd"/>
      <w:r w:rsidRPr="00824042">
        <w:rPr>
          <w:rFonts w:ascii="Calibri" w:hAnsi="Calibri" w:cs="Calibri"/>
        </w:rPr>
        <w:t xml:space="preserve"> </w:t>
      </w:r>
      <w:proofErr w:type="spellStart"/>
      <w:r w:rsidR="007B488C" w:rsidRPr="00824042">
        <w:rPr>
          <w:rFonts w:ascii="Calibri" w:hAnsi="Calibri" w:cs="Calibri"/>
        </w:rPr>
        <w:t>sebagai</w:t>
      </w:r>
      <w:proofErr w:type="spellEnd"/>
      <w:r w:rsidR="007B488C" w:rsidRPr="00824042">
        <w:rPr>
          <w:rFonts w:ascii="Calibri" w:hAnsi="Calibri" w:cs="Calibri"/>
        </w:rPr>
        <w:t xml:space="preserve"> </w:t>
      </w:r>
      <w:proofErr w:type="spellStart"/>
      <w:r w:rsidR="007B488C" w:rsidRPr="00824042">
        <w:rPr>
          <w:rFonts w:ascii="Calibri" w:hAnsi="Calibri" w:cs="Calibri"/>
        </w:rPr>
        <w:t>hanya</w:t>
      </w:r>
      <w:proofErr w:type="spellEnd"/>
      <w:r w:rsidRPr="00824042">
        <w:rPr>
          <w:rFonts w:ascii="Calibri" w:hAnsi="Calibri" w:cs="Calibri"/>
        </w:rPr>
        <w:t xml:space="preserve"> </w:t>
      </w:r>
      <w:proofErr w:type="spellStart"/>
      <w:r w:rsidRPr="00824042">
        <w:rPr>
          <w:rFonts w:ascii="Calibri" w:hAnsi="Calibri" w:cs="Calibri"/>
        </w:rPr>
        <w:t>membuang-buang</w:t>
      </w:r>
      <w:proofErr w:type="spellEnd"/>
      <w:r w:rsidRPr="00824042">
        <w:rPr>
          <w:rFonts w:ascii="Calibri" w:hAnsi="Calibri" w:cs="Calibri"/>
        </w:rPr>
        <w:t xml:space="preserve"> </w:t>
      </w:r>
      <w:proofErr w:type="spellStart"/>
      <w:r w:rsidRPr="00824042">
        <w:rPr>
          <w:rFonts w:ascii="Calibri" w:hAnsi="Calibri" w:cs="Calibri"/>
        </w:rPr>
        <w:t>waktu</w:t>
      </w:r>
      <w:proofErr w:type="spellEnd"/>
      <w:r w:rsidRPr="00824042">
        <w:rPr>
          <w:rFonts w:ascii="Calibri" w:hAnsi="Calibri" w:cs="Calibri"/>
        </w:rPr>
        <w:t xml:space="preserve"> dan </w:t>
      </w:r>
      <w:proofErr w:type="spellStart"/>
      <w:r w:rsidRPr="00824042">
        <w:rPr>
          <w:rFonts w:ascii="Calibri" w:hAnsi="Calibri" w:cs="Calibri"/>
        </w:rPr>
        <w:t>kesempatan</w:t>
      </w:r>
      <w:proofErr w:type="spellEnd"/>
      <w:r w:rsidRPr="00824042">
        <w:rPr>
          <w:rFonts w:ascii="Calibri" w:hAnsi="Calibri" w:cs="Calibri"/>
        </w:rPr>
        <w:t xml:space="preserve">. </w:t>
      </w:r>
      <w:r w:rsidR="007B488C" w:rsidRPr="00824042">
        <w:rPr>
          <w:rFonts w:ascii="Calibri" w:hAnsi="Calibri" w:cs="Calibri"/>
        </w:rPr>
        <w:t>Aku</w:t>
      </w:r>
      <w:r w:rsidRPr="00824042">
        <w:rPr>
          <w:rFonts w:ascii="Calibri" w:hAnsi="Calibri" w:cs="Calibri"/>
        </w:rPr>
        <w:t xml:space="preserve"> </w:t>
      </w:r>
      <w:proofErr w:type="spellStart"/>
      <w:r w:rsidRPr="00824042">
        <w:rPr>
          <w:rFonts w:ascii="Calibri" w:hAnsi="Calibri" w:cs="Calibri"/>
        </w:rPr>
        <w:t>sempat</w:t>
      </w:r>
      <w:proofErr w:type="spellEnd"/>
      <w:r w:rsidRPr="00824042">
        <w:rPr>
          <w:rFonts w:ascii="Calibri" w:hAnsi="Calibri" w:cs="Calibri"/>
        </w:rPr>
        <w:t xml:space="preserve"> </w:t>
      </w:r>
      <w:proofErr w:type="spellStart"/>
      <w:r w:rsidRPr="00824042">
        <w:rPr>
          <w:rFonts w:ascii="Calibri" w:hAnsi="Calibri" w:cs="Calibri"/>
        </w:rPr>
        <w:t>berpikir</w:t>
      </w:r>
      <w:proofErr w:type="spellEnd"/>
      <w:r w:rsidRPr="00824042">
        <w:rPr>
          <w:rFonts w:ascii="Calibri" w:hAnsi="Calibri" w:cs="Calibri"/>
        </w:rPr>
        <w:t xml:space="preserve"> </w:t>
      </w:r>
      <w:proofErr w:type="spellStart"/>
      <w:r w:rsidRPr="00824042">
        <w:rPr>
          <w:rFonts w:ascii="Calibri" w:hAnsi="Calibri" w:cs="Calibri"/>
        </w:rPr>
        <w:t>untuk</w:t>
      </w:r>
      <w:proofErr w:type="spellEnd"/>
      <w:r w:rsidRPr="00824042">
        <w:rPr>
          <w:rFonts w:ascii="Calibri" w:hAnsi="Calibri" w:cs="Calibri"/>
        </w:rPr>
        <w:t xml:space="preserve"> </w:t>
      </w:r>
      <w:proofErr w:type="spellStart"/>
      <w:r w:rsidRPr="00824042">
        <w:rPr>
          <w:rFonts w:ascii="Calibri" w:hAnsi="Calibri" w:cs="Calibri"/>
        </w:rPr>
        <w:t>membicarakan</w:t>
      </w:r>
      <w:proofErr w:type="spellEnd"/>
      <w:r w:rsidRPr="00824042">
        <w:rPr>
          <w:rFonts w:ascii="Calibri" w:hAnsi="Calibri" w:cs="Calibri"/>
        </w:rPr>
        <w:t xml:space="preserve"> </w:t>
      </w:r>
      <w:proofErr w:type="spellStart"/>
      <w:r w:rsidRPr="00824042">
        <w:rPr>
          <w:rFonts w:ascii="Calibri" w:hAnsi="Calibri" w:cs="Calibri"/>
        </w:rPr>
        <w:t>tahun</w:t>
      </w:r>
      <w:proofErr w:type="spellEnd"/>
      <w:r w:rsidRPr="00824042">
        <w:rPr>
          <w:rFonts w:ascii="Calibri" w:hAnsi="Calibri" w:cs="Calibri"/>
        </w:rPr>
        <w:t xml:space="preserve"> </w:t>
      </w:r>
      <w:proofErr w:type="spellStart"/>
      <w:r w:rsidRPr="00824042">
        <w:rPr>
          <w:rFonts w:ascii="Calibri" w:hAnsi="Calibri" w:cs="Calibri"/>
        </w:rPr>
        <w:t>jeda</w:t>
      </w:r>
      <w:proofErr w:type="spellEnd"/>
      <w:r w:rsidRPr="00824042">
        <w:rPr>
          <w:rFonts w:ascii="Calibri" w:hAnsi="Calibri" w:cs="Calibri"/>
        </w:rPr>
        <w:t xml:space="preserve"> </w:t>
      </w:r>
      <w:proofErr w:type="spellStart"/>
      <w:r w:rsidRPr="00824042">
        <w:rPr>
          <w:rFonts w:ascii="Calibri" w:hAnsi="Calibri" w:cs="Calibri"/>
        </w:rPr>
        <w:t>setelah</w:t>
      </w:r>
      <w:proofErr w:type="spellEnd"/>
      <w:r w:rsidRPr="00824042">
        <w:rPr>
          <w:rFonts w:ascii="Calibri" w:hAnsi="Calibri" w:cs="Calibri"/>
        </w:rPr>
        <w:t xml:space="preserve"> </w:t>
      </w:r>
      <w:proofErr w:type="spellStart"/>
      <w:r w:rsidRPr="00824042">
        <w:rPr>
          <w:rFonts w:ascii="Calibri" w:hAnsi="Calibri" w:cs="Calibri"/>
        </w:rPr>
        <w:t>menyelesaikan</w:t>
      </w:r>
      <w:proofErr w:type="spellEnd"/>
      <w:r w:rsidRPr="00824042">
        <w:rPr>
          <w:rFonts w:ascii="Calibri" w:hAnsi="Calibri" w:cs="Calibri"/>
        </w:rPr>
        <w:t xml:space="preserve"> </w:t>
      </w:r>
      <w:proofErr w:type="spellStart"/>
      <w:r w:rsidRPr="00824042">
        <w:rPr>
          <w:rFonts w:ascii="Calibri" w:hAnsi="Calibri" w:cs="Calibri"/>
        </w:rPr>
        <w:t>gelar</w:t>
      </w:r>
      <w:r w:rsidR="007B488C" w:rsidRPr="00824042">
        <w:rPr>
          <w:rFonts w:ascii="Calibri" w:hAnsi="Calibri" w:cs="Calibri"/>
        </w:rPr>
        <w:t>ku</w:t>
      </w:r>
      <w:proofErr w:type="spellEnd"/>
      <w:r w:rsidRPr="00824042">
        <w:rPr>
          <w:rFonts w:ascii="Calibri" w:hAnsi="Calibri" w:cs="Calibri"/>
        </w:rPr>
        <w:t xml:space="preserve">, </w:t>
      </w:r>
      <w:proofErr w:type="spellStart"/>
      <w:r w:rsidRPr="00824042">
        <w:rPr>
          <w:rFonts w:ascii="Calibri" w:hAnsi="Calibri" w:cs="Calibri"/>
        </w:rPr>
        <w:t>namun</w:t>
      </w:r>
      <w:proofErr w:type="spellEnd"/>
      <w:r w:rsidRPr="00824042">
        <w:rPr>
          <w:rFonts w:ascii="Calibri" w:hAnsi="Calibri" w:cs="Calibri"/>
        </w:rPr>
        <w:t xml:space="preserve"> </w:t>
      </w:r>
      <w:proofErr w:type="spellStart"/>
      <w:r w:rsidRPr="00824042">
        <w:rPr>
          <w:rFonts w:ascii="Calibri" w:hAnsi="Calibri" w:cs="Calibri"/>
        </w:rPr>
        <w:t>sekali</w:t>
      </w:r>
      <w:proofErr w:type="spellEnd"/>
      <w:r w:rsidRPr="00824042">
        <w:rPr>
          <w:rFonts w:ascii="Calibri" w:hAnsi="Calibri" w:cs="Calibri"/>
        </w:rPr>
        <w:t xml:space="preserve"> </w:t>
      </w:r>
      <w:proofErr w:type="spellStart"/>
      <w:r w:rsidRPr="00824042">
        <w:rPr>
          <w:rFonts w:ascii="Calibri" w:hAnsi="Calibri" w:cs="Calibri"/>
        </w:rPr>
        <w:t>lagi</w:t>
      </w:r>
      <w:proofErr w:type="spellEnd"/>
      <w:r w:rsidRPr="00824042">
        <w:rPr>
          <w:rFonts w:ascii="Calibri" w:hAnsi="Calibri" w:cs="Calibri"/>
        </w:rPr>
        <w:t xml:space="preserve"> </w:t>
      </w:r>
      <w:proofErr w:type="spellStart"/>
      <w:r w:rsidRPr="00824042">
        <w:rPr>
          <w:rFonts w:ascii="Calibri" w:hAnsi="Calibri" w:cs="Calibri"/>
        </w:rPr>
        <w:t>persaingan</w:t>
      </w:r>
      <w:proofErr w:type="spellEnd"/>
      <w:r w:rsidRPr="00824042">
        <w:rPr>
          <w:rFonts w:ascii="Calibri" w:hAnsi="Calibri" w:cs="Calibri"/>
        </w:rPr>
        <w:t xml:space="preserve"> </w:t>
      </w:r>
      <w:proofErr w:type="spellStart"/>
      <w:r w:rsidRPr="00824042">
        <w:rPr>
          <w:rFonts w:ascii="Calibri" w:hAnsi="Calibri" w:cs="Calibri"/>
        </w:rPr>
        <w:t>untuk</w:t>
      </w:r>
      <w:proofErr w:type="spellEnd"/>
      <w:r w:rsidRPr="00824042">
        <w:rPr>
          <w:rFonts w:ascii="Calibri" w:hAnsi="Calibri" w:cs="Calibri"/>
        </w:rPr>
        <w:t xml:space="preserve"> </w:t>
      </w:r>
      <w:proofErr w:type="spellStart"/>
      <w:r w:rsidRPr="00824042">
        <w:rPr>
          <w:rFonts w:ascii="Calibri" w:hAnsi="Calibri" w:cs="Calibri"/>
        </w:rPr>
        <w:t>mendapatkan</w:t>
      </w:r>
      <w:proofErr w:type="spellEnd"/>
      <w:r w:rsidRPr="00824042">
        <w:rPr>
          <w:rFonts w:ascii="Calibri" w:hAnsi="Calibri" w:cs="Calibri"/>
        </w:rPr>
        <w:t xml:space="preserve"> </w:t>
      </w:r>
      <w:proofErr w:type="spellStart"/>
      <w:r w:rsidRPr="00824042">
        <w:rPr>
          <w:rFonts w:ascii="Calibri" w:hAnsi="Calibri" w:cs="Calibri"/>
        </w:rPr>
        <w:t>pekerjaan</w:t>
      </w:r>
      <w:proofErr w:type="spellEnd"/>
      <w:r w:rsidRPr="00824042">
        <w:rPr>
          <w:rFonts w:ascii="Calibri" w:hAnsi="Calibri" w:cs="Calibri"/>
        </w:rPr>
        <w:t xml:space="preserve"> sangat </w:t>
      </w:r>
      <w:proofErr w:type="spellStart"/>
      <w:r w:rsidRPr="00824042">
        <w:rPr>
          <w:rFonts w:ascii="Calibri" w:hAnsi="Calibri" w:cs="Calibri"/>
        </w:rPr>
        <w:t>ketat</w:t>
      </w:r>
      <w:proofErr w:type="spellEnd"/>
      <w:r w:rsidRPr="00824042">
        <w:rPr>
          <w:rFonts w:ascii="Calibri" w:hAnsi="Calibri" w:cs="Calibri"/>
        </w:rPr>
        <w:t xml:space="preserve">. Perusahaan di </w:t>
      </w:r>
      <w:proofErr w:type="spellStart"/>
      <w:r w:rsidRPr="00824042">
        <w:rPr>
          <w:rFonts w:ascii="Calibri" w:hAnsi="Calibri" w:cs="Calibri"/>
        </w:rPr>
        <w:t>sini</w:t>
      </w:r>
      <w:proofErr w:type="spellEnd"/>
      <w:r w:rsidRPr="00824042">
        <w:rPr>
          <w:rFonts w:ascii="Calibri" w:hAnsi="Calibri" w:cs="Calibri"/>
        </w:rPr>
        <w:t xml:space="preserve"> </w:t>
      </w:r>
      <w:proofErr w:type="spellStart"/>
      <w:r w:rsidRPr="00824042">
        <w:rPr>
          <w:rFonts w:ascii="Calibri" w:hAnsi="Calibri" w:cs="Calibri"/>
        </w:rPr>
        <w:t>hanya</w:t>
      </w:r>
      <w:proofErr w:type="spellEnd"/>
      <w:r w:rsidRPr="00824042">
        <w:rPr>
          <w:rFonts w:ascii="Calibri" w:hAnsi="Calibri" w:cs="Calibri"/>
        </w:rPr>
        <w:t xml:space="preserve"> </w:t>
      </w:r>
      <w:proofErr w:type="spellStart"/>
      <w:r w:rsidRPr="00824042">
        <w:rPr>
          <w:rFonts w:ascii="Calibri" w:hAnsi="Calibri" w:cs="Calibri"/>
        </w:rPr>
        <w:t>berminat</w:t>
      </w:r>
      <w:proofErr w:type="spellEnd"/>
      <w:r w:rsidRPr="00824042">
        <w:rPr>
          <w:rFonts w:ascii="Calibri" w:hAnsi="Calibri" w:cs="Calibri"/>
        </w:rPr>
        <w:t xml:space="preserve"> </w:t>
      </w:r>
      <w:proofErr w:type="spellStart"/>
      <w:r w:rsidRPr="00824042">
        <w:rPr>
          <w:rFonts w:ascii="Calibri" w:hAnsi="Calibri" w:cs="Calibri"/>
        </w:rPr>
        <w:t>mempekerjakan</w:t>
      </w:r>
      <w:proofErr w:type="spellEnd"/>
      <w:r w:rsidRPr="00824042">
        <w:rPr>
          <w:rFonts w:ascii="Calibri" w:hAnsi="Calibri" w:cs="Calibri"/>
        </w:rPr>
        <w:t xml:space="preserve"> </w:t>
      </w:r>
      <w:proofErr w:type="spellStart"/>
      <w:r w:rsidRPr="00824042">
        <w:rPr>
          <w:rFonts w:ascii="Calibri" w:hAnsi="Calibri" w:cs="Calibri"/>
        </w:rPr>
        <w:t>lulusan</w:t>
      </w:r>
      <w:proofErr w:type="spellEnd"/>
      <w:r w:rsidRPr="00824042">
        <w:rPr>
          <w:rFonts w:ascii="Calibri" w:hAnsi="Calibri" w:cs="Calibri"/>
        </w:rPr>
        <w:t xml:space="preserve"> </w:t>
      </w:r>
      <w:proofErr w:type="spellStart"/>
      <w:r w:rsidRPr="00824042">
        <w:rPr>
          <w:rFonts w:ascii="Calibri" w:hAnsi="Calibri" w:cs="Calibri"/>
        </w:rPr>
        <w:t>baru</w:t>
      </w:r>
      <w:proofErr w:type="spellEnd"/>
      <w:r w:rsidRPr="00824042">
        <w:rPr>
          <w:rFonts w:ascii="Calibri" w:hAnsi="Calibri" w:cs="Calibri"/>
        </w:rPr>
        <w:t xml:space="preserve">. Jadi, </w:t>
      </w:r>
      <w:proofErr w:type="spellStart"/>
      <w:r w:rsidRPr="00824042">
        <w:rPr>
          <w:rFonts w:ascii="Calibri" w:hAnsi="Calibri" w:cs="Calibri"/>
        </w:rPr>
        <w:t>impian</w:t>
      </w:r>
      <w:proofErr w:type="spellEnd"/>
      <w:r w:rsidRPr="00824042">
        <w:rPr>
          <w:rFonts w:ascii="Calibri" w:hAnsi="Calibri" w:cs="Calibri"/>
        </w:rPr>
        <w:t xml:space="preserve"> </w:t>
      </w:r>
      <w:proofErr w:type="spellStart"/>
      <w:r w:rsidR="007948F7" w:rsidRPr="00824042">
        <w:rPr>
          <w:rFonts w:ascii="Calibri" w:hAnsi="Calibri" w:cs="Calibri"/>
        </w:rPr>
        <w:t>tahun</w:t>
      </w:r>
      <w:proofErr w:type="spellEnd"/>
      <w:r w:rsidR="007948F7" w:rsidRPr="00824042">
        <w:rPr>
          <w:rFonts w:ascii="Calibri" w:hAnsi="Calibri" w:cs="Calibri"/>
        </w:rPr>
        <w:t xml:space="preserve"> </w:t>
      </w:r>
      <w:proofErr w:type="spellStart"/>
      <w:r w:rsidR="007B488C" w:rsidRPr="00824042">
        <w:rPr>
          <w:rFonts w:ascii="Calibri" w:hAnsi="Calibri" w:cs="Calibri"/>
        </w:rPr>
        <w:t>jeda</w:t>
      </w:r>
      <w:proofErr w:type="spellEnd"/>
      <w:r w:rsidR="007B488C" w:rsidRPr="00824042">
        <w:rPr>
          <w:rFonts w:ascii="Calibri" w:hAnsi="Calibri" w:cs="Calibri"/>
        </w:rPr>
        <w:t xml:space="preserve"> </w:t>
      </w:r>
      <w:proofErr w:type="spellStart"/>
      <w:r w:rsidRPr="00824042">
        <w:rPr>
          <w:rFonts w:ascii="Calibri" w:hAnsi="Calibri" w:cs="Calibri"/>
        </w:rPr>
        <w:t>harus</w:t>
      </w:r>
      <w:proofErr w:type="spellEnd"/>
      <w:r w:rsidRPr="00824042">
        <w:rPr>
          <w:rFonts w:ascii="Calibri" w:hAnsi="Calibri" w:cs="Calibri"/>
        </w:rPr>
        <w:t xml:space="preserve"> </w:t>
      </w:r>
      <w:proofErr w:type="spellStart"/>
      <w:r w:rsidRPr="00824042">
        <w:rPr>
          <w:rFonts w:ascii="Calibri" w:hAnsi="Calibri" w:cs="Calibri"/>
        </w:rPr>
        <w:t>tetap</w:t>
      </w:r>
      <w:proofErr w:type="spellEnd"/>
      <w:r w:rsidRPr="00824042">
        <w:rPr>
          <w:rFonts w:ascii="Calibri" w:hAnsi="Calibri" w:cs="Calibri"/>
        </w:rPr>
        <w:t xml:space="preserve"> </w:t>
      </w:r>
      <w:proofErr w:type="spellStart"/>
      <w:r w:rsidRPr="00824042">
        <w:rPr>
          <w:rFonts w:ascii="Calibri" w:hAnsi="Calibri" w:cs="Calibri"/>
        </w:rPr>
        <w:t>menjadi</w:t>
      </w:r>
      <w:proofErr w:type="spellEnd"/>
      <w:r w:rsidRPr="00824042">
        <w:rPr>
          <w:rFonts w:ascii="Calibri" w:hAnsi="Calibri" w:cs="Calibri"/>
        </w:rPr>
        <w:t xml:space="preserve"> </w:t>
      </w:r>
      <w:proofErr w:type="spellStart"/>
      <w:r w:rsidRPr="00824042">
        <w:rPr>
          <w:rFonts w:ascii="Calibri" w:hAnsi="Calibri" w:cs="Calibri"/>
        </w:rPr>
        <w:t>mimpi</w:t>
      </w:r>
      <w:proofErr w:type="spellEnd"/>
      <w:r w:rsidRPr="00824042">
        <w:rPr>
          <w:rFonts w:ascii="Calibri" w:hAnsi="Calibri" w:cs="Calibri"/>
        </w:rPr>
        <w:t xml:space="preserve">. </w:t>
      </w:r>
      <w:proofErr w:type="spellStart"/>
      <w:r w:rsidRPr="00824042">
        <w:rPr>
          <w:rFonts w:ascii="Calibri" w:hAnsi="Calibri" w:cs="Calibri"/>
        </w:rPr>
        <w:t>Mungkin</w:t>
      </w:r>
      <w:proofErr w:type="spellEnd"/>
      <w:r w:rsidRPr="00824042">
        <w:rPr>
          <w:rFonts w:ascii="Calibri" w:hAnsi="Calibri" w:cs="Calibri"/>
        </w:rPr>
        <w:t xml:space="preserve"> </w:t>
      </w:r>
      <w:proofErr w:type="spellStart"/>
      <w:r w:rsidRPr="00824042">
        <w:rPr>
          <w:rFonts w:ascii="Calibri" w:hAnsi="Calibri" w:cs="Calibri"/>
        </w:rPr>
        <w:t>setelah</w:t>
      </w:r>
      <w:proofErr w:type="spellEnd"/>
      <w:r w:rsidRPr="00824042">
        <w:rPr>
          <w:rFonts w:ascii="Calibri" w:hAnsi="Calibri" w:cs="Calibri"/>
        </w:rPr>
        <w:t xml:space="preserve"> </w:t>
      </w:r>
      <w:proofErr w:type="spellStart"/>
      <w:r w:rsidR="007B488C" w:rsidRPr="00824042">
        <w:rPr>
          <w:rFonts w:ascii="Calibri" w:hAnsi="Calibri" w:cs="Calibri"/>
        </w:rPr>
        <w:t>aku</w:t>
      </w:r>
      <w:proofErr w:type="spellEnd"/>
      <w:r w:rsidRPr="00824042">
        <w:rPr>
          <w:rFonts w:ascii="Calibri" w:hAnsi="Calibri" w:cs="Calibri"/>
        </w:rPr>
        <w:t xml:space="preserve"> </w:t>
      </w:r>
      <w:proofErr w:type="spellStart"/>
      <w:r w:rsidRPr="00824042">
        <w:rPr>
          <w:rFonts w:ascii="Calibri" w:hAnsi="Calibri" w:cs="Calibri"/>
        </w:rPr>
        <w:t>menyelesaikan</w:t>
      </w:r>
      <w:proofErr w:type="spellEnd"/>
      <w:r w:rsidRPr="00824042">
        <w:rPr>
          <w:rFonts w:ascii="Calibri" w:hAnsi="Calibri" w:cs="Calibri"/>
        </w:rPr>
        <w:t xml:space="preserve"> </w:t>
      </w:r>
      <w:proofErr w:type="spellStart"/>
      <w:r w:rsidRPr="00824042">
        <w:rPr>
          <w:rFonts w:ascii="Calibri" w:hAnsi="Calibri" w:cs="Calibri"/>
        </w:rPr>
        <w:t>gelar</w:t>
      </w:r>
      <w:proofErr w:type="spellEnd"/>
      <w:r w:rsidRPr="00824042">
        <w:rPr>
          <w:rFonts w:ascii="Calibri" w:hAnsi="Calibri" w:cs="Calibri"/>
        </w:rPr>
        <w:t xml:space="preserve"> dan </w:t>
      </w:r>
      <w:proofErr w:type="spellStart"/>
      <w:r w:rsidRPr="00824042">
        <w:rPr>
          <w:rFonts w:ascii="Calibri" w:hAnsi="Calibri" w:cs="Calibri"/>
        </w:rPr>
        <w:t>mempunyai</w:t>
      </w:r>
      <w:proofErr w:type="spellEnd"/>
      <w:r w:rsidRPr="00824042">
        <w:rPr>
          <w:rFonts w:ascii="Calibri" w:hAnsi="Calibri" w:cs="Calibri"/>
        </w:rPr>
        <w:t xml:space="preserve"> </w:t>
      </w:r>
      <w:proofErr w:type="spellStart"/>
      <w:r w:rsidRPr="00824042">
        <w:rPr>
          <w:rFonts w:ascii="Calibri" w:hAnsi="Calibri" w:cs="Calibri"/>
        </w:rPr>
        <w:t>pekerjaan</w:t>
      </w:r>
      <w:proofErr w:type="spellEnd"/>
      <w:r w:rsidRPr="00824042">
        <w:rPr>
          <w:rFonts w:ascii="Calibri" w:hAnsi="Calibri" w:cs="Calibri"/>
        </w:rPr>
        <w:t xml:space="preserve"> yang </w:t>
      </w:r>
      <w:proofErr w:type="spellStart"/>
      <w:r w:rsidRPr="00824042">
        <w:rPr>
          <w:rFonts w:ascii="Calibri" w:hAnsi="Calibri" w:cs="Calibri"/>
        </w:rPr>
        <w:t>mapan</w:t>
      </w:r>
      <w:proofErr w:type="spellEnd"/>
      <w:r w:rsidRPr="00824042">
        <w:rPr>
          <w:rFonts w:ascii="Calibri" w:hAnsi="Calibri" w:cs="Calibri"/>
        </w:rPr>
        <w:t xml:space="preserve">, </w:t>
      </w:r>
      <w:proofErr w:type="spellStart"/>
      <w:r w:rsidR="007B488C" w:rsidRPr="00824042">
        <w:rPr>
          <w:rFonts w:ascii="Calibri" w:hAnsi="Calibri" w:cs="Calibri"/>
        </w:rPr>
        <w:t>aku</w:t>
      </w:r>
      <w:proofErr w:type="spellEnd"/>
      <w:r w:rsidRPr="00824042">
        <w:rPr>
          <w:rFonts w:ascii="Calibri" w:hAnsi="Calibri" w:cs="Calibri"/>
        </w:rPr>
        <w:t xml:space="preserve"> </w:t>
      </w:r>
      <w:proofErr w:type="spellStart"/>
      <w:r w:rsidRPr="00824042">
        <w:rPr>
          <w:rFonts w:ascii="Calibri" w:hAnsi="Calibri" w:cs="Calibri"/>
        </w:rPr>
        <w:t>bisa</w:t>
      </w:r>
      <w:proofErr w:type="spellEnd"/>
      <w:r w:rsidRPr="00824042">
        <w:rPr>
          <w:rFonts w:ascii="Calibri" w:hAnsi="Calibri" w:cs="Calibri"/>
        </w:rPr>
        <w:t xml:space="preserve"> </w:t>
      </w:r>
      <w:proofErr w:type="spellStart"/>
      <w:r w:rsidRPr="00824042">
        <w:rPr>
          <w:rFonts w:ascii="Calibri" w:hAnsi="Calibri" w:cs="Calibri"/>
        </w:rPr>
        <w:t>berlibur</w:t>
      </w:r>
      <w:proofErr w:type="spellEnd"/>
      <w:r w:rsidRPr="00824042">
        <w:rPr>
          <w:rFonts w:ascii="Calibri" w:hAnsi="Calibri" w:cs="Calibri"/>
        </w:rPr>
        <w:t xml:space="preserve"> </w:t>
      </w:r>
      <w:proofErr w:type="spellStart"/>
      <w:r w:rsidRPr="00824042">
        <w:rPr>
          <w:rFonts w:ascii="Calibri" w:hAnsi="Calibri" w:cs="Calibri"/>
        </w:rPr>
        <w:t>singkat</w:t>
      </w:r>
      <w:proofErr w:type="spellEnd"/>
      <w:r w:rsidRPr="00824042">
        <w:rPr>
          <w:rFonts w:ascii="Calibri" w:hAnsi="Calibri" w:cs="Calibri"/>
        </w:rPr>
        <w:t xml:space="preserve"> </w:t>
      </w:r>
      <w:proofErr w:type="spellStart"/>
      <w:r w:rsidRPr="00824042">
        <w:rPr>
          <w:rFonts w:ascii="Calibri" w:hAnsi="Calibri" w:cs="Calibri"/>
        </w:rPr>
        <w:t>ke</w:t>
      </w:r>
      <w:proofErr w:type="spellEnd"/>
      <w:r w:rsidRPr="00824042">
        <w:rPr>
          <w:rFonts w:ascii="Calibri" w:hAnsi="Calibri" w:cs="Calibri"/>
        </w:rPr>
        <w:t xml:space="preserve"> </w:t>
      </w:r>
      <w:proofErr w:type="spellStart"/>
      <w:r w:rsidRPr="00824042">
        <w:rPr>
          <w:rFonts w:ascii="Calibri" w:hAnsi="Calibri" w:cs="Calibri"/>
        </w:rPr>
        <w:t>luar</w:t>
      </w:r>
      <w:proofErr w:type="spellEnd"/>
      <w:r w:rsidRPr="00824042">
        <w:rPr>
          <w:rFonts w:ascii="Calibri" w:hAnsi="Calibri" w:cs="Calibri"/>
        </w:rPr>
        <w:t xml:space="preserve"> negeri. </w:t>
      </w:r>
      <w:r w:rsidRPr="005F7DBF">
        <w:rPr>
          <w:rFonts w:ascii="Calibri" w:hAnsi="Calibri" w:cs="Calibri"/>
          <w:lang w:val="it-IT"/>
        </w:rPr>
        <w:t xml:space="preserve">Semoga </w:t>
      </w:r>
      <w:r w:rsidR="007B488C" w:rsidRPr="005F7DBF">
        <w:rPr>
          <w:rFonts w:ascii="Calibri" w:hAnsi="Calibri" w:cs="Calibri"/>
          <w:lang w:val="it-IT"/>
        </w:rPr>
        <w:t xml:space="preserve">kamu </w:t>
      </w:r>
      <w:r w:rsidRPr="005F7DBF">
        <w:rPr>
          <w:rFonts w:ascii="Calibri" w:hAnsi="Calibri" w:cs="Calibri"/>
          <w:lang w:val="it-IT"/>
        </w:rPr>
        <w:t>menikmati masa tinggal</w:t>
      </w:r>
      <w:r w:rsidR="007B488C" w:rsidRPr="005F7DBF">
        <w:rPr>
          <w:rFonts w:ascii="Calibri" w:hAnsi="Calibri" w:cs="Calibri"/>
          <w:lang w:val="it-IT"/>
        </w:rPr>
        <w:t>mu</w:t>
      </w:r>
      <w:r w:rsidRPr="005F7DBF">
        <w:rPr>
          <w:rFonts w:ascii="Calibri" w:hAnsi="Calibri" w:cs="Calibri"/>
          <w:lang w:val="it-IT"/>
        </w:rPr>
        <w:t xml:space="preserve"> di Indonesia dan tinggal bersama keluarga besar</w:t>
      </w:r>
      <w:r w:rsidR="007B488C" w:rsidRPr="005F7DBF">
        <w:rPr>
          <w:rFonts w:ascii="Calibri" w:hAnsi="Calibri" w:cs="Calibri"/>
          <w:lang w:val="it-IT"/>
        </w:rPr>
        <w:t>mu</w:t>
      </w:r>
      <w:r w:rsidRPr="005F7DBF">
        <w:rPr>
          <w:rFonts w:ascii="Calibri" w:hAnsi="Calibri" w:cs="Calibri"/>
          <w:lang w:val="it-IT"/>
        </w:rPr>
        <w:t>!</w:t>
      </w:r>
    </w:p>
    <w:p w14:paraId="42C53D41" w14:textId="28C62B76" w:rsidR="00B27ED6" w:rsidRPr="00824042" w:rsidRDefault="00B27ED6" w:rsidP="00B27ED6">
      <w:pPr>
        <w:rPr>
          <w:rFonts w:ascii="Calibri" w:hAnsi="Calibri" w:cs="Calibri"/>
        </w:rPr>
      </w:pPr>
      <w:bookmarkStart w:id="3" w:name="_Hlk161642985"/>
      <w:bookmarkEnd w:id="1"/>
      <w:r w:rsidRPr="005F7DBF">
        <w:rPr>
          <w:rFonts w:ascii="Calibri" w:hAnsi="Calibri" w:cs="Calibri"/>
          <w:lang w:val="it-IT"/>
        </w:rPr>
        <w:t xml:space="preserve">Dedi: </w:t>
      </w:r>
      <w:r w:rsidR="007B488C" w:rsidRPr="005F7DBF">
        <w:rPr>
          <w:rFonts w:ascii="Calibri" w:hAnsi="Calibri" w:cs="Calibri"/>
          <w:lang w:val="it-IT"/>
        </w:rPr>
        <w:t>Aku</w:t>
      </w:r>
      <w:r w:rsidRPr="005F7DBF">
        <w:rPr>
          <w:rFonts w:ascii="Calibri" w:hAnsi="Calibri" w:cs="Calibri"/>
          <w:lang w:val="it-IT"/>
        </w:rPr>
        <w:t xml:space="preserve"> juga tidak ada </w:t>
      </w:r>
      <w:r w:rsidR="007948F7" w:rsidRPr="005F7DBF">
        <w:rPr>
          <w:rFonts w:ascii="Calibri" w:hAnsi="Calibri" w:cs="Calibri"/>
          <w:lang w:val="it-IT"/>
        </w:rPr>
        <w:t>tahun</w:t>
      </w:r>
      <w:r w:rsidR="007B488C" w:rsidRPr="005F7DBF">
        <w:rPr>
          <w:rFonts w:ascii="Calibri" w:hAnsi="Calibri" w:cs="Calibri"/>
          <w:lang w:val="it-IT"/>
        </w:rPr>
        <w:t xml:space="preserve"> jeda</w:t>
      </w:r>
      <w:r w:rsidRPr="005F7DBF">
        <w:rPr>
          <w:rFonts w:ascii="Calibri" w:hAnsi="Calibri" w:cs="Calibri"/>
          <w:lang w:val="it-IT"/>
        </w:rPr>
        <w:t xml:space="preserve">. Tahun depan </w:t>
      </w:r>
      <w:r w:rsidR="007B488C" w:rsidRPr="005F7DBF">
        <w:rPr>
          <w:rFonts w:ascii="Calibri" w:hAnsi="Calibri" w:cs="Calibri"/>
          <w:lang w:val="it-IT"/>
        </w:rPr>
        <w:t>aku</w:t>
      </w:r>
      <w:r w:rsidRPr="005F7DBF">
        <w:rPr>
          <w:rFonts w:ascii="Calibri" w:hAnsi="Calibri" w:cs="Calibri"/>
          <w:lang w:val="it-IT"/>
        </w:rPr>
        <w:t xml:space="preserve"> akan mulai </w:t>
      </w:r>
      <w:r w:rsidR="007948F7" w:rsidRPr="005F7DBF">
        <w:rPr>
          <w:rFonts w:ascii="Calibri" w:hAnsi="Calibri" w:cs="Calibri"/>
          <w:lang w:val="it-IT"/>
        </w:rPr>
        <w:t>maga</w:t>
      </w:r>
      <w:r w:rsidR="008F4EB6" w:rsidRPr="005F7DBF">
        <w:rPr>
          <w:rFonts w:ascii="Calibri" w:hAnsi="Calibri" w:cs="Calibri"/>
          <w:lang w:val="it-IT"/>
        </w:rPr>
        <w:t>n</w:t>
      </w:r>
      <w:r w:rsidR="007948F7" w:rsidRPr="005F7DBF">
        <w:rPr>
          <w:rFonts w:ascii="Calibri" w:hAnsi="Calibri" w:cs="Calibri"/>
          <w:lang w:val="it-IT"/>
        </w:rPr>
        <w:t>g</w:t>
      </w:r>
      <w:r w:rsidRPr="005F7DBF">
        <w:rPr>
          <w:rFonts w:ascii="Calibri" w:hAnsi="Calibri" w:cs="Calibri"/>
          <w:lang w:val="it-IT"/>
        </w:rPr>
        <w:t xml:space="preserve"> sebagai m</w:t>
      </w:r>
      <w:r w:rsidR="007B488C" w:rsidRPr="005F7DBF">
        <w:rPr>
          <w:rFonts w:ascii="Calibri" w:hAnsi="Calibri" w:cs="Calibri"/>
          <w:lang w:val="it-IT"/>
        </w:rPr>
        <w:t>ontir</w:t>
      </w:r>
      <w:r w:rsidRPr="005F7DBF">
        <w:rPr>
          <w:rFonts w:ascii="Calibri" w:hAnsi="Calibri" w:cs="Calibri"/>
          <w:lang w:val="it-IT"/>
        </w:rPr>
        <w:t xml:space="preserve">, bekerja bersama ayah dan </w:t>
      </w:r>
      <w:r w:rsidR="00B67999" w:rsidRPr="005F7DBF">
        <w:rPr>
          <w:rFonts w:ascii="Calibri" w:hAnsi="Calibri" w:cs="Calibri"/>
          <w:lang w:val="it-IT"/>
        </w:rPr>
        <w:t>kakak</w:t>
      </w:r>
      <w:r w:rsidRPr="005F7DBF">
        <w:rPr>
          <w:rFonts w:ascii="Calibri" w:hAnsi="Calibri" w:cs="Calibri"/>
          <w:lang w:val="it-IT"/>
        </w:rPr>
        <w:t xml:space="preserve"> laki-laki</w:t>
      </w:r>
      <w:r w:rsidR="007B488C" w:rsidRPr="005F7DBF">
        <w:rPr>
          <w:rFonts w:ascii="Calibri" w:hAnsi="Calibri" w:cs="Calibri"/>
          <w:lang w:val="it-IT"/>
        </w:rPr>
        <w:t>ku</w:t>
      </w:r>
      <w:r w:rsidRPr="005F7DBF">
        <w:rPr>
          <w:rFonts w:ascii="Calibri" w:hAnsi="Calibri" w:cs="Calibri"/>
          <w:lang w:val="it-IT"/>
        </w:rPr>
        <w:t xml:space="preserve"> dalam bisnis keluarga kami. </w:t>
      </w:r>
      <w:r w:rsidR="007B488C" w:rsidRPr="005F7DBF">
        <w:rPr>
          <w:rFonts w:ascii="Calibri" w:hAnsi="Calibri" w:cs="Calibri"/>
          <w:lang w:val="it-IT"/>
        </w:rPr>
        <w:t>Aku</w:t>
      </w:r>
      <w:r w:rsidRPr="005F7DBF">
        <w:rPr>
          <w:rFonts w:ascii="Calibri" w:hAnsi="Calibri" w:cs="Calibri"/>
          <w:lang w:val="it-IT"/>
        </w:rPr>
        <w:t xml:space="preserve"> sangat bersemangat dengan fase baru dalam hidup karena </w:t>
      </w:r>
      <w:r w:rsidR="007B488C" w:rsidRPr="005F7DBF">
        <w:rPr>
          <w:rFonts w:ascii="Calibri" w:hAnsi="Calibri" w:cs="Calibri"/>
          <w:lang w:val="it-IT"/>
        </w:rPr>
        <w:t>aku</w:t>
      </w:r>
      <w:r w:rsidRPr="005F7DBF">
        <w:rPr>
          <w:rFonts w:ascii="Calibri" w:hAnsi="Calibri" w:cs="Calibri"/>
          <w:lang w:val="it-IT"/>
        </w:rPr>
        <w:t xml:space="preserve"> bisa belajar dan mendapatkan uang pada saat yang sama. Beberapa teman</w:t>
      </w:r>
      <w:r w:rsidR="007B488C" w:rsidRPr="005F7DBF">
        <w:rPr>
          <w:rFonts w:ascii="Calibri" w:hAnsi="Calibri" w:cs="Calibri"/>
          <w:lang w:val="it-IT"/>
        </w:rPr>
        <w:t>ku</w:t>
      </w:r>
      <w:r w:rsidRPr="005F7DBF">
        <w:rPr>
          <w:rFonts w:ascii="Calibri" w:hAnsi="Calibri" w:cs="Calibri"/>
          <w:lang w:val="it-IT"/>
        </w:rPr>
        <w:t xml:space="preserve"> akan kuliah atau mulai magang seperti </w:t>
      </w:r>
      <w:r w:rsidR="007B488C" w:rsidRPr="005F7DBF">
        <w:rPr>
          <w:rFonts w:ascii="Calibri" w:hAnsi="Calibri" w:cs="Calibri"/>
          <w:lang w:val="it-IT"/>
        </w:rPr>
        <w:t>aku</w:t>
      </w:r>
      <w:r w:rsidRPr="005F7DBF">
        <w:rPr>
          <w:rFonts w:ascii="Calibri" w:hAnsi="Calibri" w:cs="Calibri"/>
          <w:lang w:val="it-IT"/>
        </w:rPr>
        <w:t xml:space="preserve">, sementara yang lain sedang mengambil </w:t>
      </w:r>
      <w:r w:rsidR="007948F7" w:rsidRPr="005F7DBF">
        <w:rPr>
          <w:rFonts w:ascii="Calibri" w:hAnsi="Calibri" w:cs="Calibri"/>
          <w:lang w:val="it-IT"/>
        </w:rPr>
        <w:t xml:space="preserve">tahun </w:t>
      </w:r>
      <w:r w:rsidR="007B488C" w:rsidRPr="005F7DBF">
        <w:rPr>
          <w:rFonts w:ascii="Calibri" w:hAnsi="Calibri" w:cs="Calibri"/>
          <w:lang w:val="it-IT"/>
        </w:rPr>
        <w:t xml:space="preserve">jeda </w:t>
      </w:r>
      <w:r w:rsidRPr="005F7DBF">
        <w:rPr>
          <w:rFonts w:ascii="Calibri" w:hAnsi="Calibri" w:cs="Calibri"/>
          <w:lang w:val="it-IT"/>
        </w:rPr>
        <w:t xml:space="preserve">dan akan bepergian ke luar negeri. Jelas sekali, orang tua mereka berkantong tebal! Namun, </w:t>
      </w:r>
      <w:r w:rsidR="007B488C" w:rsidRPr="005F7DBF">
        <w:rPr>
          <w:rFonts w:ascii="Calibri" w:hAnsi="Calibri" w:cs="Calibri"/>
          <w:lang w:val="it-IT"/>
        </w:rPr>
        <w:t>aku</w:t>
      </w:r>
      <w:r w:rsidRPr="005F7DBF">
        <w:rPr>
          <w:rFonts w:ascii="Calibri" w:hAnsi="Calibri" w:cs="Calibri"/>
          <w:lang w:val="it-IT"/>
        </w:rPr>
        <w:t xml:space="preserve"> berniat </w:t>
      </w:r>
      <w:r w:rsidR="007B488C" w:rsidRPr="005F7DBF">
        <w:rPr>
          <w:rFonts w:ascii="Calibri" w:hAnsi="Calibri" w:cs="Calibri"/>
          <w:lang w:val="it-IT"/>
        </w:rPr>
        <w:t xml:space="preserve">untuk </w:t>
      </w:r>
      <w:r w:rsidRPr="005F7DBF">
        <w:rPr>
          <w:rFonts w:ascii="Calibri" w:hAnsi="Calibri" w:cs="Calibri"/>
          <w:lang w:val="it-IT"/>
        </w:rPr>
        <w:t xml:space="preserve">bepergian pada akhir tahun setelah </w:t>
      </w:r>
      <w:r w:rsidR="007B488C" w:rsidRPr="005F7DBF">
        <w:rPr>
          <w:rFonts w:ascii="Calibri" w:hAnsi="Calibri" w:cs="Calibri"/>
          <w:lang w:val="it-IT"/>
        </w:rPr>
        <w:t>uang</w:t>
      </w:r>
      <w:r w:rsidRPr="005F7DBF">
        <w:rPr>
          <w:rFonts w:ascii="Calibri" w:hAnsi="Calibri" w:cs="Calibri"/>
          <w:lang w:val="it-IT"/>
        </w:rPr>
        <w:t xml:space="preserve"> </w:t>
      </w:r>
      <w:r w:rsidR="007B488C" w:rsidRPr="005F7DBF">
        <w:rPr>
          <w:rFonts w:ascii="Calibri" w:hAnsi="Calibri" w:cs="Calibri"/>
          <w:lang w:val="it-IT"/>
        </w:rPr>
        <w:t>t</w:t>
      </w:r>
      <w:r w:rsidRPr="005F7DBF">
        <w:rPr>
          <w:rFonts w:ascii="Calibri" w:hAnsi="Calibri" w:cs="Calibri"/>
          <w:lang w:val="it-IT"/>
        </w:rPr>
        <w:t>abung</w:t>
      </w:r>
      <w:r w:rsidR="007B488C" w:rsidRPr="005F7DBF">
        <w:rPr>
          <w:rFonts w:ascii="Calibri" w:hAnsi="Calibri" w:cs="Calibri"/>
          <w:lang w:val="it-IT"/>
        </w:rPr>
        <w:t>anku</w:t>
      </w:r>
      <w:r w:rsidRPr="005F7DBF">
        <w:rPr>
          <w:rFonts w:ascii="Calibri" w:hAnsi="Calibri" w:cs="Calibri"/>
          <w:lang w:val="it-IT"/>
        </w:rPr>
        <w:t xml:space="preserve"> cukup. </w:t>
      </w:r>
      <w:bookmarkStart w:id="4" w:name="_Hlk161385920"/>
      <w:bookmarkStart w:id="5" w:name="_Hlk161387104"/>
      <w:r w:rsidR="007B488C" w:rsidRPr="005F7DBF">
        <w:rPr>
          <w:rFonts w:ascii="Calibri" w:hAnsi="Calibri" w:cs="Calibri"/>
          <w:lang w:val="it-IT"/>
        </w:rPr>
        <w:t>Aku</w:t>
      </w:r>
      <w:r w:rsidR="00587ED4" w:rsidRPr="005F7DBF">
        <w:rPr>
          <w:rFonts w:ascii="Calibri" w:hAnsi="Calibri" w:cs="Calibri"/>
          <w:lang w:val="it-IT"/>
        </w:rPr>
        <w:t xml:space="preserve"> sedang berpikir untuk backpacking keliling Indonesia bersama kakak laki-laki</w:t>
      </w:r>
      <w:r w:rsidR="007B488C" w:rsidRPr="005F7DBF">
        <w:rPr>
          <w:rFonts w:ascii="Calibri" w:hAnsi="Calibri" w:cs="Calibri"/>
          <w:lang w:val="it-IT"/>
        </w:rPr>
        <w:t>ku</w:t>
      </w:r>
      <w:r w:rsidR="00587ED4" w:rsidRPr="005F7DBF">
        <w:rPr>
          <w:rFonts w:ascii="Calibri" w:hAnsi="Calibri" w:cs="Calibri"/>
          <w:lang w:val="it-IT"/>
        </w:rPr>
        <w:t xml:space="preserve"> selama enam minggu. </w:t>
      </w:r>
      <w:r w:rsidR="007B488C" w:rsidRPr="00824042">
        <w:rPr>
          <w:rFonts w:ascii="Calibri" w:hAnsi="Calibri" w:cs="Calibri"/>
        </w:rPr>
        <w:t>Aku</w:t>
      </w:r>
      <w:r w:rsidR="00087578" w:rsidRPr="00824042">
        <w:rPr>
          <w:rFonts w:ascii="Calibri" w:hAnsi="Calibri" w:cs="Calibri"/>
        </w:rPr>
        <w:t xml:space="preserve"> </w:t>
      </w:r>
      <w:proofErr w:type="spellStart"/>
      <w:r w:rsidR="00087578" w:rsidRPr="00824042">
        <w:rPr>
          <w:rFonts w:ascii="Calibri" w:hAnsi="Calibri" w:cs="Calibri"/>
        </w:rPr>
        <w:t>suka</w:t>
      </w:r>
      <w:proofErr w:type="spellEnd"/>
      <w:r w:rsidR="00087578" w:rsidRPr="00824042">
        <w:rPr>
          <w:rFonts w:ascii="Calibri" w:hAnsi="Calibri" w:cs="Calibri"/>
        </w:rPr>
        <w:t xml:space="preserve"> </w:t>
      </w:r>
      <w:proofErr w:type="spellStart"/>
      <w:r w:rsidR="00087578" w:rsidRPr="00824042">
        <w:rPr>
          <w:rFonts w:ascii="Calibri" w:hAnsi="Calibri" w:cs="Calibri"/>
        </w:rPr>
        <w:t>belajar</w:t>
      </w:r>
      <w:proofErr w:type="spellEnd"/>
      <w:r w:rsidR="00087578" w:rsidRPr="00824042">
        <w:rPr>
          <w:rFonts w:ascii="Calibri" w:hAnsi="Calibri" w:cs="Calibri"/>
        </w:rPr>
        <w:t xml:space="preserve"> </w:t>
      </w:r>
      <w:proofErr w:type="spellStart"/>
      <w:r w:rsidR="00087578" w:rsidRPr="00824042">
        <w:rPr>
          <w:rFonts w:ascii="Calibri" w:hAnsi="Calibri" w:cs="Calibri"/>
        </w:rPr>
        <w:t>tentang</w:t>
      </w:r>
      <w:proofErr w:type="spellEnd"/>
      <w:r w:rsidR="00087578" w:rsidRPr="00824042">
        <w:rPr>
          <w:rFonts w:ascii="Calibri" w:hAnsi="Calibri" w:cs="Calibri"/>
        </w:rPr>
        <w:t xml:space="preserve"> </w:t>
      </w:r>
      <w:proofErr w:type="spellStart"/>
      <w:r w:rsidR="00087578" w:rsidRPr="00824042">
        <w:rPr>
          <w:rFonts w:ascii="Calibri" w:hAnsi="Calibri" w:cs="Calibri"/>
        </w:rPr>
        <w:t>budaya</w:t>
      </w:r>
      <w:proofErr w:type="spellEnd"/>
      <w:r w:rsidR="00087578" w:rsidRPr="00824042">
        <w:rPr>
          <w:rFonts w:ascii="Calibri" w:hAnsi="Calibri" w:cs="Calibri"/>
        </w:rPr>
        <w:t xml:space="preserve"> yang </w:t>
      </w:r>
      <w:proofErr w:type="spellStart"/>
      <w:r w:rsidR="00087578" w:rsidRPr="00824042">
        <w:rPr>
          <w:rFonts w:ascii="Calibri" w:hAnsi="Calibri" w:cs="Calibri"/>
        </w:rPr>
        <w:t>berbeda</w:t>
      </w:r>
      <w:proofErr w:type="spellEnd"/>
      <w:r w:rsidR="00087578" w:rsidRPr="00824042">
        <w:rPr>
          <w:rFonts w:ascii="Calibri" w:hAnsi="Calibri" w:cs="Calibri"/>
        </w:rPr>
        <w:t xml:space="preserve">, </w:t>
      </w:r>
      <w:proofErr w:type="spellStart"/>
      <w:r w:rsidR="00087578" w:rsidRPr="00824042">
        <w:rPr>
          <w:rFonts w:ascii="Calibri" w:hAnsi="Calibri" w:cs="Calibri"/>
        </w:rPr>
        <w:t>mencoba</w:t>
      </w:r>
      <w:proofErr w:type="spellEnd"/>
      <w:r w:rsidR="00087578" w:rsidRPr="00824042">
        <w:rPr>
          <w:rFonts w:ascii="Calibri" w:hAnsi="Calibri" w:cs="Calibri"/>
        </w:rPr>
        <w:t xml:space="preserve"> </w:t>
      </w:r>
      <w:proofErr w:type="spellStart"/>
      <w:r w:rsidR="00087578" w:rsidRPr="00824042">
        <w:rPr>
          <w:rFonts w:ascii="Calibri" w:hAnsi="Calibri" w:cs="Calibri"/>
        </w:rPr>
        <w:t>masakan</w:t>
      </w:r>
      <w:proofErr w:type="spellEnd"/>
      <w:r w:rsidR="00087578" w:rsidRPr="00824042">
        <w:rPr>
          <w:rFonts w:ascii="Calibri" w:hAnsi="Calibri" w:cs="Calibri"/>
        </w:rPr>
        <w:t xml:space="preserve"> </w:t>
      </w:r>
      <w:proofErr w:type="spellStart"/>
      <w:r w:rsidR="00087578" w:rsidRPr="00824042">
        <w:rPr>
          <w:rFonts w:ascii="Calibri" w:hAnsi="Calibri" w:cs="Calibri"/>
        </w:rPr>
        <w:t>baru</w:t>
      </w:r>
      <w:proofErr w:type="spellEnd"/>
      <w:r w:rsidR="00087578" w:rsidRPr="00824042">
        <w:rPr>
          <w:rFonts w:ascii="Calibri" w:hAnsi="Calibri" w:cs="Calibri"/>
        </w:rPr>
        <w:t xml:space="preserve"> dan </w:t>
      </w:r>
      <w:proofErr w:type="spellStart"/>
      <w:r w:rsidR="00087578" w:rsidRPr="00824042">
        <w:rPr>
          <w:rFonts w:ascii="Calibri" w:hAnsi="Calibri" w:cs="Calibri"/>
        </w:rPr>
        <w:t>menjalin</w:t>
      </w:r>
      <w:proofErr w:type="spellEnd"/>
      <w:r w:rsidR="00087578" w:rsidRPr="00824042">
        <w:rPr>
          <w:rFonts w:ascii="Calibri" w:hAnsi="Calibri" w:cs="Calibri"/>
        </w:rPr>
        <w:t xml:space="preserve"> </w:t>
      </w:r>
      <w:proofErr w:type="spellStart"/>
      <w:r w:rsidR="00087578" w:rsidRPr="00824042">
        <w:rPr>
          <w:rFonts w:ascii="Calibri" w:hAnsi="Calibri" w:cs="Calibri"/>
        </w:rPr>
        <w:t>pertemanan</w:t>
      </w:r>
      <w:proofErr w:type="spellEnd"/>
      <w:r w:rsidR="00087578" w:rsidRPr="00824042">
        <w:rPr>
          <w:rFonts w:ascii="Calibri" w:hAnsi="Calibri" w:cs="Calibri"/>
        </w:rPr>
        <w:t xml:space="preserve"> </w:t>
      </w:r>
      <w:proofErr w:type="spellStart"/>
      <w:r w:rsidR="00087578" w:rsidRPr="00824042">
        <w:rPr>
          <w:rFonts w:ascii="Calibri" w:hAnsi="Calibri" w:cs="Calibri"/>
        </w:rPr>
        <w:t>baru</w:t>
      </w:r>
      <w:proofErr w:type="spellEnd"/>
      <w:r w:rsidR="00087578" w:rsidRPr="00824042">
        <w:rPr>
          <w:rFonts w:ascii="Calibri" w:hAnsi="Calibri" w:cs="Calibri"/>
        </w:rPr>
        <w:t xml:space="preserve">. </w:t>
      </w:r>
      <w:bookmarkEnd w:id="4"/>
      <w:proofErr w:type="spellStart"/>
      <w:r w:rsidR="00B05603" w:rsidRPr="00824042">
        <w:rPr>
          <w:rFonts w:ascii="Calibri" w:hAnsi="Calibri" w:cs="Calibri"/>
        </w:rPr>
        <w:t>Ibuku</w:t>
      </w:r>
      <w:proofErr w:type="spellEnd"/>
      <w:r w:rsidR="00B05603" w:rsidRPr="00824042">
        <w:rPr>
          <w:rFonts w:ascii="Calibri" w:hAnsi="Calibri" w:cs="Calibri"/>
        </w:rPr>
        <w:t xml:space="preserve"> </w:t>
      </w:r>
      <w:proofErr w:type="spellStart"/>
      <w:r w:rsidR="00B05603" w:rsidRPr="00824042">
        <w:rPr>
          <w:rFonts w:ascii="Calibri" w:hAnsi="Calibri" w:cs="Calibri"/>
        </w:rPr>
        <w:t>agak</w:t>
      </w:r>
      <w:proofErr w:type="spellEnd"/>
      <w:r w:rsidR="00B05603" w:rsidRPr="00824042">
        <w:rPr>
          <w:rFonts w:ascii="Calibri" w:hAnsi="Calibri" w:cs="Calibri"/>
        </w:rPr>
        <w:t xml:space="preserve"> </w:t>
      </w:r>
      <w:proofErr w:type="spellStart"/>
      <w:r w:rsidR="00B05603" w:rsidRPr="00824042">
        <w:rPr>
          <w:rFonts w:ascii="Calibri" w:hAnsi="Calibri" w:cs="Calibri"/>
        </w:rPr>
        <w:t>khawatir</w:t>
      </w:r>
      <w:proofErr w:type="spellEnd"/>
      <w:r w:rsidR="00B05603" w:rsidRPr="00824042">
        <w:rPr>
          <w:rFonts w:ascii="Calibri" w:hAnsi="Calibri" w:cs="Calibri"/>
        </w:rPr>
        <w:t xml:space="preserve"> </w:t>
      </w:r>
      <w:proofErr w:type="spellStart"/>
      <w:r w:rsidR="00B05603" w:rsidRPr="00824042">
        <w:rPr>
          <w:rFonts w:ascii="Calibri" w:hAnsi="Calibri" w:cs="Calibri"/>
        </w:rPr>
        <w:t>jika</w:t>
      </w:r>
      <w:proofErr w:type="spellEnd"/>
      <w:r w:rsidR="00B05603" w:rsidRPr="00824042">
        <w:rPr>
          <w:rFonts w:ascii="Calibri" w:hAnsi="Calibri" w:cs="Calibri"/>
        </w:rPr>
        <w:t xml:space="preserve"> kami </w:t>
      </w:r>
      <w:proofErr w:type="spellStart"/>
      <w:r w:rsidR="00B05603" w:rsidRPr="00824042">
        <w:rPr>
          <w:rFonts w:ascii="Calibri" w:hAnsi="Calibri" w:cs="Calibri"/>
        </w:rPr>
        <w:t>melakukan</w:t>
      </w:r>
      <w:proofErr w:type="spellEnd"/>
      <w:r w:rsidR="00B05603" w:rsidRPr="00824042">
        <w:rPr>
          <w:rFonts w:ascii="Calibri" w:hAnsi="Calibri" w:cs="Calibri"/>
        </w:rPr>
        <w:t xml:space="preserve"> backpacking, </w:t>
      </w:r>
      <w:proofErr w:type="spellStart"/>
      <w:r w:rsidR="00B05603" w:rsidRPr="00824042">
        <w:rPr>
          <w:rFonts w:ascii="Calibri" w:hAnsi="Calibri" w:cs="Calibri"/>
        </w:rPr>
        <w:t>dia</w:t>
      </w:r>
      <w:proofErr w:type="spellEnd"/>
      <w:r w:rsidR="00B05603" w:rsidRPr="00824042">
        <w:rPr>
          <w:rFonts w:ascii="Calibri" w:hAnsi="Calibri" w:cs="Calibri"/>
        </w:rPr>
        <w:t xml:space="preserve"> </w:t>
      </w:r>
      <w:proofErr w:type="spellStart"/>
      <w:r w:rsidR="00B05603" w:rsidRPr="00824042">
        <w:rPr>
          <w:rFonts w:ascii="Calibri" w:hAnsi="Calibri" w:cs="Calibri"/>
        </w:rPr>
        <w:t>khawatir</w:t>
      </w:r>
      <w:proofErr w:type="spellEnd"/>
      <w:r w:rsidR="00B05603" w:rsidRPr="00824042">
        <w:rPr>
          <w:rFonts w:ascii="Calibri" w:hAnsi="Calibri" w:cs="Calibri"/>
        </w:rPr>
        <w:t xml:space="preserve"> kami </w:t>
      </w:r>
      <w:proofErr w:type="spellStart"/>
      <w:r w:rsidR="00B05603" w:rsidRPr="00824042">
        <w:rPr>
          <w:rFonts w:ascii="Calibri" w:hAnsi="Calibri" w:cs="Calibri"/>
        </w:rPr>
        <w:t>tidak</w:t>
      </w:r>
      <w:proofErr w:type="spellEnd"/>
      <w:r w:rsidR="00B05603" w:rsidRPr="00824042">
        <w:rPr>
          <w:rFonts w:ascii="Calibri" w:hAnsi="Calibri" w:cs="Calibri"/>
        </w:rPr>
        <w:t xml:space="preserve"> </w:t>
      </w:r>
      <w:proofErr w:type="spellStart"/>
      <w:r w:rsidR="00B05603" w:rsidRPr="00824042">
        <w:rPr>
          <w:rFonts w:ascii="Calibri" w:hAnsi="Calibri" w:cs="Calibri"/>
        </w:rPr>
        <w:t>mempunyai</w:t>
      </w:r>
      <w:proofErr w:type="spellEnd"/>
      <w:r w:rsidR="00B05603" w:rsidRPr="00824042">
        <w:rPr>
          <w:rFonts w:ascii="Calibri" w:hAnsi="Calibri" w:cs="Calibri"/>
        </w:rPr>
        <w:t xml:space="preserve"> </w:t>
      </w:r>
      <w:proofErr w:type="spellStart"/>
      <w:r w:rsidR="00B05603" w:rsidRPr="00824042">
        <w:rPr>
          <w:rFonts w:ascii="Calibri" w:hAnsi="Calibri" w:cs="Calibri"/>
        </w:rPr>
        <w:t>cukup</w:t>
      </w:r>
      <w:proofErr w:type="spellEnd"/>
      <w:r w:rsidR="00B05603" w:rsidRPr="00824042">
        <w:rPr>
          <w:rFonts w:ascii="Calibri" w:hAnsi="Calibri" w:cs="Calibri"/>
        </w:rPr>
        <w:t xml:space="preserve"> uang, </w:t>
      </w:r>
      <w:proofErr w:type="spellStart"/>
      <w:r w:rsidR="00B05603" w:rsidRPr="00824042">
        <w:rPr>
          <w:rFonts w:ascii="Calibri" w:hAnsi="Calibri" w:cs="Calibri"/>
        </w:rPr>
        <w:t>mungkin</w:t>
      </w:r>
      <w:proofErr w:type="spellEnd"/>
      <w:r w:rsidR="00B05603" w:rsidRPr="00824042">
        <w:rPr>
          <w:rFonts w:ascii="Calibri" w:hAnsi="Calibri" w:cs="Calibri"/>
        </w:rPr>
        <w:t xml:space="preserve"> kami </w:t>
      </w:r>
      <w:proofErr w:type="spellStart"/>
      <w:r w:rsidR="00B05603" w:rsidRPr="00824042">
        <w:rPr>
          <w:rFonts w:ascii="Calibri" w:hAnsi="Calibri" w:cs="Calibri"/>
        </w:rPr>
        <w:t>akan</w:t>
      </w:r>
      <w:proofErr w:type="spellEnd"/>
      <w:r w:rsidR="00B05603" w:rsidRPr="00824042">
        <w:rPr>
          <w:rFonts w:ascii="Calibri" w:hAnsi="Calibri" w:cs="Calibri"/>
        </w:rPr>
        <w:t xml:space="preserve"> </w:t>
      </w:r>
      <w:proofErr w:type="spellStart"/>
      <w:r w:rsidR="00B05603" w:rsidRPr="00824042">
        <w:rPr>
          <w:rFonts w:ascii="Calibri" w:hAnsi="Calibri" w:cs="Calibri"/>
        </w:rPr>
        <w:t>sakit</w:t>
      </w:r>
      <w:proofErr w:type="spellEnd"/>
      <w:r w:rsidR="00B05603" w:rsidRPr="00824042">
        <w:rPr>
          <w:rFonts w:ascii="Calibri" w:hAnsi="Calibri" w:cs="Calibri"/>
        </w:rPr>
        <w:t xml:space="preserve">, </w:t>
      </w:r>
      <w:proofErr w:type="spellStart"/>
      <w:r w:rsidR="00B05603" w:rsidRPr="00824042">
        <w:rPr>
          <w:rFonts w:ascii="Calibri" w:hAnsi="Calibri" w:cs="Calibri"/>
        </w:rPr>
        <w:t>atau</w:t>
      </w:r>
      <w:proofErr w:type="spellEnd"/>
      <w:r w:rsidR="00B05603" w:rsidRPr="00824042">
        <w:rPr>
          <w:rFonts w:ascii="Calibri" w:hAnsi="Calibri" w:cs="Calibri"/>
        </w:rPr>
        <w:t xml:space="preserve"> </w:t>
      </w:r>
      <w:proofErr w:type="spellStart"/>
      <w:r w:rsidR="00B05603" w:rsidRPr="00824042">
        <w:rPr>
          <w:rFonts w:ascii="Calibri" w:hAnsi="Calibri" w:cs="Calibri"/>
        </w:rPr>
        <w:t>barang-barang</w:t>
      </w:r>
      <w:proofErr w:type="spellEnd"/>
      <w:r w:rsidR="00B05603" w:rsidRPr="00824042">
        <w:rPr>
          <w:rFonts w:ascii="Calibri" w:hAnsi="Calibri" w:cs="Calibri"/>
        </w:rPr>
        <w:t xml:space="preserve"> dan uang kami </w:t>
      </w:r>
      <w:proofErr w:type="spellStart"/>
      <w:r w:rsidR="00B05603" w:rsidRPr="00824042">
        <w:rPr>
          <w:rFonts w:ascii="Calibri" w:hAnsi="Calibri" w:cs="Calibri"/>
        </w:rPr>
        <w:t>akan</w:t>
      </w:r>
      <w:proofErr w:type="spellEnd"/>
      <w:r w:rsidR="00B05603" w:rsidRPr="00824042">
        <w:rPr>
          <w:rFonts w:ascii="Calibri" w:hAnsi="Calibri" w:cs="Calibri"/>
        </w:rPr>
        <w:t xml:space="preserve"> </w:t>
      </w:r>
      <w:proofErr w:type="spellStart"/>
      <w:r w:rsidR="00B05603" w:rsidRPr="00824042">
        <w:rPr>
          <w:rFonts w:ascii="Calibri" w:hAnsi="Calibri" w:cs="Calibri"/>
        </w:rPr>
        <w:t>dicuri</w:t>
      </w:r>
      <w:proofErr w:type="spellEnd"/>
      <w:r w:rsidR="00B05603" w:rsidRPr="00824042">
        <w:rPr>
          <w:rFonts w:ascii="Calibri" w:hAnsi="Calibri" w:cs="Calibri"/>
        </w:rPr>
        <w:t xml:space="preserve">. Di </w:t>
      </w:r>
      <w:proofErr w:type="spellStart"/>
      <w:r w:rsidR="00B05603" w:rsidRPr="00824042">
        <w:rPr>
          <w:rFonts w:ascii="Calibri" w:hAnsi="Calibri" w:cs="Calibri"/>
        </w:rPr>
        <w:t>sisi</w:t>
      </w:r>
      <w:proofErr w:type="spellEnd"/>
      <w:r w:rsidR="00B05603" w:rsidRPr="00824042">
        <w:rPr>
          <w:rFonts w:ascii="Calibri" w:hAnsi="Calibri" w:cs="Calibri"/>
        </w:rPr>
        <w:t xml:space="preserve"> lain, Ayah </w:t>
      </w:r>
      <w:proofErr w:type="spellStart"/>
      <w:r w:rsidR="00B05603" w:rsidRPr="00824042">
        <w:rPr>
          <w:rFonts w:ascii="Calibri" w:hAnsi="Calibri" w:cs="Calibri"/>
        </w:rPr>
        <w:t>berpendapat</w:t>
      </w:r>
      <w:proofErr w:type="spellEnd"/>
      <w:r w:rsidR="007B488C" w:rsidRPr="00824042">
        <w:rPr>
          <w:rFonts w:ascii="Calibri" w:hAnsi="Calibri" w:cs="Calibri"/>
        </w:rPr>
        <w:t xml:space="preserve"> backpacking</w:t>
      </w:r>
      <w:r w:rsidR="00B05603" w:rsidRPr="00824042">
        <w:rPr>
          <w:rFonts w:ascii="Calibri" w:hAnsi="Calibri" w:cs="Calibri"/>
        </w:rPr>
        <w:t xml:space="preserve"> </w:t>
      </w:r>
      <w:proofErr w:type="spellStart"/>
      <w:r w:rsidR="00B05603" w:rsidRPr="00824042">
        <w:rPr>
          <w:rFonts w:ascii="Calibri" w:hAnsi="Calibri" w:cs="Calibri"/>
        </w:rPr>
        <w:t>ini</w:t>
      </w:r>
      <w:proofErr w:type="spellEnd"/>
      <w:r w:rsidR="00B05603" w:rsidRPr="00824042">
        <w:rPr>
          <w:rFonts w:ascii="Calibri" w:hAnsi="Calibri" w:cs="Calibri"/>
        </w:rPr>
        <w:t xml:space="preserve"> </w:t>
      </w:r>
      <w:proofErr w:type="spellStart"/>
      <w:r w:rsidR="00B05603" w:rsidRPr="00824042">
        <w:rPr>
          <w:rFonts w:ascii="Calibri" w:hAnsi="Calibri" w:cs="Calibri"/>
        </w:rPr>
        <w:t>akan</w:t>
      </w:r>
      <w:proofErr w:type="spellEnd"/>
      <w:r w:rsidR="00B05603" w:rsidRPr="00824042">
        <w:rPr>
          <w:rFonts w:ascii="Calibri" w:hAnsi="Calibri" w:cs="Calibri"/>
        </w:rPr>
        <w:t xml:space="preserve"> </w:t>
      </w:r>
      <w:proofErr w:type="spellStart"/>
      <w:r w:rsidR="00B05603" w:rsidRPr="00824042">
        <w:rPr>
          <w:rFonts w:ascii="Calibri" w:hAnsi="Calibri" w:cs="Calibri"/>
        </w:rPr>
        <w:t>menjadi</w:t>
      </w:r>
      <w:proofErr w:type="spellEnd"/>
      <w:r w:rsidR="00B05603" w:rsidRPr="00824042">
        <w:rPr>
          <w:rFonts w:ascii="Calibri" w:hAnsi="Calibri" w:cs="Calibri"/>
        </w:rPr>
        <w:t xml:space="preserve"> </w:t>
      </w:r>
      <w:proofErr w:type="spellStart"/>
      <w:r w:rsidR="00B05603" w:rsidRPr="00824042">
        <w:rPr>
          <w:rFonts w:ascii="Calibri" w:hAnsi="Calibri" w:cs="Calibri"/>
        </w:rPr>
        <w:t>pengalaman</w:t>
      </w:r>
      <w:proofErr w:type="spellEnd"/>
      <w:r w:rsidR="00B05603" w:rsidRPr="00824042">
        <w:rPr>
          <w:rFonts w:ascii="Calibri" w:hAnsi="Calibri" w:cs="Calibri"/>
        </w:rPr>
        <w:t xml:space="preserve"> yang </w:t>
      </w:r>
      <w:proofErr w:type="spellStart"/>
      <w:r w:rsidR="00B05603" w:rsidRPr="00824042">
        <w:rPr>
          <w:rFonts w:ascii="Calibri" w:hAnsi="Calibri" w:cs="Calibri"/>
        </w:rPr>
        <w:t>luar</w:t>
      </w:r>
      <w:proofErr w:type="spellEnd"/>
      <w:r w:rsidR="00B05603" w:rsidRPr="00824042">
        <w:rPr>
          <w:rFonts w:ascii="Calibri" w:hAnsi="Calibri" w:cs="Calibri"/>
        </w:rPr>
        <w:t xml:space="preserve"> </w:t>
      </w:r>
      <w:proofErr w:type="spellStart"/>
      <w:r w:rsidR="00B05603" w:rsidRPr="00824042">
        <w:rPr>
          <w:rFonts w:ascii="Calibri" w:hAnsi="Calibri" w:cs="Calibri"/>
        </w:rPr>
        <w:t>biasa</w:t>
      </w:r>
      <w:proofErr w:type="spellEnd"/>
      <w:r w:rsidR="00B05603" w:rsidRPr="00824042">
        <w:rPr>
          <w:rFonts w:ascii="Calibri" w:hAnsi="Calibri" w:cs="Calibri"/>
        </w:rPr>
        <w:t xml:space="preserve"> dan </w:t>
      </w:r>
      <w:proofErr w:type="spellStart"/>
      <w:r w:rsidR="00B05603" w:rsidRPr="00824042">
        <w:rPr>
          <w:rFonts w:ascii="Calibri" w:hAnsi="Calibri" w:cs="Calibri"/>
        </w:rPr>
        <w:t>akan</w:t>
      </w:r>
      <w:proofErr w:type="spellEnd"/>
      <w:r w:rsidR="00B05603" w:rsidRPr="00824042">
        <w:rPr>
          <w:rFonts w:ascii="Calibri" w:hAnsi="Calibri" w:cs="Calibri"/>
        </w:rPr>
        <w:t xml:space="preserve"> </w:t>
      </w:r>
      <w:proofErr w:type="spellStart"/>
      <w:r w:rsidR="00B05603" w:rsidRPr="00824042">
        <w:rPr>
          <w:rFonts w:ascii="Calibri" w:hAnsi="Calibri" w:cs="Calibri"/>
        </w:rPr>
        <w:t>memberi</w:t>
      </w:r>
      <w:proofErr w:type="spellEnd"/>
      <w:r w:rsidR="00B05603" w:rsidRPr="00824042">
        <w:rPr>
          <w:rFonts w:ascii="Calibri" w:hAnsi="Calibri" w:cs="Calibri"/>
        </w:rPr>
        <w:t xml:space="preserve"> </w:t>
      </w:r>
      <w:proofErr w:type="spellStart"/>
      <w:r w:rsidR="00B05603" w:rsidRPr="00824042">
        <w:rPr>
          <w:rFonts w:ascii="Calibri" w:hAnsi="Calibri" w:cs="Calibri"/>
        </w:rPr>
        <w:t>kita</w:t>
      </w:r>
      <w:proofErr w:type="spellEnd"/>
      <w:r w:rsidR="00B05603" w:rsidRPr="00824042">
        <w:rPr>
          <w:rFonts w:ascii="Calibri" w:hAnsi="Calibri" w:cs="Calibri"/>
        </w:rPr>
        <w:t xml:space="preserve"> </w:t>
      </w:r>
      <w:proofErr w:type="spellStart"/>
      <w:r w:rsidR="00B05603" w:rsidRPr="00824042">
        <w:rPr>
          <w:rFonts w:ascii="Calibri" w:hAnsi="Calibri" w:cs="Calibri"/>
        </w:rPr>
        <w:t>apresiasi</w:t>
      </w:r>
      <w:proofErr w:type="spellEnd"/>
      <w:r w:rsidR="00B05603" w:rsidRPr="00824042">
        <w:rPr>
          <w:rFonts w:ascii="Calibri" w:hAnsi="Calibri" w:cs="Calibri"/>
        </w:rPr>
        <w:t xml:space="preserve"> yang </w:t>
      </w:r>
      <w:proofErr w:type="spellStart"/>
      <w:r w:rsidR="00B05603" w:rsidRPr="00824042">
        <w:rPr>
          <w:rFonts w:ascii="Calibri" w:hAnsi="Calibri" w:cs="Calibri"/>
        </w:rPr>
        <w:t>lebih</w:t>
      </w:r>
      <w:proofErr w:type="spellEnd"/>
      <w:r w:rsidR="00B05603" w:rsidRPr="00824042">
        <w:rPr>
          <w:rFonts w:ascii="Calibri" w:hAnsi="Calibri" w:cs="Calibri"/>
        </w:rPr>
        <w:t xml:space="preserve"> </w:t>
      </w:r>
      <w:proofErr w:type="spellStart"/>
      <w:r w:rsidR="00B05603" w:rsidRPr="00824042">
        <w:rPr>
          <w:rFonts w:ascii="Calibri" w:hAnsi="Calibri" w:cs="Calibri"/>
        </w:rPr>
        <w:t>besar</w:t>
      </w:r>
      <w:proofErr w:type="spellEnd"/>
      <w:r w:rsidR="00B05603" w:rsidRPr="00824042">
        <w:rPr>
          <w:rFonts w:ascii="Calibri" w:hAnsi="Calibri" w:cs="Calibri"/>
        </w:rPr>
        <w:t xml:space="preserve"> </w:t>
      </w:r>
      <w:proofErr w:type="spellStart"/>
      <w:r w:rsidR="007B488C" w:rsidRPr="00824042">
        <w:rPr>
          <w:rFonts w:ascii="Calibri" w:hAnsi="Calibri" w:cs="Calibri"/>
        </w:rPr>
        <w:t>terhadap</w:t>
      </w:r>
      <w:proofErr w:type="spellEnd"/>
      <w:r w:rsidR="00B05603" w:rsidRPr="00824042">
        <w:rPr>
          <w:rFonts w:ascii="Calibri" w:hAnsi="Calibri" w:cs="Calibri"/>
        </w:rPr>
        <w:t xml:space="preserve"> </w:t>
      </w:r>
      <w:proofErr w:type="spellStart"/>
      <w:r w:rsidR="00B05603" w:rsidRPr="00824042">
        <w:rPr>
          <w:rFonts w:ascii="Calibri" w:hAnsi="Calibri" w:cs="Calibri"/>
        </w:rPr>
        <w:t>apa</w:t>
      </w:r>
      <w:proofErr w:type="spellEnd"/>
      <w:r w:rsidR="00B05603" w:rsidRPr="00824042">
        <w:rPr>
          <w:rFonts w:ascii="Calibri" w:hAnsi="Calibri" w:cs="Calibri"/>
        </w:rPr>
        <w:t xml:space="preserve"> yang </w:t>
      </w:r>
      <w:proofErr w:type="spellStart"/>
      <w:r w:rsidR="00B05603" w:rsidRPr="00824042">
        <w:rPr>
          <w:rFonts w:ascii="Calibri" w:hAnsi="Calibri" w:cs="Calibri"/>
        </w:rPr>
        <w:t>kita</w:t>
      </w:r>
      <w:proofErr w:type="spellEnd"/>
      <w:r w:rsidR="00B05603" w:rsidRPr="00824042">
        <w:rPr>
          <w:rFonts w:ascii="Calibri" w:hAnsi="Calibri" w:cs="Calibri"/>
        </w:rPr>
        <w:t xml:space="preserve"> </w:t>
      </w:r>
      <w:proofErr w:type="spellStart"/>
      <w:r w:rsidR="00B05603" w:rsidRPr="00824042">
        <w:rPr>
          <w:rFonts w:ascii="Calibri" w:hAnsi="Calibri" w:cs="Calibri"/>
        </w:rPr>
        <w:t>miliki</w:t>
      </w:r>
      <w:proofErr w:type="spellEnd"/>
      <w:r w:rsidR="00B05603" w:rsidRPr="00824042">
        <w:rPr>
          <w:rFonts w:ascii="Calibri" w:hAnsi="Calibri" w:cs="Calibri"/>
        </w:rPr>
        <w:t xml:space="preserve"> di </w:t>
      </w:r>
      <w:proofErr w:type="spellStart"/>
      <w:r w:rsidR="00B05603" w:rsidRPr="00824042">
        <w:rPr>
          <w:rFonts w:ascii="Calibri" w:hAnsi="Calibri" w:cs="Calibri"/>
        </w:rPr>
        <w:t>rumah</w:t>
      </w:r>
      <w:proofErr w:type="spellEnd"/>
      <w:r w:rsidR="00B05603" w:rsidRPr="00824042">
        <w:rPr>
          <w:rFonts w:ascii="Calibri" w:hAnsi="Calibri" w:cs="Calibri"/>
        </w:rPr>
        <w:t>.</w:t>
      </w:r>
    </w:p>
    <w:bookmarkEnd w:id="3"/>
    <w:bookmarkEnd w:id="5"/>
    <w:p w14:paraId="23CBACE6" w14:textId="719AC927" w:rsidR="00B27ED6" w:rsidRPr="00824042" w:rsidRDefault="00B27ED6" w:rsidP="00A0749C">
      <w:pPr>
        <w:pStyle w:val="Question"/>
      </w:pPr>
      <w:r w:rsidRPr="00824042">
        <w:lastRenderedPageBreak/>
        <w:t>Question 1</w:t>
      </w:r>
      <w:r w:rsidRPr="00824042">
        <w:tab/>
        <w:t>(</w:t>
      </w:r>
      <w:r w:rsidR="00B96F9B" w:rsidRPr="00824042">
        <w:t>3</w:t>
      </w:r>
      <w:r w:rsidRPr="00824042">
        <w:t xml:space="preserve"> marks)</w:t>
      </w:r>
    </w:p>
    <w:p w14:paraId="2DAFD83F" w14:textId="56027B8D" w:rsidR="00304FED" w:rsidRPr="00304FED" w:rsidRDefault="00304FED" w:rsidP="00304FED">
      <w:pPr>
        <w:rPr>
          <w:rFonts w:ascii="Calibri" w:hAnsi="Calibri" w:cs="Calibri"/>
          <w:i/>
          <w:iCs/>
        </w:rPr>
      </w:pPr>
      <w:proofErr w:type="spellStart"/>
      <w:r w:rsidRPr="00824042">
        <w:rPr>
          <w:rFonts w:ascii="Calibri" w:hAnsi="Calibri" w:cs="Calibri"/>
          <w:i/>
          <w:iCs/>
        </w:rPr>
        <w:t>Dengan</w:t>
      </w:r>
      <w:proofErr w:type="spellEnd"/>
      <w:r w:rsidRPr="00824042">
        <w:rPr>
          <w:rFonts w:ascii="Calibri" w:hAnsi="Calibri" w:cs="Calibri"/>
          <w:i/>
          <w:iCs/>
        </w:rPr>
        <w:t xml:space="preserve"> </w:t>
      </w:r>
      <w:proofErr w:type="spellStart"/>
      <w:r w:rsidRPr="00824042">
        <w:rPr>
          <w:rFonts w:ascii="Calibri" w:hAnsi="Calibri" w:cs="Calibri"/>
          <w:i/>
          <w:iCs/>
        </w:rPr>
        <w:t>menggunakan</w:t>
      </w:r>
      <w:proofErr w:type="spellEnd"/>
      <w:r w:rsidRPr="00824042">
        <w:rPr>
          <w:rFonts w:ascii="Calibri" w:hAnsi="Calibri" w:cs="Calibri"/>
          <w:i/>
          <w:iCs/>
        </w:rPr>
        <w:t xml:space="preserve"> </w:t>
      </w:r>
      <w:proofErr w:type="spellStart"/>
      <w:r w:rsidRPr="00824042">
        <w:rPr>
          <w:rFonts w:ascii="Calibri" w:hAnsi="Calibri" w:cs="Calibri"/>
          <w:i/>
          <w:iCs/>
        </w:rPr>
        <w:t>informasi</w:t>
      </w:r>
      <w:proofErr w:type="spellEnd"/>
      <w:r w:rsidRPr="00824042">
        <w:rPr>
          <w:rFonts w:ascii="Calibri" w:hAnsi="Calibri" w:cs="Calibri"/>
          <w:i/>
          <w:iCs/>
        </w:rPr>
        <w:t xml:space="preserve"> </w:t>
      </w:r>
      <w:proofErr w:type="spellStart"/>
      <w:r w:rsidRPr="00824042">
        <w:rPr>
          <w:rFonts w:ascii="Calibri" w:hAnsi="Calibri" w:cs="Calibri"/>
          <w:i/>
          <w:iCs/>
        </w:rPr>
        <w:t>dari</w:t>
      </w:r>
      <w:proofErr w:type="spellEnd"/>
      <w:r w:rsidRPr="00824042">
        <w:rPr>
          <w:rFonts w:ascii="Calibri" w:hAnsi="Calibri" w:cs="Calibri"/>
          <w:i/>
          <w:iCs/>
        </w:rPr>
        <w:t xml:space="preserve"> </w:t>
      </w:r>
      <w:proofErr w:type="spellStart"/>
      <w:r w:rsidRPr="00824042">
        <w:rPr>
          <w:rFonts w:ascii="Calibri" w:hAnsi="Calibri" w:cs="Calibri"/>
          <w:i/>
          <w:iCs/>
        </w:rPr>
        <w:t>teks</w:t>
      </w:r>
      <w:proofErr w:type="spellEnd"/>
      <w:r w:rsidRPr="00824042">
        <w:rPr>
          <w:rFonts w:ascii="Calibri" w:hAnsi="Calibri" w:cs="Calibri"/>
          <w:i/>
          <w:iCs/>
        </w:rPr>
        <w:t xml:space="preserve">, </w:t>
      </w:r>
      <w:proofErr w:type="spellStart"/>
      <w:r w:rsidRPr="00824042">
        <w:rPr>
          <w:rFonts w:ascii="Calibri" w:hAnsi="Calibri" w:cs="Calibri"/>
          <w:i/>
          <w:iCs/>
        </w:rPr>
        <w:t>jelaskan</w:t>
      </w:r>
      <w:proofErr w:type="spellEnd"/>
      <w:r w:rsidRPr="00824042">
        <w:rPr>
          <w:rFonts w:ascii="Calibri" w:hAnsi="Calibri" w:cs="Calibri"/>
          <w:i/>
          <w:iCs/>
        </w:rPr>
        <w:t xml:space="preserve"> </w:t>
      </w:r>
      <w:proofErr w:type="spellStart"/>
      <w:r w:rsidRPr="00824042">
        <w:rPr>
          <w:rFonts w:ascii="Calibri" w:hAnsi="Calibri" w:cs="Calibri"/>
          <w:i/>
          <w:iCs/>
        </w:rPr>
        <w:t>perbedaan</w:t>
      </w:r>
      <w:proofErr w:type="spellEnd"/>
      <w:r w:rsidRPr="00824042">
        <w:rPr>
          <w:rFonts w:ascii="Calibri" w:hAnsi="Calibri" w:cs="Calibri"/>
          <w:i/>
          <w:iCs/>
        </w:rPr>
        <w:t xml:space="preserve"> </w:t>
      </w:r>
      <w:proofErr w:type="spellStart"/>
      <w:r w:rsidRPr="00824042">
        <w:rPr>
          <w:rFonts w:ascii="Calibri" w:hAnsi="Calibri" w:cs="Calibri"/>
          <w:i/>
          <w:iCs/>
        </w:rPr>
        <w:t>sikap</w:t>
      </w:r>
      <w:proofErr w:type="spellEnd"/>
      <w:r w:rsidRPr="00824042">
        <w:rPr>
          <w:rFonts w:ascii="Calibri" w:hAnsi="Calibri" w:cs="Calibri"/>
          <w:i/>
          <w:iCs/>
        </w:rPr>
        <w:t xml:space="preserve"> orang </w:t>
      </w:r>
      <w:proofErr w:type="spellStart"/>
      <w:r w:rsidRPr="00824042">
        <w:rPr>
          <w:rFonts w:ascii="Calibri" w:hAnsi="Calibri" w:cs="Calibri"/>
          <w:i/>
          <w:iCs/>
        </w:rPr>
        <w:t>tua</w:t>
      </w:r>
      <w:proofErr w:type="spellEnd"/>
      <w:r w:rsidRPr="00824042">
        <w:rPr>
          <w:rFonts w:ascii="Calibri" w:hAnsi="Calibri" w:cs="Calibri"/>
          <w:i/>
          <w:iCs/>
        </w:rPr>
        <w:t xml:space="preserve"> Nina dan Jono </w:t>
      </w:r>
      <w:proofErr w:type="spellStart"/>
      <w:r w:rsidRPr="00824042">
        <w:rPr>
          <w:rFonts w:ascii="Calibri" w:hAnsi="Calibri" w:cs="Calibri"/>
          <w:i/>
          <w:iCs/>
        </w:rPr>
        <w:t>terhadap</w:t>
      </w:r>
      <w:proofErr w:type="spellEnd"/>
      <w:r w:rsidRPr="00824042">
        <w:rPr>
          <w:rFonts w:ascii="Calibri" w:hAnsi="Calibri" w:cs="Calibri"/>
          <w:i/>
          <w:iCs/>
        </w:rPr>
        <w:t xml:space="preserve"> </w:t>
      </w:r>
      <w:proofErr w:type="spellStart"/>
      <w:r w:rsidR="007948F7" w:rsidRPr="00824042">
        <w:rPr>
          <w:rFonts w:ascii="Calibri" w:hAnsi="Calibri" w:cs="Calibri"/>
          <w:i/>
          <w:iCs/>
        </w:rPr>
        <w:t>tahun</w:t>
      </w:r>
      <w:proofErr w:type="spellEnd"/>
      <w:r w:rsidR="007B488C" w:rsidRPr="00824042">
        <w:rPr>
          <w:rFonts w:ascii="Calibri" w:hAnsi="Calibri" w:cs="Calibri"/>
          <w:i/>
          <w:iCs/>
        </w:rPr>
        <w:t xml:space="preserve"> </w:t>
      </w:r>
      <w:proofErr w:type="spellStart"/>
      <w:r w:rsidR="007B488C" w:rsidRPr="00824042">
        <w:rPr>
          <w:rFonts w:ascii="Calibri" w:hAnsi="Calibri" w:cs="Calibri"/>
          <w:i/>
          <w:iCs/>
        </w:rPr>
        <w:t>jeda</w:t>
      </w:r>
      <w:proofErr w:type="spellEnd"/>
      <w:r w:rsidRPr="00824042">
        <w:rPr>
          <w:rFonts w:ascii="Calibri" w:hAnsi="Calibri" w:cs="Calibri"/>
          <w:i/>
          <w:iCs/>
        </w:rPr>
        <w:t xml:space="preserve">. </w:t>
      </w:r>
      <w:proofErr w:type="spellStart"/>
      <w:r w:rsidRPr="00304FED">
        <w:rPr>
          <w:rFonts w:ascii="Calibri" w:hAnsi="Calibri" w:cs="Calibri"/>
          <w:i/>
          <w:iCs/>
        </w:rPr>
        <w:t>Tulislah</w:t>
      </w:r>
      <w:proofErr w:type="spellEnd"/>
      <w:r w:rsidRPr="00304FED">
        <w:rPr>
          <w:rFonts w:ascii="Calibri" w:hAnsi="Calibri" w:cs="Calibri"/>
          <w:i/>
          <w:iCs/>
        </w:rPr>
        <w:t xml:space="preserve"> </w:t>
      </w:r>
      <w:proofErr w:type="spellStart"/>
      <w:r w:rsidRPr="00304FED">
        <w:rPr>
          <w:rFonts w:ascii="Calibri" w:hAnsi="Calibri" w:cs="Calibri"/>
          <w:i/>
          <w:iCs/>
        </w:rPr>
        <w:t>kira-kira</w:t>
      </w:r>
      <w:proofErr w:type="spellEnd"/>
      <w:r w:rsidRPr="00304FED">
        <w:rPr>
          <w:rFonts w:ascii="Calibri" w:hAnsi="Calibri" w:cs="Calibri"/>
          <w:i/>
          <w:iCs/>
        </w:rPr>
        <w:t xml:space="preserve"> 30 kata</w:t>
      </w:r>
      <w:r w:rsidR="00273CF3">
        <w:rPr>
          <w:rFonts w:ascii="Calibri" w:hAnsi="Calibri" w:cs="Calibri"/>
          <w:i/>
          <w:iCs/>
        </w:rPr>
        <w:t xml:space="preserve"> </w:t>
      </w:r>
      <w:proofErr w:type="spellStart"/>
      <w:r w:rsidR="00273CF3">
        <w:rPr>
          <w:rFonts w:ascii="Calibri" w:hAnsi="Calibri" w:cs="Calibri"/>
          <w:i/>
          <w:iCs/>
        </w:rPr>
        <w:t>dalam</w:t>
      </w:r>
      <w:proofErr w:type="spellEnd"/>
      <w:r w:rsidR="00273CF3">
        <w:rPr>
          <w:rFonts w:ascii="Calibri" w:hAnsi="Calibri" w:cs="Calibri"/>
          <w:i/>
          <w:iCs/>
        </w:rPr>
        <w:t xml:space="preserve"> </w:t>
      </w:r>
      <w:proofErr w:type="spellStart"/>
      <w:r w:rsidR="00273CF3">
        <w:rPr>
          <w:rFonts w:ascii="Calibri" w:hAnsi="Calibri" w:cs="Calibri"/>
          <w:i/>
          <w:iCs/>
        </w:rPr>
        <w:t>bahasa</w:t>
      </w:r>
      <w:proofErr w:type="spellEnd"/>
      <w:r w:rsidR="00273CF3">
        <w:rPr>
          <w:rFonts w:ascii="Calibri" w:hAnsi="Calibri" w:cs="Calibri"/>
          <w:i/>
          <w:iCs/>
        </w:rPr>
        <w:t xml:space="preserve"> </w:t>
      </w:r>
      <w:proofErr w:type="spellStart"/>
      <w:r w:rsidR="00273CF3">
        <w:rPr>
          <w:rFonts w:ascii="Calibri" w:hAnsi="Calibri" w:cs="Calibri"/>
          <w:i/>
          <w:iCs/>
        </w:rPr>
        <w:t>Inggris</w:t>
      </w:r>
      <w:proofErr w:type="spellEnd"/>
      <w:r>
        <w:rPr>
          <w:rFonts w:ascii="Calibri" w:hAnsi="Calibri" w:cs="Calibri"/>
          <w:i/>
          <w:iCs/>
        </w:rPr>
        <w:t>.</w:t>
      </w:r>
    </w:p>
    <w:p w14:paraId="57B4B591" w14:textId="033CEE47" w:rsidR="00B27ED6" w:rsidRPr="008E7263" w:rsidRDefault="00B27ED6" w:rsidP="00B27ED6">
      <w:pPr>
        <w:rPr>
          <w:rFonts w:ascii="Calibri" w:hAnsi="Calibri" w:cs="Calibri"/>
        </w:rPr>
      </w:pPr>
      <w:r w:rsidRPr="008E7263">
        <w:rPr>
          <w:rFonts w:ascii="Calibri" w:hAnsi="Calibri" w:cs="Calibri"/>
        </w:rPr>
        <w:t>Using information from the text, describe how the parents of Nina and Jono differ in their attitude about having a gap year. Write approximately 30 words</w:t>
      </w:r>
      <w:r w:rsidR="00273CF3">
        <w:rPr>
          <w:rFonts w:ascii="Calibri" w:hAnsi="Calibri" w:cs="Calibri"/>
        </w:rPr>
        <w:t xml:space="preserve"> in English</w:t>
      </w:r>
      <w:r w:rsidRPr="008E7263">
        <w:rPr>
          <w:rFonts w:ascii="Calibri" w:hAnsi="Calibri" w:cs="Calibri"/>
        </w:rPr>
        <w:t>.</w:t>
      </w:r>
    </w:p>
    <w:p w14:paraId="6A50D8F1" w14:textId="77777777" w:rsidR="00B27ED6" w:rsidRDefault="00B27ED6" w:rsidP="00762873">
      <w:pPr>
        <w:pStyle w:val="AnswerLines"/>
      </w:pPr>
      <w:r>
        <w:t>_________________________________________________________________________________</w:t>
      </w:r>
    </w:p>
    <w:p w14:paraId="3A9F8618" w14:textId="77777777" w:rsidR="00B27ED6" w:rsidRPr="00AB6DB1" w:rsidRDefault="00B27ED6" w:rsidP="00762873">
      <w:pPr>
        <w:pStyle w:val="AnswerLines"/>
      </w:pPr>
      <w:r>
        <w:t>_________________________________________________________________________________</w:t>
      </w:r>
    </w:p>
    <w:p w14:paraId="14E819D1" w14:textId="77777777" w:rsidR="00B27ED6" w:rsidRDefault="00B27ED6" w:rsidP="00762873">
      <w:pPr>
        <w:pStyle w:val="AnswerLines"/>
      </w:pPr>
      <w:r>
        <w:t>_________________________________________________________________________________</w:t>
      </w:r>
    </w:p>
    <w:p w14:paraId="27332B43" w14:textId="19B614C4" w:rsidR="00B27ED6" w:rsidRPr="008E7263" w:rsidRDefault="00B27ED6" w:rsidP="00762873">
      <w:pPr>
        <w:pStyle w:val="Question"/>
      </w:pPr>
      <w:r w:rsidRPr="008E7263">
        <w:t>Question 2</w:t>
      </w:r>
      <w:r>
        <w:tab/>
        <w:t>(1</w:t>
      </w:r>
      <w:r w:rsidR="0044271A">
        <w:t>6</w:t>
      </w:r>
      <w:r>
        <w:t xml:space="preserve"> marks)</w:t>
      </w:r>
    </w:p>
    <w:p w14:paraId="1AB3CB17" w14:textId="59FA5E80" w:rsidR="00304FED" w:rsidRPr="00304FED" w:rsidRDefault="00304FED" w:rsidP="00304FED">
      <w:pPr>
        <w:rPr>
          <w:rFonts w:ascii="Calibri" w:hAnsi="Calibri" w:cs="Calibri"/>
          <w:i/>
          <w:iCs/>
        </w:rPr>
      </w:pPr>
      <w:proofErr w:type="spellStart"/>
      <w:r w:rsidRPr="00304FED">
        <w:rPr>
          <w:rFonts w:ascii="Calibri" w:hAnsi="Calibri" w:cs="Calibri"/>
          <w:i/>
          <w:iCs/>
        </w:rPr>
        <w:t>Berdasarkan</w:t>
      </w:r>
      <w:proofErr w:type="spellEnd"/>
      <w:r w:rsidRPr="00304FED">
        <w:rPr>
          <w:rFonts w:ascii="Calibri" w:hAnsi="Calibri" w:cs="Calibri"/>
          <w:i/>
          <w:iCs/>
        </w:rPr>
        <w:t xml:space="preserve"> </w:t>
      </w:r>
      <w:proofErr w:type="spellStart"/>
      <w:r w:rsidRPr="00304FED">
        <w:rPr>
          <w:rFonts w:ascii="Calibri" w:hAnsi="Calibri" w:cs="Calibri"/>
          <w:i/>
          <w:iCs/>
        </w:rPr>
        <w:t>informasi</w:t>
      </w:r>
      <w:proofErr w:type="spellEnd"/>
      <w:r w:rsidRPr="00304FED">
        <w:rPr>
          <w:rFonts w:ascii="Calibri" w:hAnsi="Calibri" w:cs="Calibri"/>
          <w:i/>
          <w:iCs/>
        </w:rPr>
        <w:t xml:space="preserve"> di </w:t>
      </w:r>
      <w:proofErr w:type="spellStart"/>
      <w:r w:rsidRPr="00304FED">
        <w:rPr>
          <w:rFonts w:ascii="Calibri" w:hAnsi="Calibri" w:cs="Calibri"/>
          <w:i/>
          <w:iCs/>
        </w:rPr>
        <w:t>postingan</w:t>
      </w:r>
      <w:proofErr w:type="spellEnd"/>
      <w:r w:rsidRPr="00304FED">
        <w:rPr>
          <w:rFonts w:ascii="Calibri" w:hAnsi="Calibri" w:cs="Calibri"/>
          <w:i/>
          <w:iCs/>
        </w:rPr>
        <w:t xml:space="preserve"> blog, </w:t>
      </w:r>
      <w:proofErr w:type="spellStart"/>
      <w:r w:rsidRPr="00304FED">
        <w:rPr>
          <w:rFonts w:ascii="Calibri" w:hAnsi="Calibri" w:cs="Calibri"/>
          <w:i/>
          <w:iCs/>
        </w:rPr>
        <w:t>tulis</w:t>
      </w:r>
      <w:proofErr w:type="spellEnd"/>
      <w:r w:rsidRPr="00304FED">
        <w:rPr>
          <w:rFonts w:ascii="Calibri" w:hAnsi="Calibri" w:cs="Calibri"/>
          <w:i/>
          <w:iCs/>
        </w:rPr>
        <w:t xml:space="preserve"> </w:t>
      </w:r>
      <w:proofErr w:type="spellStart"/>
      <w:r w:rsidRPr="00304FED">
        <w:rPr>
          <w:rFonts w:ascii="Calibri" w:hAnsi="Calibri" w:cs="Calibri"/>
          <w:i/>
          <w:iCs/>
        </w:rPr>
        <w:t>artikel</w:t>
      </w:r>
      <w:proofErr w:type="spellEnd"/>
      <w:r w:rsidRPr="00304FED">
        <w:rPr>
          <w:rFonts w:ascii="Calibri" w:hAnsi="Calibri" w:cs="Calibri"/>
          <w:i/>
          <w:iCs/>
        </w:rPr>
        <w:t xml:space="preserve"> </w:t>
      </w:r>
      <w:proofErr w:type="spellStart"/>
      <w:r w:rsidRPr="00304FED">
        <w:rPr>
          <w:rFonts w:ascii="Calibri" w:hAnsi="Calibri" w:cs="Calibri"/>
          <w:i/>
          <w:iCs/>
        </w:rPr>
        <w:t>informatif</w:t>
      </w:r>
      <w:proofErr w:type="spellEnd"/>
      <w:r w:rsidRPr="00304FED">
        <w:rPr>
          <w:rFonts w:ascii="Calibri" w:hAnsi="Calibri" w:cs="Calibri"/>
          <w:i/>
          <w:iCs/>
        </w:rPr>
        <w:t xml:space="preserve"> </w:t>
      </w:r>
      <w:proofErr w:type="spellStart"/>
      <w:r w:rsidRPr="00304FED">
        <w:rPr>
          <w:rFonts w:ascii="Calibri" w:hAnsi="Calibri" w:cs="Calibri"/>
          <w:i/>
          <w:iCs/>
        </w:rPr>
        <w:t>untuk</w:t>
      </w:r>
      <w:proofErr w:type="spellEnd"/>
      <w:r w:rsidRPr="00304FED">
        <w:rPr>
          <w:rFonts w:ascii="Calibri" w:hAnsi="Calibri" w:cs="Calibri"/>
          <w:i/>
          <w:iCs/>
        </w:rPr>
        <w:t xml:space="preserve"> </w:t>
      </w:r>
      <w:proofErr w:type="spellStart"/>
      <w:r w:rsidRPr="00304FED">
        <w:rPr>
          <w:rFonts w:ascii="Calibri" w:hAnsi="Calibri" w:cs="Calibri"/>
          <w:i/>
          <w:iCs/>
        </w:rPr>
        <w:t>majalah</w:t>
      </w:r>
      <w:proofErr w:type="spellEnd"/>
      <w:r w:rsidRPr="00304FED">
        <w:rPr>
          <w:rFonts w:ascii="Calibri" w:hAnsi="Calibri" w:cs="Calibri"/>
          <w:i/>
          <w:iCs/>
        </w:rPr>
        <w:t xml:space="preserve"> </w:t>
      </w:r>
      <w:proofErr w:type="spellStart"/>
      <w:r w:rsidRPr="00304FED">
        <w:rPr>
          <w:rFonts w:ascii="Calibri" w:hAnsi="Calibri" w:cs="Calibri"/>
          <w:i/>
          <w:iCs/>
        </w:rPr>
        <w:t>remaja</w:t>
      </w:r>
      <w:proofErr w:type="spellEnd"/>
      <w:r w:rsidRPr="00304FED">
        <w:rPr>
          <w:rFonts w:ascii="Calibri" w:hAnsi="Calibri" w:cs="Calibri"/>
          <w:i/>
          <w:iCs/>
        </w:rPr>
        <w:t xml:space="preserve"> yang </w:t>
      </w:r>
      <w:proofErr w:type="spellStart"/>
      <w:r w:rsidRPr="00304FED">
        <w:rPr>
          <w:rFonts w:ascii="Calibri" w:hAnsi="Calibri" w:cs="Calibri"/>
          <w:i/>
          <w:iCs/>
        </w:rPr>
        <w:t>mengevaluasi</w:t>
      </w:r>
      <w:proofErr w:type="spellEnd"/>
      <w:r w:rsidRPr="00304FED">
        <w:rPr>
          <w:rFonts w:ascii="Calibri" w:hAnsi="Calibri" w:cs="Calibri"/>
          <w:i/>
          <w:iCs/>
        </w:rPr>
        <w:t xml:space="preserve"> </w:t>
      </w:r>
      <w:proofErr w:type="spellStart"/>
      <w:r w:rsidRPr="00304FED">
        <w:rPr>
          <w:rFonts w:ascii="Calibri" w:hAnsi="Calibri" w:cs="Calibri"/>
          <w:i/>
          <w:iCs/>
        </w:rPr>
        <w:t>aspek</w:t>
      </w:r>
      <w:proofErr w:type="spellEnd"/>
      <w:r w:rsidRPr="00304FED">
        <w:rPr>
          <w:rFonts w:ascii="Calibri" w:hAnsi="Calibri" w:cs="Calibri"/>
          <w:i/>
          <w:iCs/>
        </w:rPr>
        <w:t xml:space="preserve"> </w:t>
      </w:r>
      <w:proofErr w:type="spellStart"/>
      <w:r w:rsidRPr="00304FED">
        <w:rPr>
          <w:rFonts w:ascii="Calibri" w:hAnsi="Calibri" w:cs="Calibri"/>
          <w:i/>
          <w:iCs/>
        </w:rPr>
        <w:t>positif</w:t>
      </w:r>
      <w:proofErr w:type="spellEnd"/>
      <w:r w:rsidRPr="00304FED">
        <w:rPr>
          <w:rFonts w:ascii="Calibri" w:hAnsi="Calibri" w:cs="Calibri"/>
          <w:i/>
          <w:iCs/>
        </w:rPr>
        <w:t xml:space="preserve"> dan </w:t>
      </w:r>
      <w:proofErr w:type="spellStart"/>
      <w:r w:rsidRPr="00304FED">
        <w:rPr>
          <w:rFonts w:ascii="Calibri" w:hAnsi="Calibri" w:cs="Calibri"/>
          <w:i/>
          <w:iCs/>
        </w:rPr>
        <w:t>negatif</w:t>
      </w:r>
      <w:proofErr w:type="spellEnd"/>
      <w:r w:rsidRPr="00304FED">
        <w:rPr>
          <w:rFonts w:ascii="Calibri" w:hAnsi="Calibri" w:cs="Calibri"/>
          <w:i/>
          <w:iCs/>
        </w:rPr>
        <w:t xml:space="preserve"> </w:t>
      </w:r>
      <w:proofErr w:type="spellStart"/>
      <w:r w:rsidRPr="00304FED">
        <w:rPr>
          <w:rFonts w:ascii="Calibri" w:hAnsi="Calibri" w:cs="Calibri"/>
          <w:i/>
          <w:iCs/>
        </w:rPr>
        <w:t>dari</w:t>
      </w:r>
      <w:proofErr w:type="spellEnd"/>
      <w:r w:rsidRPr="00304FED">
        <w:rPr>
          <w:rFonts w:ascii="Calibri" w:hAnsi="Calibri" w:cs="Calibri"/>
          <w:i/>
          <w:iCs/>
        </w:rPr>
        <w:t xml:space="preserve"> </w:t>
      </w:r>
      <w:proofErr w:type="spellStart"/>
      <w:r w:rsidRPr="007948F7">
        <w:rPr>
          <w:rFonts w:ascii="Calibri" w:hAnsi="Calibri" w:cs="Calibri"/>
          <w:i/>
          <w:iCs/>
        </w:rPr>
        <w:t>mengambil</w:t>
      </w:r>
      <w:proofErr w:type="spellEnd"/>
      <w:r w:rsidRPr="007948F7">
        <w:rPr>
          <w:rFonts w:ascii="Calibri" w:hAnsi="Calibri" w:cs="Calibri"/>
          <w:i/>
          <w:iCs/>
        </w:rPr>
        <w:t xml:space="preserve"> </w:t>
      </w:r>
      <w:proofErr w:type="spellStart"/>
      <w:r w:rsidR="007948F7" w:rsidRPr="007948F7">
        <w:rPr>
          <w:rFonts w:ascii="Calibri" w:hAnsi="Calibri" w:cs="Calibri"/>
          <w:i/>
          <w:iCs/>
        </w:rPr>
        <w:t>tahun</w:t>
      </w:r>
      <w:proofErr w:type="spellEnd"/>
      <w:r w:rsidR="007B488C" w:rsidRPr="007B488C">
        <w:rPr>
          <w:rFonts w:ascii="Calibri" w:hAnsi="Calibri" w:cs="Calibri"/>
          <w:i/>
          <w:iCs/>
        </w:rPr>
        <w:t xml:space="preserve"> </w:t>
      </w:r>
      <w:proofErr w:type="spellStart"/>
      <w:r w:rsidR="007B488C" w:rsidRPr="007948F7">
        <w:rPr>
          <w:rFonts w:ascii="Calibri" w:hAnsi="Calibri" w:cs="Calibri"/>
          <w:i/>
          <w:iCs/>
        </w:rPr>
        <w:t>jeda</w:t>
      </w:r>
      <w:proofErr w:type="spellEnd"/>
      <w:r w:rsidRPr="007948F7">
        <w:rPr>
          <w:rFonts w:ascii="Calibri" w:hAnsi="Calibri" w:cs="Calibri"/>
          <w:i/>
          <w:iCs/>
        </w:rPr>
        <w:t xml:space="preserve">. </w:t>
      </w:r>
      <w:proofErr w:type="spellStart"/>
      <w:r w:rsidRPr="007948F7">
        <w:rPr>
          <w:rFonts w:ascii="Calibri" w:hAnsi="Calibri" w:cs="Calibri"/>
          <w:i/>
          <w:iCs/>
        </w:rPr>
        <w:t>Tulislah</w:t>
      </w:r>
      <w:proofErr w:type="spellEnd"/>
      <w:r w:rsidRPr="00304FED">
        <w:rPr>
          <w:rFonts w:ascii="Calibri" w:hAnsi="Calibri" w:cs="Calibri"/>
          <w:i/>
          <w:iCs/>
        </w:rPr>
        <w:t xml:space="preserve"> </w:t>
      </w:r>
      <w:proofErr w:type="spellStart"/>
      <w:r w:rsidRPr="00304FED">
        <w:rPr>
          <w:rFonts w:ascii="Calibri" w:hAnsi="Calibri" w:cs="Calibri"/>
          <w:i/>
          <w:iCs/>
        </w:rPr>
        <w:t>kurang</w:t>
      </w:r>
      <w:proofErr w:type="spellEnd"/>
      <w:r w:rsidRPr="00304FED">
        <w:rPr>
          <w:rFonts w:ascii="Calibri" w:hAnsi="Calibri" w:cs="Calibri"/>
          <w:i/>
          <w:iCs/>
        </w:rPr>
        <w:t xml:space="preserve"> </w:t>
      </w:r>
      <w:proofErr w:type="spellStart"/>
      <w:r w:rsidRPr="00304FED">
        <w:rPr>
          <w:rFonts w:ascii="Calibri" w:hAnsi="Calibri" w:cs="Calibri"/>
          <w:i/>
          <w:iCs/>
        </w:rPr>
        <w:t>lebih</w:t>
      </w:r>
      <w:proofErr w:type="spellEnd"/>
      <w:r w:rsidRPr="00304FED">
        <w:rPr>
          <w:rFonts w:ascii="Calibri" w:hAnsi="Calibri" w:cs="Calibri"/>
          <w:i/>
          <w:iCs/>
        </w:rPr>
        <w:t xml:space="preserve"> 110 kata </w:t>
      </w:r>
      <w:proofErr w:type="spellStart"/>
      <w:r w:rsidRPr="00304FED">
        <w:rPr>
          <w:rFonts w:ascii="Calibri" w:hAnsi="Calibri" w:cs="Calibri"/>
          <w:i/>
          <w:iCs/>
        </w:rPr>
        <w:t>dalam</w:t>
      </w:r>
      <w:proofErr w:type="spellEnd"/>
      <w:r w:rsidRPr="00304FED">
        <w:rPr>
          <w:rFonts w:ascii="Calibri" w:hAnsi="Calibri" w:cs="Calibri"/>
          <w:i/>
          <w:iCs/>
        </w:rPr>
        <w:t xml:space="preserve"> </w:t>
      </w:r>
      <w:proofErr w:type="spellStart"/>
      <w:r w:rsidRPr="00304FED">
        <w:rPr>
          <w:rFonts w:ascii="Calibri" w:hAnsi="Calibri" w:cs="Calibri"/>
          <w:i/>
          <w:iCs/>
        </w:rPr>
        <w:t>bahasa</w:t>
      </w:r>
      <w:proofErr w:type="spellEnd"/>
      <w:r w:rsidRPr="00304FED">
        <w:rPr>
          <w:rFonts w:ascii="Calibri" w:hAnsi="Calibri" w:cs="Calibri"/>
          <w:i/>
          <w:iCs/>
        </w:rPr>
        <w:t xml:space="preserve"> </w:t>
      </w:r>
      <w:proofErr w:type="spellStart"/>
      <w:r w:rsidRPr="00304FED">
        <w:rPr>
          <w:rFonts w:ascii="Calibri" w:hAnsi="Calibri" w:cs="Calibri"/>
          <w:i/>
          <w:iCs/>
        </w:rPr>
        <w:t>Inggris</w:t>
      </w:r>
      <w:proofErr w:type="spellEnd"/>
      <w:r w:rsidRPr="00304FED">
        <w:rPr>
          <w:rFonts w:ascii="Calibri" w:hAnsi="Calibri" w:cs="Calibri"/>
          <w:i/>
          <w:iCs/>
        </w:rPr>
        <w:t>.</w:t>
      </w:r>
    </w:p>
    <w:p w14:paraId="710F75FD" w14:textId="46DC8EE9" w:rsidR="00B27ED6" w:rsidRPr="008E7263" w:rsidRDefault="00B27ED6" w:rsidP="00B27ED6">
      <w:pPr>
        <w:rPr>
          <w:rFonts w:ascii="Calibri" w:hAnsi="Calibri" w:cs="Calibri"/>
        </w:rPr>
      </w:pPr>
      <w:r w:rsidRPr="008E7263">
        <w:rPr>
          <w:rFonts w:ascii="Calibri" w:hAnsi="Calibri" w:cs="Calibri"/>
        </w:rPr>
        <w:t>Based on the information in the blog posts</w:t>
      </w:r>
      <w:r w:rsidR="00B42A64">
        <w:rPr>
          <w:rFonts w:ascii="Calibri" w:hAnsi="Calibri" w:cs="Calibri"/>
        </w:rPr>
        <w:t>,</w:t>
      </w:r>
      <w:r w:rsidRPr="008E7263">
        <w:rPr>
          <w:rFonts w:ascii="Calibri" w:hAnsi="Calibri" w:cs="Calibri"/>
        </w:rPr>
        <w:t xml:space="preserve"> write an informative article for a teen magazine evaluating the positive and negative aspects of taking a gap year. Write approximately 110 words in </w:t>
      </w:r>
      <w:r w:rsidR="00A64EFA">
        <w:rPr>
          <w:rFonts w:ascii="Calibri" w:hAnsi="Calibri" w:cs="Calibri"/>
        </w:rPr>
        <w:t>English</w:t>
      </w:r>
      <w:r w:rsidRPr="008E7263">
        <w:rPr>
          <w:rFonts w:ascii="Calibri" w:hAnsi="Calibri" w:cs="Calibri"/>
        </w:rPr>
        <w:t>.</w:t>
      </w:r>
    </w:p>
    <w:p w14:paraId="03C4B563" w14:textId="77777777" w:rsidR="00B27ED6" w:rsidRPr="00D24C65" w:rsidRDefault="00B27ED6" w:rsidP="00762873">
      <w:pPr>
        <w:pStyle w:val="AnswerLines"/>
      </w:pPr>
      <w:r w:rsidRPr="00D24C65">
        <w:t>_________________________________________________________________________________</w:t>
      </w:r>
    </w:p>
    <w:p w14:paraId="2C6F57A1" w14:textId="77777777" w:rsidR="00B27ED6" w:rsidRPr="00D24C65" w:rsidRDefault="00B27ED6" w:rsidP="00762873">
      <w:pPr>
        <w:pStyle w:val="AnswerLines"/>
      </w:pPr>
      <w:r w:rsidRPr="00D24C65">
        <w:t>_________________________________________________________________________________</w:t>
      </w:r>
    </w:p>
    <w:p w14:paraId="46818BF6" w14:textId="77777777" w:rsidR="00B27ED6" w:rsidRPr="00D24C65" w:rsidRDefault="00B27ED6" w:rsidP="00762873">
      <w:pPr>
        <w:pStyle w:val="AnswerLines"/>
      </w:pPr>
      <w:r w:rsidRPr="00D24C65">
        <w:t>_________________________________________________________________________________</w:t>
      </w:r>
    </w:p>
    <w:p w14:paraId="72E3395A" w14:textId="77777777" w:rsidR="00B27ED6" w:rsidRPr="00D24C65" w:rsidRDefault="00B27ED6" w:rsidP="00762873">
      <w:pPr>
        <w:pStyle w:val="AnswerLines"/>
      </w:pPr>
      <w:r w:rsidRPr="00D24C65">
        <w:t>_________________________________________________________________________________</w:t>
      </w:r>
    </w:p>
    <w:p w14:paraId="121C1B7F" w14:textId="77777777" w:rsidR="00B27ED6" w:rsidRPr="00D24C65" w:rsidRDefault="00B27ED6" w:rsidP="00762873">
      <w:pPr>
        <w:pStyle w:val="AnswerLines"/>
      </w:pPr>
      <w:r w:rsidRPr="00D24C65">
        <w:t>_________________________________________________________________________________</w:t>
      </w:r>
    </w:p>
    <w:p w14:paraId="5B579CE5" w14:textId="77777777" w:rsidR="00B27ED6" w:rsidRPr="00D24C65" w:rsidRDefault="00B27ED6" w:rsidP="00762873">
      <w:pPr>
        <w:pStyle w:val="AnswerLines"/>
      </w:pPr>
      <w:r w:rsidRPr="00D24C65">
        <w:t>_________________________________________________________________________________</w:t>
      </w:r>
    </w:p>
    <w:p w14:paraId="4B2ADB27" w14:textId="77777777" w:rsidR="00B27ED6" w:rsidRPr="00D24C65" w:rsidRDefault="00B27ED6" w:rsidP="00762873">
      <w:pPr>
        <w:pStyle w:val="AnswerLines"/>
      </w:pPr>
      <w:r w:rsidRPr="00D24C65">
        <w:t>_________________________________________________________________________________</w:t>
      </w:r>
    </w:p>
    <w:p w14:paraId="46263877" w14:textId="77777777" w:rsidR="00B27ED6" w:rsidRPr="00D24C65" w:rsidRDefault="00B27ED6" w:rsidP="00762873">
      <w:pPr>
        <w:pStyle w:val="AnswerLines"/>
      </w:pPr>
      <w:r w:rsidRPr="00D24C65">
        <w:t>_________________________________________________________________________________</w:t>
      </w:r>
    </w:p>
    <w:p w14:paraId="43510A24" w14:textId="77777777" w:rsidR="00B27ED6" w:rsidRPr="00D24C65" w:rsidRDefault="00B27ED6" w:rsidP="00762873">
      <w:pPr>
        <w:pStyle w:val="AnswerLines"/>
      </w:pPr>
      <w:r w:rsidRPr="00D24C65">
        <w:t>_________________________________________________________________________________</w:t>
      </w:r>
    </w:p>
    <w:p w14:paraId="16FEE9E9" w14:textId="77777777" w:rsidR="00B27ED6" w:rsidRPr="00D24C65" w:rsidRDefault="00B27ED6" w:rsidP="00762873">
      <w:pPr>
        <w:pStyle w:val="AnswerLines"/>
      </w:pPr>
      <w:r w:rsidRPr="00D24C65">
        <w:t>_________________________________________________________________________________</w:t>
      </w:r>
    </w:p>
    <w:p w14:paraId="4C605986" w14:textId="77777777" w:rsidR="00B27ED6" w:rsidRPr="00D24C65" w:rsidRDefault="00B27ED6" w:rsidP="00762873">
      <w:pPr>
        <w:pStyle w:val="AnswerLines"/>
      </w:pPr>
      <w:r w:rsidRPr="00D24C65">
        <w:t>_________________________________________________________________________________</w:t>
      </w:r>
    </w:p>
    <w:p w14:paraId="27574744" w14:textId="77777777" w:rsidR="00B27ED6" w:rsidRPr="00D24C65" w:rsidRDefault="00B27ED6" w:rsidP="00762873">
      <w:pPr>
        <w:pStyle w:val="AnswerLines"/>
      </w:pPr>
      <w:r w:rsidRPr="00D24C65">
        <w:t>_________________________________________________________________________________</w:t>
      </w:r>
    </w:p>
    <w:p w14:paraId="5A55D085" w14:textId="77777777" w:rsidR="00B27ED6" w:rsidRPr="00D24C65" w:rsidRDefault="00B27ED6" w:rsidP="00762873">
      <w:pPr>
        <w:pStyle w:val="AnswerLines"/>
      </w:pPr>
      <w:r w:rsidRPr="00D24C65">
        <w:t>_________________________________________________________________________________</w:t>
      </w:r>
    </w:p>
    <w:p w14:paraId="292D6FD6" w14:textId="77777777" w:rsidR="00B27ED6" w:rsidRPr="00D24C65" w:rsidRDefault="00B27ED6" w:rsidP="00762873">
      <w:pPr>
        <w:pStyle w:val="AnswerLines"/>
      </w:pPr>
      <w:r w:rsidRPr="00D24C65">
        <w:t>_________________________________________________________________________________</w:t>
      </w:r>
    </w:p>
    <w:p w14:paraId="2C1A3475" w14:textId="049E25FB" w:rsidR="00B27ED6" w:rsidRPr="007A5C53" w:rsidRDefault="00B27ED6" w:rsidP="00762873">
      <w:pPr>
        <w:pStyle w:val="Question"/>
      </w:pPr>
      <w:r w:rsidRPr="007A5C53">
        <w:rPr>
          <w:color w:val="342568"/>
          <w:sz w:val="32"/>
          <w:szCs w:val="32"/>
        </w:rPr>
        <w:br w:type="page"/>
      </w:r>
      <w:r w:rsidRPr="007A5C53">
        <w:lastRenderedPageBreak/>
        <w:t xml:space="preserve">Text 4: </w:t>
      </w:r>
      <w:r w:rsidRPr="00762873">
        <w:rPr>
          <w:i/>
          <w:iCs/>
        </w:rPr>
        <w:t xml:space="preserve">Hidup </w:t>
      </w:r>
      <w:proofErr w:type="spellStart"/>
      <w:r w:rsidRPr="00762873">
        <w:rPr>
          <w:i/>
          <w:iCs/>
        </w:rPr>
        <w:t>itu</w:t>
      </w:r>
      <w:proofErr w:type="spellEnd"/>
      <w:r w:rsidRPr="00762873">
        <w:rPr>
          <w:i/>
          <w:iCs/>
        </w:rPr>
        <w:t xml:space="preserve"> </w:t>
      </w:r>
      <w:proofErr w:type="spellStart"/>
      <w:r w:rsidRPr="00762873">
        <w:rPr>
          <w:i/>
          <w:iCs/>
        </w:rPr>
        <w:t>penuh</w:t>
      </w:r>
      <w:proofErr w:type="spellEnd"/>
      <w:r w:rsidRPr="00762873">
        <w:rPr>
          <w:i/>
          <w:iCs/>
        </w:rPr>
        <w:t xml:space="preserve"> </w:t>
      </w:r>
      <w:proofErr w:type="spellStart"/>
      <w:r w:rsidRPr="00762873">
        <w:rPr>
          <w:i/>
          <w:iCs/>
        </w:rPr>
        <w:t>dengan</w:t>
      </w:r>
      <w:proofErr w:type="spellEnd"/>
      <w:r w:rsidRPr="00762873">
        <w:rPr>
          <w:i/>
          <w:iCs/>
        </w:rPr>
        <w:t xml:space="preserve"> </w:t>
      </w:r>
      <w:proofErr w:type="spellStart"/>
      <w:r w:rsidRPr="00762873">
        <w:rPr>
          <w:i/>
          <w:iCs/>
        </w:rPr>
        <w:t>pilihan</w:t>
      </w:r>
      <w:proofErr w:type="spellEnd"/>
      <w:r w:rsidR="00762873">
        <w:tab/>
      </w:r>
      <w:r w:rsidR="00327001">
        <w:t>(1</w:t>
      </w:r>
      <w:r w:rsidR="00B76738">
        <w:t>4</w:t>
      </w:r>
      <w:r w:rsidR="00327001">
        <w:t xml:space="preserve"> marks)</w:t>
      </w:r>
    </w:p>
    <w:p w14:paraId="045B37F6" w14:textId="77777777" w:rsidR="00B27ED6" w:rsidRPr="00F73EB2" w:rsidRDefault="00B27ED6" w:rsidP="00B27ED6">
      <w:pPr>
        <w:spacing w:after="160" w:line="278" w:lineRule="auto"/>
        <w:rPr>
          <w:rFonts w:ascii="Calibri" w:hAnsi="Calibri" w:cs="Calibri"/>
        </w:rPr>
      </w:pPr>
      <w:r w:rsidRPr="00762873">
        <w:t>Read Herman’s account and answer the question below in Indonesian</w:t>
      </w:r>
      <w:r w:rsidRPr="00F73EB2">
        <w:rPr>
          <w:rFonts w:ascii="Calibri" w:hAnsi="Calibri" w:cs="Calibri"/>
        </w:rPr>
        <w:t>.</w:t>
      </w:r>
    </w:p>
    <w:p w14:paraId="3A7E8879" w14:textId="6444BF7B" w:rsidR="00B27ED6" w:rsidRPr="00030FDF" w:rsidRDefault="00B27ED6" w:rsidP="00B27ED6">
      <w:pPr>
        <w:rPr>
          <w:rFonts w:ascii="Calibri" w:hAnsi="Calibri" w:cs="Calibri"/>
        </w:rPr>
      </w:pPr>
      <w:proofErr w:type="spellStart"/>
      <w:r w:rsidRPr="00F4059B">
        <w:rPr>
          <w:rFonts w:ascii="Calibri" w:hAnsi="Calibri" w:cs="Calibri"/>
        </w:rPr>
        <w:t>Mereka</w:t>
      </w:r>
      <w:proofErr w:type="spellEnd"/>
      <w:r w:rsidRPr="00F4059B">
        <w:rPr>
          <w:rFonts w:ascii="Calibri" w:hAnsi="Calibri" w:cs="Calibri"/>
        </w:rPr>
        <w:t xml:space="preserve"> </w:t>
      </w:r>
      <w:proofErr w:type="spellStart"/>
      <w:r w:rsidRPr="00F4059B">
        <w:rPr>
          <w:rFonts w:ascii="Calibri" w:hAnsi="Calibri" w:cs="Calibri"/>
        </w:rPr>
        <w:t>bilang</w:t>
      </w:r>
      <w:proofErr w:type="spellEnd"/>
      <w:r w:rsidRPr="00F4059B">
        <w:rPr>
          <w:rFonts w:ascii="Calibri" w:hAnsi="Calibri" w:cs="Calibri"/>
        </w:rPr>
        <w:t xml:space="preserve"> </w:t>
      </w:r>
      <w:proofErr w:type="spellStart"/>
      <w:r w:rsidRPr="00F4059B">
        <w:rPr>
          <w:rFonts w:ascii="Calibri" w:hAnsi="Calibri" w:cs="Calibri"/>
        </w:rPr>
        <w:t>hidup</w:t>
      </w:r>
      <w:proofErr w:type="spellEnd"/>
      <w:r w:rsidRPr="00F4059B">
        <w:rPr>
          <w:rFonts w:ascii="Calibri" w:hAnsi="Calibri" w:cs="Calibri"/>
        </w:rPr>
        <w:t xml:space="preserve"> </w:t>
      </w:r>
      <w:proofErr w:type="spellStart"/>
      <w:r w:rsidRPr="00F4059B">
        <w:rPr>
          <w:rFonts w:ascii="Calibri" w:hAnsi="Calibri" w:cs="Calibri"/>
        </w:rPr>
        <w:t>itu</w:t>
      </w:r>
      <w:proofErr w:type="spellEnd"/>
      <w:r w:rsidRPr="00F4059B">
        <w:rPr>
          <w:rFonts w:ascii="Calibri" w:hAnsi="Calibri" w:cs="Calibri"/>
        </w:rPr>
        <w:t xml:space="preserve"> </w:t>
      </w:r>
      <w:proofErr w:type="spellStart"/>
      <w:r w:rsidRPr="00F4059B">
        <w:rPr>
          <w:rFonts w:ascii="Calibri" w:hAnsi="Calibri" w:cs="Calibri"/>
        </w:rPr>
        <w:t>penuh</w:t>
      </w:r>
      <w:proofErr w:type="spellEnd"/>
      <w:r w:rsidRPr="00F4059B">
        <w:rPr>
          <w:rFonts w:ascii="Calibri" w:hAnsi="Calibri" w:cs="Calibri"/>
        </w:rPr>
        <w:t xml:space="preserve"> </w:t>
      </w:r>
      <w:proofErr w:type="spellStart"/>
      <w:r w:rsidRPr="00F4059B">
        <w:rPr>
          <w:rFonts w:ascii="Calibri" w:hAnsi="Calibri" w:cs="Calibri"/>
        </w:rPr>
        <w:t>dengan</w:t>
      </w:r>
      <w:proofErr w:type="spellEnd"/>
      <w:r w:rsidRPr="00F4059B">
        <w:rPr>
          <w:rFonts w:ascii="Calibri" w:hAnsi="Calibri" w:cs="Calibri"/>
        </w:rPr>
        <w:t xml:space="preserve"> </w:t>
      </w:r>
      <w:proofErr w:type="spellStart"/>
      <w:r w:rsidRPr="00F4059B">
        <w:rPr>
          <w:rFonts w:ascii="Calibri" w:hAnsi="Calibri" w:cs="Calibri"/>
        </w:rPr>
        <w:t>pilihan</w:t>
      </w:r>
      <w:proofErr w:type="spellEnd"/>
      <w:r w:rsidRPr="00F4059B">
        <w:rPr>
          <w:rFonts w:ascii="Calibri" w:hAnsi="Calibri" w:cs="Calibri"/>
        </w:rPr>
        <w:t xml:space="preserve">, </w:t>
      </w:r>
      <w:proofErr w:type="spellStart"/>
      <w:r w:rsidRPr="00F4059B">
        <w:rPr>
          <w:rFonts w:ascii="Calibri" w:hAnsi="Calibri" w:cs="Calibri"/>
        </w:rPr>
        <w:t>tapi</w:t>
      </w:r>
      <w:proofErr w:type="spellEnd"/>
      <w:r w:rsidRPr="00F4059B">
        <w:rPr>
          <w:rFonts w:ascii="Calibri" w:hAnsi="Calibri" w:cs="Calibri"/>
        </w:rPr>
        <w:t xml:space="preserve"> </w:t>
      </w:r>
      <w:proofErr w:type="spellStart"/>
      <w:r w:rsidRPr="00F4059B">
        <w:rPr>
          <w:rFonts w:ascii="Calibri" w:hAnsi="Calibri" w:cs="Calibri"/>
        </w:rPr>
        <w:t>saya</w:t>
      </w:r>
      <w:proofErr w:type="spellEnd"/>
      <w:r w:rsidRPr="00F4059B">
        <w:rPr>
          <w:rFonts w:ascii="Calibri" w:hAnsi="Calibri" w:cs="Calibri"/>
        </w:rPr>
        <w:t xml:space="preserve"> </w:t>
      </w:r>
      <w:proofErr w:type="spellStart"/>
      <w:r w:rsidRPr="00F4059B">
        <w:rPr>
          <w:rFonts w:ascii="Calibri" w:hAnsi="Calibri" w:cs="Calibri"/>
        </w:rPr>
        <w:t>bertanya-tanya</w:t>
      </w:r>
      <w:proofErr w:type="spellEnd"/>
      <w:r w:rsidRPr="00F4059B">
        <w:rPr>
          <w:rFonts w:ascii="Calibri" w:hAnsi="Calibri" w:cs="Calibri"/>
        </w:rPr>
        <w:t xml:space="preserve"> </w:t>
      </w:r>
      <w:proofErr w:type="spellStart"/>
      <w:r w:rsidRPr="00F4059B">
        <w:rPr>
          <w:rFonts w:ascii="Calibri" w:hAnsi="Calibri" w:cs="Calibri"/>
        </w:rPr>
        <w:t>apakah</w:t>
      </w:r>
      <w:proofErr w:type="spellEnd"/>
      <w:r w:rsidRPr="00F4059B">
        <w:rPr>
          <w:rFonts w:ascii="Calibri" w:hAnsi="Calibri" w:cs="Calibri"/>
        </w:rPr>
        <w:t xml:space="preserve"> </w:t>
      </w:r>
      <w:proofErr w:type="spellStart"/>
      <w:r w:rsidRPr="00F4059B">
        <w:rPr>
          <w:rFonts w:ascii="Calibri" w:hAnsi="Calibri" w:cs="Calibri"/>
        </w:rPr>
        <w:t>kita</w:t>
      </w:r>
      <w:proofErr w:type="spellEnd"/>
      <w:r w:rsidRPr="00F4059B">
        <w:rPr>
          <w:rFonts w:ascii="Calibri" w:hAnsi="Calibri" w:cs="Calibri"/>
        </w:rPr>
        <w:t xml:space="preserve"> </w:t>
      </w:r>
      <w:proofErr w:type="spellStart"/>
      <w:r w:rsidR="00470B87">
        <w:rPr>
          <w:rFonts w:ascii="Calibri" w:hAnsi="Calibri" w:cs="Calibri"/>
        </w:rPr>
        <w:t>sebaiknya</w:t>
      </w:r>
      <w:proofErr w:type="spellEnd"/>
      <w:r w:rsidR="00470B87">
        <w:rPr>
          <w:rFonts w:ascii="Calibri" w:hAnsi="Calibri" w:cs="Calibri"/>
        </w:rPr>
        <w:t xml:space="preserve"> </w:t>
      </w:r>
      <w:proofErr w:type="spellStart"/>
      <w:r>
        <w:rPr>
          <w:rFonts w:ascii="Calibri" w:hAnsi="Calibri" w:cs="Calibri"/>
        </w:rPr>
        <w:t>secara</w:t>
      </w:r>
      <w:proofErr w:type="spellEnd"/>
      <w:r>
        <w:rPr>
          <w:rFonts w:ascii="Calibri" w:hAnsi="Calibri" w:cs="Calibri"/>
        </w:rPr>
        <w:t xml:space="preserve"> </w:t>
      </w:r>
      <w:proofErr w:type="spellStart"/>
      <w:r w:rsidRPr="00F4059B">
        <w:rPr>
          <w:rFonts w:ascii="Calibri" w:hAnsi="Calibri" w:cs="Calibri"/>
        </w:rPr>
        <w:t>aktif</w:t>
      </w:r>
      <w:proofErr w:type="spellEnd"/>
      <w:r w:rsidRPr="00F4059B">
        <w:rPr>
          <w:rFonts w:ascii="Calibri" w:hAnsi="Calibri" w:cs="Calibri"/>
        </w:rPr>
        <w:t xml:space="preserve"> </w:t>
      </w:r>
      <w:proofErr w:type="spellStart"/>
      <w:r w:rsidRPr="00F4059B">
        <w:rPr>
          <w:rFonts w:ascii="Calibri" w:hAnsi="Calibri" w:cs="Calibri"/>
        </w:rPr>
        <w:t>mengambil</w:t>
      </w:r>
      <w:proofErr w:type="spellEnd"/>
      <w:r w:rsidRPr="00F4059B">
        <w:rPr>
          <w:rFonts w:ascii="Calibri" w:hAnsi="Calibri" w:cs="Calibri"/>
        </w:rPr>
        <w:t xml:space="preserve"> </w:t>
      </w:r>
      <w:proofErr w:type="spellStart"/>
      <w:r w:rsidRPr="00F4059B">
        <w:rPr>
          <w:rFonts w:ascii="Calibri" w:hAnsi="Calibri" w:cs="Calibri"/>
        </w:rPr>
        <w:t>keputusan</w:t>
      </w:r>
      <w:proofErr w:type="spellEnd"/>
      <w:r w:rsidRPr="00F4059B">
        <w:rPr>
          <w:rFonts w:ascii="Calibri" w:hAnsi="Calibri" w:cs="Calibri"/>
        </w:rPr>
        <w:t xml:space="preserve"> </w:t>
      </w:r>
      <w:proofErr w:type="spellStart"/>
      <w:r w:rsidRPr="00F4059B">
        <w:rPr>
          <w:rFonts w:ascii="Calibri" w:hAnsi="Calibri" w:cs="Calibri"/>
        </w:rPr>
        <w:t>atau</w:t>
      </w:r>
      <w:proofErr w:type="spellEnd"/>
      <w:r w:rsidRPr="00F4059B">
        <w:rPr>
          <w:rFonts w:ascii="Calibri" w:hAnsi="Calibri" w:cs="Calibri"/>
        </w:rPr>
        <w:t xml:space="preserve"> </w:t>
      </w:r>
      <w:proofErr w:type="spellStart"/>
      <w:r w:rsidRPr="00F4059B">
        <w:rPr>
          <w:rFonts w:ascii="Calibri" w:hAnsi="Calibri" w:cs="Calibri"/>
        </w:rPr>
        <w:t>hanya</w:t>
      </w:r>
      <w:proofErr w:type="spellEnd"/>
      <w:r w:rsidRPr="00F4059B">
        <w:rPr>
          <w:rFonts w:ascii="Calibri" w:hAnsi="Calibri" w:cs="Calibri"/>
        </w:rPr>
        <w:t xml:space="preserve"> </w:t>
      </w:r>
      <w:proofErr w:type="spellStart"/>
      <w:r w:rsidRPr="00F4059B">
        <w:rPr>
          <w:rFonts w:ascii="Calibri" w:hAnsi="Calibri" w:cs="Calibri"/>
        </w:rPr>
        <w:t>mengikuti</w:t>
      </w:r>
      <w:proofErr w:type="spellEnd"/>
      <w:r w:rsidRPr="00F4059B">
        <w:rPr>
          <w:rFonts w:ascii="Calibri" w:hAnsi="Calibri" w:cs="Calibri"/>
        </w:rPr>
        <w:t xml:space="preserve"> </w:t>
      </w:r>
      <w:proofErr w:type="spellStart"/>
      <w:r w:rsidRPr="00F4059B">
        <w:rPr>
          <w:rFonts w:ascii="Calibri" w:hAnsi="Calibri" w:cs="Calibri"/>
        </w:rPr>
        <w:t>arus</w:t>
      </w:r>
      <w:proofErr w:type="spellEnd"/>
      <w:r w:rsidRPr="00F4059B">
        <w:rPr>
          <w:rFonts w:ascii="Calibri" w:hAnsi="Calibri" w:cs="Calibri"/>
        </w:rPr>
        <w:t xml:space="preserve">. </w:t>
      </w:r>
      <w:proofErr w:type="spellStart"/>
      <w:r w:rsidRPr="00F4059B">
        <w:rPr>
          <w:rFonts w:ascii="Calibri" w:hAnsi="Calibri" w:cs="Calibri"/>
        </w:rPr>
        <w:t>Tahun</w:t>
      </w:r>
      <w:proofErr w:type="spellEnd"/>
      <w:r w:rsidRPr="00F4059B">
        <w:rPr>
          <w:rFonts w:ascii="Calibri" w:hAnsi="Calibri" w:cs="Calibri"/>
        </w:rPr>
        <w:t xml:space="preserve"> </w:t>
      </w:r>
      <w:proofErr w:type="spellStart"/>
      <w:r w:rsidRPr="00F4059B">
        <w:rPr>
          <w:rFonts w:ascii="Calibri" w:hAnsi="Calibri" w:cs="Calibri"/>
        </w:rPr>
        <w:t>lalu</w:t>
      </w:r>
      <w:proofErr w:type="spellEnd"/>
      <w:r w:rsidRPr="00F4059B">
        <w:rPr>
          <w:rFonts w:ascii="Calibri" w:hAnsi="Calibri" w:cs="Calibri"/>
        </w:rPr>
        <w:t xml:space="preserve">, </w:t>
      </w:r>
      <w:proofErr w:type="spellStart"/>
      <w:r w:rsidRPr="00F4059B">
        <w:rPr>
          <w:rFonts w:ascii="Calibri" w:hAnsi="Calibri" w:cs="Calibri"/>
        </w:rPr>
        <w:t>saya</w:t>
      </w:r>
      <w:proofErr w:type="spellEnd"/>
      <w:r w:rsidRPr="00F4059B">
        <w:rPr>
          <w:rFonts w:ascii="Calibri" w:hAnsi="Calibri" w:cs="Calibri"/>
        </w:rPr>
        <w:t xml:space="preserve"> </w:t>
      </w:r>
      <w:proofErr w:type="spellStart"/>
      <w:r w:rsidR="00470B87">
        <w:rPr>
          <w:rFonts w:ascii="Calibri" w:hAnsi="Calibri" w:cs="Calibri"/>
        </w:rPr>
        <w:t>menentukan</w:t>
      </w:r>
      <w:proofErr w:type="spellEnd"/>
      <w:r w:rsidRPr="00F4059B">
        <w:rPr>
          <w:rFonts w:ascii="Calibri" w:hAnsi="Calibri" w:cs="Calibri"/>
        </w:rPr>
        <w:t xml:space="preserve"> </w:t>
      </w:r>
      <w:proofErr w:type="spellStart"/>
      <w:r w:rsidRPr="00F4059B">
        <w:rPr>
          <w:rFonts w:ascii="Calibri" w:hAnsi="Calibri" w:cs="Calibri"/>
        </w:rPr>
        <w:t>pilihan</w:t>
      </w:r>
      <w:proofErr w:type="spellEnd"/>
      <w:r w:rsidRPr="00F4059B">
        <w:rPr>
          <w:rFonts w:ascii="Calibri" w:hAnsi="Calibri" w:cs="Calibri"/>
        </w:rPr>
        <w:t xml:space="preserve"> program </w:t>
      </w:r>
      <w:proofErr w:type="spellStart"/>
      <w:r w:rsidRPr="00F4059B">
        <w:rPr>
          <w:rFonts w:ascii="Calibri" w:hAnsi="Calibri" w:cs="Calibri"/>
        </w:rPr>
        <w:t>studi</w:t>
      </w:r>
      <w:proofErr w:type="spellEnd"/>
      <w:r w:rsidRPr="00F4059B">
        <w:rPr>
          <w:rFonts w:ascii="Calibri" w:hAnsi="Calibri" w:cs="Calibri"/>
        </w:rPr>
        <w:t xml:space="preserve"> </w:t>
      </w:r>
      <w:proofErr w:type="spellStart"/>
      <w:r w:rsidRPr="00F4059B">
        <w:rPr>
          <w:rFonts w:ascii="Calibri" w:hAnsi="Calibri" w:cs="Calibri"/>
        </w:rPr>
        <w:t>untuk</w:t>
      </w:r>
      <w:proofErr w:type="spellEnd"/>
      <w:r w:rsidRPr="00F4059B">
        <w:rPr>
          <w:rFonts w:ascii="Calibri" w:hAnsi="Calibri" w:cs="Calibri"/>
        </w:rPr>
        <w:t xml:space="preserve"> universitas </w:t>
      </w:r>
      <w:proofErr w:type="spellStart"/>
      <w:r w:rsidRPr="00F4059B">
        <w:rPr>
          <w:rFonts w:ascii="Calibri" w:hAnsi="Calibri" w:cs="Calibri"/>
        </w:rPr>
        <w:t>setelah</w:t>
      </w:r>
      <w:proofErr w:type="spellEnd"/>
      <w:r w:rsidRPr="00F4059B">
        <w:rPr>
          <w:rFonts w:ascii="Calibri" w:hAnsi="Calibri" w:cs="Calibri"/>
        </w:rPr>
        <w:t xml:space="preserve"> </w:t>
      </w:r>
      <w:proofErr w:type="spellStart"/>
      <w:r w:rsidRPr="00F4059B">
        <w:rPr>
          <w:rFonts w:ascii="Calibri" w:hAnsi="Calibri" w:cs="Calibri"/>
        </w:rPr>
        <w:t>memutuskan</w:t>
      </w:r>
      <w:proofErr w:type="spellEnd"/>
      <w:r w:rsidRPr="00F4059B">
        <w:rPr>
          <w:rFonts w:ascii="Calibri" w:hAnsi="Calibri" w:cs="Calibri"/>
        </w:rPr>
        <w:t xml:space="preserve"> </w:t>
      </w:r>
      <w:proofErr w:type="spellStart"/>
      <w:r w:rsidRPr="00F4059B">
        <w:rPr>
          <w:rFonts w:ascii="Calibri" w:hAnsi="Calibri" w:cs="Calibri"/>
        </w:rPr>
        <w:t>jalur</w:t>
      </w:r>
      <w:proofErr w:type="spellEnd"/>
      <w:r w:rsidRPr="00F4059B">
        <w:rPr>
          <w:rFonts w:ascii="Calibri" w:hAnsi="Calibri" w:cs="Calibri"/>
        </w:rPr>
        <w:t xml:space="preserve"> </w:t>
      </w:r>
      <w:proofErr w:type="spellStart"/>
      <w:r w:rsidRPr="00F4059B">
        <w:rPr>
          <w:rFonts w:ascii="Calibri" w:hAnsi="Calibri" w:cs="Calibri"/>
        </w:rPr>
        <w:t>kari</w:t>
      </w:r>
      <w:r>
        <w:rPr>
          <w:rFonts w:ascii="Calibri" w:hAnsi="Calibri" w:cs="Calibri"/>
        </w:rPr>
        <w:t>e</w:t>
      </w:r>
      <w:r w:rsidRPr="00F4059B">
        <w:rPr>
          <w:rFonts w:ascii="Calibri" w:hAnsi="Calibri" w:cs="Calibri"/>
        </w:rPr>
        <w:t>r</w:t>
      </w:r>
      <w:proofErr w:type="spellEnd"/>
      <w:r w:rsidRPr="00F4059B">
        <w:rPr>
          <w:rFonts w:ascii="Calibri" w:hAnsi="Calibri" w:cs="Calibri"/>
        </w:rPr>
        <w:t xml:space="preserve"> </w:t>
      </w:r>
      <w:proofErr w:type="spellStart"/>
      <w:r w:rsidRPr="00F4059B">
        <w:rPr>
          <w:rFonts w:ascii="Calibri" w:hAnsi="Calibri" w:cs="Calibri"/>
        </w:rPr>
        <w:t>saya</w:t>
      </w:r>
      <w:proofErr w:type="spellEnd"/>
      <w:r w:rsidRPr="00F4059B">
        <w:rPr>
          <w:rFonts w:ascii="Calibri" w:hAnsi="Calibri" w:cs="Calibri"/>
        </w:rPr>
        <w:t xml:space="preserve">. Pada </w:t>
      </w:r>
      <w:proofErr w:type="spellStart"/>
      <w:r w:rsidRPr="00F4059B">
        <w:rPr>
          <w:rFonts w:ascii="Calibri" w:hAnsi="Calibri" w:cs="Calibri"/>
        </w:rPr>
        <w:t>saat</w:t>
      </w:r>
      <w:proofErr w:type="spellEnd"/>
      <w:r w:rsidRPr="00F4059B">
        <w:rPr>
          <w:rFonts w:ascii="Calibri" w:hAnsi="Calibri" w:cs="Calibri"/>
        </w:rPr>
        <w:t xml:space="preserve"> </w:t>
      </w:r>
      <w:proofErr w:type="spellStart"/>
      <w:r w:rsidRPr="00F4059B">
        <w:rPr>
          <w:rFonts w:ascii="Calibri" w:hAnsi="Calibri" w:cs="Calibri"/>
        </w:rPr>
        <w:t>itu</w:t>
      </w:r>
      <w:proofErr w:type="spellEnd"/>
      <w:r w:rsidRPr="00F4059B">
        <w:rPr>
          <w:rFonts w:ascii="Calibri" w:hAnsi="Calibri" w:cs="Calibri"/>
        </w:rPr>
        <w:t xml:space="preserve">, </w:t>
      </w:r>
      <w:proofErr w:type="spellStart"/>
      <w:r w:rsidRPr="00F4059B">
        <w:rPr>
          <w:rFonts w:ascii="Calibri" w:hAnsi="Calibri" w:cs="Calibri"/>
        </w:rPr>
        <w:t>saya</w:t>
      </w:r>
      <w:proofErr w:type="spellEnd"/>
      <w:r w:rsidRPr="00F4059B">
        <w:rPr>
          <w:rFonts w:ascii="Calibri" w:hAnsi="Calibri" w:cs="Calibri"/>
        </w:rPr>
        <w:t xml:space="preserve"> </w:t>
      </w:r>
      <w:proofErr w:type="spellStart"/>
      <w:r w:rsidRPr="00F4059B">
        <w:rPr>
          <w:rFonts w:ascii="Calibri" w:hAnsi="Calibri" w:cs="Calibri"/>
        </w:rPr>
        <w:t>baru</w:t>
      </w:r>
      <w:proofErr w:type="spellEnd"/>
      <w:r w:rsidRPr="00F4059B">
        <w:rPr>
          <w:rFonts w:ascii="Calibri" w:hAnsi="Calibri" w:cs="Calibri"/>
        </w:rPr>
        <w:t xml:space="preserve"> </w:t>
      </w:r>
      <w:proofErr w:type="spellStart"/>
      <w:r w:rsidRPr="00F4059B">
        <w:rPr>
          <w:rFonts w:ascii="Calibri" w:hAnsi="Calibri" w:cs="Calibri"/>
        </w:rPr>
        <w:t>saja</w:t>
      </w:r>
      <w:proofErr w:type="spellEnd"/>
      <w:r w:rsidRPr="00F4059B">
        <w:rPr>
          <w:rFonts w:ascii="Calibri" w:hAnsi="Calibri" w:cs="Calibri"/>
        </w:rPr>
        <w:t xml:space="preserve"> </w:t>
      </w:r>
      <w:proofErr w:type="spellStart"/>
      <w:r w:rsidRPr="00F4059B">
        <w:rPr>
          <w:rFonts w:ascii="Calibri" w:hAnsi="Calibri" w:cs="Calibri"/>
        </w:rPr>
        <w:t>menerima</w:t>
      </w:r>
      <w:proofErr w:type="spellEnd"/>
      <w:r w:rsidRPr="00F4059B">
        <w:rPr>
          <w:rFonts w:ascii="Calibri" w:hAnsi="Calibri" w:cs="Calibri"/>
        </w:rPr>
        <w:t xml:space="preserve"> </w:t>
      </w:r>
      <w:proofErr w:type="spellStart"/>
      <w:r w:rsidRPr="00F4059B">
        <w:rPr>
          <w:rFonts w:ascii="Calibri" w:hAnsi="Calibri" w:cs="Calibri"/>
        </w:rPr>
        <w:t>hasil</w:t>
      </w:r>
      <w:proofErr w:type="spellEnd"/>
      <w:r w:rsidRPr="00F4059B">
        <w:rPr>
          <w:rFonts w:ascii="Calibri" w:hAnsi="Calibri" w:cs="Calibri"/>
        </w:rPr>
        <w:t xml:space="preserve"> </w:t>
      </w:r>
      <w:proofErr w:type="spellStart"/>
      <w:r w:rsidRPr="00F4059B">
        <w:rPr>
          <w:rFonts w:ascii="Calibri" w:hAnsi="Calibri" w:cs="Calibri"/>
        </w:rPr>
        <w:t>ujian</w:t>
      </w:r>
      <w:proofErr w:type="spellEnd"/>
      <w:r w:rsidRPr="00F4059B">
        <w:rPr>
          <w:rFonts w:ascii="Calibri" w:hAnsi="Calibri" w:cs="Calibri"/>
        </w:rPr>
        <w:t xml:space="preserve"> semester </w:t>
      </w:r>
      <w:proofErr w:type="spellStart"/>
      <w:r w:rsidRPr="00F4059B">
        <w:rPr>
          <w:rFonts w:ascii="Calibri" w:hAnsi="Calibri" w:cs="Calibri"/>
        </w:rPr>
        <w:t>pertama</w:t>
      </w:r>
      <w:proofErr w:type="spellEnd"/>
      <w:r w:rsidRPr="00F4059B">
        <w:rPr>
          <w:rFonts w:ascii="Calibri" w:hAnsi="Calibri" w:cs="Calibri"/>
        </w:rPr>
        <w:t xml:space="preserve"> kami dan sangat </w:t>
      </w:r>
      <w:proofErr w:type="spellStart"/>
      <w:r w:rsidRPr="00F4059B">
        <w:rPr>
          <w:rFonts w:ascii="Calibri" w:hAnsi="Calibri" w:cs="Calibri"/>
        </w:rPr>
        <w:t>gembira</w:t>
      </w:r>
      <w:proofErr w:type="spellEnd"/>
      <w:r w:rsidRPr="00F4059B">
        <w:rPr>
          <w:rFonts w:ascii="Calibri" w:hAnsi="Calibri" w:cs="Calibri"/>
        </w:rPr>
        <w:t xml:space="preserve"> </w:t>
      </w:r>
      <w:proofErr w:type="spellStart"/>
      <w:r w:rsidRPr="00F4059B">
        <w:rPr>
          <w:rFonts w:ascii="Calibri" w:hAnsi="Calibri" w:cs="Calibri"/>
        </w:rPr>
        <w:t>karena</w:t>
      </w:r>
      <w:proofErr w:type="spellEnd"/>
      <w:r w:rsidRPr="00F4059B">
        <w:rPr>
          <w:rFonts w:ascii="Calibri" w:hAnsi="Calibri" w:cs="Calibri"/>
        </w:rPr>
        <w:t xml:space="preserve"> </w:t>
      </w:r>
      <w:proofErr w:type="spellStart"/>
      <w:r w:rsidRPr="00F4059B">
        <w:rPr>
          <w:rFonts w:ascii="Calibri" w:hAnsi="Calibri" w:cs="Calibri"/>
        </w:rPr>
        <w:t>berhasil</w:t>
      </w:r>
      <w:proofErr w:type="spellEnd"/>
      <w:r w:rsidRPr="00F4059B">
        <w:rPr>
          <w:rFonts w:ascii="Calibri" w:hAnsi="Calibri" w:cs="Calibri"/>
        </w:rPr>
        <w:t xml:space="preserve"> </w:t>
      </w:r>
      <w:proofErr w:type="spellStart"/>
      <w:r w:rsidRPr="00F4059B">
        <w:rPr>
          <w:rFonts w:ascii="Calibri" w:hAnsi="Calibri" w:cs="Calibri"/>
        </w:rPr>
        <w:t>menduduki</w:t>
      </w:r>
      <w:proofErr w:type="spellEnd"/>
      <w:r w:rsidRPr="00F4059B">
        <w:rPr>
          <w:rFonts w:ascii="Calibri" w:hAnsi="Calibri" w:cs="Calibri"/>
        </w:rPr>
        <w:t xml:space="preserve"> </w:t>
      </w:r>
      <w:proofErr w:type="spellStart"/>
      <w:r w:rsidRPr="00F4059B">
        <w:rPr>
          <w:rFonts w:ascii="Calibri" w:hAnsi="Calibri" w:cs="Calibri"/>
        </w:rPr>
        <w:t>peringkat</w:t>
      </w:r>
      <w:proofErr w:type="spellEnd"/>
      <w:r w:rsidRPr="00F4059B">
        <w:rPr>
          <w:rFonts w:ascii="Calibri" w:hAnsi="Calibri" w:cs="Calibri"/>
        </w:rPr>
        <w:t xml:space="preserve"> </w:t>
      </w:r>
      <w:proofErr w:type="spellStart"/>
      <w:r w:rsidRPr="00F4059B">
        <w:rPr>
          <w:rFonts w:ascii="Calibri" w:hAnsi="Calibri" w:cs="Calibri"/>
        </w:rPr>
        <w:t>teratas</w:t>
      </w:r>
      <w:proofErr w:type="spellEnd"/>
      <w:r w:rsidRPr="00F4059B">
        <w:rPr>
          <w:rFonts w:ascii="Calibri" w:hAnsi="Calibri" w:cs="Calibri"/>
        </w:rPr>
        <w:t xml:space="preserve"> </w:t>
      </w:r>
      <w:proofErr w:type="spellStart"/>
      <w:r w:rsidRPr="00F4059B">
        <w:rPr>
          <w:rFonts w:ascii="Calibri" w:hAnsi="Calibri" w:cs="Calibri"/>
        </w:rPr>
        <w:t>dalam</w:t>
      </w:r>
      <w:proofErr w:type="spellEnd"/>
      <w:r w:rsidRPr="00F4059B">
        <w:rPr>
          <w:rFonts w:ascii="Calibri" w:hAnsi="Calibri" w:cs="Calibri"/>
        </w:rPr>
        <w:t xml:space="preserve"> </w:t>
      </w:r>
      <w:proofErr w:type="spellStart"/>
      <w:r w:rsidRPr="00F4059B">
        <w:rPr>
          <w:rFonts w:ascii="Calibri" w:hAnsi="Calibri" w:cs="Calibri"/>
        </w:rPr>
        <w:t>mata</w:t>
      </w:r>
      <w:proofErr w:type="spellEnd"/>
      <w:r w:rsidRPr="00F4059B">
        <w:rPr>
          <w:rFonts w:ascii="Calibri" w:hAnsi="Calibri" w:cs="Calibri"/>
        </w:rPr>
        <w:t xml:space="preserve"> </w:t>
      </w:r>
      <w:proofErr w:type="spellStart"/>
      <w:r w:rsidRPr="00F4059B">
        <w:rPr>
          <w:rFonts w:ascii="Calibri" w:hAnsi="Calibri" w:cs="Calibri"/>
        </w:rPr>
        <w:t>pelajaran</w:t>
      </w:r>
      <w:proofErr w:type="spellEnd"/>
      <w:r w:rsidRPr="00F4059B">
        <w:rPr>
          <w:rFonts w:ascii="Calibri" w:hAnsi="Calibri" w:cs="Calibri"/>
        </w:rPr>
        <w:t xml:space="preserve"> </w:t>
      </w:r>
      <w:proofErr w:type="spellStart"/>
      <w:r w:rsidRPr="00F4059B">
        <w:rPr>
          <w:rFonts w:ascii="Calibri" w:hAnsi="Calibri" w:cs="Calibri"/>
        </w:rPr>
        <w:t>Akuntansi</w:t>
      </w:r>
      <w:proofErr w:type="spellEnd"/>
      <w:r w:rsidRPr="00F4059B">
        <w:rPr>
          <w:rFonts w:ascii="Calibri" w:hAnsi="Calibri" w:cs="Calibri"/>
        </w:rPr>
        <w:t xml:space="preserve"> dan Ekonomi. Saya </w:t>
      </w:r>
      <w:proofErr w:type="spellStart"/>
      <w:r w:rsidRPr="00F4059B">
        <w:rPr>
          <w:rFonts w:ascii="Calibri" w:hAnsi="Calibri" w:cs="Calibri"/>
        </w:rPr>
        <w:t>merasa</w:t>
      </w:r>
      <w:proofErr w:type="spellEnd"/>
      <w:r w:rsidRPr="00F4059B">
        <w:rPr>
          <w:rFonts w:ascii="Calibri" w:hAnsi="Calibri" w:cs="Calibri"/>
        </w:rPr>
        <w:t xml:space="preserve"> sangat </w:t>
      </w:r>
      <w:proofErr w:type="spellStart"/>
      <w:r w:rsidRPr="00F4059B">
        <w:rPr>
          <w:rFonts w:ascii="Calibri" w:hAnsi="Calibri" w:cs="Calibri"/>
        </w:rPr>
        <w:t>positif</w:t>
      </w:r>
      <w:proofErr w:type="spellEnd"/>
      <w:r w:rsidRPr="00F4059B">
        <w:rPr>
          <w:rFonts w:ascii="Calibri" w:hAnsi="Calibri" w:cs="Calibri"/>
        </w:rPr>
        <w:t xml:space="preserve"> </w:t>
      </w:r>
      <w:proofErr w:type="spellStart"/>
      <w:r w:rsidRPr="00F4059B">
        <w:rPr>
          <w:rFonts w:ascii="Calibri" w:hAnsi="Calibri" w:cs="Calibri"/>
        </w:rPr>
        <w:t>untuk</w:t>
      </w:r>
      <w:proofErr w:type="spellEnd"/>
      <w:r w:rsidRPr="00F4059B">
        <w:rPr>
          <w:rFonts w:ascii="Calibri" w:hAnsi="Calibri" w:cs="Calibri"/>
        </w:rPr>
        <w:t xml:space="preserve"> </w:t>
      </w:r>
      <w:proofErr w:type="spellStart"/>
      <w:r w:rsidRPr="00F4059B">
        <w:rPr>
          <w:rFonts w:ascii="Calibri" w:hAnsi="Calibri" w:cs="Calibri"/>
        </w:rPr>
        <w:t>melanjutkan</w:t>
      </w:r>
      <w:proofErr w:type="spellEnd"/>
      <w:r w:rsidRPr="00F4059B">
        <w:rPr>
          <w:rFonts w:ascii="Calibri" w:hAnsi="Calibri" w:cs="Calibri"/>
        </w:rPr>
        <w:t xml:space="preserve"> </w:t>
      </w:r>
      <w:proofErr w:type="spellStart"/>
      <w:r w:rsidRPr="00F4059B">
        <w:rPr>
          <w:rFonts w:ascii="Calibri" w:hAnsi="Calibri" w:cs="Calibri"/>
        </w:rPr>
        <w:t>ke</w:t>
      </w:r>
      <w:proofErr w:type="spellEnd"/>
      <w:r w:rsidRPr="00F4059B">
        <w:rPr>
          <w:rFonts w:ascii="Calibri" w:hAnsi="Calibri" w:cs="Calibri"/>
        </w:rPr>
        <w:t xml:space="preserve"> universitas dan </w:t>
      </w:r>
      <w:proofErr w:type="spellStart"/>
      <w:r w:rsidRPr="00F4059B">
        <w:rPr>
          <w:rFonts w:ascii="Calibri" w:hAnsi="Calibri" w:cs="Calibri"/>
        </w:rPr>
        <w:t>mengikuti</w:t>
      </w:r>
      <w:proofErr w:type="spellEnd"/>
      <w:r w:rsidRPr="00F4059B">
        <w:rPr>
          <w:rFonts w:ascii="Calibri" w:hAnsi="Calibri" w:cs="Calibri"/>
        </w:rPr>
        <w:t xml:space="preserve"> </w:t>
      </w:r>
      <w:proofErr w:type="spellStart"/>
      <w:r w:rsidRPr="00F4059B">
        <w:rPr>
          <w:rFonts w:ascii="Calibri" w:hAnsi="Calibri" w:cs="Calibri"/>
        </w:rPr>
        <w:t>hasrat</w:t>
      </w:r>
      <w:proofErr w:type="spellEnd"/>
      <w:r w:rsidRPr="00F4059B">
        <w:rPr>
          <w:rFonts w:ascii="Calibri" w:hAnsi="Calibri" w:cs="Calibri"/>
        </w:rPr>
        <w:t xml:space="preserve"> </w:t>
      </w:r>
      <w:proofErr w:type="spellStart"/>
      <w:r w:rsidRPr="00F4059B">
        <w:rPr>
          <w:rFonts w:ascii="Calibri" w:hAnsi="Calibri" w:cs="Calibri"/>
        </w:rPr>
        <w:t>saya</w:t>
      </w:r>
      <w:proofErr w:type="spellEnd"/>
      <w:r w:rsidRPr="00F4059B">
        <w:rPr>
          <w:rFonts w:ascii="Calibri" w:hAnsi="Calibri" w:cs="Calibri"/>
        </w:rPr>
        <w:t xml:space="preserve"> </w:t>
      </w:r>
      <w:proofErr w:type="spellStart"/>
      <w:r w:rsidRPr="00F4059B">
        <w:rPr>
          <w:rFonts w:ascii="Calibri" w:hAnsi="Calibri" w:cs="Calibri"/>
        </w:rPr>
        <w:t>untuk</w:t>
      </w:r>
      <w:proofErr w:type="spellEnd"/>
      <w:r w:rsidRPr="00F4059B">
        <w:rPr>
          <w:rFonts w:ascii="Calibri" w:hAnsi="Calibri" w:cs="Calibri"/>
        </w:rPr>
        <w:t xml:space="preserve"> </w:t>
      </w:r>
      <w:proofErr w:type="spellStart"/>
      <w:r w:rsidRPr="00F4059B">
        <w:rPr>
          <w:rFonts w:ascii="Calibri" w:hAnsi="Calibri" w:cs="Calibri"/>
        </w:rPr>
        <w:t>belajar</w:t>
      </w:r>
      <w:proofErr w:type="spellEnd"/>
      <w:r w:rsidRPr="00F4059B">
        <w:rPr>
          <w:rFonts w:ascii="Calibri" w:hAnsi="Calibri" w:cs="Calibri"/>
        </w:rPr>
        <w:t xml:space="preserve"> </w:t>
      </w:r>
      <w:proofErr w:type="spellStart"/>
      <w:r w:rsidRPr="00F4059B">
        <w:rPr>
          <w:rFonts w:ascii="Calibri" w:hAnsi="Calibri" w:cs="Calibri"/>
        </w:rPr>
        <w:t>Bisnis</w:t>
      </w:r>
      <w:proofErr w:type="spellEnd"/>
      <w:r w:rsidRPr="00F4059B">
        <w:rPr>
          <w:rFonts w:ascii="Calibri" w:hAnsi="Calibri" w:cs="Calibri"/>
        </w:rPr>
        <w:t xml:space="preserve"> dan </w:t>
      </w:r>
      <w:proofErr w:type="spellStart"/>
      <w:r w:rsidRPr="00F4059B">
        <w:rPr>
          <w:rFonts w:ascii="Calibri" w:hAnsi="Calibri" w:cs="Calibri"/>
        </w:rPr>
        <w:t>Pemasaran</w:t>
      </w:r>
      <w:proofErr w:type="spellEnd"/>
      <w:r w:rsidRPr="00F4059B">
        <w:rPr>
          <w:rFonts w:ascii="Calibri" w:hAnsi="Calibri" w:cs="Calibri"/>
        </w:rPr>
        <w:t xml:space="preserve">. Sebagian </w:t>
      </w:r>
      <w:proofErr w:type="spellStart"/>
      <w:r w:rsidRPr="00F4059B">
        <w:rPr>
          <w:rFonts w:ascii="Calibri" w:hAnsi="Calibri" w:cs="Calibri"/>
        </w:rPr>
        <w:t>besar</w:t>
      </w:r>
      <w:proofErr w:type="spellEnd"/>
      <w:r w:rsidRPr="00F4059B">
        <w:rPr>
          <w:rFonts w:ascii="Calibri" w:hAnsi="Calibri" w:cs="Calibri"/>
        </w:rPr>
        <w:t xml:space="preserve"> </w:t>
      </w:r>
      <w:proofErr w:type="spellStart"/>
      <w:r w:rsidRPr="00F4059B">
        <w:rPr>
          <w:rFonts w:ascii="Calibri" w:hAnsi="Calibri" w:cs="Calibri"/>
        </w:rPr>
        <w:t>teman</w:t>
      </w:r>
      <w:proofErr w:type="spellEnd"/>
      <w:r w:rsidRPr="00F4059B">
        <w:rPr>
          <w:rFonts w:ascii="Calibri" w:hAnsi="Calibri" w:cs="Calibri"/>
        </w:rPr>
        <w:t xml:space="preserve"> </w:t>
      </w:r>
      <w:proofErr w:type="spellStart"/>
      <w:r w:rsidRPr="00F4059B">
        <w:rPr>
          <w:rFonts w:ascii="Calibri" w:hAnsi="Calibri" w:cs="Calibri"/>
        </w:rPr>
        <w:t>saya</w:t>
      </w:r>
      <w:proofErr w:type="spellEnd"/>
      <w:r w:rsidRPr="00F4059B">
        <w:rPr>
          <w:rFonts w:ascii="Calibri" w:hAnsi="Calibri" w:cs="Calibri"/>
        </w:rPr>
        <w:t xml:space="preserve"> juga </w:t>
      </w:r>
      <w:proofErr w:type="spellStart"/>
      <w:r w:rsidRPr="00F4059B">
        <w:rPr>
          <w:rFonts w:ascii="Calibri" w:hAnsi="Calibri" w:cs="Calibri"/>
        </w:rPr>
        <w:t>akan</w:t>
      </w:r>
      <w:proofErr w:type="spellEnd"/>
      <w:r w:rsidRPr="00F4059B">
        <w:rPr>
          <w:rFonts w:ascii="Calibri" w:hAnsi="Calibri" w:cs="Calibri"/>
        </w:rPr>
        <w:t xml:space="preserve"> </w:t>
      </w:r>
      <w:proofErr w:type="spellStart"/>
      <w:r w:rsidRPr="00F4059B">
        <w:rPr>
          <w:rFonts w:ascii="Calibri" w:hAnsi="Calibri" w:cs="Calibri"/>
        </w:rPr>
        <w:t>kuliah</w:t>
      </w:r>
      <w:proofErr w:type="spellEnd"/>
      <w:r w:rsidRPr="00F4059B">
        <w:rPr>
          <w:rFonts w:ascii="Calibri" w:hAnsi="Calibri" w:cs="Calibri"/>
        </w:rPr>
        <w:t xml:space="preserve">, </w:t>
      </w:r>
      <w:proofErr w:type="spellStart"/>
      <w:r w:rsidRPr="00F4059B">
        <w:rPr>
          <w:rFonts w:ascii="Calibri" w:hAnsi="Calibri" w:cs="Calibri"/>
        </w:rPr>
        <w:t>jadi</w:t>
      </w:r>
      <w:proofErr w:type="spellEnd"/>
      <w:r w:rsidRPr="00F4059B">
        <w:rPr>
          <w:rFonts w:ascii="Calibri" w:hAnsi="Calibri" w:cs="Calibri"/>
        </w:rPr>
        <w:t xml:space="preserve"> </w:t>
      </w:r>
      <w:proofErr w:type="spellStart"/>
      <w:r w:rsidRPr="00F4059B">
        <w:rPr>
          <w:rFonts w:ascii="Calibri" w:hAnsi="Calibri" w:cs="Calibri"/>
        </w:rPr>
        <w:t>senang</w:t>
      </w:r>
      <w:proofErr w:type="spellEnd"/>
      <w:r w:rsidRPr="00F4059B">
        <w:rPr>
          <w:rFonts w:ascii="Calibri" w:hAnsi="Calibri" w:cs="Calibri"/>
        </w:rPr>
        <w:t xml:space="preserve"> </w:t>
      </w:r>
      <w:proofErr w:type="spellStart"/>
      <w:r w:rsidRPr="00F4059B">
        <w:rPr>
          <w:rFonts w:ascii="Calibri" w:hAnsi="Calibri" w:cs="Calibri"/>
        </w:rPr>
        <w:t>rasanya</w:t>
      </w:r>
      <w:proofErr w:type="spellEnd"/>
      <w:r w:rsidRPr="00F4059B">
        <w:rPr>
          <w:rFonts w:ascii="Calibri" w:hAnsi="Calibri" w:cs="Calibri"/>
        </w:rPr>
        <w:t xml:space="preserve"> </w:t>
      </w:r>
      <w:proofErr w:type="spellStart"/>
      <w:r w:rsidRPr="00F4059B">
        <w:rPr>
          <w:rFonts w:ascii="Calibri" w:hAnsi="Calibri" w:cs="Calibri"/>
        </w:rPr>
        <w:t>mengetahui</w:t>
      </w:r>
      <w:proofErr w:type="spellEnd"/>
      <w:r w:rsidRPr="00F4059B">
        <w:rPr>
          <w:rFonts w:ascii="Calibri" w:hAnsi="Calibri" w:cs="Calibri"/>
        </w:rPr>
        <w:t xml:space="preserve"> </w:t>
      </w:r>
      <w:proofErr w:type="spellStart"/>
      <w:r w:rsidRPr="00F4059B">
        <w:rPr>
          <w:rFonts w:ascii="Calibri" w:hAnsi="Calibri" w:cs="Calibri"/>
        </w:rPr>
        <w:t>bahwa</w:t>
      </w:r>
      <w:proofErr w:type="spellEnd"/>
      <w:r w:rsidRPr="00F4059B">
        <w:rPr>
          <w:rFonts w:ascii="Calibri" w:hAnsi="Calibri" w:cs="Calibri"/>
        </w:rPr>
        <w:t xml:space="preserve"> </w:t>
      </w:r>
      <w:proofErr w:type="spellStart"/>
      <w:r w:rsidRPr="00F4059B">
        <w:rPr>
          <w:rFonts w:ascii="Calibri" w:hAnsi="Calibri" w:cs="Calibri"/>
        </w:rPr>
        <w:t>bersama</w:t>
      </w:r>
      <w:proofErr w:type="spellEnd"/>
      <w:r w:rsidRPr="00F4059B">
        <w:rPr>
          <w:rFonts w:ascii="Calibri" w:hAnsi="Calibri" w:cs="Calibri"/>
        </w:rPr>
        <w:t xml:space="preserve"> </w:t>
      </w:r>
      <w:proofErr w:type="spellStart"/>
      <w:r w:rsidRPr="00F4059B">
        <w:rPr>
          <w:rFonts w:ascii="Calibri" w:hAnsi="Calibri" w:cs="Calibri"/>
        </w:rPr>
        <w:t>teman-teman</w:t>
      </w:r>
      <w:proofErr w:type="spellEnd"/>
      <w:r w:rsidRPr="00F4059B">
        <w:rPr>
          <w:rFonts w:ascii="Calibri" w:hAnsi="Calibri" w:cs="Calibri"/>
        </w:rPr>
        <w:t xml:space="preserve"> </w:t>
      </w:r>
      <w:proofErr w:type="spellStart"/>
      <w:r w:rsidRPr="00F4059B">
        <w:rPr>
          <w:rFonts w:ascii="Calibri" w:hAnsi="Calibri" w:cs="Calibri"/>
        </w:rPr>
        <w:t>saya</w:t>
      </w:r>
      <w:proofErr w:type="spellEnd"/>
      <w:r w:rsidRPr="00F4059B">
        <w:rPr>
          <w:rFonts w:ascii="Calibri" w:hAnsi="Calibri" w:cs="Calibri"/>
        </w:rPr>
        <w:t xml:space="preserve">, kami </w:t>
      </w:r>
      <w:proofErr w:type="spellStart"/>
      <w:r w:rsidRPr="00F4059B">
        <w:rPr>
          <w:rFonts w:ascii="Calibri" w:hAnsi="Calibri" w:cs="Calibri"/>
        </w:rPr>
        <w:t>akan</w:t>
      </w:r>
      <w:proofErr w:type="spellEnd"/>
      <w:r w:rsidRPr="00F4059B">
        <w:rPr>
          <w:rFonts w:ascii="Calibri" w:hAnsi="Calibri" w:cs="Calibri"/>
        </w:rPr>
        <w:t xml:space="preserve"> </w:t>
      </w:r>
      <w:proofErr w:type="spellStart"/>
      <w:r w:rsidRPr="00F4059B">
        <w:rPr>
          <w:rFonts w:ascii="Calibri" w:hAnsi="Calibri" w:cs="Calibri"/>
        </w:rPr>
        <w:t>memulai</w:t>
      </w:r>
      <w:proofErr w:type="spellEnd"/>
      <w:r w:rsidRPr="00F4059B">
        <w:rPr>
          <w:rFonts w:ascii="Calibri" w:hAnsi="Calibri" w:cs="Calibri"/>
        </w:rPr>
        <w:t xml:space="preserve"> </w:t>
      </w:r>
      <w:proofErr w:type="spellStart"/>
      <w:r w:rsidRPr="00F4059B">
        <w:rPr>
          <w:rFonts w:ascii="Calibri" w:hAnsi="Calibri" w:cs="Calibri"/>
        </w:rPr>
        <w:t>tahap</w:t>
      </w:r>
      <w:proofErr w:type="spellEnd"/>
      <w:r w:rsidRPr="00F4059B">
        <w:rPr>
          <w:rFonts w:ascii="Calibri" w:hAnsi="Calibri" w:cs="Calibri"/>
        </w:rPr>
        <w:t xml:space="preserve"> </w:t>
      </w:r>
      <w:proofErr w:type="spellStart"/>
      <w:r w:rsidRPr="00F4059B">
        <w:rPr>
          <w:rFonts w:ascii="Calibri" w:hAnsi="Calibri" w:cs="Calibri"/>
        </w:rPr>
        <w:t>baru</w:t>
      </w:r>
      <w:proofErr w:type="spellEnd"/>
      <w:r w:rsidRPr="00F4059B">
        <w:rPr>
          <w:rFonts w:ascii="Calibri" w:hAnsi="Calibri" w:cs="Calibri"/>
        </w:rPr>
        <w:t xml:space="preserve"> </w:t>
      </w:r>
      <w:proofErr w:type="spellStart"/>
      <w:r w:rsidRPr="00F4059B">
        <w:rPr>
          <w:rFonts w:ascii="Calibri" w:hAnsi="Calibri" w:cs="Calibri"/>
        </w:rPr>
        <w:t>dalam</w:t>
      </w:r>
      <w:proofErr w:type="spellEnd"/>
      <w:r w:rsidRPr="00F4059B">
        <w:rPr>
          <w:rFonts w:ascii="Calibri" w:hAnsi="Calibri" w:cs="Calibri"/>
        </w:rPr>
        <w:t xml:space="preserve"> </w:t>
      </w:r>
      <w:proofErr w:type="spellStart"/>
      <w:r w:rsidRPr="00F4059B">
        <w:rPr>
          <w:rFonts w:ascii="Calibri" w:hAnsi="Calibri" w:cs="Calibri"/>
        </w:rPr>
        <w:t>hidup</w:t>
      </w:r>
      <w:proofErr w:type="spellEnd"/>
      <w:r w:rsidRPr="00F4059B">
        <w:rPr>
          <w:rFonts w:ascii="Calibri" w:hAnsi="Calibri" w:cs="Calibri"/>
        </w:rPr>
        <w:t xml:space="preserve"> kami.</w:t>
      </w:r>
    </w:p>
    <w:p w14:paraId="234654F6" w14:textId="248DB406" w:rsidR="00B27ED6" w:rsidRPr="005F7DBF" w:rsidRDefault="00B27ED6" w:rsidP="00B27ED6">
      <w:pPr>
        <w:rPr>
          <w:rFonts w:ascii="Calibri" w:hAnsi="Calibri" w:cs="Calibri"/>
          <w:lang w:val="it-IT"/>
        </w:rPr>
      </w:pPr>
      <w:r w:rsidRPr="00A158A7">
        <w:rPr>
          <w:rFonts w:ascii="Calibri" w:hAnsi="Calibri" w:cs="Calibri"/>
        </w:rPr>
        <w:t xml:space="preserve">Ketika </w:t>
      </w:r>
      <w:proofErr w:type="spellStart"/>
      <w:r w:rsidRPr="00A158A7">
        <w:rPr>
          <w:rFonts w:ascii="Calibri" w:hAnsi="Calibri" w:cs="Calibri"/>
        </w:rPr>
        <w:t>saya</w:t>
      </w:r>
      <w:proofErr w:type="spellEnd"/>
      <w:r w:rsidRPr="00A158A7">
        <w:rPr>
          <w:rFonts w:ascii="Calibri" w:hAnsi="Calibri" w:cs="Calibri"/>
        </w:rPr>
        <w:t xml:space="preserve"> dan </w:t>
      </w:r>
      <w:proofErr w:type="spellStart"/>
      <w:r w:rsidRPr="00A158A7">
        <w:rPr>
          <w:rFonts w:ascii="Calibri" w:hAnsi="Calibri" w:cs="Calibri"/>
        </w:rPr>
        <w:t>teman-teman</w:t>
      </w:r>
      <w:proofErr w:type="spellEnd"/>
      <w:r w:rsidRPr="00A158A7">
        <w:rPr>
          <w:rFonts w:ascii="Calibri" w:hAnsi="Calibri" w:cs="Calibri"/>
        </w:rPr>
        <w:t xml:space="preserve"> </w:t>
      </w:r>
      <w:proofErr w:type="spellStart"/>
      <w:r w:rsidRPr="00A158A7">
        <w:rPr>
          <w:rFonts w:ascii="Calibri" w:hAnsi="Calibri" w:cs="Calibri"/>
        </w:rPr>
        <w:t>pertama</w:t>
      </w:r>
      <w:proofErr w:type="spellEnd"/>
      <w:r w:rsidRPr="00A158A7">
        <w:rPr>
          <w:rFonts w:ascii="Calibri" w:hAnsi="Calibri" w:cs="Calibri"/>
        </w:rPr>
        <w:t xml:space="preserve"> kali </w:t>
      </w:r>
      <w:proofErr w:type="spellStart"/>
      <w:r w:rsidRPr="00A158A7">
        <w:rPr>
          <w:rFonts w:ascii="Calibri" w:hAnsi="Calibri" w:cs="Calibri"/>
        </w:rPr>
        <w:t>masuk</w:t>
      </w:r>
      <w:proofErr w:type="spellEnd"/>
      <w:r w:rsidRPr="00A158A7">
        <w:rPr>
          <w:rFonts w:ascii="Calibri" w:hAnsi="Calibri" w:cs="Calibri"/>
        </w:rPr>
        <w:t xml:space="preserve"> universitas, kami </w:t>
      </w:r>
      <w:proofErr w:type="spellStart"/>
      <w:r w:rsidRPr="00A158A7">
        <w:rPr>
          <w:rFonts w:ascii="Calibri" w:hAnsi="Calibri" w:cs="Calibri"/>
        </w:rPr>
        <w:t>bertemu</w:t>
      </w:r>
      <w:proofErr w:type="spellEnd"/>
      <w:r w:rsidRPr="00A158A7">
        <w:rPr>
          <w:rFonts w:ascii="Calibri" w:hAnsi="Calibri" w:cs="Calibri"/>
        </w:rPr>
        <w:t xml:space="preserve"> </w:t>
      </w:r>
      <w:proofErr w:type="spellStart"/>
      <w:r w:rsidRPr="00A158A7">
        <w:rPr>
          <w:rFonts w:ascii="Calibri" w:hAnsi="Calibri" w:cs="Calibri"/>
        </w:rPr>
        <w:t>setiap</w:t>
      </w:r>
      <w:proofErr w:type="spellEnd"/>
      <w:r w:rsidRPr="00A158A7">
        <w:rPr>
          <w:rFonts w:ascii="Calibri" w:hAnsi="Calibri" w:cs="Calibri"/>
        </w:rPr>
        <w:t xml:space="preserve"> </w:t>
      </w:r>
      <w:proofErr w:type="spellStart"/>
      <w:r w:rsidRPr="00A158A7">
        <w:rPr>
          <w:rFonts w:ascii="Calibri" w:hAnsi="Calibri" w:cs="Calibri"/>
        </w:rPr>
        <w:t>hari</w:t>
      </w:r>
      <w:proofErr w:type="spellEnd"/>
      <w:r w:rsidRPr="00A158A7">
        <w:rPr>
          <w:rFonts w:ascii="Calibri" w:hAnsi="Calibri" w:cs="Calibri"/>
        </w:rPr>
        <w:t xml:space="preserve"> dan </w:t>
      </w:r>
      <w:proofErr w:type="spellStart"/>
      <w:r w:rsidRPr="00A158A7">
        <w:rPr>
          <w:rFonts w:ascii="Calibri" w:hAnsi="Calibri" w:cs="Calibri"/>
        </w:rPr>
        <w:t>membicarakan</w:t>
      </w:r>
      <w:proofErr w:type="spellEnd"/>
      <w:r w:rsidRPr="00A158A7">
        <w:rPr>
          <w:rFonts w:ascii="Calibri" w:hAnsi="Calibri" w:cs="Calibri"/>
        </w:rPr>
        <w:t xml:space="preserve"> </w:t>
      </w:r>
      <w:proofErr w:type="spellStart"/>
      <w:r w:rsidRPr="00A158A7">
        <w:rPr>
          <w:rFonts w:ascii="Calibri" w:hAnsi="Calibri" w:cs="Calibri"/>
        </w:rPr>
        <w:t>tentang</w:t>
      </w:r>
      <w:proofErr w:type="spellEnd"/>
      <w:r w:rsidRPr="00A158A7">
        <w:rPr>
          <w:rFonts w:ascii="Calibri" w:hAnsi="Calibri" w:cs="Calibri"/>
        </w:rPr>
        <w:t xml:space="preserve"> </w:t>
      </w:r>
      <w:proofErr w:type="spellStart"/>
      <w:r>
        <w:rPr>
          <w:rFonts w:ascii="Calibri" w:hAnsi="Calibri" w:cs="Calibri"/>
        </w:rPr>
        <w:t>apa</w:t>
      </w:r>
      <w:proofErr w:type="spellEnd"/>
      <w:r>
        <w:rPr>
          <w:rFonts w:ascii="Calibri" w:hAnsi="Calibri" w:cs="Calibri"/>
        </w:rPr>
        <w:t xml:space="preserve"> yang </w:t>
      </w:r>
      <w:proofErr w:type="spellStart"/>
      <w:r>
        <w:rPr>
          <w:rFonts w:ascii="Calibri" w:hAnsi="Calibri" w:cs="Calibri"/>
        </w:rPr>
        <w:t>terjadi</w:t>
      </w:r>
      <w:proofErr w:type="spellEnd"/>
      <w:r w:rsidRPr="00A158A7">
        <w:rPr>
          <w:rFonts w:ascii="Calibri" w:hAnsi="Calibri" w:cs="Calibri"/>
        </w:rPr>
        <w:t xml:space="preserve">, </w:t>
      </w:r>
      <w:proofErr w:type="spellStart"/>
      <w:r w:rsidRPr="00A158A7">
        <w:rPr>
          <w:rFonts w:ascii="Calibri" w:hAnsi="Calibri" w:cs="Calibri"/>
        </w:rPr>
        <w:t>kelas</w:t>
      </w:r>
      <w:proofErr w:type="spellEnd"/>
      <w:r w:rsidRPr="00A158A7">
        <w:rPr>
          <w:rFonts w:ascii="Calibri" w:hAnsi="Calibri" w:cs="Calibri"/>
        </w:rPr>
        <w:t xml:space="preserve"> yang kami </w:t>
      </w:r>
      <w:proofErr w:type="spellStart"/>
      <w:r w:rsidRPr="00A158A7">
        <w:rPr>
          <w:rFonts w:ascii="Calibri" w:hAnsi="Calibri" w:cs="Calibri"/>
        </w:rPr>
        <w:t>ambil</w:t>
      </w:r>
      <w:proofErr w:type="spellEnd"/>
      <w:r w:rsidRPr="00A158A7">
        <w:rPr>
          <w:rFonts w:ascii="Calibri" w:hAnsi="Calibri" w:cs="Calibri"/>
        </w:rPr>
        <w:t xml:space="preserve">, </w:t>
      </w:r>
      <w:proofErr w:type="spellStart"/>
      <w:r w:rsidRPr="00A158A7">
        <w:rPr>
          <w:rFonts w:ascii="Calibri" w:hAnsi="Calibri" w:cs="Calibri"/>
        </w:rPr>
        <w:t>teman</w:t>
      </w:r>
      <w:proofErr w:type="spellEnd"/>
      <w:r w:rsidRPr="00A158A7">
        <w:rPr>
          <w:rFonts w:ascii="Calibri" w:hAnsi="Calibri" w:cs="Calibri"/>
        </w:rPr>
        <w:t xml:space="preserve"> </w:t>
      </w:r>
      <w:proofErr w:type="spellStart"/>
      <w:r w:rsidRPr="00A158A7">
        <w:rPr>
          <w:rFonts w:ascii="Calibri" w:hAnsi="Calibri" w:cs="Calibri"/>
        </w:rPr>
        <w:t>baru</w:t>
      </w:r>
      <w:proofErr w:type="spellEnd"/>
      <w:r w:rsidRPr="00A158A7">
        <w:rPr>
          <w:rFonts w:ascii="Calibri" w:hAnsi="Calibri" w:cs="Calibri"/>
        </w:rPr>
        <w:t xml:space="preserve"> yang kami </w:t>
      </w:r>
      <w:proofErr w:type="spellStart"/>
      <w:r>
        <w:rPr>
          <w:rFonts w:ascii="Calibri" w:hAnsi="Calibri" w:cs="Calibri"/>
        </w:rPr>
        <w:t>kenal</w:t>
      </w:r>
      <w:proofErr w:type="spellEnd"/>
      <w:r w:rsidRPr="00A158A7">
        <w:rPr>
          <w:rFonts w:ascii="Calibri" w:hAnsi="Calibri" w:cs="Calibri"/>
        </w:rPr>
        <w:t xml:space="preserve">, dan </w:t>
      </w:r>
      <w:proofErr w:type="spellStart"/>
      <w:r w:rsidRPr="00A158A7">
        <w:rPr>
          <w:rFonts w:ascii="Calibri" w:hAnsi="Calibri" w:cs="Calibri"/>
        </w:rPr>
        <w:t>apa</w:t>
      </w:r>
      <w:proofErr w:type="spellEnd"/>
      <w:r w:rsidRPr="00A158A7">
        <w:rPr>
          <w:rFonts w:ascii="Calibri" w:hAnsi="Calibri" w:cs="Calibri"/>
        </w:rPr>
        <w:t xml:space="preserve"> yang kami </w:t>
      </w:r>
      <w:proofErr w:type="spellStart"/>
      <w:r w:rsidRPr="00A158A7">
        <w:rPr>
          <w:rFonts w:ascii="Calibri" w:hAnsi="Calibri" w:cs="Calibri"/>
        </w:rPr>
        <w:t>lakukan</w:t>
      </w:r>
      <w:proofErr w:type="spellEnd"/>
      <w:r w:rsidRPr="00A158A7">
        <w:rPr>
          <w:rFonts w:ascii="Calibri" w:hAnsi="Calibri" w:cs="Calibri"/>
        </w:rPr>
        <w:t xml:space="preserve">. </w:t>
      </w:r>
      <w:r w:rsidRPr="005F7DBF">
        <w:rPr>
          <w:rFonts w:ascii="Calibri" w:hAnsi="Calibri" w:cs="Calibri"/>
          <w:lang w:val="it-IT"/>
        </w:rPr>
        <w:t>Kami semua merasa sedikit kewalahan dan sekaligus gembira karena segala sesuatunya baru. Kami membuat perbandingan antara SMA dan Universitas, mendiskusikan apa yang kami suka dan tidak suka dari keduanya</w:t>
      </w:r>
      <w:r w:rsidR="00470B87" w:rsidRPr="005F7DBF">
        <w:rPr>
          <w:rFonts w:ascii="Calibri" w:hAnsi="Calibri" w:cs="Calibri"/>
          <w:lang w:val="it-IT"/>
        </w:rPr>
        <w:t xml:space="preserve">. Juga </w:t>
      </w:r>
      <w:r w:rsidRPr="005F7DBF">
        <w:rPr>
          <w:rFonts w:ascii="Calibri" w:hAnsi="Calibri" w:cs="Calibri"/>
          <w:lang w:val="it-IT"/>
        </w:rPr>
        <w:t>sepakat bahwa SMA itu sangat terstruktur dibandingkan dengan universitas dimana kami bisa datang dan pergi sesuka hati. Di sekolah menengah, para guru terus-menerus mengingatkan tentang tanggal jatuh tempo tugas kami, ulangan, dan ujian kami, sementara dosen di universitas memberi kami garis besar mata pelajaran dan mengatakan bahwa kami bertanggung jawab untuk memastikan bahwa kami memenuhi tugas kami tepat waktu.</w:t>
      </w:r>
    </w:p>
    <w:p w14:paraId="5C363463" w14:textId="290751BB" w:rsidR="00B27ED6" w:rsidRPr="005F7DBF" w:rsidRDefault="00B27ED6" w:rsidP="00B27ED6">
      <w:pPr>
        <w:rPr>
          <w:rFonts w:ascii="Calibri" w:hAnsi="Calibri" w:cs="Calibri"/>
          <w:lang w:val="it-IT"/>
        </w:rPr>
      </w:pPr>
      <w:r w:rsidRPr="005F7DBF">
        <w:rPr>
          <w:rFonts w:ascii="Calibri" w:hAnsi="Calibri" w:cs="Calibri"/>
          <w:lang w:val="it-IT"/>
        </w:rPr>
        <w:t xml:space="preserve">Rasa kebebasan baru ini sangat menggembirakan, saya pikir saya bisa melakukan apa pun yang saya inginkan, dan saya mendapati diri saya mengikuti arus. </w:t>
      </w:r>
      <w:r w:rsidR="00470B87" w:rsidRPr="005F7DBF">
        <w:rPr>
          <w:rFonts w:ascii="Calibri" w:hAnsi="Calibri" w:cs="Calibri"/>
          <w:lang w:val="it-IT"/>
        </w:rPr>
        <w:t>Y</w:t>
      </w:r>
      <w:r w:rsidRPr="005F7DBF">
        <w:rPr>
          <w:rFonts w:ascii="Calibri" w:hAnsi="Calibri" w:cs="Calibri"/>
          <w:lang w:val="it-IT"/>
        </w:rPr>
        <w:t xml:space="preserve">ang tidak saya perhitungkan adalah tanggung jawab yang timbul dari kebebasan baru </w:t>
      </w:r>
      <w:r w:rsidR="00470B87" w:rsidRPr="005F7DBF">
        <w:rPr>
          <w:rFonts w:ascii="Calibri" w:hAnsi="Calibri" w:cs="Calibri"/>
          <w:lang w:val="it-IT"/>
        </w:rPr>
        <w:t xml:space="preserve">yang </w:t>
      </w:r>
      <w:r w:rsidRPr="005F7DBF">
        <w:rPr>
          <w:rFonts w:ascii="Calibri" w:hAnsi="Calibri" w:cs="Calibri"/>
          <w:lang w:val="it-IT"/>
        </w:rPr>
        <w:t xml:space="preserve">saya temukan ini. Pelan tapi pasti, saya menyadari bahwa saya sendirilah yang bertanggung jawab untuk menghadiri semua perkuliahan dan tutorial saya, berkolaborasi dengan mahasiswa lain dalam tugas kelompok dan menyerahkan tugas saya tepat waktu. Hal ini diperkuat ketika di pertengahan semester, setelah mendapatkan </w:t>
      </w:r>
      <w:r w:rsidR="00470B87" w:rsidRPr="005F7DBF">
        <w:rPr>
          <w:rFonts w:ascii="Calibri" w:hAnsi="Calibri" w:cs="Calibri"/>
          <w:lang w:val="it-IT"/>
        </w:rPr>
        <w:t>nilai</w:t>
      </w:r>
      <w:r w:rsidRPr="005F7DBF">
        <w:rPr>
          <w:rFonts w:ascii="Calibri" w:hAnsi="Calibri" w:cs="Calibri"/>
          <w:lang w:val="it-IT"/>
        </w:rPr>
        <w:t xml:space="preserve"> tugas yang kurang memuaskan, saya sadar bahwa sukses atau gagalnya </w:t>
      </w:r>
      <w:r w:rsidR="00470B87" w:rsidRPr="005F7DBF">
        <w:rPr>
          <w:rFonts w:ascii="Calibri" w:hAnsi="Calibri" w:cs="Calibri"/>
          <w:lang w:val="it-IT"/>
        </w:rPr>
        <w:t xml:space="preserve">diri </w:t>
      </w:r>
      <w:r w:rsidRPr="005F7DBF">
        <w:rPr>
          <w:rFonts w:ascii="Calibri" w:hAnsi="Calibri" w:cs="Calibri"/>
          <w:lang w:val="it-IT"/>
        </w:rPr>
        <w:t xml:space="preserve">saya bergantung pada tanggung jawab saya terhadap pilihan saya </w:t>
      </w:r>
      <w:r w:rsidR="00470B87" w:rsidRPr="005F7DBF">
        <w:rPr>
          <w:rFonts w:ascii="Calibri" w:hAnsi="Calibri" w:cs="Calibri"/>
          <w:lang w:val="it-IT"/>
        </w:rPr>
        <w:t xml:space="preserve">sendiri </w:t>
      </w:r>
      <w:r w:rsidRPr="005F7DBF">
        <w:rPr>
          <w:rFonts w:ascii="Calibri" w:hAnsi="Calibri" w:cs="Calibri"/>
          <w:lang w:val="it-IT"/>
        </w:rPr>
        <w:t xml:space="preserve">dan tidak hanya mengikuti arus. Ini benar-benar merupakan sebuah peringatan bagi saya dan saya menyadari bahwa garis besar </w:t>
      </w:r>
      <w:r w:rsidR="00470B87" w:rsidRPr="005F7DBF">
        <w:rPr>
          <w:rFonts w:ascii="Calibri" w:hAnsi="Calibri" w:cs="Calibri"/>
          <w:lang w:val="it-IT"/>
        </w:rPr>
        <w:t>mata pelajaran</w:t>
      </w:r>
      <w:r w:rsidRPr="005F7DBF">
        <w:rPr>
          <w:rFonts w:ascii="Calibri" w:hAnsi="Calibri" w:cs="Calibri"/>
          <w:lang w:val="it-IT"/>
        </w:rPr>
        <w:t xml:space="preserve"> ini adalah bagian dari perlengkapan </w:t>
      </w:r>
      <w:r w:rsidR="00470B87" w:rsidRPr="005F7DBF">
        <w:rPr>
          <w:rFonts w:ascii="Calibri" w:hAnsi="Calibri" w:cs="Calibri"/>
          <w:lang w:val="it-IT"/>
        </w:rPr>
        <w:t xml:space="preserve">saya dalam </w:t>
      </w:r>
      <w:r w:rsidRPr="005F7DBF">
        <w:rPr>
          <w:rFonts w:ascii="Calibri" w:hAnsi="Calibri" w:cs="Calibri"/>
          <w:lang w:val="it-IT"/>
        </w:rPr>
        <w:t>bertahan hidup</w:t>
      </w:r>
      <w:r w:rsidR="00470B87" w:rsidRPr="005F7DBF">
        <w:rPr>
          <w:rFonts w:ascii="Calibri" w:hAnsi="Calibri" w:cs="Calibri"/>
          <w:lang w:val="it-IT"/>
        </w:rPr>
        <w:t xml:space="preserve"> di universitas</w:t>
      </w:r>
      <w:r w:rsidRPr="005F7DBF">
        <w:rPr>
          <w:rFonts w:ascii="Calibri" w:hAnsi="Calibri" w:cs="Calibri"/>
          <w:lang w:val="it-IT"/>
        </w:rPr>
        <w:t>,</w:t>
      </w:r>
      <w:r w:rsidR="008F4EB6" w:rsidRPr="005F7DBF">
        <w:rPr>
          <w:rFonts w:ascii="Calibri" w:hAnsi="Calibri" w:cs="Calibri"/>
          <w:lang w:val="it-IT"/>
        </w:rPr>
        <w:t xml:space="preserve"> b</w:t>
      </w:r>
      <w:r w:rsidR="00470B87" w:rsidRPr="005F7DBF">
        <w:rPr>
          <w:rFonts w:ascii="Calibri" w:hAnsi="Calibri" w:cs="Calibri"/>
          <w:lang w:val="it-IT"/>
        </w:rPr>
        <w:t>ersama dengan</w:t>
      </w:r>
      <w:r w:rsidRPr="005F7DBF">
        <w:rPr>
          <w:rFonts w:ascii="Calibri" w:hAnsi="Calibri" w:cs="Calibri"/>
          <w:lang w:val="it-IT"/>
        </w:rPr>
        <w:t xml:space="preserve"> dukungan dari keluarga dan teman-teman saya. Sekarang saya menyadari bahwa pilihan</w:t>
      </w:r>
      <w:r w:rsidR="00470B87" w:rsidRPr="005F7DBF">
        <w:rPr>
          <w:rFonts w:ascii="Calibri" w:hAnsi="Calibri" w:cs="Calibri"/>
          <w:lang w:val="it-IT"/>
        </w:rPr>
        <w:t xml:space="preserve"> saya</w:t>
      </w:r>
      <w:r w:rsidRPr="005F7DBF">
        <w:rPr>
          <w:rFonts w:ascii="Calibri" w:hAnsi="Calibri" w:cs="Calibri"/>
          <w:lang w:val="it-IT"/>
        </w:rPr>
        <w:t xml:space="preserve"> hanyalah salah satu bagian dari </w:t>
      </w:r>
      <w:r w:rsidR="00470B87" w:rsidRPr="005F7DBF">
        <w:rPr>
          <w:rFonts w:ascii="Calibri" w:hAnsi="Calibri" w:cs="Calibri"/>
          <w:lang w:val="it-IT"/>
        </w:rPr>
        <w:t>tahap kehidupan saya. P</w:t>
      </w:r>
      <w:r w:rsidRPr="005F7DBF">
        <w:rPr>
          <w:rFonts w:ascii="Calibri" w:hAnsi="Calibri" w:cs="Calibri"/>
          <w:lang w:val="it-IT"/>
        </w:rPr>
        <w:t>engambilan keputusan yang mendukung pilihan yang saya buat sangatlah penting bagi kesuksesan saya di universitas dan saya rasa</w:t>
      </w:r>
      <w:r w:rsidR="00A27D76" w:rsidRPr="005F7DBF">
        <w:rPr>
          <w:rFonts w:ascii="Calibri" w:hAnsi="Calibri" w:cs="Calibri"/>
          <w:lang w:val="it-IT"/>
        </w:rPr>
        <w:t xml:space="preserve">, dalam </w:t>
      </w:r>
      <w:r w:rsidRPr="005F7DBF">
        <w:rPr>
          <w:rFonts w:ascii="Calibri" w:hAnsi="Calibri" w:cs="Calibri"/>
          <w:lang w:val="it-IT"/>
        </w:rPr>
        <w:t>kehidupan secara umum.</w:t>
      </w:r>
      <w:r w:rsidR="00470B87" w:rsidRPr="005F7DBF">
        <w:rPr>
          <w:rFonts w:ascii="Calibri" w:hAnsi="Calibri" w:cs="Calibri"/>
          <w:lang w:val="it-IT"/>
        </w:rPr>
        <w:t xml:space="preserve"> </w:t>
      </w:r>
    </w:p>
    <w:p w14:paraId="26849DB2" w14:textId="77777777" w:rsidR="00B27ED6" w:rsidRPr="005F7DBF" w:rsidRDefault="00B27ED6" w:rsidP="00B27ED6">
      <w:pPr>
        <w:spacing w:after="160" w:line="278" w:lineRule="auto"/>
        <w:rPr>
          <w:rFonts w:ascii="Calibri" w:hAnsi="Calibri" w:cs="Calibri"/>
          <w:b/>
          <w:bCs/>
          <w:lang w:val="it-IT"/>
        </w:rPr>
      </w:pPr>
      <w:r w:rsidRPr="005F7DBF">
        <w:rPr>
          <w:rFonts w:ascii="Calibri" w:hAnsi="Calibri" w:cs="Calibri"/>
          <w:b/>
          <w:bCs/>
          <w:lang w:val="it-IT"/>
        </w:rPr>
        <w:br w:type="page"/>
      </w:r>
    </w:p>
    <w:p w14:paraId="6687EF19" w14:textId="7DC535E2" w:rsidR="00327001" w:rsidRPr="005F7DBF" w:rsidRDefault="00B27ED6" w:rsidP="00762873">
      <w:pPr>
        <w:pStyle w:val="Question"/>
        <w:rPr>
          <w:lang w:val="it-IT"/>
        </w:rPr>
      </w:pPr>
      <w:r w:rsidRPr="005F7DBF">
        <w:rPr>
          <w:lang w:val="it-IT"/>
        </w:rPr>
        <w:lastRenderedPageBreak/>
        <w:t>Question 3</w:t>
      </w:r>
      <w:r w:rsidR="00327001" w:rsidRPr="005F7DBF">
        <w:rPr>
          <w:lang w:val="it-IT"/>
        </w:rPr>
        <w:tab/>
        <w:t>(1</w:t>
      </w:r>
      <w:r w:rsidR="00B76738" w:rsidRPr="005F7DBF">
        <w:rPr>
          <w:lang w:val="it-IT"/>
        </w:rPr>
        <w:t>4</w:t>
      </w:r>
      <w:r w:rsidR="00327001" w:rsidRPr="005F7DBF">
        <w:rPr>
          <w:lang w:val="it-IT"/>
        </w:rPr>
        <w:t xml:space="preserve"> marks)</w:t>
      </w:r>
    </w:p>
    <w:p w14:paraId="40245323" w14:textId="7885EBAE" w:rsidR="00BA523B" w:rsidRPr="00B4691F" w:rsidRDefault="00BA523B" w:rsidP="00223138">
      <w:pPr>
        <w:rPr>
          <w:rFonts w:ascii="Calibri" w:eastAsia="Times New Roman" w:hAnsi="Calibri" w:cs="Calibri"/>
          <w:i/>
          <w:iCs/>
        </w:rPr>
      </w:pPr>
      <w:bookmarkStart w:id="6" w:name="_Hlk161316029"/>
      <w:r w:rsidRPr="005F7DBF">
        <w:rPr>
          <w:rFonts w:ascii="Calibri" w:eastAsia="Times New Roman" w:hAnsi="Calibri" w:cs="Calibri"/>
          <w:i/>
          <w:iCs/>
          <w:lang w:val="it-IT"/>
        </w:rPr>
        <w:t>Berdasarkan informasi dalam teks, tulislah entri jurnal yang merefleksikan bagaimana transisi Herman dari sekolah menengah</w:t>
      </w:r>
      <w:r w:rsidR="004A7D80" w:rsidRPr="005F7DBF">
        <w:rPr>
          <w:rFonts w:ascii="Calibri" w:eastAsia="Times New Roman" w:hAnsi="Calibri" w:cs="Calibri"/>
          <w:i/>
          <w:iCs/>
          <w:lang w:val="it-IT"/>
        </w:rPr>
        <w:t xml:space="preserve"> atas</w:t>
      </w:r>
      <w:r w:rsidRPr="005F7DBF">
        <w:rPr>
          <w:rFonts w:ascii="Calibri" w:eastAsia="Times New Roman" w:hAnsi="Calibri" w:cs="Calibri"/>
          <w:i/>
          <w:iCs/>
          <w:lang w:val="it-IT"/>
        </w:rPr>
        <w:t xml:space="preserve"> ke universitas telah membawanya pada pemahaman baru tentang kehidupan. </w:t>
      </w:r>
      <w:r w:rsidRPr="00BA523B">
        <w:rPr>
          <w:rFonts w:ascii="Calibri" w:eastAsia="Times New Roman" w:hAnsi="Calibri" w:cs="Calibri"/>
          <w:i/>
          <w:iCs/>
        </w:rPr>
        <w:t xml:space="preserve">Tulis </w:t>
      </w:r>
      <w:proofErr w:type="spellStart"/>
      <w:r w:rsidRPr="00BA523B">
        <w:rPr>
          <w:rFonts w:ascii="Calibri" w:eastAsia="Times New Roman" w:hAnsi="Calibri" w:cs="Calibri"/>
          <w:i/>
          <w:iCs/>
        </w:rPr>
        <w:t>kurang</w:t>
      </w:r>
      <w:proofErr w:type="spellEnd"/>
      <w:r w:rsidRPr="00BA523B">
        <w:rPr>
          <w:rFonts w:ascii="Calibri" w:eastAsia="Times New Roman" w:hAnsi="Calibri" w:cs="Calibri"/>
          <w:i/>
          <w:iCs/>
        </w:rPr>
        <w:t xml:space="preserve"> </w:t>
      </w:r>
      <w:proofErr w:type="spellStart"/>
      <w:r w:rsidRPr="00BA523B">
        <w:rPr>
          <w:rFonts w:ascii="Calibri" w:eastAsia="Times New Roman" w:hAnsi="Calibri" w:cs="Calibri"/>
          <w:i/>
          <w:iCs/>
        </w:rPr>
        <w:t>lebih</w:t>
      </w:r>
      <w:proofErr w:type="spellEnd"/>
      <w:r w:rsidRPr="00BA523B">
        <w:rPr>
          <w:rFonts w:ascii="Calibri" w:eastAsia="Times New Roman" w:hAnsi="Calibri" w:cs="Calibri"/>
          <w:i/>
          <w:iCs/>
        </w:rPr>
        <w:t xml:space="preserve"> 150 kata </w:t>
      </w:r>
      <w:proofErr w:type="spellStart"/>
      <w:r w:rsidRPr="00BA523B">
        <w:rPr>
          <w:rFonts w:ascii="Calibri" w:eastAsia="Times New Roman" w:hAnsi="Calibri" w:cs="Calibri"/>
          <w:i/>
          <w:iCs/>
        </w:rPr>
        <w:t>dalam</w:t>
      </w:r>
      <w:proofErr w:type="spellEnd"/>
      <w:r w:rsidRPr="00BA523B">
        <w:rPr>
          <w:rFonts w:ascii="Calibri" w:eastAsia="Times New Roman" w:hAnsi="Calibri" w:cs="Calibri"/>
          <w:i/>
          <w:iCs/>
        </w:rPr>
        <w:t xml:space="preserve"> </w:t>
      </w:r>
      <w:proofErr w:type="spellStart"/>
      <w:r w:rsidRPr="00BA523B">
        <w:rPr>
          <w:rFonts w:ascii="Calibri" w:eastAsia="Times New Roman" w:hAnsi="Calibri" w:cs="Calibri"/>
          <w:i/>
          <w:iCs/>
        </w:rPr>
        <w:t>bahasa</w:t>
      </w:r>
      <w:proofErr w:type="spellEnd"/>
      <w:r w:rsidRPr="00BA523B">
        <w:rPr>
          <w:rFonts w:ascii="Calibri" w:eastAsia="Times New Roman" w:hAnsi="Calibri" w:cs="Calibri"/>
          <w:i/>
          <w:iCs/>
        </w:rPr>
        <w:t xml:space="preserve"> Indonesia</w:t>
      </w:r>
    </w:p>
    <w:p w14:paraId="1E0C4930" w14:textId="29CAF5B9" w:rsidR="00B27ED6" w:rsidRDefault="00B27ED6" w:rsidP="00223138">
      <w:pPr>
        <w:tabs>
          <w:tab w:val="left" w:pos="709"/>
        </w:tabs>
        <w:rPr>
          <w:rFonts w:ascii="Calibri" w:eastAsia="Times New Roman" w:hAnsi="Calibri" w:cs="Calibri"/>
        </w:rPr>
      </w:pPr>
      <w:r w:rsidRPr="00101A9E">
        <w:rPr>
          <w:rFonts w:ascii="Calibri" w:eastAsia="Times New Roman" w:hAnsi="Calibri" w:cs="Calibri"/>
        </w:rPr>
        <w:t>Based on information in the text</w:t>
      </w:r>
      <w:r w:rsidR="00B42A64">
        <w:rPr>
          <w:rFonts w:ascii="Calibri" w:eastAsia="Times New Roman" w:hAnsi="Calibri" w:cs="Calibri"/>
        </w:rPr>
        <w:t>,</w:t>
      </w:r>
      <w:r w:rsidRPr="00101A9E">
        <w:rPr>
          <w:rFonts w:ascii="Calibri" w:eastAsia="Times New Roman" w:hAnsi="Calibri" w:cs="Calibri"/>
        </w:rPr>
        <w:t xml:space="preserve"> write </w:t>
      </w:r>
      <w:r w:rsidR="00703901">
        <w:rPr>
          <w:rFonts w:ascii="Calibri" w:eastAsia="Times New Roman" w:hAnsi="Calibri" w:cs="Calibri"/>
        </w:rPr>
        <w:t>a journal entry</w:t>
      </w:r>
      <w:r w:rsidRPr="00101A9E">
        <w:rPr>
          <w:rFonts w:ascii="Calibri" w:eastAsia="Times New Roman" w:hAnsi="Calibri" w:cs="Calibri"/>
        </w:rPr>
        <w:t xml:space="preserve"> reflecting on how </w:t>
      </w:r>
      <w:r w:rsidR="00EE5F62">
        <w:rPr>
          <w:rFonts w:ascii="Calibri" w:eastAsia="Times New Roman" w:hAnsi="Calibri" w:cs="Calibri"/>
        </w:rPr>
        <w:t>Herman</w:t>
      </w:r>
      <w:r w:rsidR="003976B4">
        <w:rPr>
          <w:rFonts w:ascii="Calibri" w:eastAsia="Times New Roman" w:hAnsi="Calibri" w:cs="Calibri"/>
        </w:rPr>
        <w:t xml:space="preserve">’s </w:t>
      </w:r>
      <w:r w:rsidR="00BA523B" w:rsidRPr="00BA523B">
        <w:rPr>
          <w:rFonts w:ascii="Calibri" w:eastAsia="Times New Roman" w:hAnsi="Calibri" w:cs="Calibri"/>
        </w:rPr>
        <w:t xml:space="preserve">transition from </w:t>
      </w:r>
      <w:r w:rsidR="004A7D80">
        <w:rPr>
          <w:rFonts w:ascii="Calibri" w:eastAsia="Times New Roman" w:hAnsi="Calibri" w:cs="Calibri"/>
        </w:rPr>
        <w:t xml:space="preserve">senior </w:t>
      </w:r>
      <w:r w:rsidR="00BA523B" w:rsidRPr="00BA523B">
        <w:rPr>
          <w:rFonts w:ascii="Calibri" w:eastAsia="Times New Roman" w:hAnsi="Calibri" w:cs="Calibri"/>
        </w:rPr>
        <w:t>high school to university has led him to a new understanding about life</w:t>
      </w:r>
      <w:r w:rsidRPr="00101A9E">
        <w:rPr>
          <w:rFonts w:ascii="Calibri" w:eastAsia="Times New Roman" w:hAnsi="Calibri" w:cs="Calibri"/>
        </w:rPr>
        <w:t xml:space="preserve">. Write approximately 150 words in </w:t>
      </w:r>
      <w:r w:rsidR="002C441B">
        <w:rPr>
          <w:rFonts w:ascii="Calibri" w:eastAsia="Times New Roman" w:hAnsi="Calibri" w:cs="Calibri"/>
        </w:rPr>
        <w:t>Indonesian</w:t>
      </w:r>
      <w:r w:rsidRPr="00101A9E">
        <w:rPr>
          <w:rFonts w:ascii="Calibri" w:eastAsia="Times New Roman" w:hAnsi="Calibri" w:cs="Calibri"/>
        </w:rPr>
        <w:t>.</w:t>
      </w:r>
    </w:p>
    <w:bookmarkEnd w:id="6"/>
    <w:p w14:paraId="0582093C" w14:textId="77777777" w:rsidR="00B27ED6" w:rsidRDefault="00B27ED6" w:rsidP="00762873">
      <w:pPr>
        <w:pStyle w:val="AnswerLines"/>
      </w:pPr>
      <w:r>
        <w:t>_________________________________________________________________________________</w:t>
      </w:r>
    </w:p>
    <w:p w14:paraId="68A8E629" w14:textId="77777777" w:rsidR="00B27ED6" w:rsidRDefault="00B27ED6" w:rsidP="00762873">
      <w:pPr>
        <w:pStyle w:val="AnswerLines"/>
      </w:pPr>
      <w:r>
        <w:t>_________________________________________________________________________________</w:t>
      </w:r>
    </w:p>
    <w:p w14:paraId="3292A8E8" w14:textId="77777777" w:rsidR="00B27ED6" w:rsidRDefault="00B27ED6" w:rsidP="00762873">
      <w:pPr>
        <w:pStyle w:val="AnswerLines"/>
      </w:pPr>
      <w:r>
        <w:t>_________________________________________________________________________________</w:t>
      </w:r>
    </w:p>
    <w:p w14:paraId="3F66A958" w14:textId="77777777" w:rsidR="00B27ED6" w:rsidRPr="00AB6DB1" w:rsidRDefault="00B27ED6" w:rsidP="00762873">
      <w:pPr>
        <w:pStyle w:val="AnswerLines"/>
      </w:pPr>
      <w:r>
        <w:t>_________________________________________________________________________________</w:t>
      </w:r>
    </w:p>
    <w:p w14:paraId="607B5F5F" w14:textId="77777777" w:rsidR="00B27ED6" w:rsidRDefault="00B27ED6" w:rsidP="00762873">
      <w:pPr>
        <w:pStyle w:val="AnswerLines"/>
      </w:pPr>
      <w:r>
        <w:t>_________________________________________________________________________________</w:t>
      </w:r>
    </w:p>
    <w:p w14:paraId="7806A782" w14:textId="77777777" w:rsidR="00B27ED6" w:rsidRDefault="00B27ED6" w:rsidP="00762873">
      <w:pPr>
        <w:pStyle w:val="AnswerLines"/>
      </w:pPr>
      <w:r>
        <w:t>_________________________________________________________________________________</w:t>
      </w:r>
    </w:p>
    <w:p w14:paraId="32552AED" w14:textId="77777777" w:rsidR="00B27ED6" w:rsidRDefault="00B27ED6" w:rsidP="00762873">
      <w:pPr>
        <w:pStyle w:val="AnswerLines"/>
      </w:pPr>
      <w:r>
        <w:t>_________________________________________________________________________________</w:t>
      </w:r>
    </w:p>
    <w:p w14:paraId="085C93F4" w14:textId="77777777" w:rsidR="00B27ED6" w:rsidRPr="00AB6DB1" w:rsidRDefault="00B27ED6" w:rsidP="00762873">
      <w:pPr>
        <w:pStyle w:val="AnswerLines"/>
      </w:pPr>
      <w:r>
        <w:t>_________________________________________________________________________________</w:t>
      </w:r>
    </w:p>
    <w:p w14:paraId="62A4A08D" w14:textId="77777777" w:rsidR="00B27ED6" w:rsidRDefault="00B27ED6" w:rsidP="00762873">
      <w:pPr>
        <w:pStyle w:val="AnswerLines"/>
      </w:pPr>
      <w:r>
        <w:t>_________________________________________________________________________________</w:t>
      </w:r>
    </w:p>
    <w:p w14:paraId="60B021CE" w14:textId="77777777" w:rsidR="00B27ED6" w:rsidRDefault="00B27ED6" w:rsidP="00762873">
      <w:pPr>
        <w:pStyle w:val="AnswerLines"/>
      </w:pPr>
      <w:r>
        <w:t>_________________________________________________________________________________</w:t>
      </w:r>
    </w:p>
    <w:p w14:paraId="600DBAD8" w14:textId="77777777" w:rsidR="00B27ED6" w:rsidRDefault="00B27ED6" w:rsidP="00762873">
      <w:pPr>
        <w:pStyle w:val="AnswerLines"/>
      </w:pPr>
      <w:r>
        <w:t>_________________________________________________________________________________</w:t>
      </w:r>
    </w:p>
    <w:p w14:paraId="09C5D69A" w14:textId="77777777" w:rsidR="00B27ED6" w:rsidRPr="00AB6DB1" w:rsidRDefault="00B27ED6" w:rsidP="00762873">
      <w:pPr>
        <w:pStyle w:val="AnswerLines"/>
      </w:pPr>
      <w:r>
        <w:t>_________________________________________________________________________________</w:t>
      </w:r>
    </w:p>
    <w:p w14:paraId="05C6752A" w14:textId="77777777" w:rsidR="00B27ED6" w:rsidRDefault="00B27ED6" w:rsidP="00762873">
      <w:pPr>
        <w:pStyle w:val="AnswerLines"/>
      </w:pPr>
      <w:r>
        <w:t>_________________________________________________________________________________</w:t>
      </w:r>
    </w:p>
    <w:p w14:paraId="29898DF9" w14:textId="77777777" w:rsidR="00B27ED6" w:rsidRDefault="00B27ED6" w:rsidP="00762873">
      <w:pPr>
        <w:pStyle w:val="AnswerLines"/>
      </w:pPr>
      <w:r>
        <w:t>_________________________________________________________________________________</w:t>
      </w:r>
    </w:p>
    <w:p w14:paraId="1D184866" w14:textId="77777777" w:rsidR="00B27ED6" w:rsidRDefault="00B27ED6" w:rsidP="00762873">
      <w:pPr>
        <w:pStyle w:val="AnswerLines"/>
      </w:pPr>
      <w:r>
        <w:t>_________________________________________________________________________________</w:t>
      </w:r>
    </w:p>
    <w:p w14:paraId="479E3AB6" w14:textId="77777777" w:rsidR="00B27ED6" w:rsidRPr="00AB6DB1" w:rsidRDefault="00B27ED6" w:rsidP="00762873">
      <w:pPr>
        <w:pStyle w:val="AnswerLines"/>
      </w:pPr>
      <w:r>
        <w:t>_________________________________________________________________________________</w:t>
      </w:r>
    </w:p>
    <w:p w14:paraId="1C3F20CD" w14:textId="77777777" w:rsidR="00B27ED6" w:rsidRDefault="00B27ED6" w:rsidP="00762873">
      <w:pPr>
        <w:pStyle w:val="AnswerLines"/>
      </w:pPr>
      <w:r>
        <w:t>_________________________________________________________________________________</w:t>
      </w:r>
    </w:p>
    <w:p w14:paraId="3CDA134B" w14:textId="77777777" w:rsidR="00B27ED6" w:rsidRPr="00AB6DB1" w:rsidRDefault="00B27ED6" w:rsidP="00762873">
      <w:pPr>
        <w:pStyle w:val="AnswerLines"/>
      </w:pPr>
      <w:r>
        <w:t>_________________________________________________________________________________</w:t>
      </w:r>
    </w:p>
    <w:p w14:paraId="1522EE47" w14:textId="77777777" w:rsidR="00B27ED6" w:rsidRDefault="00B27ED6" w:rsidP="00762873">
      <w:pPr>
        <w:pStyle w:val="AnswerLines"/>
      </w:pPr>
      <w:r>
        <w:t>_________________________________________________________________________________</w:t>
      </w:r>
    </w:p>
    <w:p w14:paraId="781BDEF3" w14:textId="77777777" w:rsidR="00B27ED6" w:rsidRPr="00AB6DB1" w:rsidRDefault="00B27ED6" w:rsidP="00762873">
      <w:pPr>
        <w:pStyle w:val="AnswerLines"/>
      </w:pPr>
      <w:r>
        <w:t>_________________________________________________________________________________</w:t>
      </w:r>
    </w:p>
    <w:p w14:paraId="60450337" w14:textId="4F9B1F77" w:rsidR="00B27ED6" w:rsidRPr="00B44B33" w:rsidRDefault="00B5306B" w:rsidP="007B5F42">
      <w:pPr>
        <w:pStyle w:val="SCSAHeading2"/>
      </w:pPr>
      <w:r>
        <w:rPr>
          <w:rFonts w:ascii="Calibri" w:hAnsi="Calibri" w:cs="Calibri"/>
          <w:color w:val="342568"/>
          <w:sz w:val="32"/>
          <w:szCs w:val="32"/>
        </w:rPr>
        <w:br w:type="page"/>
      </w:r>
      <w:r w:rsidR="00B27ED6" w:rsidRPr="00833E45">
        <w:lastRenderedPageBreak/>
        <w:t xml:space="preserve">Marking key </w:t>
      </w:r>
      <w:r w:rsidR="00B27ED6" w:rsidRPr="00046A51">
        <w:t>for sample assessment task</w:t>
      </w:r>
      <w:r w:rsidR="00B27ED6">
        <w:t xml:space="preserve"> </w:t>
      </w:r>
      <w:r w:rsidR="00B27ED6" w:rsidRPr="00B44B33">
        <w:t>1 Unit 3</w:t>
      </w:r>
    </w:p>
    <w:p w14:paraId="5D54D58A" w14:textId="767F6FAF" w:rsidR="00B27ED6" w:rsidRPr="00D70652" w:rsidRDefault="00D70652" w:rsidP="007B5F42">
      <w:pPr>
        <w:pStyle w:val="Question"/>
      </w:pPr>
      <w:r>
        <w:t xml:space="preserve">Part A: </w:t>
      </w:r>
      <w:r w:rsidR="00B27ED6" w:rsidRPr="00ED3CC9">
        <w:t>Text 1</w:t>
      </w:r>
      <w:r>
        <w:t>,</w:t>
      </w:r>
      <w:r w:rsidR="005F7DBF">
        <w:t xml:space="preserve"> </w:t>
      </w:r>
      <w:r w:rsidR="00B27ED6">
        <w:rPr>
          <w:rFonts w:ascii="Calibri" w:hAnsi="Calibri" w:cs="Calibri"/>
        </w:rPr>
        <w:t>Question 1</w:t>
      </w:r>
      <w:r w:rsidR="00452BF4">
        <w:rPr>
          <w:rFonts w:ascii="Calibri" w:hAnsi="Calibri" w:cs="Calibri"/>
        </w:rPr>
        <w:tab/>
        <w:t>(14 Marks)</w:t>
      </w:r>
    </w:p>
    <w:tbl>
      <w:tblPr>
        <w:tblStyle w:val="SCSA"/>
        <w:tblW w:w="9101" w:type="dxa"/>
        <w:tblLook w:val="04A0" w:firstRow="1" w:lastRow="0" w:firstColumn="1" w:lastColumn="0" w:noHBand="0" w:noVBand="1"/>
      </w:tblPr>
      <w:tblGrid>
        <w:gridCol w:w="7797"/>
        <w:gridCol w:w="1304"/>
      </w:tblGrid>
      <w:tr w:rsidR="00B27ED6" w:rsidRPr="00720F82" w14:paraId="228DF72D" w14:textId="77777777" w:rsidTr="00452BF4">
        <w:trPr>
          <w:cnfStyle w:val="100000000000" w:firstRow="1" w:lastRow="0" w:firstColumn="0" w:lastColumn="0" w:oddVBand="0" w:evenVBand="0" w:oddHBand="0" w:evenHBand="0" w:firstRowFirstColumn="0" w:firstRowLastColumn="0" w:lastRowFirstColumn="0" w:lastRowLastColumn="0"/>
          <w:tblHeader/>
        </w:trPr>
        <w:tc>
          <w:tcPr>
            <w:tcW w:w="7797" w:type="dxa"/>
            <w:hideMark/>
          </w:tcPr>
          <w:p w14:paraId="1A9105E6" w14:textId="7142BBAE" w:rsidR="00B27ED6" w:rsidRPr="00D763D8" w:rsidRDefault="00D70652" w:rsidP="00587111">
            <w:pPr>
              <w:spacing w:after="0" w:line="240" w:lineRule="auto"/>
              <w:contextualSpacing/>
              <w:jc w:val="center"/>
              <w:rPr>
                <w:rFonts w:cs="Calibri"/>
                <w:b w:val="0"/>
                <w:szCs w:val="20"/>
                <w:lang w:val="de-DE"/>
              </w:rPr>
            </w:pPr>
            <w:r>
              <w:rPr>
                <w:rFonts w:cs="Calibri"/>
                <w:szCs w:val="20"/>
              </w:rPr>
              <w:t>Description</w:t>
            </w:r>
          </w:p>
        </w:tc>
        <w:tc>
          <w:tcPr>
            <w:tcW w:w="1304" w:type="dxa"/>
            <w:hideMark/>
          </w:tcPr>
          <w:p w14:paraId="489BF835" w14:textId="77777777" w:rsidR="00B27ED6" w:rsidRPr="00D763D8" w:rsidRDefault="00B27ED6" w:rsidP="00587111">
            <w:pPr>
              <w:spacing w:after="0" w:line="240" w:lineRule="auto"/>
              <w:contextualSpacing/>
              <w:jc w:val="center"/>
              <w:rPr>
                <w:rFonts w:cs="Calibri"/>
                <w:b w:val="0"/>
                <w:szCs w:val="20"/>
                <w:lang w:val="de-DE"/>
              </w:rPr>
            </w:pPr>
            <w:r w:rsidRPr="00D763D8">
              <w:rPr>
                <w:rFonts w:cs="Calibri"/>
                <w:szCs w:val="20"/>
              </w:rPr>
              <w:t>Marks</w:t>
            </w:r>
          </w:p>
        </w:tc>
      </w:tr>
      <w:tr w:rsidR="00B27ED6" w:rsidRPr="00720F82" w14:paraId="1D09616A" w14:textId="77777777" w:rsidTr="00452BF4">
        <w:tc>
          <w:tcPr>
            <w:tcW w:w="7797" w:type="dxa"/>
            <w:shd w:val="clear" w:color="auto" w:fill="E4D8EB"/>
          </w:tcPr>
          <w:p w14:paraId="3B503EBB" w14:textId="77777777" w:rsidR="00B27ED6" w:rsidRPr="00D763D8" w:rsidRDefault="00B27ED6" w:rsidP="00587111">
            <w:pPr>
              <w:spacing w:after="0" w:line="240" w:lineRule="auto"/>
              <w:contextualSpacing/>
              <w:rPr>
                <w:rFonts w:cs="Calibri"/>
                <w:szCs w:val="20"/>
                <w:lang w:val="de-DE"/>
              </w:rPr>
            </w:pPr>
            <w:r w:rsidRPr="00D763D8">
              <w:rPr>
                <w:rFonts w:cs="Calibri"/>
                <w:b/>
                <w:szCs w:val="20"/>
              </w:rPr>
              <w:t>Response to text</w:t>
            </w:r>
          </w:p>
        </w:tc>
        <w:tc>
          <w:tcPr>
            <w:tcW w:w="1304" w:type="dxa"/>
            <w:shd w:val="clear" w:color="auto" w:fill="E4D8EB"/>
          </w:tcPr>
          <w:p w14:paraId="10836D6B" w14:textId="2826F980" w:rsidR="00B27ED6" w:rsidRPr="00D763D8" w:rsidRDefault="00B27ED6" w:rsidP="00587111">
            <w:pPr>
              <w:spacing w:after="0" w:line="240" w:lineRule="auto"/>
              <w:jc w:val="center"/>
              <w:rPr>
                <w:rFonts w:cs="Calibri"/>
                <w:b/>
                <w:szCs w:val="20"/>
                <w:lang w:val="de-DE"/>
              </w:rPr>
            </w:pPr>
          </w:p>
        </w:tc>
      </w:tr>
      <w:tr w:rsidR="00291A88" w:rsidRPr="00720F82" w14:paraId="112BD52B" w14:textId="77777777" w:rsidTr="00452BF4">
        <w:tc>
          <w:tcPr>
            <w:tcW w:w="7797" w:type="dxa"/>
          </w:tcPr>
          <w:p w14:paraId="55F6F496" w14:textId="05353853" w:rsidR="00291A88" w:rsidRPr="00291A88" w:rsidRDefault="00291A88" w:rsidP="00587111">
            <w:pPr>
              <w:spacing w:after="0" w:line="240" w:lineRule="auto"/>
              <w:rPr>
                <w:lang w:val="en-US"/>
              </w:rPr>
            </w:pPr>
            <w:r w:rsidRPr="00D763D8">
              <w:t>Writes a script persuading Agus and Vina to pursue their abilities and interests</w:t>
            </w:r>
            <w:r>
              <w:t>,</w:t>
            </w:r>
            <w:r w:rsidRPr="00D763D8">
              <w:rPr>
                <w:lang w:val="en-US"/>
              </w:rPr>
              <w:t xml:space="preserve"> which includes:</w:t>
            </w:r>
          </w:p>
        </w:tc>
        <w:tc>
          <w:tcPr>
            <w:tcW w:w="1304" w:type="dxa"/>
          </w:tcPr>
          <w:p w14:paraId="7E11EFDC" w14:textId="77777777" w:rsidR="00291A88" w:rsidRPr="00D763D8" w:rsidRDefault="00291A88" w:rsidP="00587111">
            <w:pPr>
              <w:spacing w:after="0" w:line="240" w:lineRule="auto"/>
              <w:jc w:val="center"/>
              <w:rPr>
                <w:rFonts w:eastAsia="Arial" w:cs="Calibri"/>
                <w:szCs w:val="20"/>
              </w:rPr>
            </w:pPr>
          </w:p>
        </w:tc>
      </w:tr>
      <w:tr w:rsidR="00B27ED6" w:rsidRPr="00720F82" w14:paraId="3F694533" w14:textId="77777777" w:rsidTr="00452BF4">
        <w:tc>
          <w:tcPr>
            <w:tcW w:w="7797" w:type="dxa"/>
            <w:hideMark/>
          </w:tcPr>
          <w:p w14:paraId="4ADADD26" w14:textId="77777777" w:rsidR="00B27ED6" w:rsidRPr="00FB7150" w:rsidRDefault="00B27ED6" w:rsidP="00587111">
            <w:pPr>
              <w:spacing w:after="0" w:line="240" w:lineRule="auto"/>
            </w:pPr>
            <w:r w:rsidRPr="00FB7150">
              <w:t>Vina</w:t>
            </w:r>
          </w:p>
          <w:p w14:paraId="4962DEFC" w14:textId="6574341C" w:rsidR="00B27ED6" w:rsidRPr="00D763D8" w:rsidRDefault="00B27ED6" w:rsidP="00587111">
            <w:pPr>
              <w:pStyle w:val="SCSATableListParagraph"/>
              <w:numPr>
                <w:ilvl w:val="0"/>
                <w:numId w:val="4"/>
              </w:numPr>
              <w:rPr>
                <w:sz w:val="20"/>
                <w:szCs w:val="20"/>
              </w:rPr>
            </w:pPr>
            <w:r w:rsidRPr="00D763D8">
              <w:rPr>
                <w:sz w:val="20"/>
                <w:szCs w:val="20"/>
                <w:lang w:val="en-US"/>
              </w:rPr>
              <w:t>The degree in Melbourne is more suit</w:t>
            </w:r>
            <w:r w:rsidR="002A0359">
              <w:rPr>
                <w:sz w:val="20"/>
                <w:szCs w:val="20"/>
                <w:lang w:val="en-US"/>
              </w:rPr>
              <w:t>ed</w:t>
            </w:r>
            <w:r w:rsidRPr="00D763D8">
              <w:rPr>
                <w:sz w:val="20"/>
                <w:szCs w:val="20"/>
                <w:lang w:val="en-US"/>
              </w:rPr>
              <w:t xml:space="preserve"> to her ability and there are more opportunities in the music industry</w:t>
            </w:r>
            <w:r w:rsidR="003724A7">
              <w:rPr>
                <w:sz w:val="20"/>
                <w:szCs w:val="20"/>
                <w:lang w:val="en-US"/>
              </w:rPr>
              <w:t>,</w:t>
            </w:r>
            <w:r w:rsidRPr="00D763D8">
              <w:rPr>
                <w:sz w:val="20"/>
                <w:szCs w:val="20"/>
                <w:lang w:val="en-US"/>
              </w:rPr>
              <w:t xml:space="preserve"> such as writing and performing music for movies, television, radio and advertising</w:t>
            </w:r>
            <w:r w:rsidR="00D70652">
              <w:rPr>
                <w:sz w:val="20"/>
                <w:szCs w:val="20"/>
                <w:lang w:val="en-US"/>
              </w:rPr>
              <w:t>.</w:t>
            </w:r>
            <w:r w:rsidRPr="00D763D8">
              <w:rPr>
                <w:sz w:val="20"/>
                <w:szCs w:val="20"/>
                <w:lang w:val="en-US"/>
              </w:rPr>
              <w:t xml:space="preserve"> </w:t>
            </w:r>
          </w:p>
          <w:p w14:paraId="71113DC3" w14:textId="77A79011" w:rsidR="00B27ED6" w:rsidRPr="00D763D8" w:rsidRDefault="00B27ED6" w:rsidP="00587111">
            <w:pPr>
              <w:pStyle w:val="SCSATableListParagraph"/>
              <w:numPr>
                <w:ilvl w:val="0"/>
                <w:numId w:val="4"/>
              </w:numPr>
              <w:rPr>
                <w:sz w:val="20"/>
                <w:szCs w:val="20"/>
                <w:lang w:val="en-US"/>
              </w:rPr>
            </w:pPr>
            <w:r w:rsidRPr="00D763D8">
              <w:rPr>
                <w:sz w:val="20"/>
                <w:szCs w:val="20"/>
              </w:rPr>
              <w:t xml:space="preserve">Vina can also work in the </w:t>
            </w:r>
            <w:r w:rsidRPr="00D763D8">
              <w:rPr>
                <w:sz w:val="20"/>
                <w:szCs w:val="20"/>
                <w:lang w:val="en-US"/>
              </w:rPr>
              <w:t>live music scene with orchestras, musical theatre</w:t>
            </w:r>
            <w:r w:rsidR="00D70652">
              <w:rPr>
                <w:sz w:val="20"/>
                <w:szCs w:val="20"/>
                <w:lang w:val="en-US"/>
              </w:rPr>
              <w:t xml:space="preserve"> and</w:t>
            </w:r>
            <w:r w:rsidRPr="00D763D8">
              <w:rPr>
                <w:sz w:val="20"/>
                <w:szCs w:val="20"/>
                <w:lang w:val="en-US"/>
              </w:rPr>
              <w:t xml:space="preserve"> international and local artists requiring musicians to support them on stage. </w:t>
            </w:r>
          </w:p>
          <w:p w14:paraId="3D7B6856" w14:textId="529DB2B2" w:rsidR="00B27ED6" w:rsidRPr="00D763D8" w:rsidRDefault="00B27ED6" w:rsidP="00587111">
            <w:pPr>
              <w:pStyle w:val="SCSATableListParagraph"/>
              <w:numPr>
                <w:ilvl w:val="0"/>
                <w:numId w:val="4"/>
              </w:numPr>
              <w:rPr>
                <w:rFonts w:eastAsia="Arial" w:cs="Arial"/>
                <w:sz w:val="20"/>
                <w:szCs w:val="20"/>
                <w:lang w:val="en-US" w:eastAsia="en-US"/>
              </w:rPr>
            </w:pPr>
            <w:r w:rsidRPr="00D763D8">
              <w:rPr>
                <w:sz w:val="20"/>
                <w:szCs w:val="20"/>
                <w:lang w:val="en-US"/>
              </w:rPr>
              <w:t xml:space="preserve">Vina can teach music and share </w:t>
            </w:r>
            <w:r w:rsidR="00D70652">
              <w:rPr>
                <w:sz w:val="20"/>
                <w:szCs w:val="20"/>
                <w:lang w:val="en-US"/>
              </w:rPr>
              <w:t>her</w:t>
            </w:r>
            <w:r w:rsidRPr="00D763D8">
              <w:rPr>
                <w:sz w:val="20"/>
                <w:szCs w:val="20"/>
                <w:lang w:val="en-US"/>
              </w:rPr>
              <w:t xml:space="preserve"> passion with up and coming/aspiring young musicians.</w:t>
            </w:r>
          </w:p>
        </w:tc>
        <w:tc>
          <w:tcPr>
            <w:tcW w:w="1304" w:type="dxa"/>
            <w:hideMark/>
          </w:tcPr>
          <w:p w14:paraId="425E86E1" w14:textId="77777777" w:rsidR="00B27ED6" w:rsidRPr="00D763D8" w:rsidRDefault="00B27ED6" w:rsidP="00587111">
            <w:pPr>
              <w:spacing w:after="0" w:line="240" w:lineRule="auto"/>
              <w:jc w:val="center"/>
              <w:rPr>
                <w:rFonts w:eastAsia="Arial" w:cs="Calibri"/>
                <w:szCs w:val="20"/>
              </w:rPr>
            </w:pPr>
            <w:r w:rsidRPr="00D763D8">
              <w:rPr>
                <w:rFonts w:eastAsia="Arial" w:cs="Calibri"/>
                <w:szCs w:val="20"/>
              </w:rPr>
              <w:t>1–3</w:t>
            </w:r>
          </w:p>
        </w:tc>
      </w:tr>
      <w:tr w:rsidR="00B27ED6" w:rsidRPr="00720F82" w14:paraId="5601332C" w14:textId="77777777" w:rsidTr="00452BF4">
        <w:tc>
          <w:tcPr>
            <w:tcW w:w="7797" w:type="dxa"/>
          </w:tcPr>
          <w:p w14:paraId="449078BD" w14:textId="3F164D8B" w:rsidR="00B27ED6" w:rsidRPr="00587111" w:rsidRDefault="00B27ED6" w:rsidP="00587111">
            <w:pPr>
              <w:spacing w:after="0" w:line="240" w:lineRule="auto"/>
            </w:pPr>
            <w:r w:rsidRPr="00587111">
              <w:t>Agus</w:t>
            </w:r>
          </w:p>
          <w:p w14:paraId="7574C1E0" w14:textId="27A385F6" w:rsidR="00B27ED6" w:rsidRPr="00D763D8" w:rsidRDefault="00BB3E68" w:rsidP="00587111">
            <w:pPr>
              <w:pStyle w:val="SCSATableListParagraph"/>
              <w:numPr>
                <w:ilvl w:val="0"/>
                <w:numId w:val="5"/>
              </w:numPr>
              <w:rPr>
                <w:sz w:val="20"/>
                <w:szCs w:val="20"/>
              </w:rPr>
            </w:pPr>
            <w:r>
              <w:rPr>
                <w:sz w:val="20"/>
                <w:szCs w:val="20"/>
              </w:rPr>
              <w:t>Engineering</w:t>
            </w:r>
            <w:r w:rsidR="00D70652">
              <w:rPr>
                <w:sz w:val="20"/>
                <w:szCs w:val="20"/>
              </w:rPr>
              <w:t xml:space="preserve"> </w:t>
            </w:r>
            <w:r w:rsidR="00B27ED6" w:rsidRPr="00D763D8">
              <w:rPr>
                <w:sz w:val="20"/>
                <w:szCs w:val="20"/>
              </w:rPr>
              <w:t xml:space="preserve">combines mathematical and scientific knowledge along with critical thinking to solve real world problems. </w:t>
            </w:r>
          </w:p>
          <w:p w14:paraId="1B3E98B3" w14:textId="06DD42F0" w:rsidR="00B27ED6" w:rsidRPr="00D763D8" w:rsidRDefault="00D70652" w:rsidP="00587111">
            <w:pPr>
              <w:pStyle w:val="SCSATableListParagraph"/>
              <w:numPr>
                <w:ilvl w:val="0"/>
                <w:numId w:val="5"/>
              </w:numPr>
              <w:rPr>
                <w:sz w:val="20"/>
                <w:szCs w:val="20"/>
              </w:rPr>
            </w:pPr>
            <w:r>
              <w:rPr>
                <w:sz w:val="20"/>
                <w:szCs w:val="20"/>
              </w:rPr>
              <w:t xml:space="preserve">There is </w:t>
            </w:r>
            <w:r w:rsidR="00B27ED6" w:rsidRPr="00D763D8">
              <w:rPr>
                <w:sz w:val="20"/>
                <w:szCs w:val="20"/>
              </w:rPr>
              <w:t>great career flexibility because there are so many disciplines within engineering to choose from</w:t>
            </w:r>
            <w:r>
              <w:rPr>
                <w:sz w:val="20"/>
                <w:szCs w:val="20"/>
              </w:rPr>
              <w:t>.</w:t>
            </w:r>
            <w:r w:rsidR="00B27ED6" w:rsidRPr="00D763D8">
              <w:rPr>
                <w:sz w:val="20"/>
                <w:szCs w:val="20"/>
              </w:rPr>
              <w:t xml:space="preserve"> </w:t>
            </w:r>
            <w:r>
              <w:rPr>
                <w:sz w:val="20"/>
                <w:szCs w:val="20"/>
              </w:rPr>
              <w:t>T</w:t>
            </w:r>
            <w:r w:rsidR="00B27ED6" w:rsidRPr="00D763D8">
              <w:rPr>
                <w:sz w:val="20"/>
                <w:szCs w:val="20"/>
              </w:rPr>
              <w:t>he travel opportunities are also appealing.</w:t>
            </w:r>
          </w:p>
          <w:p w14:paraId="4B74DB46" w14:textId="3337A043" w:rsidR="00B27ED6" w:rsidRPr="00D763D8" w:rsidRDefault="00D70652" w:rsidP="00587111">
            <w:pPr>
              <w:pStyle w:val="SCSATableListParagraph"/>
              <w:numPr>
                <w:ilvl w:val="0"/>
                <w:numId w:val="5"/>
              </w:numPr>
              <w:rPr>
                <w:rFonts w:eastAsia="Arial" w:cs="Arial"/>
                <w:sz w:val="20"/>
                <w:szCs w:val="20"/>
                <w:lang w:eastAsia="en-US"/>
              </w:rPr>
            </w:pPr>
            <w:r>
              <w:rPr>
                <w:sz w:val="20"/>
                <w:szCs w:val="20"/>
              </w:rPr>
              <w:t>E</w:t>
            </w:r>
            <w:r w:rsidR="00B27ED6" w:rsidRPr="00D763D8">
              <w:rPr>
                <w:sz w:val="20"/>
                <w:szCs w:val="20"/>
              </w:rPr>
              <w:t>ngineering is one of the highest</w:t>
            </w:r>
            <w:r w:rsidR="002A0359">
              <w:rPr>
                <w:sz w:val="20"/>
                <w:szCs w:val="20"/>
              </w:rPr>
              <w:t>-</w:t>
            </w:r>
            <w:r w:rsidR="00B27ED6" w:rsidRPr="00D763D8">
              <w:rPr>
                <w:sz w:val="20"/>
                <w:szCs w:val="20"/>
              </w:rPr>
              <w:t>paid professions and the job opportunities are fantastic.</w:t>
            </w:r>
          </w:p>
        </w:tc>
        <w:tc>
          <w:tcPr>
            <w:tcW w:w="1304" w:type="dxa"/>
          </w:tcPr>
          <w:p w14:paraId="5D0CFADF" w14:textId="77777777" w:rsidR="00B27ED6" w:rsidRPr="00D763D8" w:rsidRDefault="00B27ED6" w:rsidP="00587111">
            <w:pPr>
              <w:spacing w:after="0" w:line="240" w:lineRule="auto"/>
              <w:jc w:val="center"/>
              <w:rPr>
                <w:rFonts w:eastAsia="Arial" w:cs="Calibri"/>
                <w:szCs w:val="20"/>
              </w:rPr>
            </w:pPr>
            <w:r w:rsidRPr="00D763D8">
              <w:rPr>
                <w:rFonts w:eastAsia="Arial" w:cs="Calibri"/>
                <w:szCs w:val="20"/>
              </w:rPr>
              <w:t>1–3</w:t>
            </w:r>
          </w:p>
        </w:tc>
      </w:tr>
      <w:tr w:rsidR="003317DF" w:rsidRPr="00720F82" w14:paraId="1EEB2267" w14:textId="77777777" w:rsidTr="00452BF4">
        <w:tc>
          <w:tcPr>
            <w:tcW w:w="7797" w:type="dxa"/>
          </w:tcPr>
          <w:p w14:paraId="6458230D" w14:textId="7E054111" w:rsidR="003317DF" w:rsidRPr="00587111" w:rsidRDefault="003317DF" w:rsidP="00223138">
            <w:pPr>
              <w:spacing w:after="0" w:line="240" w:lineRule="auto"/>
              <w:jc w:val="right"/>
              <w:rPr>
                <w:b/>
                <w:bCs/>
              </w:rPr>
            </w:pPr>
            <w:r w:rsidRPr="00587111">
              <w:rPr>
                <w:b/>
                <w:bCs/>
              </w:rPr>
              <w:t xml:space="preserve">Subtotal </w:t>
            </w:r>
          </w:p>
        </w:tc>
        <w:tc>
          <w:tcPr>
            <w:tcW w:w="1304" w:type="dxa"/>
            <w:vAlign w:val="center"/>
          </w:tcPr>
          <w:p w14:paraId="2445A582" w14:textId="1CAFAA7B" w:rsidR="003317DF" w:rsidRPr="00CA56C2" w:rsidRDefault="00452BF4" w:rsidP="00452BF4">
            <w:pPr>
              <w:spacing w:after="0" w:line="240" w:lineRule="auto"/>
              <w:jc w:val="right"/>
              <w:rPr>
                <w:rFonts w:eastAsia="Arial" w:cs="Calibri"/>
                <w:b/>
                <w:bCs/>
                <w:szCs w:val="20"/>
              </w:rPr>
            </w:pPr>
            <w:r>
              <w:rPr>
                <w:rFonts w:eastAsia="Arial" w:cs="Calibri"/>
                <w:b/>
                <w:bCs/>
                <w:szCs w:val="20"/>
              </w:rPr>
              <w:t>/</w:t>
            </w:r>
            <w:r w:rsidR="003317DF">
              <w:rPr>
                <w:rFonts w:eastAsia="Arial" w:cs="Calibri"/>
                <w:b/>
                <w:bCs/>
                <w:szCs w:val="20"/>
              </w:rPr>
              <w:t>6</w:t>
            </w:r>
          </w:p>
        </w:tc>
      </w:tr>
      <w:tr w:rsidR="00B27ED6" w:rsidRPr="00720F82" w14:paraId="4A696A81" w14:textId="77777777" w:rsidTr="00452BF4">
        <w:tc>
          <w:tcPr>
            <w:tcW w:w="7797" w:type="dxa"/>
            <w:shd w:val="clear" w:color="auto" w:fill="E4D8EB"/>
            <w:hideMark/>
          </w:tcPr>
          <w:p w14:paraId="071509FC" w14:textId="77777777" w:rsidR="00B27ED6" w:rsidRPr="00D763D8" w:rsidRDefault="00B27ED6" w:rsidP="00223138">
            <w:pPr>
              <w:spacing w:after="0" w:line="240" w:lineRule="auto"/>
              <w:contextualSpacing/>
              <w:rPr>
                <w:rFonts w:cs="Calibri"/>
                <w:b/>
                <w:szCs w:val="20"/>
              </w:rPr>
            </w:pPr>
            <w:r w:rsidRPr="00D763D8">
              <w:rPr>
                <w:rFonts w:cs="Calibri"/>
                <w:b/>
                <w:szCs w:val="20"/>
              </w:rPr>
              <w:t>Response in English</w:t>
            </w:r>
          </w:p>
        </w:tc>
        <w:tc>
          <w:tcPr>
            <w:tcW w:w="1304" w:type="dxa"/>
            <w:shd w:val="clear" w:color="auto" w:fill="E4D8EB"/>
            <w:hideMark/>
          </w:tcPr>
          <w:p w14:paraId="4D2CCAB5" w14:textId="780C0812" w:rsidR="00B27ED6" w:rsidRPr="00D763D8" w:rsidRDefault="00B27ED6" w:rsidP="00223138">
            <w:pPr>
              <w:spacing w:after="0" w:line="240" w:lineRule="auto"/>
              <w:jc w:val="center"/>
              <w:rPr>
                <w:rFonts w:cs="Calibri"/>
                <w:b/>
                <w:szCs w:val="20"/>
              </w:rPr>
            </w:pPr>
          </w:p>
        </w:tc>
      </w:tr>
      <w:tr w:rsidR="00B27ED6" w:rsidRPr="00720F82" w14:paraId="48651DEB" w14:textId="77777777" w:rsidTr="00452BF4">
        <w:tc>
          <w:tcPr>
            <w:tcW w:w="7797" w:type="dxa"/>
            <w:hideMark/>
          </w:tcPr>
          <w:p w14:paraId="4927AE28" w14:textId="19CAD8B0" w:rsidR="00B27ED6" w:rsidRPr="00587111" w:rsidRDefault="00B27ED6" w:rsidP="00223138">
            <w:pPr>
              <w:spacing w:after="0" w:line="240" w:lineRule="auto"/>
            </w:pPr>
            <w:r w:rsidRPr="00587111">
              <w:t>Shows an excellent command of the English language. Uses a broad range of context</w:t>
            </w:r>
            <w:r w:rsidR="00A775C9" w:rsidRPr="00587111">
              <w:t>ually</w:t>
            </w:r>
            <w:r w:rsidR="00422137" w:rsidRPr="00587111">
              <w:noBreakHyphen/>
            </w:r>
            <w:r w:rsidRPr="00587111">
              <w:t>relevant vocabulary, grammar and sentence structures</w:t>
            </w:r>
            <w:r w:rsidR="00A775C9" w:rsidRPr="00587111">
              <w:t>.</w:t>
            </w:r>
            <w:r w:rsidRPr="00587111">
              <w:t xml:space="preserve"> </w:t>
            </w:r>
            <w:r w:rsidR="00A775C9" w:rsidRPr="00587111">
              <w:t>Uses</w:t>
            </w:r>
            <w:r w:rsidRPr="00587111">
              <w:t xml:space="preserve"> stylistic techniques to engage the reader’s interest.</w:t>
            </w:r>
          </w:p>
        </w:tc>
        <w:tc>
          <w:tcPr>
            <w:tcW w:w="1304" w:type="dxa"/>
            <w:hideMark/>
          </w:tcPr>
          <w:p w14:paraId="1250FF76" w14:textId="77777777" w:rsidR="00B27ED6" w:rsidRPr="00D763D8" w:rsidRDefault="00B27ED6" w:rsidP="00223138">
            <w:pPr>
              <w:spacing w:after="0" w:line="240" w:lineRule="auto"/>
              <w:jc w:val="center"/>
              <w:rPr>
                <w:rFonts w:cs="Calibri"/>
                <w:szCs w:val="20"/>
                <w:lang w:val="de-DE"/>
              </w:rPr>
            </w:pPr>
            <w:r w:rsidRPr="00D763D8">
              <w:rPr>
                <w:rFonts w:eastAsia="Arial" w:cs="Calibri"/>
                <w:szCs w:val="20"/>
              </w:rPr>
              <w:t>4</w:t>
            </w:r>
          </w:p>
        </w:tc>
      </w:tr>
      <w:tr w:rsidR="00B27ED6" w:rsidRPr="00720F82" w14:paraId="6DA1D8D3" w14:textId="77777777" w:rsidTr="00452BF4">
        <w:tc>
          <w:tcPr>
            <w:tcW w:w="7797" w:type="dxa"/>
            <w:hideMark/>
          </w:tcPr>
          <w:p w14:paraId="6A39A838" w14:textId="186FFBB2" w:rsidR="00B27ED6" w:rsidRPr="00587111" w:rsidRDefault="00B27ED6" w:rsidP="00223138">
            <w:pPr>
              <w:spacing w:after="0" w:line="240" w:lineRule="auto"/>
            </w:pPr>
            <w:r w:rsidRPr="00587111">
              <w:t>Shows a sound command of the English language. Uses a range of mostly context</w:t>
            </w:r>
            <w:r w:rsidR="00A775C9" w:rsidRPr="00587111">
              <w:t>ually</w:t>
            </w:r>
            <w:r w:rsidR="00422137" w:rsidRPr="00587111">
              <w:noBreakHyphen/>
            </w:r>
            <w:r w:rsidRPr="00587111">
              <w:t>relevant vocabulary, grammar and sentence structures</w:t>
            </w:r>
            <w:r w:rsidR="00A775C9" w:rsidRPr="00587111">
              <w:t>.</w:t>
            </w:r>
            <w:r w:rsidR="003724A7">
              <w:t xml:space="preserve"> </w:t>
            </w:r>
            <w:r w:rsidR="00A775C9" w:rsidRPr="00587111">
              <w:t>Uses</w:t>
            </w:r>
            <w:r w:rsidRPr="00587111">
              <w:t xml:space="preserve"> some stylistic techniques to engage the reader’s interest.</w:t>
            </w:r>
          </w:p>
        </w:tc>
        <w:tc>
          <w:tcPr>
            <w:tcW w:w="1304" w:type="dxa"/>
            <w:hideMark/>
          </w:tcPr>
          <w:p w14:paraId="40F7631B" w14:textId="77777777" w:rsidR="00B27ED6" w:rsidRPr="00D763D8" w:rsidRDefault="00B27ED6" w:rsidP="00223138">
            <w:pPr>
              <w:spacing w:after="0" w:line="240" w:lineRule="auto"/>
              <w:jc w:val="center"/>
              <w:rPr>
                <w:rFonts w:cs="Calibri"/>
                <w:szCs w:val="20"/>
                <w:lang w:val="de-DE"/>
              </w:rPr>
            </w:pPr>
            <w:r w:rsidRPr="00D763D8">
              <w:rPr>
                <w:rFonts w:eastAsia="Arial" w:cs="Calibri"/>
                <w:szCs w:val="20"/>
              </w:rPr>
              <w:t>3</w:t>
            </w:r>
          </w:p>
        </w:tc>
      </w:tr>
      <w:tr w:rsidR="00B27ED6" w:rsidRPr="00720F82" w14:paraId="6B592072" w14:textId="77777777" w:rsidTr="00452BF4">
        <w:tc>
          <w:tcPr>
            <w:tcW w:w="7797" w:type="dxa"/>
            <w:hideMark/>
          </w:tcPr>
          <w:p w14:paraId="75080492" w14:textId="76471AAE" w:rsidR="00B27ED6" w:rsidRPr="00587111" w:rsidRDefault="00B27ED6" w:rsidP="00223138">
            <w:pPr>
              <w:spacing w:after="0" w:line="240" w:lineRule="auto"/>
            </w:pPr>
            <w:r w:rsidRPr="00587111">
              <w:t>Shows a satisfactory command of the English language. Uses some vocabulary that is context</w:t>
            </w:r>
            <w:r w:rsidR="00283AF8" w:rsidRPr="00587111">
              <w:t>ually relevant</w:t>
            </w:r>
            <w:r w:rsidRPr="00587111">
              <w:t xml:space="preserve"> and attempts to include some simple stylistic techniques.</w:t>
            </w:r>
          </w:p>
        </w:tc>
        <w:tc>
          <w:tcPr>
            <w:tcW w:w="1304" w:type="dxa"/>
            <w:hideMark/>
          </w:tcPr>
          <w:p w14:paraId="4FA440DC" w14:textId="77777777" w:rsidR="00B27ED6" w:rsidRPr="00D763D8" w:rsidRDefault="00B27ED6" w:rsidP="00223138">
            <w:pPr>
              <w:spacing w:after="0" w:line="240" w:lineRule="auto"/>
              <w:jc w:val="center"/>
              <w:rPr>
                <w:rFonts w:eastAsia="Arial" w:cs="Calibri"/>
                <w:szCs w:val="20"/>
                <w:lang w:val="de-DE"/>
              </w:rPr>
            </w:pPr>
            <w:r w:rsidRPr="00D763D8">
              <w:rPr>
                <w:rFonts w:eastAsia="Arial" w:cs="Calibri"/>
                <w:szCs w:val="20"/>
              </w:rPr>
              <w:t>2</w:t>
            </w:r>
          </w:p>
        </w:tc>
      </w:tr>
      <w:tr w:rsidR="00B27ED6" w:rsidRPr="00720F82" w14:paraId="52F713E4" w14:textId="77777777" w:rsidTr="00452BF4">
        <w:tc>
          <w:tcPr>
            <w:tcW w:w="7797" w:type="dxa"/>
            <w:hideMark/>
          </w:tcPr>
          <w:p w14:paraId="553E9E2A" w14:textId="0E899F00" w:rsidR="00B27ED6" w:rsidRPr="00587111" w:rsidRDefault="00B27ED6" w:rsidP="00223138">
            <w:pPr>
              <w:spacing w:after="0" w:line="240" w:lineRule="auto"/>
            </w:pPr>
            <w:r w:rsidRPr="00587111">
              <w:t>Uses a limited range of language</w:t>
            </w:r>
            <w:r w:rsidR="003724A7">
              <w:t>,</w:t>
            </w:r>
            <w:r w:rsidRPr="00587111">
              <w:t xml:space="preserve"> including vocabulary, grammar and sentence structures.</w:t>
            </w:r>
          </w:p>
        </w:tc>
        <w:tc>
          <w:tcPr>
            <w:tcW w:w="1304" w:type="dxa"/>
            <w:hideMark/>
          </w:tcPr>
          <w:p w14:paraId="5E4688B3" w14:textId="77777777" w:rsidR="00B27ED6" w:rsidRPr="00D763D8" w:rsidRDefault="00B27ED6" w:rsidP="00223138">
            <w:pPr>
              <w:spacing w:after="0" w:line="240" w:lineRule="auto"/>
              <w:jc w:val="center"/>
              <w:rPr>
                <w:rFonts w:cs="Calibri"/>
                <w:szCs w:val="20"/>
                <w:lang w:val="de-DE"/>
              </w:rPr>
            </w:pPr>
            <w:r w:rsidRPr="00D763D8">
              <w:rPr>
                <w:rFonts w:eastAsia="Arial" w:cs="Calibri"/>
                <w:szCs w:val="20"/>
              </w:rPr>
              <w:t>1</w:t>
            </w:r>
          </w:p>
        </w:tc>
      </w:tr>
      <w:tr w:rsidR="003317DF" w:rsidRPr="00720F82" w14:paraId="50185846" w14:textId="77777777" w:rsidTr="00452BF4">
        <w:tc>
          <w:tcPr>
            <w:tcW w:w="7797" w:type="dxa"/>
          </w:tcPr>
          <w:p w14:paraId="684C146F" w14:textId="2CDDD29E" w:rsidR="003317DF" w:rsidRPr="00587111" w:rsidRDefault="003317DF" w:rsidP="00223138">
            <w:pPr>
              <w:spacing w:after="0" w:line="240" w:lineRule="auto"/>
              <w:jc w:val="right"/>
              <w:rPr>
                <w:b/>
                <w:bCs/>
              </w:rPr>
            </w:pPr>
            <w:r w:rsidRPr="00587111">
              <w:rPr>
                <w:b/>
                <w:bCs/>
              </w:rPr>
              <w:t xml:space="preserve">Subtotal </w:t>
            </w:r>
          </w:p>
        </w:tc>
        <w:tc>
          <w:tcPr>
            <w:tcW w:w="1304" w:type="dxa"/>
            <w:vAlign w:val="center"/>
          </w:tcPr>
          <w:p w14:paraId="49B8C2DC" w14:textId="01E3B4CF" w:rsidR="003317DF" w:rsidRPr="00CA56C2" w:rsidRDefault="00452BF4" w:rsidP="00452BF4">
            <w:pPr>
              <w:spacing w:after="0" w:line="240" w:lineRule="auto"/>
              <w:jc w:val="right"/>
              <w:rPr>
                <w:rFonts w:eastAsia="Arial" w:cs="Calibri"/>
                <w:b/>
                <w:bCs/>
                <w:szCs w:val="20"/>
              </w:rPr>
            </w:pPr>
            <w:r>
              <w:rPr>
                <w:rFonts w:eastAsia="Arial" w:cs="Calibri"/>
                <w:b/>
                <w:bCs/>
                <w:szCs w:val="20"/>
              </w:rPr>
              <w:t>/</w:t>
            </w:r>
            <w:r w:rsidR="003317DF" w:rsidRPr="00CA56C2">
              <w:rPr>
                <w:rFonts w:eastAsia="Arial" w:cs="Calibri"/>
                <w:b/>
                <w:bCs/>
                <w:szCs w:val="20"/>
              </w:rPr>
              <w:t>4</w:t>
            </w:r>
          </w:p>
        </w:tc>
      </w:tr>
      <w:tr w:rsidR="00B27ED6" w:rsidRPr="00720F82" w14:paraId="6D68014C" w14:textId="77777777" w:rsidTr="00452BF4">
        <w:tc>
          <w:tcPr>
            <w:tcW w:w="7797" w:type="dxa"/>
            <w:shd w:val="clear" w:color="auto" w:fill="E4D8EB"/>
            <w:hideMark/>
          </w:tcPr>
          <w:p w14:paraId="6BC2FC00" w14:textId="77777777" w:rsidR="00B27ED6" w:rsidRPr="00D763D8" w:rsidRDefault="00B27ED6" w:rsidP="00223138">
            <w:pPr>
              <w:spacing w:after="0" w:line="240" w:lineRule="auto"/>
              <w:contextualSpacing/>
              <w:rPr>
                <w:rFonts w:cs="Calibri"/>
                <w:b/>
                <w:szCs w:val="20"/>
                <w:lang w:val="de-DE"/>
              </w:rPr>
            </w:pPr>
            <w:r w:rsidRPr="00D763D8">
              <w:rPr>
                <w:rFonts w:cs="Calibri"/>
                <w:b/>
                <w:szCs w:val="20"/>
              </w:rPr>
              <w:t>Text type, styles of writing and sequencing</w:t>
            </w:r>
          </w:p>
        </w:tc>
        <w:tc>
          <w:tcPr>
            <w:tcW w:w="1304" w:type="dxa"/>
            <w:shd w:val="clear" w:color="auto" w:fill="E4D8EB"/>
            <w:hideMark/>
          </w:tcPr>
          <w:p w14:paraId="324A749A" w14:textId="03ADCD4C" w:rsidR="00B27ED6" w:rsidRPr="00D763D8" w:rsidRDefault="00B27ED6" w:rsidP="00223138">
            <w:pPr>
              <w:spacing w:after="0" w:line="240" w:lineRule="auto"/>
              <w:jc w:val="center"/>
              <w:rPr>
                <w:rFonts w:cs="Calibri"/>
                <w:b/>
                <w:szCs w:val="20"/>
                <w:lang w:val="de-DE"/>
              </w:rPr>
            </w:pPr>
          </w:p>
        </w:tc>
      </w:tr>
      <w:tr w:rsidR="00B27ED6" w:rsidRPr="00720F82" w14:paraId="1C68F4C7" w14:textId="77777777" w:rsidTr="00452BF4">
        <w:tc>
          <w:tcPr>
            <w:tcW w:w="7797" w:type="dxa"/>
            <w:hideMark/>
          </w:tcPr>
          <w:p w14:paraId="4A06BA25" w14:textId="4CBB3CC9" w:rsidR="00B27ED6" w:rsidRPr="00D763D8" w:rsidRDefault="00B27ED6" w:rsidP="00223138">
            <w:pPr>
              <w:autoSpaceDE w:val="0"/>
              <w:autoSpaceDN w:val="0"/>
              <w:adjustRightInd w:val="0"/>
              <w:spacing w:after="0" w:line="240" w:lineRule="auto"/>
              <w:rPr>
                <w:rFonts w:eastAsia="Arial" w:cs="Calibri"/>
                <w:szCs w:val="20"/>
              </w:rPr>
            </w:pPr>
            <w:r w:rsidRPr="00D763D8">
              <w:rPr>
                <w:rFonts w:eastAsia="Arial" w:cs="Calibri"/>
                <w:szCs w:val="20"/>
              </w:rPr>
              <w:t>Writes a script which includes:</w:t>
            </w:r>
          </w:p>
          <w:p w14:paraId="7F1FE8E4" w14:textId="4617C5C2" w:rsidR="00B27ED6" w:rsidRPr="00D763D8" w:rsidRDefault="00B27ED6" w:rsidP="00223138">
            <w:pPr>
              <w:pStyle w:val="SCSATableListParagraph"/>
              <w:numPr>
                <w:ilvl w:val="0"/>
                <w:numId w:val="6"/>
              </w:numPr>
              <w:rPr>
                <w:sz w:val="20"/>
                <w:szCs w:val="20"/>
              </w:rPr>
            </w:pPr>
            <w:r w:rsidRPr="00D763D8">
              <w:rPr>
                <w:sz w:val="20"/>
                <w:szCs w:val="20"/>
              </w:rPr>
              <w:t>an introduction and conclusion</w:t>
            </w:r>
          </w:p>
          <w:p w14:paraId="06366FAA" w14:textId="77777777" w:rsidR="00B27ED6" w:rsidRPr="00D763D8" w:rsidRDefault="00B27ED6" w:rsidP="00223138">
            <w:pPr>
              <w:pStyle w:val="SCSATableListParagraph"/>
              <w:numPr>
                <w:ilvl w:val="0"/>
                <w:numId w:val="6"/>
              </w:numPr>
              <w:rPr>
                <w:sz w:val="20"/>
                <w:szCs w:val="20"/>
              </w:rPr>
            </w:pPr>
            <w:r w:rsidRPr="00D763D8">
              <w:rPr>
                <w:sz w:val="20"/>
                <w:szCs w:val="20"/>
              </w:rPr>
              <w:t>persuasive language</w:t>
            </w:r>
          </w:p>
          <w:p w14:paraId="7166718B" w14:textId="190A7C0B" w:rsidR="00B27ED6" w:rsidRPr="00D763D8" w:rsidRDefault="00B27ED6" w:rsidP="00223138">
            <w:pPr>
              <w:pStyle w:val="SCSATableListParagraph"/>
              <w:numPr>
                <w:ilvl w:val="0"/>
                <w:numId w:val="6"/>
              </w:numPr>
              <w:rPr>
                <w:sz w:val="20"/>
                <w:szCs w:val="20"/>
              </w:rPr>
            </w:pPr>
            <w:r w:rsidRPr="00D763D8">
              <w:rPr>
                <w:sz w:val="20"/>
                <w:szCs w:val="20"/>
              </w:rPr>
              <w:t>formal register</w:t>
            </w:r>
            <w:r w:rsidR="00304595">
              <w:rPr>
                <w:sz w:val="20"/>
                <w:szCs w:val="20"/>
              </w:rPr>
              <w:t>.</w:t>
            </w:r>
          </w:p>
          <w:p w14:paraId="021EE8D2" w14:textId="36195803" w:rsidR="00B27ED6" w:rsidRPr="00D763D8" w:rsidRDefault="003E03FB" w:rsidP="00D4115D">
            <w:pPr>
              <w:autoSpaceDE w:val="0"/>
              <w:autoSpaceDN w:val="0"/>
              <w:adjustRightInd w:val="0"/>
              <w:spacing w:after="0" w:line="240" w:lineRule="auto"/>
              <w:rPr>
                <w:rFonts w:eastAsia="Arial" w:cs="Calibri"/>
                <w:szCs w:val="20"/>
              </w:rPr>
            </w:pPr>
            <w:r w:rsidRPr="00D763D8">
              <w:rPr>
                <w:rFonts w:eastAsia="Arial" w:cs="Calibri"/>
                <w:szCs w:val="20"/>
              </w:rPr>
              <w:t xml:space="preserve">Uses all key conventions accurately for the audience, context, purpose, text type and styles of writing. </w:t>
            </w:r>
            <w:r w:rsidR="00B27ED6" w:rsidRPr="00D763D8">
              <w:rPr>
                <w:rFonts w:eastAsia="Arial" w:cs="Calibri"/>
                <w:szCs w:val="20"/>
              </w:rPr>
              <w:t xml:space="preserve">Content is very well organised and sequenced logically; for example, within and between paragraphs and throughout the </w:t>
            </w:r>
            <w:proofErr w:type="gramStart"/>
            <w:r w:rsidR="00B27ED6" w:rsidRPr="00D763D8">
              <w:rPr>
                <w:rFonts w:eastAsia="Arial" w:cs="Calibri"/>
                <w:szCs w:val="20"/>
              </w:rPr>
              <w:t>writing as a whole</w:t>
            </w:r>
            <w:proofErr w:type="gramEnd"/>
            <w:r w:rsidR="00B27ED6" w:rsidRPr="00D763D8">
              <w:rPr>
                <w:rFonts w:eastAsia="Arial" w:cs="Calibri"/>
                <w:szCs w:val="20"/>
              </w:rPr>
              <w:t>.</w:t>
            </w:r>
            <w:r>
              <w:rPr>
                <w:rFonts w:eastAsia="Arial" w:cs="Calibri"/>
                <w:szCs w:val="20"/>
              </w:rPr>
              <w:t xml:space="preserve"> </w:t>
            </w:r>
          </w:p>
        </w:tc>
        <w:tc>
          <w:tcPr>
            <w:tcW w:w="1304" w:type="dxa"/>
            <w:hideMark/>
          </w:tcPr>
          <w:p w14:paraId="76D6758F" w14:textId="77777777" w:rsidR="00B27ED6" w:rsidRPr="00D763D8" w:rsidRDefault="00B27ED6" w:rsidP="00223138">
            <w:pPr>
              <w:spacing w:after="0" w:line="240" w:lineRule="auto"/>
              <w:jc w:val="center"/>
              <w:rPr>
                <w:rFonts w:eastAsia="Arial" w:cs="Calibri"/>
                <w:szCs w:val="20"/>
                <w:lang w:val="de-DE"/>
              </w:rPr>
            </w:pPr>
            <w:r w:rsidRPr="00D763D8">
              <w:rPr>
                <w:rFonts w:eastAsia="Arial" w:cs="Calibri"/>
                <w:szCs w:val="20"/>
              </w:rPr>
              <w:t>4</w:t>
            </w:r>
          </w:p>
        </w:tc>
      </w:tr>
      <w:tr w:rsidR="00B27ED6" w:rsidRPr="00FD546C" w14:paraId="744844E4" w14:textId="77777777" w:rsidTr="00452BF4">
        <w:tc>
          <w:tcPr>
            <w:tcW w:w="7797" w:type="dxa"/>
            <w:hideMark/>
          </w:tcPr>
          <w:p w14:paraId="01832A39" w14:textId="62FAA2BC" w:rsidR="00B27ED6" w:rsidRPr="00587111" w:rsidRDefault="003E03FB" w:rsidP="00223138">
            <w:pPr>
              <w:spacing w:after="0" w:line="240" w:lineRule="auto"/>
            </w:pPr>
            <w:r w:rsidRPr="00587111">
              <w:t>Writes a script, u</w:t>
            </w:r>
            <w:r w:rsidR="00B27ED6" w:rsidRPr="00587111">
              <w:t>s</w:t>
            </w:r>
            <w:r w:rsidR="00957314" w:rsidRPr="00587111">
              <w:t>ing</w:t>
            </w:r>
            <w:r w:rsidR="00B27ED6" w:rsidRPr="00587111">
              <w:t xml:space="preserve"> key conventions appropriately for the audience, context, purpose and text type. Content is organised and sequenced logically; for example, within and between paragraphs and throughout the writing as a whole.</w:t>
            </w:r>
          </w:p>
        </w:tc>
        <w:tc>
          <w:tcPr>
            <w:tcW w:w="1304" w:type="dxa"/>
            <w:hideMark/>
          </w:tcPr>
          <w:p w14:paraId="1FF77B77" w14:textId="77777777" w:rsidR="00B27ED6" w:rsidRPr="00D763D8" w:rsidRDefault="00B27ED6" w:rsidP="00223138">
            <w:pPr>
              <w:spacing w:after="0" w:line="240" w:lineRule="auto"/>
              <w:jc w:val="center"/>
              <w:rPr>
                <w:rFonts w:eastAsia="Arial" w:cs="Calibri"/>
                <w:szCs w:val="20"/>
              </w:rPr>
            </w:pPr>
            <w:r w:rsidRPr="00D763D8">
              <w:rPr>
                <w:rFonts w:eastAsia="Arial" w:cs="Calibri"/>
                <w:szCs w:val="20"/>
              </w:rPr>
              <w:t>3</w:t>
            </w:r>
          </w:p>
        </w:tc>
      </w:tr>
      <w:tr w:rsidR="00B27ED6" w:rsidRPr="00FD546C" w14:paraId="50FBCBF9" w14:textId="77777777" w:rsidTr="00452BF4">
        <w:tc>
          <w:tcPr>
            <w:tcW w:w="7797" w:type="dxa"/>
            <w:hideMark/>
          </w:tcPr>
          <w:p w14:paraId="1387E12B" w14:textId="4FFE812C" w:rsidR="00B27ED6" w:rsidRPr="00587111" w:rsidRDefault="003E03FB" w:rsidP="00D4115D">
            <w:pPr>
              <w:spacing w:line="240" w:lineRule="auto"/>
            </w:pPr>
            <w:r w:rsidRPr="00587111">
              <w:t>Writes a script, u</w:t>
            </w:r>
            <w:r w:rsidR="00B27ED6" w:rsidRPr="00587111">
              <w:t>s</w:t>
            </w:r>
            <w:r w:rsidR="00957314" w:rsidRPr="00587111">
              <w:t>ing</w:t>
            </w:r>
            <w:r w:rsidR="00B27ED6" w:rsidRPr="00587111">
              <w:t xml:space="preserve"> key conventions appropriately for the audience, context, purpose and text type. Content is organised and sequenced logically</w:t>
            </w:r>
            <w:r w:rsidR="0028315A" w:rsidRPr="00587111">
              <w:t xml:space="preserve"> some of the time</w:t>
            </w:r>
            <w:r w:rsidR="00B27ED6" w:rsidRPr="00587111">
              <w:t>.</w:t>
            </w:r>
          </w:p>
        </w:tc>
        <w:tc>
          <w:tcPr>
            <w:tcW w:w="1304" w:type="dxa"/>
            <w:hideMark/>
          </w:tcPr>
          <w:p w14:paraId="5ED5F3EE" w14:textId="77777777" w:rsidR="00B27ED6" w:rsidRPr="00D763D8" w:rsidRDefault="00B27ED6" w:rsidP="00D4115D">
            <w:pPr>
              <w:spacing w:after="0" w:line="240" w:lineRule="auto"/>
              <w:jc w:val="center"/>
              <w:rPr>
                <w:rFonts w:eastAsia="Arial" w:cs="Calibri"/>
                <w:szCs w:val="20"/>
              </w:rPr>
            </w:pPr>
            <w:r w:rsidRPr="00D763D8">
              <w:rPr>
                <w:rFonts w:eastAsia="Arial" w:cs="Calibri"/>
                <w:szCs w:val="20"/>
              </w:rPr>
              <w:t>2</w:t>
            </w:r>
          </w:p>
        </w:tc>
      </w:tr>
      <w:tr w:rsidR="00B27ED6" w:rsidRPr="00720F82" w14:paraId="6C122DED" w14:textId="77777777" w:rsidTr="00452BF4">
        <w:tc>
          <w:tcPr>
            <w:tcW w:w="7797" w:type="dxa"/>
            <w:hideMark/>
          </w:tcPr>
          <w:p w14:paraId="66CCF97B" w14:textId="65BE837E" w:rsidR="00B27ED6" w:rsidRPr="00587111" w:rsidRDefault="002F28AC" w:rsidP="00D4115D">
            <w:pPr>
              <w:spacing w:after="0" w:line="240" w:lineRule="auto"/>
            </w:pPr>
            <w:r w:rsidRPr="00587111">
              <w:lastRenderedPageBreak/>
              <w:t>Attempts to write a script, u</w:t>
            </w:r>
            <w:r w:rsidR="00B27ED6" w:rsidRPr="00587111">
              <w:t>s</w:t>
            </w:r>
            <w:r w:rsidRPr="00587111">
              <w:t>ing</w:t>
            </w:r>
            <w:r w:rsidR="00B27ED6" w:rsidRPr="00587111">
              <w:t xml:space="preserve"> </w:t>
            </w:r>
            <w:r w:rsidRPr="00587111">
              <w:t>limited</w:t>
            </w:r>
            <w:r w:rsidR="00B27ED6" w:rsidRPr="00587111">
              <w:t xml:space="preserve"> key conventions appropriately for the audience, context, purpose and text type. Ideas are disjointed with little attempt to organise or sequence them.</w:t>
            </w:r>
          </w:p>
        </w:tc>
        <w:tc>
          <w:tcPr>
            <w:tcW w:w="1304" w:type="dxa"/>
            <w:hideMark/>
          </w:tcPr>
          <w:p w14:paraId="608BBE58" w14:textId="77777777" w:rsidR="00B27ED6" w:rsidRPr="00D763D8" w:rsidRDefault="00B27ED6" w:rsidP="00D4115D">
            <w:pPr>
              <w:spacing w:after="0" w:line="240" w:lineRule="auto"/>
              <w:jc w:val="center"/>
              <w:rPr>
                <w:rFonts w:eastAsia="Arial" w:cs="Calibri"/>
                <w:szCs w:val="20"/>
                <w:lang w:val="de-DE"/>
              </w:rPr>
            </w:pPr>
            <w:r w:rsidRPr="00D763D8">
              <w:rPr>
                <w:rFonts w:eastAsia="Arial" w:cs="Calibri"/>
                <w:szCs w:val="20"/>
              </w:rPr>
              <w:t>1</w:t>
            </w:r>
          </w:p>
        </w:tc>
      </w:tr>
      <w:tr w:rsidR="003317DF" w:rsidRPr="00720F82" w14:paraId="26017F8E" w14:textId="77777777" w:rsidTr="007C0ABA">
        <w:tc>
          <w:tcPr>
            <w:tcW w:w="7797" w:type="dxa"/>
            <w:vAlign w:val="center"/>
          </w:tcPr>
          <w:p w14:paraId="77323AC2" w14:textId="5F25DB8B" w:rsidR="003317DF" w:rsidRPr="00587111" w:rsidRDefault="003317DF" w:rsidP="007C0ABA">
            <w:pPr>
              <w:spacing w:after="0" w:line="240" w:lineRule="auto"/>
              <w:jc w:val="right"/>
              <w:rPr>
                <w:b/>
                <w:bCs/>
              </w:rPr>
            </w:pPr>
            <w:r w:rsidRPr="00587111">
              <w:rPr>
                <w:b/>
                <w:bCs/>
              </w:rPr>
              <w:t>Subtotal</w:t>
            </w:r>
          </w:p>
        </w:tc>
        <w:tc>
          <w:tcPr>
            <w:tcW w:w="1304" w:type="dxa"/>
            <w:vAlign w:val="center"/>
          </w:tcPr>
          <w:p w14:paraId="5D050E46" w14:textId="016DD9A3" w:rsidR="003317DF" w:rsidRPr="00CA56C2" w:rsidRDefault="00452BF4" w:rsidP="007C0ABA">
            <w:pPr>
              <w:spacing w:after="0" w:line="240" w:lineRule="auto"/>
              <w:jc w:val="right"/>
              <w:rPr>
                <w:rFonts w:eastAsia="Arial" w:cs="Calibri"/>
                <w:b/>
                <w:bCs/>
                <w:szCs w:val="20"/>
              </w:rPr>
            </w:pPr>
            <w:r>
              <w:rPr>
                <w:rFonts w:eastAsia="Arial" w:cs="Calibri"/>
                <w:b/>
                <w:bCs/>
                <w:szCs w:val="20"/>
              </w:rPr>
              <w:t>/</w:t>
            </w:r>
            <w:r w:rsidR="003317DF" w:rsidRPr="00CA56C2">
              <w:rPr>
                <w:rFonts w:eastAsia="Arial" w:cs="Calibri"/>
                <w:b/>
                <w:bCs/>
                <w:szCs w:val="20"/>
              </w:rPr>
              <w:t>4</w:t>
            </w:r>
          </w:p>
        </w:tc>
      </w:tr>
      <w:tr w:rsidR="00B27ED6" w:rsidRPr="00720F82" w14:paraId="78543427" w14:textId="77777777" w:rsidTr="007C0ABA">
        <w:tc>
          <w:tcPr>
            <w:tcW w:w="7797" w:type="dxa"/>
            <w:shd w:val="clear" w:color="auto" w:fill="E4D8EB"/>
            <w:hideMark/>
          </w:tcPr>
          <w:p w14:paraId="1078D5E3" w14:textId="77777777" w:rsidR="00B27ED6" w:rsidRPr="00D763D8" w:rsidRDefault="00B27ED6" w:rsidP="00D4115D">
            <w:pPr>
              <w:spacing w:after="0" w:line="240" w:lineRule="auto"/>
              <w:contextualSpacing/>
              <w:jc w:val="right"/>
              <w:rPr>
                <w:rFonts w:cs="Times New Roman"/>
                <w:b/>
                <w:szCs w:val="20"/>
                <w:lang w:val="de-DE"/>
              </w:rPr>
            </w:pPr>
            <w:r w:rsidRPr="00D763D8">
              <w:rPr>
                <w:rFonts w:cs="Times New Roman"/>
                <w:b/>
                <w:szCs w:val="20"/>
              </w:rPr>
              <w:t>Total</w:t>
            </w:r>
          </w:p>
        </w:tc>
        <w:tc>
          <w:tcPr>
            <w:tcW w:w="1304" w:type="dxa"/>
            <w:shd w:val="clear" w:color="auto" w:fill="E4D8EB"/>
            <w:vAlign w:val="center"/>
            <w:hideMark/>
          </w:tcPr>
          <w:p w14:paraId="06B21174" w14:textId="014CFC0B" w:rsidR="00B27ED6" w:rsidRPr="00D763D8" w:rsidRDefault="00452BF4" w:rsidP="00452BF4">
            <w:pPr>
              <w:spacing w:after="0" w:line="240" w:lineRule="auto"/>
              <w:jc w:val="right"/>
              <w:rPr>
                <w:b/>
                <w:szCs w:val="20"/>
                <w:lang w:val="de-DE"/>
              </w:rPr>
            </w:pPr>
            <w:r>
              <w:rPr>
                <w:b/>
                <w:szCs w:val="20"/>
              </w:rPr>
              <w:t>/</w:t>
            </w:r>
            <w:r w:rsidR="00B27ED6" w:rsidRPr="00D763D8">
              <w:rPr>
                <w:b/>
                <w:szCs w:val="20"/>
              </w:rPr>
              <w:t>14</w:t>
            </w:r>
          </w:p>
        </w:tc>
      </w:tr>
    </w:tbl>
    <w:p w14:paraId="5161B208" w14:textId="6D367B10" w:rsidR="00B27ED6" w:rsidRPr="00223138" w:rsidRDefault="009A1A63" w:rsidP="00223138">
      <w:pPr>
        <w:pStyle w:val="Question"/>
        <w:spacing w:before="240"/>
      </w:pPr>
      <w:r w:rsidRPr="00223138">
        <w:t xml:space="preserve">Part A: </w:t>
      </w:r>
      <w:r w:rsidR="00B27ED6" w:rsidRPr="00223138">
        <w:t>Text 2</w:t>
      </w:r>
      <w:r w:rsidRPr="00223138">
        <w:t>, Question 2</w:t>
      </w:r>
      <w:r w:rsidR="007C0ABA">
        <w:tab/>
        <w:t>(1 Mark)</w:t>
      </w:r>
    </w:p>
    <w:p w14:paraId="57267AA2" w14:textId="77777777" w:rsidR="00E0428A" w:rsidRDefault="00E0428A" w:rsidP="00E0428A">
      <w:pPr>
        <w:pStyle w:val="ListNumber"/>
        <w:numPr>
          <w:ilvl w:val="0"/>
          <w:numId w:val="0"/>
        </w:numPr>
        <w:rPr>
          <w:rFonts w:ascii="Calibri" w:hAnsi="Calibri" w:cs="Calibri"/>
        </w:rPr>
      </w:pPr>
      <w:r>
        <w:rPr>
          <w:rFonts w:ascii="Calibri" w:hAnsi="Calibri" w:cs="Calibri"/>
        </w:rPr>
        <w:t>Briefly describe the focus of Dr Hartono’s research.</w:t>
      </w:r>
    </w:p>
    <w:tbl>
      <w:tblPr>
        <w:tblStyle w:val="SCSA"/>
        <w:tblW w:w="9101" w:type="dxa"/>
        <w:tblLook w:val="04A0" w:firstRow="1" w:lastRow="0" w:firstColumn="1" w:lastColumn="0" w:noHBand="0" w:noVBand="1"/>
      </w:tblPr>
      <w:tblGrid>
        <w:gridCol w:w="7797"/>
        <w:gridCol w:w="1304"/>
      </w:tblGrid>
      <w:tr w:rsidR="00E0428A" w:rsidRPr="0036616C" w14:paraId="43CB6409" w14:textId="77777777" w:rsidTr="00B82236">
        <w:trPr>
          <w:cnfStyle w:val="100000000000" w:firstRow="1" w:lastRow="0" w:firstColumn="0" w:lastColumn="0" w:oddVBand="0" w:evenVBand="0" w:oddHBand="0" w:evenHBand="0" w:firstRowFirstColumn="0" w:firstRowLastColumn="0" w:lastRowFirstColumn="0" w:lastRowLastColumn="0"/>
        </w:trPr>
        <w:tc>
          <w:tcPr>
            <w:tcW w:w="7797" w:type="dxa"/>
            <w:hideMark/>
          </w:tcPr>
          <w:p w14:paraId="4A67365A" w14:textId="508C8702" w:rsidR="00E0428A" w:rsidRPr="0036616C" w:rsidRDefault="009A1A63" w:rsidP="00D4115D">
            <w:pPr>
              <w:spacing w:after="0"/>
              <w:contextualSpacing/>
              <w:jc w:val="center"/>
              <w:rPr>
                <w:rFonts w:cs="Times New Roman"/>
                <w:b w:val="0"/>
                <w:szCs w:val="20"/>
                <w:lang w:val="de-DE"/>
              </w:rPr>
            </w:pPr>
            <w:r>
              <w:rPr>
                <w:rFonts w:cs="Times New Roman"/>
                <w:szCs w:val="20"/>
              </w:rPr>
              <w:t>Description</w:t>
            </w:r>
          </w:p>
        </w:tc>
        <w:tc>
          <w:tcPr>
            <w:tcW w:w="1304" w:type="dxa"/>
            <w:hideMark/>
          </w:tcPr>
          <w:p w14:paraId="749CF0B6" w14:textId="77777777" w:rsidR="00E0428A" w:rsidRPr="0036616C" w:rsidRDefault="00E0428A" w:rsidP="00D4115D">
            <w:pPr>
              <w:spacing w:after="0"/>
              <w:contextualSpacing/>
              <w:jc w:val="center"/>
              <w:rPr>
                <w:rFonts w:cs="Times New Roman"/>
                <w:b w:val="0"/>
                <w:szCs w:val="20"/>
                <w:lang w:val="de-DE"/>
              </w:rPr>
            </w:pPr>
            <w:r w:rsidRPr="0036616C">
              <w:rPr>
                <w:rFonts w:cs="Times New Roman"/>
                <w:szCs w:val="20"/>
              </w:rPr>
              <w:t>Marks</w:t>
            </w:r>
          </w:p>
        </w:tc>
      </w:tr>
      <w:tr w:rsidR="00E0428A" w:rsidRPr="00720F82" w14:paraId="44B693C4" w14:textId="77777777" w:rsidTr="0072394B">
        <w:tc>
          <w:tcPr>
            <w:tcW w:w="7797" w:type="dxa"/>
            <w:shd w:val="clear" w:color="auto" w:fill="E4D8EB"/>
          </w:tcPr>
          <w:p w14:paraId="6CC99917" w14:textId="77777777" w:rsidR="00E0428A" w:rsidRPr="00720F82" w:rsidRDefault="00E0428A" w:rsidP="00D4115D">
            <w:pPr>
              <w:spacing w:after="0" w:line="240" w:lineRule="auto"/>
              <w:contextualSpacing/>
              <w:rPr>
                <w:rFonts w:cs="Times New Roman"/>
                <w:szCs w:val="20"/>
                <w:lang w:val="de-DE"/>
              </w:rPr>
            </w:pPr>
            <w:r w:rsidRPr="00720F82">
              <w:rPr>
                <w:rFonts w:cs="Times New Roman"/>
                <w:b/>
                <w:szCs w:val="20"/>
              </w:rPr>
              <w:t>Response to text</w:t>
            </w:r>
          </w:p>
        </w:tc>
        <w:tc>
          <w:tcPr>
            <w:tcW w:w="1304" w:type="dxa"/>
            <w:shd w:val="clear" w:color="auto" w:fill="E4D8EB"/>
          </w:tcPr>
          <w:p w14:paraId="0D02EFCF" w14:textId="3A243C81" w:rsidR="00E0428A" w:rsidRPr="00720F82" w:rsidRDefault="00E0428A" w:rsidP="00D4115D">
            <w:pPr>
              <w:spacing w:after="0" w:line="240" w:lineRule="auto"/>
              <w:jc w:val="center"/>
              <w:rPr>
                <w:b/>
                <w:szCs w:val="20"/>
                <w:lang w:val="de-DE"/>
              </w:rPr>
            </w:pPr>
          </w:p>
        </w:tc>
      </w:tr>
      <w:tr w:rsidR="00E0428A" w:rsidRPr="00720F82" w14:paraId="06075767" w14:textId="77777777" w:rsidTr="00B82236">
        <w:tc>
          <w:tcPr>
            <w:tcW w:w="7797" w:type="dxa"/>
          </w:tcPr>
          <w:p w14:paraId="50983A0B" w14:textId="47A43909" w:rsidR="00E0428A" w:rsidRPr="00D45581" w:rsidRDefault="00781041" w:rsidP="00D4115D">
            <w:pPr>
              <w:spacing w:after="0" w:line="240" w:lineRule="auto"/>
            </w:pPr>
            <w:r>
              <w:t>Whether young people s</w:t>
            </w:r>
            <w:r w:rsidR="00E0428A">
              <w:t xml:space="preserve">hould decide their career path or </w:t>
            </w:r>
            <w:r>
              <w:t xml:space="preserve">if their </w:t>
            </w:r>
            <w:r w:rsidR="00E0428A">
              <w:t>parents</w:t>
            </w:r>
            <w:r>
              <w:t xml:space="preserve"> should</w:t>
            </w:r>
            <w:r w:rsidR="00E0428A">
              <w:t xml:space="preserve"> decide.</w:t>
            </w:r>
          </w:p>
        </w:tc>
        <w:tc>
          <w:tcPr>
            <w:tcW w:w="1304" w:type="dxa"/>
          </w:tcPr>
          <w:p w14:paraId="7AF78DC9" w14:textId="3B1DCD2E" w:rsidR="00E0428A" w:rsidRPr="00720F82" w:rsidRDefault="00E0428A" w:rsidP="00D4115D">
            <w:pPr>
              <w:spacing w:after="0" w:line="240" w:lineRule="auto"/>
              <w:jc w:val="center"/>
              <w:rPr>
                <w:rFonts w:eastAsia="Arial" w:cs="Arial"/>
                <w:szCs w:val="20"/>
              </w:rPr>
            </w:pPr>
            <w:r>
              <w:rPr>
                <w:rFonts w:eastAsia="Arial" w:cs="Arial"/>
                <w:szCs w:val="20"/>
              </w:rPr>
              <w:t>1</w:t>
            </w:r>
          </w:p>
        </w:tc>
      </w:tr>
      <w:tr w:rsidR="00816483" w:rsidRPr="00720F82" w14:paraId="414816EC" w14:textId="77777777" w:rsidTr="007C0ABA">
        <w:tc>
          <w:tcPr>
            <w:tcW w:w="7797" w:type="dxa"/>
            <w:shd w:val="clear" w:color="auto" w:fill="E4D8EB"/>
          </w:tcPr>
          <w:p w14:paraId="71ECE38E" w14:textId="788010F2" w:rsidR="00816483" w:rsidRPr="00CA56C2" w:rsidRDefault="003317DF" w:rsidP="00D4115D">
            <w:pPr>
              <w:spacing w:after="0" w:line="240" w:lineRule="auto"/>
              <w:jc w:val="right"/>
              <w:rPr>
                <w:b/>
                <w:bCs/>
              </w:rPr>
            </w:pPr>
            <w:r>
              <w:rPr>
                <w:b/>
                <w:bCs/>
              </w:rPr>
              <w:t>T</w:t>
            </w:r>
            <w:r w:rsidR="00816483" w:rsidRPr="00CA56C2">
              <w:rPr>
                <w:b/>
                <w:bCs/>
              </w:rPr>
              <w:t xml:space="preserve">otal </w:t>
            </w:r>
          </w:p>
        </w:tc>
        <w:tc>
          <w:tcPr>
            <w:tcW w:w="1304" w:type="dxa"/>
            <w:shd w:val="clear" w:color="auto" w:fill="E4D8EB"/>
            <w:vAlign w:val="center"/>
          </w:tcPr>
          <w:p w14:paraId="27E2C263" w14:textId="1672EDCA" w:rsidR="00816483" w:rsidRPr="00CA56C2" w:rsidRDefault="007C0ABA" w:rsidP="007C0ABA">
            <w:pPr>
              <w:spacing w:after="0" w:line="240" w:lineRule="auto"/>
              <w:jc w:val="right"/>
              <w:rPr>
                <w:rFonts w:eastAsia="Arial" w:cs="Arial"/>
                <w:b/>
                <w:bCs/>
                <w:szCs w:val="20"/>
              </w:rPr>
            </w:pPr>
            <w:r>
              <w:rPr>
                <w:rFonts w:eastAsia="Arial" w:cs="Arial"/>
                <w:b/>
                <w:bCs/>
                <w:szCs w:val="20"/>
              </w:rPr>
              <w:t>/</w:t>
            </w:r>
            <w:r w:rsidR="00816483" w:rsidRPr="00CA56C2">
              <w:rPr>
                <w:rFonts w:eastAsia="Arial" w:cs="Arial"/>
                <w:b/>
                <w:bCs/>
                <w:szCs w:val="20"/>
              </w:rPr>
              <w:t>1</w:t>
            </w:r>
          </w:p>
        </w:tc>
      </w:tr>
    </w:tbl>
    <w:p w14:paraId="583284E0" w14:textId="44A2F56A" w:rsidR="00E0428A" w:rsidRPr="00821031" w:rsidRDefault="00E0428A" w:rsidP="00D4115D">
      <w:pPr>
        <w:pStyle w:val="Question"/>
        <w:spacing w:before="240"/>
      </w:pPr>
      <w:r>
        <w:t>Question 3</w:t>
      </w:r>
      <w:r w:rsidR="007C0ABA">
        <w:tab/>
        <w:t>(15 Marks)</w:t>
      </w:r>
    </w:p>
    <w:tbl>
      <w:tblPr>
        <w:tblStyle w:val="SCSA"/>
        <w:tblW w:w="9101" w:type="dxa"/>
        <w:tblLook w:val="04A0" w:firstRow="1" w:lastRow="0" w:firstColumn="1" w:lastColumn="0" w:noHBand="0" w:noVBand="1"/>
      </w:tblPr>
      <w:tblGrid>
        <w:gridCol w:w="7797"/>
        <w:gridCol w:w="1304"/>
      </w:tblGrid>
      <w:tr w:rsidR="00B27ED6" w:rsidRPr="000508E6" w14:paraId="77E18889" w14:textId="77777777" w:rsidTr="00223138">
        <w:trPr>
          <w:cnfStyle w:val="100000000000" w:firstRow="1" w:lastRow="0" w:firstColumn="0" w:lastColumn="0" w:oddVBand="0" w:evenVBand="0" w:oddHBand="0" w:evenHBand="0" w:firstRowFirstColumn="0" w:firstRowLastColumn="0" w:lastRowFirstColumn="0" w:lastRowLastColumn="0"/>
          <w:tblHeader/>
        </w:trPr>
        <w:tc>
          <w:tcPr>
            <w:tcW w:w="7797" w:type="dxa"/>
            <w:hideMark/>
          </w:tcPr>
          <w:p w14:paraId="5792616C" w14:textId="022CF0F4" w:rsidR="00B27ED6" w:rsidRPr="000508E6" w:rsidRDefault="009A1A63" w:rsidP="00D4115D">
            <w:pPr>
              <w:spacing w:after="0" w:line="240" w:lineRule="auto"/>
              <w:contextualSpacing/>
              <w:jc w:val="center"/>
              <w:rPr>
                <w:rFonts w:cs="Times New Roman"/>
                <w:b w:val="0"/>
                <w:szCs w:val="20"/>
                <w:lang w:val="de-DE"/>
              </w:rPr>
            </w:pPr>
            <w:r>
              <w:rPr>
                <w:rFonts w:cs="Times New Roman"/>
                <w:szCs w:val="20"/>
              </w:rPr>
              <w:t>Description</w:t>
            </w:r>
          </w:p>
        </w:tc>
        <w:tc>
          <w:tcPr>
            <w:tcW w:w="1304" w:type="dxa"/>
            <w:hideMark/>
          </w:tcPr>
          <w:p w14:paraId="25B04F5E" w14:textId="77777777" w:rsidR="00B27ED6" w:rsidRPr="000508E6" w:rsidRDefault="00B27ED6" w:rsidP="00D4115D">
            <w:pPr>
              <w:spacing w:after="0" w:line="240" w:lineRule="auto"/>
              <w:contextualSpacing/>
              <w:jc w:val="center"/>
              <w:rPr>
                <w:rFonts w:cs="Times New Roman"/>
                <w:b w:val="0"/>
                <w:szCs w:val="20"/>
                <w:lang w:val="de-DE"/>
              </w:rPr>
            </w:pPr>
            <w:r w:rsidRPr="000508E6">
              <w:rPr>
                <w:rFonts w:cs="Times New Roman"/>
                <w:szCs w:val="20"/>
              </w:rPr>
              <w:t>Marks</w:t>
            </w:r>
          </w:p>
        </w:tc>
      </w:tr>
      <w:tr w:rsidR="00B27ED6" w:rsidRPr="000508E6" w14:paraId="1B3A5AD7" w14:textId="77777777" w:rsidTr="0072394B">
        <w:tc>
          <w:tcPr>
            <w:tcW w:w="7797" w:type="dxa"/>
            <w:shd w:val="clear" w:color="auto" w:fill="E4D8EB"/>
          </w:tcPr>
          <w:p w14:paraId="223FE33C" w14:textId="77777777" w:rsidR="00B27ED6" w:rsidRPr="000508E6" w:rsidRDefault="00B27ED6" w:rsidP="00FB7150">
            <w:pPr>
              <w:spacing w:after="0" w:line="240" w:lineRule="auto"/>
              <w:contextualSpacing/>
              <w:rPr>
                <w:rFonts w:cs="Times New Roman"/>
                <w:szCs w:val="20"/>
                <w:lang w:val="de-DE"/>
              </w:rPr>
            </w:pPr>
            <w:r w:rsidRPr="000508E6">
              <w:rPr>
                <w:rFonts w:cs="Times New Roman"/>
                <w:b/>
                <w:szCs w:val="20"/>
              </w:rPr>
              <w:t>Response to text</w:t>
            </w:r>
          </w:p>
        </w:tc>
        <w:tc>
          <w:tcPr>
            <w:tcW w:w="1304" w:type="dxa"/>
            <w:shd w:val="clear" w:color="auto" w:fill="E4D8EB"/>
          </w:tcPr>
          <w:p w14:paraId="07FD4B31" w14:textId="11247C96" w:rsidR="00B27ED6" w:rsidRPr="000508E6" w:rsidRDefault="00B27ED6" w:rsidP="00FB7150">
            <w:pPr>
              <w:spacing w:after="0" w:line="240" w:lineRule="auto"/>
              <w:jc w:val="center"/>
              <w:rPr>
                <w:b/>
                <w:szCs w:val="20"/>
                <w:lang w:val="de-DE"/>
              </w:rPr>
            </w:pPr>
          </w:p>
        </w:tc>
      </w:tr>
      <w:tr w:rsidR="00B27ED6" w:rsidRPr="000508E6" w14:paraId="0E88FD51" w14:textId="77777777" w:rsidTr="000508E6">
        <w:tc>
          <w:tcPr>
            <w:tcW w:w="7797" w:type="dxa"/>
            <w:hideMark/>
          </w:tcPr>
          <w:p w14:paraId="28BB9AE3" w14:textId="3FCC45F6" w:rsidR="00B27ED6" w:rsidRPr="00587111" w:rsidRDefault="00B27ED6" w:rsidP="00587111">
            <w:pPr>
              <w:spacing w:line="240" w:lineRule="auto"/>
            </w:pPr>
            <w:r w:rsidRPr="00587111">
              <w:t>Writes a personal email that provides a comprehensive summary of the interview with Dr Hartono, and includes the following information:</w:t>
            </w:r>
          </w:p>
          <w:p w14:paraId="4031B375" w14:textId="4F37A7A2" w:rsidR="00B27ED6" w:rsidRPr="000508E6" w:rsidRDefault="003724A7" w:rsidP="00FB7150">
            <w:pPr>
              <w:pStyle w:val="SCSATableListParagraph"/>
              <w:numPr>
                <w:ilvl w:val="0"/>
                <w:numId w:val="7"/>
              </w:numPr>
              <w:rPr>
                <w:sz w:val="20"/>
                <w:szCs w:val="20"/>
              </w:rPr>
            </w:pPr>
            <w:r>
              <w:rPr>
                <w:sz w:val="20"/>
                <w:szCs w:val="20"/>
              </w:rPr>
              <w:t>H</w:t>
            </w:r>
            <w:r w:rsidR="00B27ED6" w:rsidRPr="000508E6">
              <w:rPr>
                <w:sz w:val="20"/>
                <w:szCs w:val="20"/>
              </w:rPr>
              <w:t xml:space="preserve">is research was done over </w:t>
            </w:r>
            <w:r w:rsidR="001823E2">
              <w:rPr>
                <w:sz w:val="20"/>
                <w:szCs w:val="20"/>
              </w:rPr>
              <w:t>five</w:t>
            </w:r>
            <w:r w:rsidR="00B27ED6" w:rsidRPr="000508E6">
              <w:rPr>
                <w:sz w:val="20"/>
                <w:szCs w:val="20"/>
              </w:rPr>
              <w:t xml:space="preserve"> years and involved 450 participants</w:t>
            </w:r>
            <w:r>
              <w:rPr>
                <w:sz w:val="20"/>
                <w:szCs w:val="20"/>
              </w:rPr>
              <w:t>.</w:t>
            </w:r>
          </w:p>
          <w:p w14:paraId="4DBE63CC" w14:textId="66DAEEC8" w:rsidR="00B27ED6" w:rsidRPr="000508E6" w:rsidRDefault="003724A7" w:rsidP="00FB7150">
            <w:pPr>
              <w:pStyle w:val="SCSATableListParagraph"/>
              <w:numPr>
                <w:ilvl w:val="0"/>
                <w:numId w:val="7"/>
              </w:numPr>
              <w:rPr>
                <w:sz w:val="20"/>
                <w:szCs w:val="20"/>
              </w:rPr>
            </w:pPr>
            <w:r>
              <w:rPr>
                <w:sz w:val="20"/>
                <w:szCs w:val="20"/>
              </w:rPr>
              <w:t>E</w:t>
            </w:r>
            <w:r w:rsidR="00B27ED6" w:rsidRPr="000508E6">
              <w:rPr>
                <w:sz w:val="20"/>
                <w:szCs w:val="20"/>
              </w:rPr>
              <w:t>ach participant completed a questionnaire at the beginning of the research</w:t>
            </w:r>
            <w:r>
              <w:rPr>
                <w:sz w:val="20"/>
                <w:szCs w:val="20"/>
              </w:rPr>
              <w:t>.</w:t>
            </w:r>
          </w:p>
          <w:p w14:paraId="1C077037" w14:textId="3C2E339C" w:rsidR="00B27ED6" w:rsidRPr="000508E6" w:rsidRDefault="003724A7" w:rsidP="00FB7150">
            <w:pPr>
              <w:pStyle w:val="SCSATableListParagraph"/>
              <w:numPr>
                <w:ilvl w:val="0"/>
                <w:numId w:val="7"/>
              </w:numPr>
              <w:rPr>
                <w:sz w:val="20"/>
                <w:szCs w:val="20"/>
              </w:rPr>
            </w:pPr>
            <w:r>
              <w:rPr>
                <w:sz w:val="20"/>
                <w:szCs w:val="20"/>
              </w:rPr>
              <w:t>P</w:t>
            </w:r>
            <w:r w:rsidR="00B27ED6" w:rsidRPr="000508E6">
              <w:rPr>
                <w:sz w:val="20"/>
                <w:szCs w:val="20"/>
              </w:rPr>
              <w:t xml:space="preserve">articipants were interviewed </w:t>
            </w:r>
            <w:r w:rsidR="002B14A1" w:rsidRPr="000508E6">
              <w:rPr>
                <w:sz w:val="20"/>
                <w:szCs w:val="20"/>
              </w:rPr>
              <w:t>after finishing</w:t>
            </w:r>
            <w:r w:rsidR="00B27ED6" w:rsidRPr="000508E6">
              <w:rPr>
                <w:sz w:val="20"/>
                <w:szCs w:val="20"/>
              </w:rPr>
              <w:t xml:space="preserve"> their studies and a year after being employed in their field</w:t>
            </w:r>
            <w:r>
              <w:rPr>
                <w:sz w:val="20"/>
                <w:szCs w:val="20"/>
              </w:rPr>
              <w:t>.</w:t>
            </w:r>
          </w:p>
          <w:p w14:paraId="64689F0E" w14:textId="7502F188" w:rsidR="00B27ED6" w:rsidRPr="000508E6" w:rsidRDefault="003724A7" w:rsidP="00FB7150">
            <w:pPr>
              <w:pStyle w:val="SCSATableListParagraph"/>
              <w:numPr>
                <w:ilvl w:val="0"/>
                <w:numId w:val="7"/>
              </w:numPr>
              <w:rPr>
                <w:sz w:val="20"/>
                <w:szCs w:val="20"/>
              </w:rPr>
            </w:pPr>
            <w:r>
              <w:rPr>
                <w:sz w:val="20"/>
                <w:szCs w:val="20"/>
              </w:rPr>
              <w:t>T</w:t>
            </w:r>
            <w:r w:rsidR="00B27ED6" w:rsidRPr="000508E6">
              <w:rPr>
                <w:sz w:val="20"/>
                <w:szCs w:val="20"/>
              </w:rPr>
              <w:t xml:space="preserve">he research revealed that </w:t>
            </w:r>
            <w:r w:rsidR="004A7D80" w:rsidRPr="000508E6">
              <w:rPr>
                <w:sz w:val="20"/>
                <w:szCs w:val="20"/>
              </w:rPr>
              <w:t>on complet</w:t>
            </w:r>
            <w:r w:rsidR="00306FA4" w:rsidRPr="000508E6">
              <w:rPr>
                <w:sz w:val="20"/>
                <w:szCs w:val="20"/>
              </w:rPr>
              <w:t>ing</w:t>
            </w:r>
            <w:r w:rsidR="00B27ED6" w:rsidRPr="000508E6">
              <w:rPr>
                <w:sz w:val="20"/>
                <w:szCs w:val="20"/>
              </w:rPr>
              <w:t xml:space="preserve"> their studies</w:t>
            </w:r>
            <w:r>
              <w:rPr>
                <w:sz w:val="20"/>
                <w:szCs w:val="20"/>
              </w:rPr>
              <w:t>,</w:t>
            </w:r>
            <w:r w:rsidR="00B27ED6" w:rsidRPr="000508E6">
              <w:rPr>
                <w:sz w:val="20"/>
                <w:szCs w:val="20"/>
              </w:rPr>
              <w:t xml:space="preserve"> over 70 per</w:t>
            </w:r>
            <w:r w:rsidR="00B93D75">
              <w:rPr>
                <w:sz w:val="20"/>
                <w:szCs w:val="20"/>
              </w:rPr>
              <w:t xml:space="preserve"> </w:t>
            </w:r>
            <w:r w:rsidR="00B27ED6" w:rsidRPr="000508E6">
              <w:rPr>
                <w:sz w:val="20"/>
                <w:szCs w:val="20"/>
              </w:rPr>
              <w:t>cent who chose their career were satisfied with their choice</w:t>
            </w:r>
            <w:r w:rsidR="009A1A63">
              <w:rPr>
                <w:sz w:val="20"/>
                <w:szCs w:val="20"/>
              </w:rPr>
              <w:t>,</w:t>
            </w:r>
            <w:r w:rsidR="00B27ED6" w:rsidRPr="000508E6">
              <w:rPr>
                <w:sz w:val="20"/>
                <w:szCs w:val="20"/>
              </w:rPr>
              <w:t xml:space="preserve"> compared to 62 per</w:t>
            </w:r>
            <w:r w:rsidR="00B93D75">
              <w:rPr>
                <w:sz w:val="20"/>
                <w:szCs w:val="20"/>
              </w:rPr>
              <w:t xml:space="preserve"> </w:t>
            </w:r>
            <w:r w:rsidR="00B27ED6" w:rsidRPr="000508E6">
              <w:rPr>
                <w:sz w:val="20"/>
                <w:szCs w:val="20"/>
              </w:rPr>
              <w:t>cent who had studied what their parents wanted them to</w:t>
            </w:r>
            <w:r>
              <w:rPr>
                <w:sz w:val="20"/>
                <w:szCs w:val="20"/>
              </w:rPr>
              <w:t>.</w:t>
            </w:r>
            <w:r w:rsidR="00B27ED6" w:rsidRPr="000508E6">
              <w:rPr>
                <w:sz w:val="20"/>
                <w:szCs w:val="20"/>
              </w:rPr>
              <w:t xml:space="preserve"> </w:t>
            </w:r>
          </w:p>
          <w:p w14:paraId="1CAADB51" w14:textId="2423A7FE" w:rsidR="00B27ED6" w:rsidRPr="000508E6" w:rsidRDefault="003724A7" w:rsidP="00FB7150">
            <w:pPr>
              <w:pStyle w:val="SCSATableListParagraph"/>
              <w:numPr>
                <w:ilvl w:val="0"/>
                <w:numId w:val="7"/>
              </w:numPr>
              <w:rPr>
                <w:sz w:val="20"/>
                <w:szCs w:val="20"/>
              </w:rPr>
            </w:pPr>
            <w:r>
              <w:rPr>
                <w:sz w:val="20"/>
                <w:szCs w:val="20"/>
              </w:rPr>
              <w:t>A</w:t>
            </w:r>
            <w:r w:rsidR="00B27ED6" w:rsidRPr="000508E6">
              <w:rPr>
                <w:sz w:val="20"/>
                <w:szCs w:val="20"/>
              </w:rPr>
              <w:t>fter a year their career satisfaction reduced to 60 per</w:t>
            </w:r>
            <w:r w:rsidR="00B93D75">
              <w:rPr>
                <w:sz w:val="20"/>
                <w:szCs w:val="20"/>
              </w:rPr>
              <w:t xml:space="preserve"> </w:t>
            </w:r>
            <w:r w:rsidR="00B27ED6" w:rsidRPr="000508E6">
              <w:rPr>
                <w:sz w:val="20"/>
                <w:szCs w:val="20"/>
              </w:rPr>
              <w:t>cent and 55 per</w:t>
            </w:r>
            <w:r w:rsidR="00B93D75">
              <w:rPr>
                <w:sz w:val="20"/>
                <w:szCs w:val="20"/>
              </w:rPr>
              <w:t xml:space="preserve"> </w:t>
            </w:r>
            <w:r w:rsidR="00B27ED6" w:rsidRPr="000508E6">
              <w:rPr>
                <w:sz w:val="20"/>
                <w:szCs w:val="20"/>
              </w:rPr>
              <w:t>cent respectively.</w:t>
            </w:r>
          </w:p>
          <w:p w14:paraId="61AC763C" w14:textId="4EB6A5F3" w:rsidR="00B27ED6" w:rsidRPr="000508E6" w:rsidRDefault="003724A7" w:rsidP="00FB7150">
            <w:pPr>
              <w:pStyle w:val="SCSATableListParagraph"/>
              <w:numPr>
                <w:ilvl w:val="0"/>
                <w:numId w:val="7"/>
              </w:numPr>
              <w:rPr>
                <w:sz w:val="20"/>
                <w:szCs w:val="20"/>
              </w:rPr>
            </w:pPr>
            <w:r>
              <w:rPr>
                <w:sz w:val="20"/>
                <w:szCs w:val="20"/>
              </w:rPr>
              <w:t>T</w:t>
            </w:r>
            <w:r w:rsidR="00B27ED6" w:rsidRPr="000508E6">
              <w:rPr>
                <w:sz w:val="20"/>
                <w:szCs w:val="20"/>
              </w:rPr>
              <w:t>he best outcomes were achieved when children made their career choices.</w:t>
            </w:r>
          </w:p>
          <w:p w14:paraId="3040C466" w14:textId="77777777" w:rsidR="00B27ED6" w:rsidRPr="00587111" w:rsidRDefault="00B27ED6" w:rsidP="00D4115D">
            <w:pPr>
              <w:spacing w:after="0" w:line="240" w:lineRule="auto"/>
            </w:pPr>
            <w:r w:rsidRPr="00587111">
              <w:t>States how they will use this information to make their own career decision.</w:t>
            </w:r>
          </w:p>
        </w:tc>
        <w:tc>
          <w:tcPr>
            <w:tcW w:w="1304" w:type="dxa"/>
            <w:hideMark/>
          </w:tcPr>
          <w:p w14:paraId="3FBB4669" w14:textId="0887A8E5" w:rsidR="00B27ED6" w:rsidRPr="000508E6" w:rsidRDefault="00B27ED6" w:rsidP="00FB7150">
            <w:pPr>
              <w:spacing w:after="0" w:line="240" w:lineRule="auto"/>
              <w:jc w:val="center"/>
              <w:rPr>
                <w:rFonts w:eastAsia="Arial" w:cs="Arial"/>
                <w:szCs w:val="20"/>
              </w:rPr>
            </w:pPr>
            <w:r w:rsidRPr="000508E6">
              <w:rPr>
                <w:rFonts w:eastAsia="Arial" w:cs="Arial"/>
                <w:szCs w:val="20"/>
              </w:rPr>
              <w:t>1</w:t>
            </w:r>
            <w:r w:rsidR="00AF6A81">
              <w:rPr>
                <w:rFonts w:eastAsia="Arial" w:cs="Arial"/>
                <w:szCs w:val="20"/>
              </w:rPr>
              <w:t>–</w:t>
            </w:r>
            <w:r w:rsidRPr="000508E6">
              <w:rPr>
                <w:rFonts w:eastAsia="Arial" w:cs="Arial"/>
                <w:szCs w:val="20"/>
              </w:rPr>
              <w:t>7</w:t>
            </w:r>
          </w:p>
        </w:tc>
      </w:tr>
      <w:tr w:rsidR="00816483" w:rsidRPr="000508E6" w14:paraId="2327FA84" w14:textId="77777777" w:rsidTr="007C0ABA">
        <w:tc>
          <w:tcPr>
            <w:tcW w:w="7797" w:type="dxa"/>
          </w:tcPr>
          <w:p w14:paraId="0C9C5589" w14:textId="022634F4" w:rsidR="00816483" w:rsidRPr="00587111" w:rsidRDefault="00816483" w:rsidP="00587111">
            <w:pPr>
              <w:spacing w:after="0" w:line="240" w:lineRule="auto"/>
              <w:jc w:val="right"/>
              <w:rPr>
                <w:b/>
                <w:bCs/>
              </w:rPr>
            </w:pPr>
            <w:r w:rsidRPr="00587111">
              <w:rPr>
                <w:b/>
                <w:bCs/>
              </w:rPr>
              <w:t xml:space="preserve">Subtotal </w:t>
            </w:r>
          </w:p>
        </w:tc>
        <w:tc>
          <w:tcPr>
            <w:tcW w:w="1304" w:type="dxa"/>
            <w:vAlign w:val="center"/>
          </w:tcPr>
          <w:p w14:paraId="648A27DB" w14:textId="52192710" w:rsidR="00816483" w:rsidRPr="00CA56C2" w:rsidRDefault="007C0ABA" w:rsidP="007C0ABA">
            <w:pPr>
              <w:spacing w:after="0" w:line="240" w:lineRule="auto"/>
              <w:jc w:val="right"/>
              <w:rPr>
                <w:rFonts w:eastAsia="Arial" w:cs="Arial"/>
                <w:b/>
                <w:bCs/>
                <w:szCs w:val="20"/>
              </w:rPr>
            </w:pPr>
            <w:r>
              <w:rPr>
                <w:rFonts w:eastAsia="Arial" w:cs="Arial"/>
                <w:b/>
                <w:bCs/>
                <w:szCs w:val="20"/>
              </w:rPr>
              <w:t>/</w:t>
            </w:r>
            <w:r w:rsidR="00816483" w:rsidRPr="00CA56C2">
              <w:rPr>
                <w:rFonts w:eastAsia="Arial" w:cs="Arial"/>
                <w:b/>
                <w:bCs/>
                <w:szCs w:val="20"/>
              </w:rPr>
              <w:t>7</w:t>
            </w:r>
          </w:p>
        </w:tc>
      </w:tr>
      <w:tr w:rsidR="00B27ED6" w:rsidRPr="000508E6" w14:paraId="1D234D7A" w14:textId="77777777" w:rsidTr="00223138">
        <w:tc>
          <w:tcPr>
            <w:tcW w:w="7797" w:type="dxa"/>
            <w:shd w:val="clear" w:color="auto" w:fill="E4D8EB"/>
          </w:tcPr>
          <w:p w14:paraId="386AD7BB" w14:textId="072E0239" w:rsidR="00B27ED6" w:rsidRPr="00587111" w:rsidRDefault="00B27ED6" w:rsidP="00D4115D">
            <w:pPr>
              <w:spacing w:after="0" w:line="240" w:lineRule="auto"/>
              <w:rPr>
                <w:b/>
                <w:bCs/>
              </w:rPr>
            </w:pPr>
            <w:r w:rsidRPr="00587111">
              <w:rPr>
                <w:b/>
                <w:bCs/>
              </w:rPr>
              <w:t xml:space="preserve">Linguistic resources – </w:t>
            </w:r>
            <w:r w:rsidR="00711BB6" w:rsidRPr="00587111">
              <w:rPr>
                <w:b/>
                <w:bCs/>
              </w:rPr>
              <w:t>A</w:t>
            </w:r>
            <w:r w:rsidRPr="00587111">
              <w:rPr>
                <w:b/>
                <w:bCs/>
              </w:rPr>
              <w:t>ccuracy and range</w:t>
            </w:r>
          </w:p>
        </w:tc>
        <w:tc>
          <w:tcPr>
            <w:tcW w:w="1304" w:type="dxa"/>
            <w:shd w:val="clear" w:color="auto" w:fill="E4D8EB"/>
          </w:tcPr>
          <w:p w14:paraId="75E2E976" w14:textId="1732C61F" w:rsidR="00B27ED6" w:rsidRPr="000508E6" w:rsidRDefault="00B27ED6" w:rsidP="00D4115D">
            <w:pPr>
              <w:spacing w:after="0" w:line="240" w:lineRule="auto"/>
              <w:jc w:val="center"/>
              <w:rPr>
                <w:rFonts w:eastAsia="Arial" w:cs="Calibri"/>
                <w:szCs w:val="20"/>
              </w:rPr>
            </w:pPr>
          </w:p>
        </w:tc>
      </w:tr>
      <w:tr w:rsidR="00B27ED6" w:rsidRPr="000508E6" w14:paraId="706CC825" w14:textId="77777777" w:rsidTr="00223138">
        <w:tc>
          <w:tcPr>
            <w:tcW w:w="7797" w:type="dxa"/>
          </w:tcPr>
          <w:p w14:paraId="6E6013AA" w14:textId="5767009A" w:rsidR="00B27ED6" w:rsidRPr="00587111" w:rsidRDefault="00B27ED6" w:rsidP="00D4115D">
            <w:pPr>
              <w:spacing w:after="0" w:line="240" w:lineRule="auto"/>
            </w:pPr>
            <w:r w:rsidRPr="00587111">
              <w:t>Uses a broad range of language, including vocabulary, grammar and a variety of sentence structures</w:t>
            </w:r>
            <w:r w:rsidR="009A1A63" w:rsidRPr="00587111">
              <w:t xml:space="preserve"> which </w:t>
            </w:r>
            <w:r w:rsidR="006366BD" w:rsidRPr="00587111">
              <w:t>is</w:t>
            </w:r>
            <w:r w:rsidRPr="00587111">
              <w:t xml:space="preserve"> appropriate to the context and purpose of writing.</w:t>
            </w:r>
          </w:p>
        </w:tc>
        <w:tc>
          <w:tcPr>
            <w:tcW w:w="1304" w:type="dxa"/>
          </w:tcPr>
          <w:p w14:paraId="76DF527F" w14:textId="77777777" w:rsidR="00B27ED6" w:rsidRPr="000508E6" w:rsidRDefault="00B27ED6" w:rsidP="00D4115D">
            <w:pPr>
              <w:spacing w:after="0" w:line="240" w:lineRule="auto"/>
              <w:jc w:val="center"/>
              <w:rPr>
                <w:rFonts w:eastAsia="Arial" w:cs="Calibri"/>
                <w:szCs w:val="20"/>
              </w:rPr>
            </w:pPr>
            <w:r w:rsidRPr="000508E6">
              <w:rPr>
                <w:rFonts w:eastAsia="Arial" w:cs="Calibri"/>
                <w:szCs w:val="20"/>
              </w:rPr>
              <w:t>4</w:t>
            </w:r>
          </w:p>
        </w:tc>
      </w:tr>
      <w:tr w:rsidR="00B27ED6" w:rsidRPr="000508E6" w14:paraId="2C14FD7C" w14:textId="77777777" w:rsidTr="00223138">
        <w:tc>
          <w:tcPr>
            <w:tcW w:w="7797" w:type="dxa"/>
          </w:tcPr>
          <w:p w14:paraId="184736F1" w14:textId="258F029E" w:rsidR="00B27ED6" w:rsidRPr="00587111" w:rsidRDefault="00B27ED6" w:rsidP="00D4115D">
            <w:pPr>
              <w:spacing w:after="0" w:line="240" w:lineRule="auto"/>
            </w:pPr>
            <w:r w:rsidRPr="00587111">
              <w:t>Uses a range of language, including vocabulary, grammar and sentence structures</w:t>
            </w:r>
            <w:r w:rsidR="009A1A63" w:rsidRPr="00587111">
              <w:t xml:space="preserve"> which </w:t>
            </w:r>
            <w:r w:rsidR="006366BD" w:rsidRPr="00587111">
              <w:t>is</w:t>
            </w:r>
            <w:r w:rsidR="009A1A63" w:rsidRPr="00587111">
              <w:t xml:space="preserve"> </w:t>
            </w:r>
            <w:r w:rsidR="006366BD" w:rsidRPr="00587111">
              <w:t xml:space="preserve">mostly </w:t>
            </w:r>
            <w:r w:rsidR="009A1A63" w:rsidRPr="00587111">
              <w:t>appropriate to the context and purpose of writing</w:t>
            </w:r>
            <w:r w:rsidRPr="00587111">
              <w:t>.</w:t>
            </w:r>
          </w:p>
        </w:tc>
        <w:tc>
          <w:tcPr>
            <w:tcW w:w="1304" w:type="dxa"/>
          </w:tcPr>
          <w:p w14:paraId="7F138CFF" w14:textId="77777777" w:rsidR="00B27ED6" w:rsidRPr="000508E6" w:rsidRDefault="00B27ED6" w:rsidP="00D4115D">
            <w:pPr>
              <w:spacing w:after="0" w:line="240" w:lineRule="auto"/>
              <w:jc w:val="center"/>
              <w:rPr>
                <w:rFonts w:eastAsia="Arial" w:cs="Calibri"/>
                <w:szCs w:val="20"/>
              </w:rPr>
            </w:pPr>
            <w:r w:rsidRPr="000508E6">
              <w:rPr>
                <w:rFonts w:eastAsia="Arial" w:cs="Calibri"/>
                <w:szCs w:val="20"/>
              </w:rPr>
              <w:t>3</w:t>
            </w:r>
          </w:p>
        </w:tc>
      </w:tr>
      <w:tr w:rsidR="00B27ED6" w:rsidRPr="000508E6" w14:paraId="751B1BCA" w14:textId="77777777" w:rsidTr="00223138">
        <w:tc>
          <w:tcPr>
            <w:tcW w:w="7797" w:type="dxa"/>
          </w:tcPr>
          <w:p w14:paraId="3C4D58C9" w14:textId="7A6425BC" w:rsidR="00B27ED6" w:rsidRPr="00587111" w:rsidRDefault="00B27ED6" w:rsidP="00D4115D">
            <w:pPr>
              <w:spacing w:after="0" w:line="240" w:lineRule="auto"/>
            </w:pPr>
            <w:r w:rsidRPr="00587111">
              <w:t xml:space="preserve">Uses language, including vocabulary, grammar and sentence structures </w:t>
            </w:r>
            <w:r w:rsidR="009A1A63" w:rsidRPr="00587111">
              <w:t xml:space="preserve">which </w:t>
            </w:r>
            <w:r w:rsidR="006366BD" w:rsidRPr="00587111">
              <w:t>is</w:t>
            </w:r>
            <w:r w:rsidRPr="00587111">
              <w:t xml:space="preserve"> </w:t>
            </w:r>
            <w:r w:rsidR="006366BD" w:rsidRPr="00587111">
              <w:t xml:space="preserve">sometimes </w:t>
            </w:r>
            <w:r w:rsidR="009A1A63" w:rsidRPr="00587111">
              <w:t>appropriate</w:t>
            </w:r>
            <w:r w:rsidRPr="00587111">
              <w:t xml:space="preserve"> </w:t>
            </w:r>
            <w:r w:rsidR="009A1A63" w:rsidRPr="00587111">
              <w:t>to the context and purpose of writing</w:t>
            </w:r>
            <w:r w:rsidR="00223138">
              <w:t>.</w:t>
            </w:r>
          </w:p>
        </w:tc>
        <w:tc>
          <w:tcPr>
            <w:tcW w:w="1304" w:type="dxa"/>
          </w:tcPr>
          <w:p w14:paraId="7E53EF95" w14:textId="77777777" w:rsidR="00B27ED6" w:rsidRPr="000508E6" w:rsidRDefault="00B27ED6" w:rsidP="00D4115D">
            <w:pPr>
              <w:spacing w:after="0" w:line="240" w:lineRule="auto"/>
              <w:jc w:val="center"/>
              <w:rPr>
                <w:rFonts w:eastAsia="Arial" w:cs="Calibri"/>
                <w:szCs w:val="20"/>
              </w:rPr>
            </w:pPr>
            <w:r w:rsidRPr="000508E6">
              <w:rPr>
                <w:rFonts w:eastAsia="Arial" w:cs="Calibri"/>
                <w:szCs w:val="20"/>
              </w:rPr>
              <w:t>2</w:t>
            </w:r>
          </w:p>
        </w:tc>
      </w:tr>
      <w:tr w:rsidR="00B27ED6" w:rsidRPr="000508E6" w14:paraId="2FDF72CC" w14:textId="77777777" w:rsidTr="00223138">
        <w:tc>
          <w:tcPr>
            <w:tcW w:w="7797" w:type="dxa"/>
          </w:tcPr>
          <w:p w14:paraId="2C060D8B" w14:textId="77777777" w:rsidR="00B27ED6" w:rsidRPr="00587111" w:rsidRDefault="00B27ED6" w:rsidP="00D4115D">
            <w:pPr>
              <w:spacing w:after="0" w:line="240" w:lineRule="auto"/>
            </w:pPr>
            <w:r w:rsidRPr="00587111">
              <w:t>Uses a limited range of language, including vocabulary, grammar and sentence structures.</w:t>
            </w:r>
          </w:p>
        </w:tc>
        <w:tc>
          <w:tcPr>
            <w:tcW w:w="1304" w:type="dxa"/>
          </w:tcPr>
          <w:p w14:paraId="7F425C64" w14:textId="77777777" w:rsidR="00B27ED6" w:rsidRPr="000508E6" w:rsidRDefault="00B27ED6" w:rsidP="00D4115D">
            <w:pPr>
              <w:spacing w:after="0" w:line="240" w:lineRule="auto"/>
              <w:jc w:val="center"/>
              <w:rPr>
                <w:rFonts w:eastAsia="Arial" w:cs="Calibri"/>
                <w:szCs w:val="20"/>
              </w:rPr>
            </w:pPr>
            <w:r w:rsidRPr="000508E6">
              <w:rPr>
                <w:rFonts w:eastAsia="Arial" w:cs="Calibri"/>
                <w:szCs w:val="20"/>
              </w:rPr>
              <w:t>1</w:t>
            </w:r>
          </w:p>
        </w:tc>
      </w:tr>
      <w:tr w:rsidR="00816483" w:rsidRPr="000508E6" w14:paraId="5E0DEBD7" w14:textId="77777777" w:rsidTr="007C0ABA">
        <w:tc>
          <w:tcPr>
            <w:tcW w:w="7797" w:type="dxa"/>
          </w:tcPr>
          <w:p w14:paraId="009457D0" w14:textId="5FB6D159" w:rsidR="00816483" w:rsidRPr="00587111" w:rsidRDefault="00816483" w:rsidP="00D4115D">
            <w:pPr>
              <w:spacing w:after="0" w:line="240" w:lineRule="auto"/>
              <w:jc w:val="right"/>
              <w:rPr>
                <w:b/>
                <w:bCs/>
              </w:rPr>
            </w:pPr>
            <w:r w:rsidRPr="00587111">
              <w:rPr>
                <w:b/>
                <w:bCs/>
              </w:rPr>
              <w:t xml:space="preserve">Subtotal </w:t>
            </w:r>
          </w:p>
        </w:tc>
        <w:tc>
          <w:tcPr>
            <w:tcW w:w="1304" w:type="dxa"/>
            <w:vAlign w:val="center"/>
          </w:tcPr>
          <w:p w14:paraId="55F97518" w14:textId="29FC71FF" w:rsidR="00816483" w:rsidRPr="00CA56C2" w:rsidRDefault="007C0ABA" w:rsidP="007C0ABA">
            <w:pPr>
              <w:spacing w:after="0" w:line="240" w:lineRule="auto"/>
              <w:jc w:val="right"/>
              <w:rPr>
                <w:rFonts w:eastAsia="Arial" w:cs="Calibri"/>
                <w:b/>
                <w:bCs/>
                <w:szCs w:val="20"/>
              </w:rPr>
            </w:pPr>
            <w:r>
              <w:rPr>
                <w:rFonts w:eastAsia="Arial" w:cs="Calibri"/>
                <w:b/>
                <w:bCs/>
                <w:szCs w:val="20"/>
              </w:rPr>
              <w:t>/</w:t>
            </w:r>
            <w:r w:rsidR="00816483" w:rsidRPr="00CA56C2">
              <w:rPr>
                <w:rFonts w:eastAsia="Arial" w:cs="Calibri"/>
                <w:b/>
                <w:bCs/>
                <w:szCs w:val="20"/>
              </w:rPr>
              <w:t>4</w:t>
            </w:r>
          </w:p>
        </w:tc>
      </w:tr>
      <w:tr w:rsidR="00B27ED6" w:rsidRPr="000508E6" w14:paraId="1B23720A" w14:textId="77777777" w:rsidTr="00D4115D">
        <w:trPr>
          <w:cantSplit/>
        </w:trPr>
        <w:tc>
          <w:tcPr>
            <w:tcW w:w="7797" w:type="dxa"/>
            <w:shd w:val="clear" w:color="auto" w:fill="E4D8EB"/>
            <w:hideMark/>
          </w:tcPr>
          <w:p w14:paraId="2A43C95D" w14:textId="77777777" w:rsidR="00B27ED6" w:rsidRPr="000508E6" w:rsidRDefault="00B27ED6" w:rsidP="00D4115D">
            <w:pPr>
              <w:keepNext/>
              <w:spacing w:after="0" w:line="240" w:lineRule="auto"/>
              <w:contextualSpacing/>
              <w:rPr>
                <w:rFonts w:cs="Calibri"/>
                <w:b/>
                <w:szCs w:val="20"/>
                <w:lang w:val="de-DE"/>
              </w:rPr>
            </w:pPr>
            <w:r w:rsidRPr="000508E6">
              <w:rPr>
                <w:rFonts w:cs="Calibri"/>
                <w:b/>
                <w:szCs w:val="20"/>
              </w:rPr>
              <w:lastRenderedPageBreak/>
              <w:t>Text type, styles of writing and sequencing</w:t>
            </w:r>
          </w:p>
        </w:tc>
        <w:tc>
          <w:tcPr>
            <w:tcW w:w="1304" w:type="dxa"/>
            <w:shd w:val="clear" w:color="auto" w:fill="E4D8EB"/>
            <w:hideMark/>
          </w:tcPr>
          <w:p w14:paraId="0590B2AE" w14:textId="3859F731" w:rsidR="00B27ED6" w:rsidRPr="000508E6" w:rsidRDefault="00B27ED6" w:rsidP="00D4115D">
            <w:pPr>
              <w:keepNext/>
              <w:spacing w:after="0" w:line="240" w:lineRule="auto"/>
              <w:jc w:val="center"/>
              <w:rPr>
                <w:rFonts w:cs="Calibri"/>
                <w:b/>
                <w:szCs w:val="20"/>
                <w:lang w:val="de-DE"/>
              </w:rPr>
            </w:pPr>
          </w:p>
        </w:tc>
      </w:tr>
      <w:tr w:rsidR="00B27ED6" w:rsidRPr="000508E6" w14:paraId="1A214B7A" w14:textId="77777777" w:rsidTr="00D4115D">
        <w:trPr>
          <w:cantSplit/>
        </w:trPr>
        <w:tc>
          <w:tcPr>
            <w:tcW w:w="7797" w:type="dxa"/>
            <w:hideMark/>
          </w:tcPr>
          <w:p w14:paraId="39DA9F48" w14:textId="6562CE5E" w:rsidR="00B27ED6" w:rsidRPr="00852AEB" w:rsidRDefault="00B27ED6" w:rsidP="00D4115D">
            <w:pPr>
              <w:keepNext/>
              <w:spacing w:after="0"/>
            </w:pPr>
            <w:r w:rsidRPr="00852AEB">
              <w:t>Writes an email which includes:</w:t>
            </w:r>
          </w:p>
          <w:p w14:paraId="131D6919" w14:textId="77777777" w:rsidR="00B27ED6" w:rsidRPr="000508E6" w:rsidRDefault="00B27ED6" w:rsidP="00D4115D">
            <w:pPr>
              <w:pStyle w:val="SCSATableListParagraph"/>
              <w:keepNext/>
              <w:numPr>
                <w:ilvl w:val="0"/>
                <w:numId w:val="8"/>
              </w:numPr>
              <w:rPr>
                <w:sz w:val="20"/>
                <w:szCs w:val="20"/>
              </w:rPr>
            </w:pPr>
            <w:r w:rsidRPr="000508E6">
              <w:rPr>
                <w:sz w:val="20"/>
                <w:szCs w:val="20"/>
              </w:rPr>
              <w:t>a title</w:t>
            </w:r>
          </w:p>
          <w:p w14:paraId="6A5592AF" w14:textId="77777777" w:rsidR="00B27ED6" w:rsidRPr="000508E6" w:rsidRDefault="00B27ED6" w:rsidP="00D4115D">
            <w:pPr>
              <w:pStyle w:val="SCSATableListParagraph"/>
              <w:keepNext/>
              <w:numPr>
                <w:ilvl w:val="0"/>
                <w:numId w:val="8"/>
              </w:numPr>
              <w:rPr>
                <w:sz w:val="20"/>
                <w:szCs w:val="20"/>
              </w:rPr>
            </w:pPr>
            <w:r w:rsidRPr="000508E6">
              <w:rPr>
                <w:sz w:val="20"/>
                <w:szCs w:val="20"/>
              </w:rPr>
              <w:t>a salutation at the beginning</w:t>
            </w:r>
          </w:p>
          <w:p w14:paraId="6FE94306" w14:textId="77777777" w:rsidR="00B27ED6" w:rsidRPr="000508E6" w:rsidRDefault="00B27ED6" w:rsidP="00D4115D">
            <w:pPr>
              <w:pStyle w:val="SCSATableListParagraph"/>
              <w:keepNext/>
              <w:numPr>
                <w:ilvl w:val="0"/>
                <w:numId w:val="8"/>
              </w:numPr>
              <w:rPr>
                <w:sz w:val="20"/>
                <w:szCs w:val="20"/>
              </w:rPr>
            </w:pPr>
            <w:r w:rsidRPr="000508E6">
              <w:rPr>
                <w:sz w:val="20"/>
                <w:szCs w:val="20"/>
              </w:rPr>
              <w:t>a signature at the end</w:t>
            </w:r>
          </w:p>
          <w:p w14:paraId="62BD3C42" w14:textId="77777777" w:rsidR="00B27ED6" w:rsidRPr="000508E6" w:rsidRDefault="00B27ED6" w:rsidP="00D4115D">
            <w:pPr>
              <w:pStyle w:val="SCSATableListParagraph"/>
              <w:keepNext/>
              <w:numPr>
                <w:ilvl w:val="0"/>
                <w:numId w:val="8"/>
              </w:numPr>
              <w:rPr>
                <w:sz w:val="20"/>
                <w:szCs w:val="20"/>
              </w:rPr>
            </w:pPr>
            <w:r w:rsidRPr="000508E6">
              <w:rPr>
                <w:sz w:val="20"/>
                <w:szCs w:val="20"/>
              </w:rPr>
              <w:t>informal language.</w:t>
            </w:r>
          </w:p>
          <w:p w14:paraId="10BD8C37" w14:textId="6F08A24B" w:rsidR="00B27ED6" w:rsidRPr="00587111" w:rsidRDefault="00043959" w:rsidP="00D4115D">
            <w:pPr>
              <w:keepNext/>
              <w:spacing w:after="0"/>
            </w:pPr>
            <w:r w:rsidRPr="00587111">
              <w:t>U</w:t>
            </w:r>
            <w:r w:rsidR="00957314" w:rsidRPr="00587111">
              <w:t>s</w:t>
            </w:r>
            <w:r w:rsidRPr="00587111">
              <w:t>es</w:t>
            </w:r>
            <w:r w:rsidR="00957314" w:rsidRPr="00587111">
              <w:t xml:space="preserve"> all key conventions a</w:t>
            </w:r>
            <w:r w:rsidRPr="00587111">
              <w:t>ppropriately</w:t>
            </w:r>
            <w:r w:rsidR="00957314" w:rsidRPr="00587111">
              <w:t xml:space="preserve"> for the audience, context, purpose, text type and style of writing. </w:t>
            </w:r>
            <w:r w:rsidR="00B27ED6" w:rsidRPr="00587111">
              <w:t>Content is very well organised and sequenced logically; for example, within and between paragraphs and throughout the writing as a whole.</w:t>
            </w:r>
          </w:p>
        </w:tc>
        <w:tc>
          <w:tcPr>
            <w:tcW w:w="1304" w:type="dxa"/>
            <w:hideMark/>
          </w:tcPr>
          <w:p w14:paraId="52B8E475" w14:textId="77777777" w:rsidR="00B27ED6" w:rsidRPr="000508E6" w:rsidRDefault="00B27ED6" w:rsidP="00D4115D">
            <w:pPr>
              <w:keepNext/>
              <w:spacing w:after="0" w:line="240" w:lineRule="auto"/>
              <w:jc w:val="center"/>
              <w:rPr>
                <w:rFonts w:eastAsia="Arial" w:cs="Calibri"/>
                <w:szCs w:val="20"/>
                <w:lang w:val="de-DE"/>
              </w:rPr>
            </w:pPr>
            <w:r w:rsidRPr="000508E6">
              <w:rPr>
                <w:rFonts w:eastAsia="Arial" w:cs="Calibri"/>
                <w:szCs w:val="20"/>
              </w:rPr>
              <w:t>4</w:t>
            </w:r>
          </w:p>
        </w:tc>
      </w:tr>
      <w:tr w:rsidR="00B27ED6" w:rsidRPr="000508E6" w14:paraId="57E0647F" w14:textId="77777777" w:rsidTr="000508E6">
        <w:tc>
          <w:tcPr>
            <w:tcW w:w="7797" w:type="dxa"/>
            <w:hideMark/>
          </w:tcPr>
          <w:p w14:paraId="0A593B2D" w14:textId="394700F8" w:rsidR="00B27ED6" w:rsidRPr="00852AEB" w:rsidRDefault="00957314" w:rsidP="00852AEB">
            <w:pPr>
              <w:spacing w:after="0" w:line="240" w:lineRule="auto"/>
            </w:pPr>
            <w:r w:rsidRPr="00852AEB">
              <w:t>Writes an email u</w:t>
            </w:r>
            <w:r w:rsidR="00B27ED6" w:rsidRPr="00852AEB">
              <w:t>s</w:t>
            </w:r>
            <w:r w:rsidRPr="00852AEB">
              <w:t>ing</w:t>
            </w:r>
            <w:r w:rsidR="00B27ED6" w:rsidRPr="00852AEB">
              <w:t xml:space="preserve"> key conventions appropriately for the audience, context, purpose, text type and style of writing. Content is organised and sequenced logically; for example, within and between paragraphs and throughout the writing as a whole.</w:t>
            </w:r>
          </w:p>
        </w:tc>
        <w:tc>
          <w:tcPr>
            <w:tcW w:w="1304" w:type="dxa"/>
            <w:hideMark/>
          </w:tcPr>
          <w:p w14:paraId="1C3FD523" w14:textId="77777777" w:rsidR="00B27ED6" w:rsidRPr="000508E6" w:rsidRDefault="00B27ED6" w:rsidP="00852AEB">
            <w:pPr>
              <w:spacing w:after="0" w:line="240" w:lineRule="auto"/>
              <w:jc w:val="center"/>
              <w:rPr>
                <w:rFonts w:eastAsia="Arial" w:cs="Calibri"/>
                <w:szCs w:val="20"/>
              </w:rPr>
            </w:pPr>
            <w:r w:rsidRPr="000508E6">
              <w:rPr>
                <w:rFonts w:eastAsia="Arial" w:cs="Calibri"/>
                <w:szCs w:val="20"/>
              </w:rPr>
              <w:t>3</w:t>
            </w:r>
          </w:p>
        </w:tc>
      </w:tr>
      <w:tr w:rsidR="00B27ED6" w:rsidRPr="000508E6" w14:paraId="25CC8266" w14:textId="77777777" w:rsidTr="000508E6">
        <w:tc>
          <w:tcPr>
            <w:tcW w:w="7797" w:type="dxa"/>
            <w:hideMark/>
          </w:tcPr>
          <w:p w14:paraId="567C5299" w14:textId="73FD0F52" w:rsidR="00B27ED6" w:rsidRPr="00852AEB" w:rsidRDefault="00957314" w:rsidP="00852AEB">
            <w:pPr>
              <w:spacing w:after="0" w:line="240" w:lineRule="auto"/>
            </w:pPr>
            <w:r w:rsidRPr="00852AEB">
              <w:t>Writes an email u</w:t>
            </w:r>
            <w:r w:rsidR="00B27ED6" w:rsidRPr="00852AEB">
              <w:t>s</w:t>
            </w:r>
            <w:r w:rsidRPr="00852AEB">
              <w:t>ing</w:t>
            </w:r>
            <w:r w:rsidR="00B27ED6" w:rsidRPr="00852AEB">
              <w:t xml:space="preserve"> key conventions appropriately for the audience, context, purpose, text type and style of writing. Content is </w:t>
            </w:r>
            <w:r w:rsidRPr="00852AEB">
              <w:t>sometimes</w:t>
            </w:r>
            <w:r w:rsidR="00B27ED6" w:rsidRPr="00852AEB">
              <w:t xml:space="preserve"> organised and sequenced logically.</w:t>
            </w:r>
          </w:p>
        </w:tc>
        <w:tc>
          <w:tcPr>
            <w:tcW w:w="1304" w:type="dxa"/>
            <w:hideMark/>
          </w:tcPr>
          <w:p w14:paraId="7A799816" w14:textId="77777777" w:rsidR="00B27ED6" w:rsidRPr="000508E6" w:rsidRDefault="00B27ED6" w:rsidP="00852AEB">
            <w:pPr>
              <w:spacing w:after="0" w:line="240" w:lineRule="auto"/>
              <w:jc w:val="center"/>
              <w:rPr>
                <w:rFonts w:eastAsia="Arial" w:cs="Calibri"/>
                <w:szCs w:val="20"/>
              </w:rPr>
            </w:pPr>
            <w:r w:rsidRPr="000508E6">
              <w:rPr>
                <w:rFonts w:eastAsia="Arial" w:cs="Calibri"/>
                <w:szCs w:val="20"/>
              </w:rPr>
              <w:t>2</w:t>
            </w:r>
          </w:p>
        </w:tc>
      </w:tr>
      <w:tr w:rsidR="00B27ED6" w:rsidRPr="000508E6" w14:paraId="46C7C59A" w14:textId="77777777" w:rsidTr="000508E6">
        <w:tc>
          <w:tcPr>
            <w:tcW w:w="7797" w:type="dxa"/>
            <w:hideMark/>
          </w:tcPr>
          <w:p w14:paraId="31B34704" w14:textId="4E41A5D7" w:rsidR="00B27ED6" w:rsidRPr="00852AEB" w:rsidRDefault="008043C0" w:rsidP="00852AEB">
            <w:pPr>
              <w:spacing w:after="0" w:line="240" w:lineRule="auto"/>
            </w:pPr>
            <w:r w:rsidRPr="00852AEB">
              <w:t>Shows an a</w:t>
            </w:r>
            <w:r w:rsidR="00957314" w:rsidRPr="00852AEB">
              <w:t>ttempt to write an emai</w:t>
            </w:r>
            <w:r w:rsidR="00B93D75" w:rsidRPr="00852AEB">
              <w:t>l</w:t>
            </w:r>
            <w:r w:rsidR="00957314" w:rsidRPr="00852AEB">
              <w:t xml:space="preserve"> u</w:t>
            </w:r>
            <w:r w:rsidR="00B27ED6" w:rsidRPr="00852AEB">
              <w:t>s</w:t>
            </w:r>
            <w:r w:rsidR="00957314" w:rsidRPr="00852AEB">
              <w:t>ing</w:t>
            </w:r>
            <w:r w:rsidR="00B27ED6" w:rsidRPr="00852AEB">
              <w:t xml:space="preserve"> </w:t>
            </w:r>
            <w:r w:rsidR="00957314" w:rsidRPr="00852AEB">
              <w:t>limited</w:t>
            </w:r>
            <w:r w:rsidR="00B27ED6" w:rsidRPr="00852AEB">
              <w:t xml:space="preserve"> key conventions appropriately for the audience, context, purpose, text type and style of writing. Ideas are disjointed with little attempt to organise or sequence them.</w:t>
            </w:r>
          </w:p>
        </w:tc>
        <w:tc>
          <w:tcPr>
            <w:tcW w:w="1304" w:type="dxa"/>
            <w:hideMark/>
          </w:tcPr>
          <w:p w14:paraId="45B834A0" w14:textId="77777777" w:rsidR="00B27ED6" w:rsidRPr="000508E6" w:rsidRDefault="00B27ED6" w:rsidP="00852AEB">
            <w:pPr>
              <w:spacing w:after="0" w:line="240" w:lineRule="auto"/>
              <w:jc w:val="center"/>
              <w:rPr>
                <w:rFonts w:eastAsia="Arial" w:cs="Calibri"/>
                <w:szCs w:val="20"/>
                <w:lang w:val="de-DE"/>
              </w:rPr>
            </w:pPr>
            <w:r w:rsidRPr="000508E6">
              <w:rPr>
                <w:rFonts w:eastAsia="Arial" w:cs="Calibri"/>
                <w:szCs w:val="20"/>
              </w:rPr>
              <w:t>1</w:t>
            </w:r>
          </w:p>
        </w:tc>
      </w:tr>
      <w:tr w:rsidR="00816483" w:rsidRPr="000508E6" w14:paraId="629FABBA" w14:textId="77777777" w:rsidTr="007C0ABA">
        <w:tc>
          <w:tcPr>
            <w:tcW w:w="7797" w:type="dxa"/>
          </w:tcPr>
          <w:p w14:paraId="4E323FF7" w14:textId="6CD9FAF1" w:rsidR="00816483" w:rsidRPr="00852AEB" w:rsidRDefault="00816483" w:rsidP="00852AEB">
            <w:pPr>
              <w:spacing w:after="0" w:line="240" w:lineRule="auto"/>
              <w:jc w:val="right"/>
              <w:rPr>
                <w:b/>
                <w:bCs/>
              </w:rPr>
            </w:pPr>
            <w:r w:rsidRPr="00852AEB">
              <w:rPr>
                <w:b/>
                <w:bCs/>
              </w:rPr>
              <w:t xml:space="preserve">Subtotal </w:t>
            </w:r>
          </w:p>
        </w:tc>
        <w:tc>
          <w:tcPr>
            <w:tcW w:w="1304" w:type="dxa"/>
            <w:vAlign w:val="center"/>
          </w:tcPr>
          <w:p w14:paraId="78CCC49D" w14:textId="344F1E48" w:rsidR="00816483" w:rsidRPr="00CA56C2" w:rsidRDefault="007C0ABA" w:rsidP="007C0ABA">
            <w:pPr>
              <w:spacing w:after="0" w:line="240" w:lineRule="auto"/>
              <w:jc w:val="right"/>
              <w:rPr>
                <w:rFonts w:eastAsia="Arial" w:cs="Calibri"/>
                <w:b/>
                <w:bCs/>
                <w:szCs w:val="20"/>
              </w:rPr>
            </w:pPr>
            <w:r>
              <w:rPr>
                <w:rFonts w:eastAsia="Arial" w:cs="Calibri"/>
                <w:b/>
                <w:bCs/>
                <w:szCs w:val="20"/>
              </w:rPr>
              <w:t>/</w:t>
            </w:r>
            <w:r w:rsidR="00816483" w:rsidRPr="00CA56C2">
              <w:rPr>
                <w:rFonts w:eastAsia="Arial" w:cs="Calibri"/>
                <w:b/>
                <w:bCs/>
                <w:szCs w:val="20"/>
              </w:rPr>
              <w:t>4</w:t>
            </w:r>
          </w:p>
        </w:tc>
      </w:tr>
      <w:tr w:rsidR="00B27ED6" w:rsidRPr="000508E6" w14:paraId="4CA2D067" w14:textId="77777777" w:rsidTr="007C0ABA">
        <w:tc>
          <w:tcPr>
            <w:tcW w:w="7797" w:type="dxa"/>
            <w:shd w:val="clear" w:color="auto" w:fill="E4D8EB"/>
            <w:hideMark/>
          </w:tcPr>
          <w:p w14:paraId="78F478DD" w14:textId="77777777" w:rsidR="00B27ED6" w:rsidRPr="000508E6" w:rsidRDefault="00B27ED6" w:rsidP="00852AEB">
            <w:pPr>
              <w:spacing w:after="0" w:line="240" w:lineRule="auto"/>
              <w:contextualSpacing/>
              <w:jc w:val="right"/>
              <w:rPr>
                <w:rFonts w:cs="Calibri"/>
                <w:b/>
                <w:szCs w:val="20"/>
                <w:lang w:val="de-DE"/>
              </w:rPr>
            </w:pPr>
            <w:r w:rsidRPr="000508E6">
              <w:rPr>
                <w:rFonts w:cs="Calibri"/>
                <w:b/>
                <w:szCs w:val="20"/>
              </w:rPr>
              <w:t>Total</w:t>
            </w:r>
          </w:p>
        </w:tc>
        <w:tc>
          <w:tcPr>
            <w:tcW w:w="1304" w:type="dxa"/>
            <w:shd w:val="clear" w:color="auto" w:fill="E4D8EB"/>
            <w:vAlign w:val="center"/>
            <w:hideMark/>
          </w:tcPr>
          <w:p w14:paraId="55CDA0E8" w14:textId="54AE0DAA" w:rsidR="00B27ED6" w:rsidRPr="000508E6" w:rsidRDefault="007C0ABA" w:rsidP="007C0ABA">
            <w:pPr>
              <w:spacing w:after="0" w:line="240" w:lineRule="auto"/>
              <w:jc w:val="right"/>
              <w:rPr>
                <w:rFonts w:cs="Calibri"/>
                <w:b/>
                <w:szCs w:val="20"/>
                <w:lang w:val="de-DE"/>
              </w:rPr>
            </w:pPr>
            <w:r>
              <w:rPr>
                <w:rFonts w:cs="Calibri"/>
                <w:b/>
                <w:szCs w:val="20"/>
              </w:rPr>
              <w:t>/</w:t>
            </w:r>
            <w:r w:rsidR="00B27ED6" w:rsidRPr="000508E6">
              <w:rPr>
                <w:rFonts w:cs="Calibri"/>
                <w:b/>
                <w:szCs w:val="20"/>
              </w:rPr>
              <w:t>15</w:t>
            </w:r>
          </w:p>
        </w:tc>
      </w:tr>
    </w:tbl>
    <w:p w14:paraId="385D450B" w14:textId="6B6B14B9" w:rsidR="00B27ED6" w:rsidRPr="00223138" w:rsidRDefault="00816483" w:rsidP="00223138">
      <w:pPr>
        <w:pStyle w:val="Question"/>
        <w:spacing w:before="240"/>
      </w:pPr>
      <w:r w:rsidRPr="00FB7150">
        <w:t xml:space="preserve">Part B: </w:t>
      </w:r>
      <w:r w:rsidR="00B27ED6" w:rsidRPr="00FB7150">
        <w:t>Text 3</w:t>
      </w:r>
      <w:r w:rsidRPr="00FB7150">
        <w:t>, Question 1</w:t>
      </w:r>
      <w:r w:rsidR="007C0ABA">
        <w:tab/>
        <w:t>(3 Marks)</w:t>
      </w:r>
    </w:p>
    <w:tbl>
      <w:tblPr>
        <w:tblStyle w:val="SCSA"/>
        <w:tblW w:w="9101" w:type="dxa"/>
        <w:tblLook w:val="04A0" w:firstRow="1" w:lastRow="0" w:firstColumn="1" w:lastColumn="0" w:noHBand="0" w:noVBand="1"/>
      </w:tblPr>
      <w:tblGrid>
        <w:gridCol w:w="7797"/>
        <w:gridCol w:w="1304"/>
      </w:tblGrid>
      <w:tr w:rsidR="00B27ED6" w:rsidRPr="00D763D8" w14:paraId="6D662842" w14:textId="77777777" w:rsidTr="0072394B">
        <w:trPr>
          <w:cnfStyle w:val="100000000000" w:firstRow="1" w:lastRow="0" w:firstColumn="0" w:lastColumn="0" w:oddVBand="0" w:evenVBand="0" w:oddHBand="0" w:evenHBand="0" w:firstRowFirstColumn="0" w:firstRowLastColumn="0" w:lastRowFirstColumn="0" w:lastRowLastColumn="0"/>
        </w:trPr>
        <w:tc>
          <w:tcPr>
            <w:tcW w:w="7797" w:type="dxa"/>
            <w:hideMark/>
          </w:tcPr>
          <w:p w14:paraId="6D2E80DF" w14:textId="7DE43ECD" w:rsidR="00B27ED6" w:rsidRPr="00D763D8" w:rsidRDefault="00816483" w:rsidP="00D4115D">
            <w:pPr>
              <w:spacing w:after="0" w:line="240" w:lineRule="auto"/>
              <w:contextualSpacing/>
              <w:jc w:val="center"/>
              <w:rPr>
                <w:rFonts w:cstheme="minorHAnsi"/>
                <w:b w:val="0"/>
                <w:szCs w:val="20"/>
                <w:lang w:val="de-DE"/>
              </w:rPr>
            </w:pPr>
            <w:r>
              <w:rPr>
                <w:rFonts w:cstheme="minorHAnsi"/>
                <w:szCs w:val="20"/>
              </w:rPr>
              <w:t>Description</w:t>
            </w:r>
          </w:p>
        </w:tc>
        <w:tc>
          <w:tcPr>
            <w:tcW w:w="1304" w:type="dxa"/>
            <w:vAlign w:val="center"/>
            <w:hideMark/>
          </w:tcPr>
          <w:p w14:paraId="2C12EEF6" w14:textId="77777777" w:rsidR="00B27ED6" w:rsidRPr="00D763D8" w:rsidRDefault="00B27ED6" w:rsidP="00D4115D">
            <w:pPr>
              <w:spacing w:after="0" w:line="240" w:lineRule="auto"/>
              <w:contextualSpacing/>
              <w:jc w:val="center"/>
              <w:rPr>
                <w:rFonts w:cstheme="minorHAnsi"/>
                <w:b w:val="0"/>
                <w:szCs w:val="20"/>
                <w:lang w:val="de-DE"/>
              </w:rPr>
            </w:pPr>
            <w:r w:rsidRPr="00D763D8">
              <w:rPr>
                <w:rFonts w:cstheme="minorHAnsi"/>
                <w:szCs w:val="20"/>
              </w:rPr>
              <w:t>Marks</w:t>
            </w:r>
          </w:p>
        </w:tc>
      </w:tr>
      <w:tr w:rsidR="00B27ED6" w:rsidRPr="00D763D8" w14:paraId="317FD842" w14:textId="77777777" w:rsidTr="0072394B">
        <w:tc>
          <w:tcPr>
            <w:tcW w:w="7797" w:type="dxa"/>
            <w:shd w:val="clear" w:color="auto" w:fill="E4D8EB"/>
          </w:tcPr>
          <w:p w14:paraId="03236477" w14:textId="77777777" w:rsidR="00B27ED6" w:rsidRPr="00D763D8" w:rsidRDefault="00B27ED6" w:rsidP="00D4115D">
            <w:pPr>
              <w:spacing w:after="0" w:line="240" w:lineRule="auto"/>
              <w:contextualSpacing/>
              <w:rPr>
                <w:rFonts w:cstheme="minorHAnsi"/>
                <w:szCs w:val="20"/>
                <w:lang w:val="de-DE"/>
              </w:rPr>
            </w:pPr>
            <w:r w:rsidRPr="00D763D8">
              <w:rPr>
                <w:rFonts w:cstheme="minorHAnsi"/>
                <w:b/>
                <w:szCs w:val="20"/>
              </w:rPr>
              <w:t>Response to text</w:t>
            </w:r>
          </w:p>
        </w:tc>
        <w:tc>
          <w:tcPr>
            <w:tcW w:w="1304" w:type="dxa"/>
            <w:shd w:val="clear" w:color="auto" w:fill="E4D8EB"/>
            <w:vAlign w:val="center"/>
          </w:tcPr>
          <w:p w14:paraId="7FD1DFB3" w14:textId="1519702A" w:rsidR="00B27ED6" w:rsidRPr="00D763D8" w:rsidRDefault="00B27ED6" w:rsidP="00D4115D">
            <w:pPr>
              <w:spacing w:after="0" w:line="240" w:lineRule="auto"/>
              <w:jc w:val="center"/>
              <w:rPr>
                <w:rFonts w:cstheme="minorHAnsi"/>
                <w:b/>
                <w:szCs w:val="20"/>
                <w:lang w:val="de-DE"/>
              </w:rPr>
            </w:pPr>
          </w:p>
        </w:tc>
      </w:tr>
      <w:tr w:rsidR="00B27ED6" w:rsidRPr="00D763D8" w14:paraId="096F5E8E" w14:textId="77777777" w:rsidTr="0072394B">
        <w:tc>
          <w:tcPr>
            <w:tcW w:w="7797" w:type="dxa"/>
          </w:tcPr>
          <w:p w14:paraId="45E0D923" w14:textId="56D6488A" w:rsidR="00850C51" w:rsidRPr="00852AEB" w:rsidRDefault="00B27ED6" w:rsidP="00D4115D">
            <w:pPr>
              <w:spacing w:after="0" w:line="240" w:lineRule="auto"/>
            </w:pPr>
            <w:r w:rsidRPr="00852AEB">
              <w:t>Nina’s parents think it’s a great idea because</w:t>
            </w:r>
            <w:r w:rsidR="00230F7E" w:rsidRPr="00852AEB">
              <w:t xml:space="preserve"> she</w:t>
            </w:r>
            <w:r w:rsidR="001D7416" w:rsidRPr="00852AEB">
              <w:t xml:space="preserve"> will</w:t>
            </w:r>
            <w:r w:rsidR="00850C51" w:rsidRPr="00852AEB">
              <w:t>:</w:t>
            </w:r>
          </w:p>
          <w:p w14:paraId="4E882F00" w14:textId="75A9AD59" w:rsidR="00850C51" w:rsidRPr="00D763D8" w:rsidRDefault="00B27ED6" w:rsidP="00D4115D">
            <w:pPr>
              <w:pStyle w:val="SCSATableListParagraph"/>
              <w:numPr>
                <w:ilvl w:val="0"/>
                <w:numId w:val="9"/>
              </w:numPr>
              <w:rPr>
                <w:rFonts w:cstheme="minorHAnsi"/>
                <w:sz w:val="20"/>
                <w:szCs w:val="20"/>
              </w:rPr>
            </w:pPr>
            <w:r w:rsidRPr="00D763D8">
              <w:rPr>
                <w:rFonts w:cstheme="minorHAnsi"/>
                <w:sz w:val="20"/>
                <w:szCs w:val="20"/>
              </w:rPr>
              <w:t xml:space="preserve">spend time with her extended family </w:t>
            </w:r>
          </w:p>
          <w:p w14:paraId="4F4E69E1" w14:textId="096C19A9" w:rsidR="00850C51" w:rsidRPr="00D763D8" w:rsidRDefault="00B27ED6" w:rsidP="00D4115D">
            <w:pPr>
              <w:pStyle w:val="SCSATableListParagraph"/>
              <w:numPr>
                <w:ilvl w:val="0"/>
                <w:numId w:val="9"/>
              </w:numPr>
              <w:rPr>
                <w:rFonts w:cstheme="minorHAnsi"/>
                <w:sz w:val="20"/>
                <w:szCs w:val="20"/>
              </w:rPr>
            </w:pPr>
            <w:r w:rsidRPr="00D763D8">
              <w:rPr>
                <w:rFonts w:cstheme="minorHAnsi"/>
                <w:sz w:val="20"/>
                <w:szCs w:val="20"/>
              </w:rPr>
              <w:t>learn more about life in Indonesia</w:t>
            </w:r>
            <w:r w:rsidR="00850C51" w:rsidRPr="00D763D8">
              <w:rPr>
                <w:rFonts w:cstheme="minorHAnsi"/>
                <w:sz w:val="20"/>
                <w:szCs w:val="20"/>
              </w:rPr>
              <w:t>.</w:t>
            </w:r>
          </w:p>
          <w:p w14:paraId="10981AB2" w14:textId="0BF0B64E" w:rsidR="00B27ED6" w:rsidRPr="00852AEB" w:rsidRDefault="00B27ED6" w:rsidP="00D4115D">
            <w:pPr>
              <w:spacing w:after="0" w:line="240" w:lineRule="auto"/>
            </w:pPr>
            <w:r w:rsidRPr="00852AEB">
              <w:t xml:space="preserve">Jono’s parents </w:t>
            </w:r>
            <w:r w:rsidR="00816483" w:rsidRPr="00852AEB">
              <w:t xml:space="preserve">think </w:t>
            </w:r>
            <w:r w:rsidRPr="00852AEB">
              <w:t>it’s a waste of time and opportunity</w:t>
            </w:r>
            <w:r w:rsidR="00850C51" w:rsidRPr="00852AEB">
              <w:t>.</w:t>
            </w:r>
          </w:p>
        </w:tc>
        <w:tc>
          <w:tcPr>
            <w:tcW w:w="1304" w:type="dxa"/>
            <w:vAlign w:val="center"/>
            <w:hideMark/>
          </w:tcPr>
          <w:p w14:paraId="3644D36A" w14:textId="47BC8BA1" w:rsidR="00B27ED6" w:rsidRPr="00D763D8" w:rsidRDefault="00B27ED6" w:rsidP="00D4115D">
            <w:pPr>
              <w:spacing w:after="0" w:line="240" w:lineRule="auto"/>
              <w:jc w:val="center"/>
              <w:rPr>
                <w:rFonts w:eastAsia="Arial" w:cstheme="minorHAnsi"/>
                <w:szCs w:val="20"/>
              </w:rPr>
            </w:pPr>
            <w:r w:rsidRPr="00D763D8">
              <w:rPr>
                <w:rFonts w:eastAsia="Arial" w:cstheme="minorHAnsi"/>
                <w:szCs w:val="20"/>
              </w:rPr>
              <w:t>1–</w:t>
            </w:r>
            <w:r w:rsidR="00B96F9B" w:rsidRPr="00D763D8">
              <w:rPr>
                <w:rFonts w:eastAsia="Arial" w:cstheme="minorHAnsi"/>
                <w:szCs w:val="20"/>
              </w:rPr>
              <w:t>3</w:t>
            </w:r>
          </w:p>
        </w:tc>
      </w:tr>
      <w:tr w:rsidR="00816483" w:rsidRPr="00D763D8" w14:paraId="642D57A7" w14:textId="77777777" w:rsidTr="007C0ABA">
        <w:tc>
          <w:tcPr>
            <w:tcW w:w="7797" w:type="dxa"/>
            <w:shd w:val="clear" w:color="auto" w:fill="E4D8EB"/>
          </w:tcPr>
          <w:p w14:paraId="12475DE5" w14:textId="5236DDEA" w:rsidR="00816483" w:rsidRPr="00852AEB" w:rsidRDefault="003317DF" w:rsidP="00D4115D">
            <w:pPr>
              <w:spacing w:after="0" w:line="240" w:lineRule="auto"/>
              <w:jc w:val="right"/>
              <w:rPr>
                <w:b/>
                <w:bCs/>
              </w:rPr>
            </w:pPr>
            <w:r w:rsidRPr="00852AEB">
              <w:rPr>
                <w:b/>
                <w:bCs/>
              </w:rPr>
              <w:t>T</w:t>
            </w:r>
            <w:r w:rsidR="00816483" w:rsidRPr="00852AEB">
              <w:rPr>
                <w:b/>
                <w:bCs/>
              </w:rPr>
              <w:t xml:space="preserve">otal </w:t>
            </w:r>
          </w:p>
        </w:tc>
        <w:tc>
          <w:tcPr>
            <w:tcW w:w="1304" w:type="dxa"/>
            <w:shd w:val="clear" w:color="auto" w:fill="E4D8EB"/>
            <w:vAlign w:val="center"/>
          </w:tcPr>
          <w:p w14:paraId="56E9D8C1" w14:textId="5A497CBB" w:rsidR="00816483" w:rsidRPr="00CA56C2" w:rsidRDefault="007C0ABA" w:rsidP="007C0ABA">
            <w:pPr>
              <w:spacing w:after="0" w:line="240" w:lineRule="auto"/>
              <w:jc w:val="right"/>
              <w:rPr>
                <w:rFonts w:eastAsia="Arial" w:cstheme="minorHAnsi"/>
                <w:b/>
                <w:bCs/>
                <w:szCs w:val="20"/>
              </w:rPr>
            </w:pPr>
            <w:r>
              <w:rPr>
                <w:rFonts w:eastAsia="Arial" w:cstheme="minorHAnsi"/>
                <w:b/>
                <w:bCs/>
                <w:szCs w:val="20"/>
              </w:rPr>
              <w:t>/</w:t>
            </w:r>
            <w:r w:rsidR="00816483" w:rsidRPr="00CA56C2">
              <w:rPr>
                <w:rFonts w:eastAsia="Arial" w:cstheme="minorHAnsi"/>
                <w:b/>
                <w:bCs/>
                <w:szCs w:val="20"/>
              </w:rPr>
              <w:t>3</w:t>
            </w:r>
          </w:p>
        </w:tc>
      </w:tr>
    </w:tbl>
    <w:p w14:paraId="51537F09" w14:textId="77777777" w:rsidR="00223138" w:rsidRDefault="00223138" w:rsidP="00223138">
      <w:pPr>
        <w:pStyle w:val="Question"/>
        <w:spacing w:before="240"/>
      </w:pPr>
      <w:r>
        <w:br w:type="page"/>
      </w:r>
    </w:p>
    <w:p w14:paraId="456EC9C0" w14:textId="74401856" w:rsidR="00B27ED6" w:rsidRPr="00FC619E" w:rsidRDefault="003317DF" w:rsidP="00223138">
      <w:pPr>
        <w:pStyle w:val="Question"/>
        <w:spacing w:before="240"/>
      </w:pPr>
      <w:r>
        <w:lastRenderedPageBreak/>
        <w:t xml:space="preserve">Part B: Text 3, </w:t>
      </w:r>
      <w:r w:rsidR="00B27ED6">
        <w:t>Question 2</w:t>
      </w:r>
      <w:r w:rsidR="007C0ABA">
        <w:tab/>
        <w:t>(16 Marks)</w:t>
      </w:r>
    </w:p>
    <w:tbl>
      <w:tblPr>
        <w:tblStyle w:val="SCSA"/>
        <w:tblW w:w="9101" w:type="dxa"/>
        <w:tblLook w:val="04A0" w:firstRow="1" w:lastRow="0" w:firstColumn="1" w:lastColumn="0" w:noHBand="0" w:noVBand="1"/>
      </w:tblPr>
      <w:tblGrid>
        <w:gridCol w:w="7797"/>
        <w:gridCol w:w="1304"/>
      </w:tblGrid>
      <w:tr w:rsidR="00B27ED6" w:rsidRPr="00D763D8" w14:paraId="6C5D9062" w14:textId="77777777" w:rsidTr="00D4115D">
        <w:trPr>
          <w:cnfStyle w:val="100000000000" w:firstRow="1" w:lastRow="0" w:firstColumn="0" w:lastColumn="0" w:oddVBand="0" w:evenVBand="0" w:oddHBand="0" w:evenHBand="0" w:firstRowFirstColumn="0" w:firstRowLastColumn="0" w:lastRowFirstColumn="0" w:lastRowLastColumn="0"/>
          <w:tblHeader/>
        </w:trPr>
        <w:tc>
          <w:tcPr>
            <w:tcW w:w="7797" w:type="dxa"/>
            <w:hideMark/>
          </w:tcPr>
          <w:p w14:paraId="463EA75C" w14:textId="77777777" w:rsidR="00B27ED6" w:rsidRPr="00D763D8" w:rsidRDefault="00B27ED6" w:rsidP="00FB7150">
            <w:pPr>
              <w:spacing w:before="60" w:after="60" w:line="240" w:lineRule="auto"/>
              <w:contextualSpacing/>
              <w:jc w:val="center"/>
              <w:rPr>
                <w:rFonts w:cs="Calibri"/>
                <w:b w:val="0"/>
                <w:szCs w:val="20"/>
                <w:lang w:val="de-DE"/>
              </w:rPr>
            </w:pPr>
            <w:r w:rsidRPr="00D763D8">
              <w:rPr>
                <w:rFonts w:cs="Calibri"/>
                <w:szCs w:val="20"/>
              </w:rPr>
              <w:t>Criteria</w:t>
            </w:r>
          </w:p>
        </w:tc>
        <w:tc>
          <w:tcPr>
            <w:tcW w:w="1304" w:type="dxa"/>
            <w:vAlign w:val="center"/>
            <w:hideMark/>
          </w:tcPr>
          <w:p w14:paraId="6CA761BD" w14:textId="77777777" w:rsidR="00B27ED6" w:rsidRPr="00D763D8" w:rsidRDefault="00B27ED6" w:rsidP="00FB7150">
            <w:pPr>
              <w:spacing w:before="60" w:after="60" w:line="240" w:lineRule="auto"/>
              <w:contextualSpacing/>
              <w:jc w:val="center"/>
              <w:rPr>
                <w:rFonts w:cs="Calibri"/>
                <w:b w:val="0"/>
                <w:szCs w:val="20"/>
                <w:lang w:val="de-DE"/>
              </w:rPr>
            </w:pPr>
            <w:r w:rsidRPr="00D763D8">
              <w:rPr>
                <w:rFonts w:cs="Calibri"/>
                <w:szCs w:val="20"/>
              </w:rPr>
              <w:t>Marks</w:t>
            </w:r>
          </w:p>
        </w:tc>
      </w:tr>
      <w:tr w:rsidR="00B27ED6" w:rsidRPr="00D763D8" w14:paraId="6F3297FC" w14:textId="77777777" w:rsidTr="0072394B">
        <w:tc>
          <w:tcPr>
            <w:tcW w:w="7797" w:type="dxa"/>
            <w:shd w:val="clear" w:color="auto" w:fill="E4D8EB"/>
          </w:tcPr>
          <w:p w14:paraId="5C790233" w14:textId="77777777" w:rsidR="00B27ED6" w:rsidRPr="00D763D8" w:rsidRDefault="00B27ED6" w:rsidP="00FB7150">
            <w:pPr>
              <w:spacing w:after="0" w:line="240" w:lineRule="auto"/>
              <w:rPr>
                <w:b/>
                <w:bCs/>
                <w:szCs w:val="20"/>
                <w:lang w:val="de-DE"/>
              </w:rPr>
            </w:pPr>
            <w:r w:rsidRPr="00D763D8">
              <w:rPr>
                <w:b/>
                <w:bCs/>
                <w:szCs w:val="20"/>
              </w:rPr>
              <w:t>Response to text</w:t>
            </w:r>
          </w:p>
        </w:tc>
        <w:tc>
          <w:tcPr>
            <w:tcW w:w="1304" w:type="dxa"/>
            <w:shd w:val="clear" w:color="auto" w:fill="E4D8EB"/>
            <w:vAlign w:val="center"/>
          </w:tcPr>
          <w:p w14:paraId="29564F72" w14:textId="72DA5170" w:rsidR="00B27ED6" w:rsidRPr="00D763D8" w:rsidRDefault="00B27ED6" w:rsidP="00FB7150">
            <w:pPr>
              <w:spacing w:after="0" w:line="240" w:lineRule="auto"/>
              <w:jc w:val="center"/>
              <w:rPr>
                <w:b/>
                <w:bCs/>
                <w:szCs w:val="20"/>
                <w:lang w:val="de-DE"/>
              </w:rPr>
            </w:pPr>
          </w:p>
        </w:tc>
      </w:tr>
      <w:tr w:rsidR="00C57394" w:rsidRPr="00D763D8" w14:paraId="53D979FA" w14:textId="77777777" w:rsidTr="0072394B">
        <w:tc>
          <w:tcPr>
            <w:tcW w:w="7797" w:type="dxa"/>
          </w:tcPr>
          <w:p w14:paraId="3EA71122" w14:textId="3C7329C1" w:rsidR="00C57394" w:rsidRPr="00D763D8" w:rsidRDefault="00C57394" w:rsidP="00FB7150">
            <w:pPr>
              <w:spacing w:after="0" w:line="240" w:lineRule="auto"/>
              <w:rPr>
                <w:rFonts w:ascii="Calibri" w:eastAsia="Arial" w:hAnsi="Calibri"/>
                <w:szCs w:val="20"/>
              </w:rPr>
            </w:pPr>
            <w:r w:rsidRPr="00D763D8">
              <w:rPr>
                <w:rFonts w:ascii="Calibri" w:eastAsia="Arial" w:hAnsi="Calibri"/>
                <w:szCs w:val="20"/>
              </w:rPr>
              <w:t xml:space="preserve">Writes an informative article which evaluates the positive and negative aspects of taking a gap year. </w:t>
            </w:r>
            <w:r>
              <w:rPr>
                <w:rFonts w:ascii="Calibri" w:eastAsia="Arial" w:hAnsi="Calibri"/>
                <w:szCs w:val="20"/>
              </w:rPr>
              <w:t>One mark for each</w:t>
            </w:r>
            <w:r w:rsidR="001405EE">
              <w:rPr>
                <w:rFonts w:ascii="Calibri" w:eastAsia="Arial" w:hAnsi="Calibri"/>
                <w:szCs w:val="20"/>
              </w:rPr>
              <w:t xml:space="preserve"> aspect</w:t>
            </w:r>
            <w:r>
              <w:rPr>
                <w:rFonts w:ascii="Calibri" w:eastAsia="Arial" w:hAnsi="Calibri"/>
                <w:szCs w:val="20"/>
              </w:rPr>
              <w:t xml:space="preserve">, maximum of four marks per category. </w:t>
            </w:r>
          </w:p>
        </w:tc>
        <w:tc>
          <w:tcPr>
            <w:tcW w:w="1304" w:type="dxa"/>
            <w:vAlign w:val="center"/>
          </w:tcPr>
          <w:p w14:paraId="2A4929E8" w14:textId="77777777" w:rsidR="00C57394" w:rsidRPr="00D763D8" w:rsidRDefault="00C57394" w:rsidP="00FB7150">
            <w:pPr>
              <w:spacing w:after="0" w:line="240" w:lineRule="auto"/>
              <w:jc w:val="center"/>
              <w:rPr>
                <w:rFonts w:eastAsia="Arial"/>
                <w:szCs w:val="20"/>
              </w:rPr>
            </w:pPr>
          </w:p>
        </w:tc>
      </w:tr>
      <w:tr w:rsidR="00B27ED6" w:rsidRPr="00D763D8" w14:paraId="14AC22F7" w14:textId="77777777" w:rsidTr="0072394B">
        <w:tc>
          <w:tcPr>
            <w:tcW w:w="7797" w:type="dxa"/>
            <w:hideMark/>
          </w:tcPr>
          <w:p w14:paraId="002F461F" w14:textId="0931835C" w:rsidR="00230F7E" w:rsidRPr="00D763D8" w:rsidRDefault="00230F7E" w:rsidP="00FB7150">
            <w:pPr>
              <w:spacing w:after="0" w:line="240" w:lineRule="auto"/>
              <w:rPr>
                <w:rFonts w:ascii="Calibri" w:eastAsia="Arial" w:hAnsi="Calibri"/>
                <w:szCs w:val="20"/>
              </w:rPr>
            </w:pPr>
            <w:r w:rsidRPr="00D763D8">
              <w:rPr>
                <w:rFonts w:ascii="Calibri" w:eastAsia="Arial" w:hAnsi="Calibri"/>
                <w:szCs w:val="20"/>
              </w:rPr>
              <w:t>Positive aspects</w:t>
            </w:r>
            <w:r w:rsidR="00C57394">
              <w:rPr>
                <w:rFonts w:ascii="Calibri" w:eastAsia="Arial" w:hAnsi="Calibri"/>
                <w:szCs w:val="20"/>
              </w:rPr>
              <w:t xml:space="preserve"> include</w:t>
            </w:r>
            <w:r w:rsidRPr="00D763D8">
              <w:rPr>
                <w:rFonts w:ascii="Calibri" w:eastAsia="Arial" w:hAnsi="Calibri"/>
                <w:szCs w:val="20"/>
              </w:rPr>
              <w:t>:</w:t>
            </w:r>
          </w:p>
          <w:p w14:paraId="6FA8272A" w14:textId="3BA30E79" w:rsidR="00230F7E" w:rsidRPr="00D763D8" w:rsidRDefault="00AC7EBC" w:rsidP="00FB7150">
            <w:pPr>
              <w:pStyle w:val="SCSATableListParagraph"/>
              <w:numPr>
                <w:ilvl w:val="0"/>
                <w:numId w:val="10"/>
              </w:numPr>
              <w:rPr>
                <w:sz w:val="20"/>
                <w:szCs w:val="20"/>
              </w:rPr>
            </w:pPr>
            <w:r>
              <w:rPr>
                <w:sz w:val="20"/>
                <w:szCs w:val="20"/>
              </w:rPr>
              <w:t>t</w:t>
            </w:r>
            <w:r w:rsidR="00230F7E" w:rsidRPr="00D763D8">
              <w:rPr>
                <w:sz w:val="20"/>
                <w:szCs w:val="20"/>
              </w:rPr>
              <w:t>aking a break from studies can help to make decisions about further studies</w:t>
            </w:r>
          </w:p>
          <w:p w14:paraId="1F2EB7F0" w14:textId="796F1218" w:rsidR="00230F7E" w:rsidRPr="00D763D8" w:rsidRDefault="00AC7EBC" w:rsidP="00FB7150">
            <w:pPr>
              <w:pStyle w:val="SCSATableListParagraph"/>
              <w:numPr>
                <w:ilvl w:val="0"/>
                <w:numId w:val="10"/>
              </w:numPr>
              <w:rPr>
                <w:sz w:val="20"/>
                <w:szCs w:val="20"/>
              </w:rPr>
            </w:pPr>
            <w:r>
              <w:rPr>
                <w:sz w:val="20"/>
                <w:szCs w:val="20"/>
              </w:rPr>
              <w:t>t</w:t>
            </w:r>
            <w:r w:rsidR="00230F7E" w:rsidRPr="00D763D8">
              <w:rPr>
                <w:sz w:val="20"/>
                <w:szCs w:val="20"/>
              </w:rPr>
              <w:t>ravelling overseas</w:t>
            </w:r>
          </w:p>
          <w:p w14:paraId="76C71C3C" w14:textId="35161044" w:rsidR="001D7416" w:rsidRPr="00D763D8" w:rsidRDefault="00AC7EBC" w:rsidP="00FB7150">
            <w:pPr>
              <w:pStyle w:val="SCSATableListParagraph"/>
              <w:numPr>
                <w:ilvl w:val="0"/>
                <w:numId w:val="10"/>
              </w:numPr>
              <w:rPr>
                <w:sz w:val="20"/>
                <w:szCs w:val="20"/>
              </w:rPr>
            </w:pPr>
            <w:r>
              <w:rPr>
                <w:sz w:val="20"/>
                <w:szCs w:val="20"/>
              </w:rPr>
              <w:t>l</w:t>
            </w:r>
            <w:r w:rsidR="001D7416" w:rsidRPr="00D763D8">
              <w:rPr>
                <w:sz w:val="20"/>
                <w:szCs w:val="20"/>
              </w:rPr>
              <w:t>earn</w:t>
            </w:r>
            <w:r>
              <w:rPr>
                <w:sz w:val="20"/>
                <w:szCs w:val="20"/>
              </w:rPr>
              <w:t>ing</w:t>
            </w:r>
            <w:r w:rsidR="001D7416" w:rsidRPr="00D763D8">
              <w:rPr>
                <w:sz w:val="20"/>
                <w:szCs w:val="20"/>
              </w:rPr>
              <w:t xml:space="preserve"> about different cultures</w:t>
            </w:r>
            <w:r w:rsidR="00FE7FB4" w:rsidRPr="00D763D8">
              <w:rPr>
                <w:sz w:val="20"/>
                <w:szCs w:val="20"/>
              </w:rPr>
              <w:t xml:space="preserve"> and t</w:t>
            </w:r>
            <w:r w:rsidR="001D7416" w:rsidRPr="00D763D8">
              <w:rPr>
                <w:sz w:val="20"/>
                <w:szCs w:val="20"/>
              </w:rPr>
              <w:t>ry</w:t>
            </w:r>
            <w:r w:rsidR="00FE7FB4" w:rsidRPr="00D763D8">
              <w:rPr>
                <w:sz w:val="20"/>
                <w:szCs w:val="20"/>
              </w:rPr>
              <w:t>ing</w:t>
            </w:r>
            <w:r w:rsidR="001D7416" w:rsidRPr="00D763D8">
              <w:rPr>
                <w:sz w:val="20"/>
                <w:szCs w:val="20"/>
              </w:rPr>
              <w:t xml:space="preserve"> new food </w:t>
            </w:r>
          </w:p>
          <w:p w14:paraId="4B44A4DE" w14:textId="439AF523" w:rsidR="001D7416" w:rsidRPr="00D763D8" w:rsidRDefault="00AC7EBC" w:rsidP="00FB7150">
            <w:pPr>
              <w:pStyle w:val="SCSATableListParagraph"/>
              <w:numPr>
                <w:ilvl w:val="0"/>
                <w:numId w:val="10"/>
              </w:numPr>
              <w:rPr>
                <w:sz w:val="20"/>
                <w:szCs w:val="20"/>
              </w:rPr>
            </w:pPr>
            <w:r>
              <w:rPr>
                <w:sz w:val="20"/>
                <w:szCs w:val="20"/>
              </w:rPr>
              <w:t>m</w:t>
            </w:r>
            <w:r w:rsidR="001D7416" w:rsidRPr="00D763D8">
              <w:rPr>
                <w:sz w:val="20"/>
                <w:szCs w:val="20"/>
              </w:rPr>
              <w:t>ak</w:t>
            </w:r>
            <w:r>
              <w:rPr>
                <w:sz w:val="20"/>
                <w:szCs w:val="20"/>
              </w:rPr>
              <w:t>ing</w:t>
            </w:r>
            <w:r w:rsidR="001D7416" w:rsidRPr="00D763D8">
              <w:rPr>
                <w:sz w:val="20"/>
                <w:szCs w:val="20"/>
              </w:rPr>
              <w:t xml:space="preserve"> new friends</w:t>
            </w:r>
          </w:p>
          <w:p w14:paraId="02FD9B02" w14:textId="4708146D" w:rsidR="00230F7E" w:rsidRPr="00C25E80" w:rsidRDefault="00AC7EBC" w:rsidP="00C25E80">
            <w:pPr>
              <w:pStyle w:val="SCSATableListParagraph"/>
              <w:numPr>
                <w:ilvl w:val="0"/>
                <w:numId w:val="10"/>
              </w:numPr>
              <w:rPr>
                <w:sz w:val="20"/>
                <w:szCs w:val="20"/>
              </w:rPr>
            </w:pPr>
            <w:r>
              <w:rPr>
                <w:sz w:val="20"/>
                <w:szCs w:val="20"/>
              </w:rPr>
              <w:t>a</w:t>
            </w:r>
            <w:r w:rsidR="001D7416" w:rsidRPr="00D763D8">
              <w:rPr>
                <w:sz w:val="20"/>
                <w:szCs w:val="20"/>
              </w:rPr>
              <w:t>ppreciat</w:t>
            </w:r>
            <w:r>
              <w:rPr>
                <w:sz w:val="20"/>
                <w:szCs w:val="20"/>
              </w:rPr>
              <w:t>ing</w:t>
            </w:r>
            <w:r w:rsidR="001D7416" w:rsidRPr="00D763D8">
              <w:rPr>
                <w:sz w:val="20"/>
                <w:szCs w:val="20"/>
              </w:rPr>
              <w:t xml:space="preserve"> what they have at home</w:t>
            </w:r>
            <w:r>
              <w:rPr>
                <w:sz w:val="20"/>
                <w:szCs w:val="20"/>
              </w:rPr>
              <w:t>.</w:t>
            </w:r>
          </w:p>
        </w:tc>
        <w:tc>
          <w:tcPr>
            <w:tcW w:w="1304" w:type="dxa"/>
            <w:vAlign w:val="center"/>
            <w:hideMark/>
          </w:tcPr>
          <w:p w14:paraId="563043F6" w14:textId="250EF120" w:rsidR="00B27ED6" w:rsidRPr="00D763D8" w:rsidRDefault="00C57394" w:rsidP="00FB7150">
            <w:pPr>
              <w:spacing w:after="0" w:line="240" w:lineRule="auto"/>
              <w:jc w:val="center"/>
              <w:rPr>
                <w:rFonts w:eastAsia="Arial"/>
                <w:szCs w:val="20"/>
              </w:rPr>
            </w:pPr>
            <w:r>
              <w:rPr>
                <w:rFonts w:eastAsia="Arial"/>
                <w:szCs w:val="20"/>
              </w:rPr>
              <w:t>1</w:t>
            </w:r>
            <w:r w:rsidR="00AC7EBC">
              <w:rPr>
                <w:rFonts w:eastAsia="Arial"/>
                <w:szCs w:val="20"/>
              </w:rPr>
              <w:t>–</w:t>
            </w:r>
            <w:r>
              <w:rPr>
                <w:rFonts w:eastAsia="Arial"/>
                <w:szCs w:val="20"/>
              </w:rPr>
              <w:t>4</w:t>
            </w:r>
          </w:p>
        </w:tc>
      </w:tr>
      <w:tr w:rsidR="00C57394" w:rsidRPr="00D763D8" w14:paraId="7E4D754E" w14:textId="77777777" w:rsidTr="007C0ABA">
        <w:tc>
          <w:tcPr>
            <w:tcW w:w="7797" w:type="dxa"/>
          </w:tcPr>
          <w:p w14:paraId="22DBE27F" w14:textId="45498783" w:rsidR="00C57394" w:rsidRPr="00CA56C2" w:rsidDel="00C57394" w:rsidRDefault="00C57394" w:rsidP="00FB7150">
            <w:pPr>
              <w:spacing w:after="0" w:line="240" w:lineRule="auto"/>
              <w:jc w:val="right"/>
              <w:rPr>
                <w:rFonts w:ascii="Calibri" w:eastAsia="Arial" w:hAnsi="Calibri"/>
                <w:b/>
                <w:bCs/>
                <w:szCs w:val="20"/>
              </w:rPr>
            </w:pPr>
            <w:r w:rsidRPr="00CA56C2">
              <w:rPr>
                <w:rFonts w:ascii="Calibri" w:eastAsia="Arial" w:hAnsi="Calibri"/>
                <w:b/>
                <w:bCs/>
                <w:szCs w:val="20"/>
              </w:rPr>
              <w:t xml:space="preserve">Subtotal </w:t>
            </w:r>
          </w:p>
        </w:tc>
        <w:tc>
          <w:tcPr>
            <w:tcW w:w="1304" w:type="dxa"/>
            <w:vAlign w:val="center"/>
          </w:tcPr>
          <w:p w14:paraId="688CD828" w14:textId="562D21DF" w:rsidR="00C57394" w:rsidRPr="00CA56C2" w:rsidRDefault="007C0ABA" w:rsidP="007C0ABA">
            <w:pPr>
              <w:spacing w:after="0" w:line="240" w:lineRule="auto"/>
              <w:jc w:val="right"/>
              <w:rPr>
                <w:rFonts w:eastAsia="Arial"/>
                <w:b/>
                <w:bCs/>
                <w:szCs w:val="20"/>
              </w:rPr>
            </w:pPr>
            <w:r>
              <w:rPr>
                <w:rFonts w:eastAsia="Arial"/>
                <w:b/>
                <w:bCs/>
                <w:szCs w:val="20"/>
              </w:rPr>
              <w:t>/</w:t>
            </w:r>
            <w:r w:rsidR="00C57394" w:rsidRPr="00CA56C2">
              <w:rPr>
                <w:rFonts w:eastAsia="Arial"/>
                <w:b/>
                <w:bCs/>
                <w:szCs w:val="20"/>
              </w:rPr>
              <w:t>4</w:t>
            </w:r>
          </w:p>
        </w:tc>
      </w:tr>
      <w:tr w:rsidR="00C57394" w:rsidRPr="00D763D8" w14:paraId="32FDBF26" w14:textId="77777777" w:rsidTr="00FB7150">
        <w:trPr>
          <w:cantSplit/>
        </w:trPr>
        <w:tc>
          <w:tcPr>
            <w:tcW w:w="7797" w:type="dxa"/>
          </w:tcPr>
          <w:p w14:paraId="4F09F887" w14:textId="6C9B6EAE" w:rsidR="00C57394" w:rsidRPr="00D763D8" w:rsidRDefault="00C57394" w:rsidP="00FB7150">
            <w:pPr>
              <w:spacing w:after="0" w:line="240" w:lineRule="auto"/>
              <w:rPr>
                <w:rFonts w:ascii="Calibri" w:eastAsia="Arial" w:hAnsi="Calibri"/>
                <w:szCs w:val="20"/>
              </w:rPr>
            </w:pPr>
            <w:r w:rsidRPr="00D763D8">
              <w:rPr>
                <w:rFonts w:ascii="Calibri" w:eastAsia="Arial" w:hAnsi="Calibri"/>
                <w:szCs w:val="20"/>
              </w:rPr>
              <w:t>Negative aspects</w:t>
            </w:r>
            <w:r>
              <w:rPr>
                <w:rFonts w:ascii="Calibri" w:eastAsia="Arial" w:hAnsi="Calibri"/>
                <w:szCs w:val="20"/>
              </w:rPr>
              <w:t xml:space="preserve"> include:</w:t>
            </w:r>
          </w:p>
          <w:p w14:paraId="4C902DDB" w14:textId="3EA4944B" w:rsidR="00C57394" w:rsidRPr="00D763D8" w:rsidRDefault="00C57394" w:rsidP="00FB7150">
            <w:pPr>
              <w:pStyle w:val="SCSATableListParagraph"/>
              <w:numPr>
                <w:ilvl w:val="0"/>
                <w:numId w:val="11"/>
              </w:numPr>
              <w:rPr>
                <w:sz w:val="20"/>
                <w:szCs w:val="20"/>
              </w:rPr>
            </w:pPr>
            <w:r>
              <w:rPr>
                <w:sz w:val="20"/>
                <w:szCs w:val="20"/>
              </w:rPr>
              <w:t>i</w:t>
            </w:r>
            <w:r w:rsidRPr="00D763D8">
              <w:rPr>
                <w:sz w:val="20"/>
                <w:szCs w:val="20"/>
              </w:rPr>
              <w:t>f they have received a university place and don’t take it</w:t>
            </w:r>
            <w:r>
              <w:rPr>
                <w:sz w:val="20"/>
                <w:szCs w:val="20"/>
              </w:rPr>
              <w:t>,</w:t>
            </w:r>
            <w:r w:rsidRPr="00D763D8">
              <w:rPr>
                <w:sz w:val="20"/>
                <w:szCs w:val="20"/>
              </w:rPr>
              <w:t xml:space="preserve"> they will have to apply again next year</w:t>
            </w:r>
          </w:p>
          <w:p w14:paraId="26112141" w14:textId="49451FBB" w:rsidR="00C57394" w:rsidRDefault="00C57394" w:rsidP="00FB7150">
            <w:pPr>
              <w:pStyle w:val="SCSATableListParagraph"/>
              <w:numPr>
                <w:ilvl w:val="0"/>
                <w:numId w:val="11"/>
              </w:numPr>
              <w:rPr>
                <w:sz w:val="20"/>
                <w:szCs w:val="20"/>
              </w:rPr>
            </w:pPr>
            <w:r>
              <w:rPr>
                <w:sz w:val="20"/>
                <w:szCs w:val="20"/>
              </w:rPr>
              <w:t>c</w:t>
            </w:r>
            <w:r w:rsidRPr="00D763D8">
              <w:rPr>
                <w:sz w:val="20"/>
                <w:szCs w:val="20"/>
              </w:rPr>
              <w:t>ompeti</w:t>
            </w:r>
            <w:r w:rsidR="001822D8">
              <w:rPr>
                <w:sz w:val="20"/>
                <w:szCs w:val="20"/>
              </w:rPr>
              <w:t>tion</w:t>
            </w:r>
            <w:r w:rsidRPr="00D763D8">
              <w:rPr>
                <w:sz w:val="20"/>
                <w:szCs w:val="20"/>
              </w:rPr>
              <w:t xml:space="preserve"> for a job is fierce</w:t>
            </w:r>
            <w:r>
              <w:rPr>
                <w:sz w:val="20"/>
                <w:szCs w:val="20"/>
              </w:rPr>
              <w:t>,</w:t>
            </w:r>
            <w:r w:rsidRPr="00D763D8">
              <w:rPr>
                <w:sz w:val="20"/>
                <w:szCs w:val="20"/>
              </w:rPr>
              <w:t xml:space="preserve"> with companies only wanting to employ new graduates</w:t>
            </w:r>
          </w:p>
          <w:p w14:paraId="080FC13A" w14:textId="19BD69EC" w:rsidR="00C57394" w:rsidRDefault="00C57394" w:rsidP="00FB7150">
            <w:pPr>
              <w:pStyle w:val="SCSATableListParagraph"/>
              <w:numPr>
                <w:ilvl w:val="0"/>
                <w:numId w:val="11"/>
              </w:numPr>
              <w:rPr>
                <w:sz w:val="20"/>
                <w:szCs w:val="20"/>
              </w:rPr>
            </w:pPr>
            <w:r>
              <w:rPr>
                <w:sz w:val="20"/>
                <w:szCs w:val="20"/>
              </w:rPr>
              <w:t>c</w:t>
            </w:r>
            <w:r w:rsidRPr="00CA56C2">
              <w:rPr>
                <w:sz w:val="20"/>
                <w:szCs w:val="20"/>
              </w:rPr>
              <w:t xml:space="preserve">oncerns about backpacking </w:t>
            </w:r>
            <w:r>
              <w:rPr>
                <w:sz w:val="20"/>
                <w:szCs w:val="20"/>
              </w:rPr>
              <w:t xml:space="preserve">and </w:t>
            </w:r>
            <w:r w:rsidRPr="00CA56C2">
              <w:rPr>
                <w:sz w:val="20"/>
                <w:szCs w:val="20"/>
              </w:rPr>
              <w:t>not having enough money</w:t>
            </w:r>
          </w:p>
          <w:p w14:paraId="2063C229" w14:textId="368C5223" w:rsidR="00C57394" w:rsidRDefault="00C57394" w:rsidP="00FB7150">
            <w:pPr>
              <w:pStyle w:val="SCSATableListParagraph"/>
              <w:numPr>
                <w:ilvl w:val="0"/>
                <w:numId w:val="11"/>
              </w:numPr>
              <w:rPr>
                <w:sz w:val="20"/>
                <w:szCs w:val="20"/>
              </w:rPr>
            </w:pPr>
            <w:r>
              <w:rPr>
                <w:sz w:val="20"/>
                <w:szCs w:val="20"/>
              </w:rPr>
              <w:t>g</w:t>
            </w:r>
            <w:r w:rsidRPr="00CA56C2">
              <w:rPr>
                <w:sz w:val="20"/>
                <w:szCs w:val="20"/>
              </w:rPr>
              <w:t>etting sick</w:t>
            </w:r>
          </w:p>
          <w:p w14:paraId="08C25096" w14:textId="2E1E6ADD" w:rsidR="00C57394" w:rsidRPr="00CA56C2" w:rsidDel="00C57394" w:rsidRDefault="00C57394" w:rsidP="00FB7150">
            <w:pPr>
              <w:pStyle w:val="SCSATableListParagraph"/>
              <w:numPr>
                <w:ilvl w:val="0"/>
                <w:numId w:val="11"/>
              </w:numPr>
              <w:rPr>
                <w:szCs w:val="20"/>
              </w:rPr>
            </w:pPr>
            <w:r w:rsidRPr="00CA56C2">
              <w:rPr>
                <w:sz w:val="20"/>
                <w:szCs w:val="20"/>
              </w:rPr>
              <w:t>having their be</w:t>
            </w:r>
            <w:r>
              <w:rPr>
                <w:sz w:val="20"/>
                <w:szCs w:val="20"/>
              </w:rPr>
              <w:t>l</w:t>
            </w:r>
            <w:r w:rsidRPr="00CA56C2">
              <w:rPr>
                <w:sz w:val="20"/>
                <w:szCs w:val="20"/>
              </w:rPr>
              <w:t>o</w:t>
            </w:r>
            <w:r>
              <w:rPr>
                <w:sz w:val="20"/>
                <w:szCs w:val="20"/>
              </w:rPr>
              <w:t>ng</w:t>
            </w:r>
            <w:r w:rsidRPr="00CA56C2">
              <w:rPr>
                <w:sz w:val="20"/>
                <w:szCs w:val="20"/>
              </w:rPr>
              <w:t>ings and money stolen.</w:t>
            </w:r>
          </w:p>
        </w:tc>
        <w:tc>
          <w:tcPr>
            <w:tcW w:w="1304" w:type="dxa"/>
            <w:vAlign w:val="center"/>
          </w:tcPr>
          <w:p w14:paraId="219A2EAF" w14:textId="7BDF313B" w:rsidR="00C57394" w:rsidRDefault="00C57394" w:rsidP="00FB7150">
            <w:pPr>
              <w:spacing w:after="0" w:line="240" w:lineRule="auto"/>
              <w:jc w:val="center"/>
              <w:rPr>
                <w:rFonts w:eastAsia="Arial"/>
                <w:szCs w:val="20"/>
              </w:rPr>
            </w:pPr>
            <w:r>
              <w:rPr>
                <w:rFonts w:eastAsia="Arial"/>
                <w:szCs w:val="20"/>
              </w:rPr>
              <w:t>1</w:t>
            </w:r>
            <w:r w:rsidR="00AC7EBC">
              <w:rPr>
                <w:rFonts w:eastAsia="Arial"/>
                <w:szCs w:val="20"/>
              </w:rPr>
              <w:t>–</w:t>
            </w:r>
            <w:r>
              <w:rPr>
                <w:rFonts w:eastAsia="Arial"/>
                <w:szCs w:val="20"/>
              </w:rPr>
              <w:t>4</w:t>
            </w:r>
          </w:p>
        </w:tc>
      </w:tr>
      <w:tr w:rsidR="00C57394" w:rsidRPr="00D763D8" w14:paraId="34DA42F7" w14:textId="77777777" w:rsidTr="007C0ABA">
        <w:tc>
          <w:tcPr>
            <w:tcW w:w="7797" w:type="dxa"/>
          </w:tcPr>
          <w:p w14:paraId="060302B0" w14:textId="7CBD1CEB" w:rsidR="00C57394" w:rsidRPr="00CA56C2" w:rsidRDefault="00C57394" w:rsidP="00FB7150">
            <w:pPr>
              <w:spacing w:after="0" w:line="240" w:lineRule="auto"/>
              <w:jc w:val="right"/>
              <w:rPr>
                <w:rFonts w:ascii="Calibri" w:eastAsia="Arial" w:hAnsi="Calibri"/>
                <w:b/>
                <w:bCs/>
                <w:szCs w:val="20"/>
              </w:rPr>
            </w:pPr>
            <w:r w:rsidRPr="00CA56C2">
              <w:rPr>
                <w:rFonts w:ascii="Calibri" w:eastAsia="Arial" w:hAnsi="Calibri"/>
                <w:b/>
                <w:bCs/>
                <w:szCs w:val="20"/>
              </w:rPr>
              <w:t xml:space="preserve">Subtotal </w:t>
            </w:r>
          </w:p>
        </w:tc>
        <w:tc>
          <w:tcPr>
            <w:tcW w:w="1304" w:type="dxa"/>
            <w:vAlign w:val="center"/>
          </w:tcPr>
          <w:p w14:paraId="3C8AD355" w14:textId="71293D9A" w:rsidR="00C57394" w:rsidRPr="00CA56C2" w:rsidRDefault="007C0ABA" w:rsidP="007C0ABA">
            <w:pPr>
              <w:spacing w:after="0" w:line="240" w:lineRule="auto"/>
              <w:jc w:val="right"/>
              <w:rPr>
                <w:rFonts w:eastAsia="Arial"/>
                <w:b/>
                <w:bCs/>
                <w:szCs w:val="20"/>
              </w:rPr>
            </w:pPr>
            <w:r>
              <w:rPr>
                <w:rFonts w:eastAsia="Arial"/>
                <w:b/>
                <w:bCs/>
                <w:szCs w:val="20"/>
              </w:rPr>
              <w:t>/</w:t>
            </w:r>
            <w:r w:rsidR="00C57394" w:rsidRPr="00CA56C2">
              <w:rPr>
                <w:rFonts w:eastAsia="Arial"/>
                <w:b/>
                <w:bCs/>
                <w:szCs w:val="20"/>
              </w:rPr>
              <w:t>4</w:t>
            </w:r>
          </w:p>
        </w:tc>
      </w:tr>
      <w:tr w:rsidR="00A55E6C" w:rsidRPr="00D763D8" w14:paraId="4FDFB7E9" w14:textId="77777777" w:rsidTr="0072394B">
        <w:tc>
          <w:tcPr>
            <w:tcW w:w="7797" w:type="dxa"/>
            <w:shd w:val="clear" w:color="auto" w:fill="E4D8EB"/>
          </w:tcPr>
          <w:p w14:paraId="664EF23A" w14:textId="1E2E3D08" w:rsidR="00A55E6C" w:rsidRPr="00D763D8" w:rsidRDefault="00A55E6C" w:rsidP="00FB7150">
            <w:pPr>
              <w:spacing w:after="0" w:line="240" w:lineRule="auto"/>
              <w:rPr>
                <w:b/>
                <w:bCs/>
                <w:szCs w:val="20"/>
              </w:rPr>
            </w:pPr>
            <w:r w:rsidRPr="00D763D8">
              <w:rPr>
                <w:b/>
                <w:bCs/>
                <w:szCs w:val="20"/>
              </w:rPr>
              <w:t>Response in English</w:t>
            </w:r>
          </w:p>
        </w:tc>
        <w:tc>
          <w:tcPr>
            <w:tcW w:w="1304" w:type="dxa"/>
            <w:shd w:val="clear" w:color="auto" w:fill="E4D8EB"/>
            <w:vAlign w:val="center"/>
          </w:tcPr>
          <w:p w14:paraId="7DAF79C7" w14:textId="1802E249" w:rsidR="00A55E6C" w:rsidRPr="00D763D8" w:rsidRDefault="00A55E6C" w:rsidP="00FB7150">
            <w:pPr>
              <w:spacing w:after="0" w:line="240" w:lineRule="auto"/>
              <w:jc w:val="center"/>
              <w:rPr>
                <w:rFonts w:eastAsia="Arial"/>
                <w:b/>
                <w:bCs/>
                <w:szCs w:val="20"/>
              </w:rPr>
            </w:pPr>
          </w:p>
        </w:tc>
      </w:tr>
      <w:tr w:rsidR="00A55E6C" w:rsidRPr="00D763D8" w14:paraId="5B5998CB" w14:textId="77777777" w:rsidTr="0072394B">
        <w:tc>
          <w:tcPr>
            <w:tcW w:w="7797" w:type="dxa"/>
          </w:tcPr>
          <w:p w14:paraId="549F3FC8" w14:textId="34DEE6F4" w:rsidR="00A55E6C" w:rsidRPr="00D763D8" w:rsidRDefault="00A55E6C" w:rsidP="00FB7150">
            <w:pPr>
              <w:spacing w:after="0" w:line="240" w:lineRule="auto"/>
              <w:rPr>
                <w:szCs w:val="20"/>
              </w:rPr>
            </w:pPr>
            <w:r w:rsidRPr="00D763D8">
              <w:rPr>
                <w:szCs w:val="20"/>
              </w:rPr>
              <w:t>Shows an excellent command of the English language. Uses a broad range of context</w:t>
            </w:r>
            <w:r w:rsidR="00644AB5">
              <w:rPr>
                <w:szCs w:val="20"/>
              </w:rPr>
              <w:noBreakHyphen/>
            </w:r>
            <w:r w:rsidRPr="00D763D8">
              <w:rPr>
                <w:szCs w:val="20"/>
              </w:rPr>
              <w:t>relevant vocabulary, grammar and sentence structures</w:t>
            </w:r>
            <w:r w:rsidR="005207BB">
              <w:rPr>
                <w:szCs w:val="20"/>
              </w:rPr>
              <w:t>.</w:t>
            </w:r>
            <w:r w:rsidRPr="00D763D8">
              <w:rPr>
                <w:szCs w:val="20"/>
              </w:rPr>
              <w:t xml:space="preserve"> </w:t>
            </w:r>
            <w:r w:rsidR="005207BB">
              <w:rPr>
                <w:szCs w:val="20"/>
              </w:rPr>
              <w:t xml:space="preserve">Uses </w:t>
            </w:r>
            <w:r w:rsidRPr="00D763D8">
              <w:rPr>
                <w:szCs w:val="20"/>
              </w:rPr>
              <w:t>stylistic techniques to engage the reader’s interest.</w:t>
            </w:r>
          </w:p>
        </w:tc>
        <w:tc>
          <w:tcPr>
            <w:tcW w:w="1304" w:type="dxa"/>
            <w:vAlign w:val="center"/>
          </w:tcPr>
          <w:p w14:paraId="7C5EC933" w14:textId="4DC661CF" w:rsidR="00A55E6C" w:rsidRPr="00D763D8" w:rsidRDefault="00A55E6C" w:rsidP="00FB7150">
            <w:pPr>
              <w:spacing w:after="0" w:line="240" w:lineRule="auto"/>
              <w:jc w:val="center"/>
              <w:rPr>
                <w:rFonts w:eastAsia="Arial"/>
                <w:szCs w:val="20"/>
              </w:rPr>
            </w:pPr>
            <w:r w:rsidRPr="00D763D8">
              <w:rPr>
                <w:rFonts w:eastAsia="Arial"/>
                <w:szCs w:val="20"/>
              </w:rPr>
              <w:t>4</w:t>
            </w:r>
          </w:p>
        </w:tc>
      </w:tr>
      <w:tr w:rsidR="00A55E6C" w:rsidRPr="00D763D8" w14:paraId="59904051" w14:textId="77777777" w:rsidTr="0072394B">
        <w:tc>
          <w:tcPr>
            <w:tcW w:w="7797" w:type="dxa"/>
          </w:tcPr>
          <w:p w14:paraId="174799E9" w14:textId="664EF016" w:rsidR="00A55E6C" w:rsidRPr="00D763D8" w:rsidRDefault="00A55E6C" w:rsidP="00FB7150">
            <w:pPr>
              <w:spacing w:after="0" w:line="240" w:lineRule="auto"/>
              <w:rPr>
                <w:szCs w:val="20"/>
              </w:rPr>
            </w:pPr>
            <w:r w:rsidRPr="00D763D8">
              <w:rPr>
                <w:szCs w:val="20"/>
              </w:rPr>
              <w:t>Shows a sound command of the English language. Uses a range of mostly context-relevant vocabulary, grammar and sentence structures</w:t>
            </w:r>
            <w:r w:rsidR="005207BB">
              <w:rPr>
                <w:szCs w:val="20"/>
              </w:rPr>
              <w:t xml:space="preserve">. Uses </w:t>
            </w:r>
            <w:r w:rsidRPr="00D763D8">
              <w:rPr>
                <w:szCs w:val="20"/>
              </w:rPr>
              <w:t>some stylistic techniques to engage the reader’s interest.</w:t>
            </w:r>
          </w:p>
        </w:tc>
        <w:tc>
          <w:tcPr>
            <w:tcW w:w="1304" w:type="dxa"/>
            <w:vAlign w:val="center"/>
          </w:tcPr>
          <w:p w14:paraId="30E84448" w14:textId="1DABAC05" w:rsidR="00A55E6C" w:rsidRPr="00D763D8" w:rsidRDefault="00A55E6C" w:rsidP="00FB7150">
            <w:pPr>
              <w:spacing w:after="0" w:line="240" w:lineRule="auto"/>
              <w:jc w:val="center"/>
              <w:rPr>
                <w:rFonts w:eastAsia="Arial"/>
                <w:szCs w:val="20"/>
              </w:rPr>
            </w:pPr>
            <w:r w:rsidRPr="00D763D8">
              <w:rPr>
                <w:rFonts w:eastAsia="Arial"/>
                <w:szCs w:val="20"/>
              </w:rPr>
              <w:t>3</w:t>
            </w:r>
          </w:p>
        </w:tc>
      </w:tr>
      <w:tr w:rsidR="00A55E6C" w:rsidRPr="00D763D8" w14:paraId="43B82B82" w14:textId="77777777" w:rsidTr="0072394B">
        <w:tc>
          <w:tcPr>
            <w:tcW w:w="7797" w:type="dxa"/>
          </w:tcPr>
          <w:p w14:paraId="0E004C2E" w14:textId="4D067414" w:rsidR="00A55E6C" w:rsidRPr="00D763D8" w:rsidRDefault="00A55E6C" w:rsidP="00FB7150">
            <w:pPr>
              <w:spacing w:after="0" w:line="240" w:lineRule="auto"/>
              <w:rPr>
                <w:szCs w:val="20"/>
              </w:rPr>
            </w:pPr>
            <w:r w:rsidRPr="00D763D8">
              <w:rPr>
                <w:szCs w:val="20"/>
              </w:rPr>
              <w:t>Shows a satisfactory command of the English language. Uses some vocabulary that is relevant to the context and attempts to include some simple stylistic techniques.</w:t>
            </w:r>
          </w:p>
        </w:tc>
        <w:tc>
          <w:tcPr>
            <w:tcW w:w="1304" w:type="dxa"/>
            <w:vAlign w:val="center"/>
          </w:tcPr>
          <w:p w14:paraId="3C7731A4" w14:textId="169505C4" w:rsidR="00A55E6C" w:rsidRPr="00D763D8" w:rsidRDefault="00A55E6C" w:rsidP="00FB7150">
            <w:pPr>
              <w:spacing w:after="0" w:line="240" w:lineRule="auto"/>
              <w:jc w:val="center"/>
              <w:rPr>
                <w:rFonts w:eastAsia="Arial"/>
                <w:szCs w:val="20"/>
              </w:rPr>
            </w:pPr>
            <w:r w:rsidRPr="00D763D8">
              <w:rPr>
                <w:rFonts w:eastAsia="Arial"/>
                <w:szCs w:val="20"/>
              </w:rPr>
              <w:t>2</w:t>
            </w:r>
          </w:p>
        </w:tc>
      </w:tr>
      <w:tr w:rsidR="00A55E6C" w:rsidRPr="00D763D8" w14:paraId="30489F57" w14:textId="77777777" w:rsidTr="0072394B">
        <w:tc>
          <w:tcPr>
            <w:tcW w:w="7797" w:type="dxa"/>
          </w:tcPr>
          <w:p w14:paraId="0B69E648" w14:textId="31B6886E" w:rsidR="00A55E6C" w:rsidRPr="00D763D8" w:rsidRDefault="00A55E6C" w:rsidP="00FB7150">
            <w:pPr>
              <w:spacing w:after="0" w:line="240" w:lineRule="auto"/>
              <w:rPr>
                <w:szCs w:val="20"/>
              </w:rPr>
            </w:pPr>
            <w:r w:rsidRPr="00D763D8">
              <w:rPr>
                <w:szCs w:val="20"/>
              </w:rPr>
              <w:t>Uses a limited range of language, including vocabulary, grammar and sentence structures.</w:t>
            </w:r>
          </w:p>
        </w:tc>
        <w:tc>
          <w:tcPr>
            <w:tcW w:w="1304" w:type="dxa"/>
            <w:vAlign w:val="center"/>
          </w:tcPr>
          <w:p w14:paraId="78B419A4" w14:textId="0EC61A34" w:rsidR="00A55E6C" w:rsidRPr="00D763D8" w:rsidRDefault="00A55E6C" w:rsidP="00FB7150">
            <w:pPr>
              <w:spacing w:after="0" w:line="240" w:lineRule="auto"/>
              <w:jc w:val="center"/>
              <w:rPr>
                <w:rFonts w:eastAsia="Arial"/>
                <w:szCs w:val="20"/>
              </w:rPr>
            </w:pPr>
            <w:r w:rsidRPr="00D763D8">
              <w:rPr>
                <w:rFonts w:eastAsia="Arial"/>
                <w:szCs w:val="20"/>
              </w:rPr>
              <w:t>1</w:t>
            </w:r>
          </w:p>
        </w:tc>
      </w:tr>
      <w:tr w:rsidR="00E33DA7" w:rsidRPr="00D763D8" w14:paraId="6B8907D1" w14:textId="77777777" w:rsidTr="007C0ABA">
        <w:tc>
          <w:tcPr>
            <w:tcW w:w="7797" w:type="dxa"/>
          </w:tcPr>
          <w:p w14:paraId="7BC9B41D" w14:textId="296C3EB0" w:rsidR="00E33DA7" w:rsidRPr="00CA56C2" w:rsidRDefault="00E33DA7" w:rsidP="00FB7150">
            <w:pPr>
              <w:spacing w:after="0" w:line="240" w:lineRule="auto"/>
              <w:jc w:val="right"/>
              <w:rPr>
                <w:b/>
                <w:bCs/>
                <w:szCs w:val="20"/>
              </w:rPr>
            </w:pPr>
            <w:r w:rsidRPr="00CA56C2">
              <w:rPr>
                <w:b/>
                <w:bCs/>
                <w:szCs w:val="20"/>
              </w:rPr>
              <w:t>Subtotal</w:t>
            </w:r>
          </w:p>
        </w:tc>
        <w:tc>
          <w:tcPr>
            <w:tcW w:w="1304" w:type="dxa"/>
            <w:vAlign w:val="center"/>
          </w:tcPr>
          <w:p w14:paraId="040FC1C3" w14:textId="7C9EBF99" w:rsidR="00E33DA7" w:rsidRPr="00CA56C2" w:rsidRDefault="007C0ABA" w:rsidP="007C0ABA">
            <w:pPr>
              <w:spacing w:after="0" w:line="240" w:lineRule="auto"/>
              <w:jc w:val="right"/>
              <w:rPr>
                <w:rFonts w:eastAsia="Arial"/>
                <w:b/>
                <w:bCs/>
                <w:szCs w:val="20"/>
              </w:rPr>
            </w:pPr>
            <w:r>
              <w:rPr>
                <w:rFonts w:eastAsia="Arial"/>
                <w:b/>
                <w:bCs/>
                <w:szCs w:val="20"/>
              </w:rPr>
              <w:t>/</w:t>
            </w:r>
            <w:r w:rsidR="00E33DA7" w:rsidRPr="00CA56C2">
              <w:rPr>
                <w:rFonts w:eastAsia="Arial"/>
                <w:b/>
                <w:bCs/>
                <w:szCs w:val="20"/>
              </w:rPr>
              <w:t>4</w:t>
            </w:r>
          </w:p>
        </w:tc>
      </w:tr>
      <w:tr w:rsidR="00B27ED6" w:rsidRPr="00D763D8" w14:paraId="5703B7D9" w14:textId="77777777" w:rsidTr="0072394B">
        <w:tc>
          <w:tcPr>
            <w:tcW w:w="7797" w:type="dxa"/>
            <w:shd w:val="clear" w:color="auto" w:fill="E4D8EB"/>
            <w:hideMark/>
          </w:tcPr>
          <w:p w14:paraId="6D15A2B2" w14:textId="77777777" w:rsidR="00B27ED6" w:rsidRPr="00D763D8" w:rsidRDefault="00B27ED6" w:rsidP="00FB7150">
            <w:pPr>
              <w:spacing w:after="0" w:line="240" w:lineRule="auto"/>
              <w:rPr>
                <w:b/>
                <w:bCs/>
                <w:szCs w:val="20"/>
                <w:lang w:val="de-DE"/>
              </w:rPr>
            </w:pPr>
            <w:r w:rsidRPr="00D763D8">
              <w:rPr>
                <w:b/>
                <w:bCs/>
                <w:szCs w:val="20"/>
              </w:rPr>
              <w:t>Text type, styles of writing and sequencing</w:t>
            </w:r>
          </w:p>
        </w:tc>
        <w:tc>
          <w:tcPr>
            <w:tcW w:w="1304" w:type="dxa"/>
            <w:shd w:val="clear" w:color="auto" w:fill="E4D8EB"/>
            <w:vAlign w:val="center"/>
            <w:hideMark/>
          </w:tcPr>
          <w:p w14:paraId="720F7B8D" w14:textId="7D5D66D6" w:rsidR="00B27ED6" w:rsidRPr="00D763D8" w:rsidRDefault="00B27ED6" w:rsidP="00FB7150">
            <w:pPr>
              <w:spacing w:after="0" w:line="240" w:lineRule="auto"/>
              <w:jc w:val="center"/>
              <w:rPr>
                <w:b/>
                <w:bCs/>
                <w:szCs w:val="20"/>
                <w:lang w:val="de-DE"/>
              </w:rPr>
            </w:pPr>
          </w:p>
        </w:tc>
      </w:tr>
      <w:tr w:rsidR="00B27ED6" w:rsidRPr="00D763D8" w14:paraId="1C3B104A" w14:textId="77777777" w:rsidTr="0072394B">
        <w:tc>
          <w:tcPr>
            <w:tcW w:w="7797" w:type="dxa"/>
            <w:hideMark/>
          </w:tcPr>
          <w:p w14:paraId="44B0E1C3" w14:textId="27D6175F" w:rsidR="00B27ED6" w:rsidRPr="00D763D8" w:rsidRDefault="00B27ED6" w:rsidP="00FB7150">
            <w:pPr>
              <w:spacing w:after="0" w:line="240" w:lineRule="auto"/>
              <w:rPr>
                <w:szCs w:val="20"/>
              </w:rPr>
            </w:pPr>
            <w:r w:rsidRPr="00D763D8">
              <w:rPr>
                <w:szCs w:val="20"/>
              </w:rPr>
              <w:t>Writes an informative article which includes:</w:t>
            </w:r>
          </w:p>
          <w:p w14:paraId="50D1DF30" w14:textId="77777777" w:rsidR="00B27ED6" w:rsidRPr="00D763D8" w:rsidRDefault="00B27ED6" w:rsidP="00FB7150">
            <w:pPr>
              <w:pStyle w:val="SCSATableListParagraph"/>
              <w:numPr>
                <w:ilvl w:val="0"/>
                <w:numId w:val="12"/>
              </w:numPr>
              <w:rPr>
                <w:sz w:val="20"/>
                <w:szCs w:val="20"/>
              </w:rPr>
            </w:pPr>
            <w:r w:rsidRPr="00D763D8">
              <w:rPr>
                <w:sz w:val="20"/>
                <w:szCs w:val="20"/>
              </w:rPr>
              <w:t>a title that indicates the content</w:t>
            </w:r>
          </w:p>
          <w:p w14:paraId="1E6C1D1D" w14:textId="5B4B4EA9" w:rsidR="00B27ED6" w:rsidRPr="00D763D8" w:rsidRDefault="00B27ED6" w:rsidP="00FB7150">
            <w:pPr>
              <w:pStyle w:val="SCSATableListParagraph"/>
              <w:numPr>
                <w:ilvl w:val="0"/>
                <w:numId w:val="12"/>
              </w:numPr>
              <w:rPr>
                <w:sz w:val="20"/>
                <w:szCs w:val="20"/>
              </w:rPr>
            </w:pPr>
            <w:r w:rsidRPr="00D763D8">
              <w:rPr>
                <w:sz w:val="20"/>
                <w:szCs w:val="20"/>
              </w:rPr>
              <w:t>develop</w:t>
            </w:r>
            <w:r w:rsidR="005207BB">
              <w:rPr>
                <w:sz w:val="20"/>
                <w:szCs w:val="20"/>
              </w:rPr>
              <w:t>ed</w:t>
            </w:r>
            <w:r w:rsidRPr="00D763D8">
              <w:rPr>
                <w:sz w:val="20"/>
                <w:szCs w:val="20"/>
              </w:rPr>
              <w:t xml:space="preserve"> ideas and opinions</w:t>
            </w:r>
          </w:p>
          <w:p w14:paraId="34A5B1DC" w14:textId="73158E3F" w:rsidR="00B27ED6" w:rsidRPr="00D763D8" w:rsidRDefault="00B27ED6" w:rsidP="00FB7150">
            <w:pPr>
              <w:pStyle w:val="SCSATableListParagraph"/>
              <w:numPr>
                <w:ilvl w:val="0"/>
                <w:numId w:val="12"/>
              </w:numPr>
              <w:rPr>
                <w:sz w:val="20"/>
                <w:szCs w:val="20"/>
              </w:rPr>
            </w:pPr>
            <w:r w:rsidRPr="00D763D8">
              <w:rPr>
                <w:sz w:val="20"/>
                <w:szCs w:val="20"/>
              </w:rPr>
              <w:t xml:space="preserve">formal language </w:t>
            </w:r>
          </w:p>
          <w:p w14:paraId="53A513F8" w14:textId="1CFEF376" w:rsidR="00B27ED6" w:rsidRPr="00D763D8" w:rsidRDefault="00B27ED6" w:rsidP="00FB7150">
            <w:pPr>
              <w:pStyle w:val="SCSATableListParagraph"/>
              <w:numPr>
                <w:ilvl w:val="0"/>
                <w:numId w:val="12"/>
              </w:numPr>
              <w:rPr>
                <w:sz w:val="20"/>
                <w:szCs w:val="20"/>
              </w:rPr>
            </w:pPr>
            <w:r w:rsidRPr="00D763D8">
              <w:rPr>
                <w:sz w:val="20"/>
                <w:szCs w:val="20"/>
              </w:rPr>
              <w:t>a statement of conclusion.</w:t>
            </w:r>
          </w:p>
          <w:p w14:paraId="7EFC0322" w14:textId="40EED02A" w:rsidR="00B27ED6" w:rsidRPr="00D763D8" w:rsidRDefault="005207BB" w:rsidP="00FB7150">
            <w:pPr>
              <w:spacing w:after="0" w:line="240" w:lineRule="auto"/>
              <w:rPr>
                <w:szCs w:val="20"/>
              </w:rPr>
            </w:pPr>
            <w:r w:rsidRPr="00D763D8">
              <w:rPr>
                <w:szCs w:val="20"/>
              </w:rPr>
              <w:t xml:space="preserve">Uses all the key conventions accurately for the audience, context, purpose, text type and styles of writing. </w:t>
            </w:r>
            <w:r w:rsidR="00B27ED6" w:rsidRPr="00D763D8">
              <w:rPr>
                <w:szCs w:val="20"/>
              </w:rPr>
              <w:t xml:space="preserve">Content is very well organised and sequenced logically; for example, within and between paragraphs and throughout the </w:t>
            </w:r>
            <w:proofErr w:type="gramStart"/>
            <w:r w:rsidR="00B27ED6" w:rsidRPr="00D763D8">
              <w:rPr>
                <w:szCs w:val="20"/>
              </w:rPr>
              <w:t>writing as a whole</w:t>
            </w:r>
            <w:proofErr w:type="gramEnd"/>
            <w:r w:rsidR="00B27ED6" w:rsidRPr="00D763D8">
              <w:rPr>
                <w:szCs w:val="20"/>
              </w:rPr>
              <w:t>.</w:t>
            </w:r>
            <w:r>
              <w:rPr>
                <w:szCs w:val="20"/>
              </w:rPr>
              <w:t xml:space="preserve"> </w:t>
            </w:r>
          </w:p>
        </w:tc>
        <w:tc>
          <w:tcPr>
            <w:tcW w:w="1304" w:type="dxa"/>
            <w:vAlign w:val="center"/>
            <w:hideMark/>
          </w:tcPr>
          <w:p w14:paraId="25111ABA" w14:textId="77777777" w:rsidR="00B27ED6" w:rsidRPr="00D763D8" w:rsidRDefault="00B27ED6" w:rsidP="00FB7150">
            <w:pPr>
              <w:spacing w:after="0" w:line="240" w:lineRule="auto"/>
              <w:jc w:val="center"/>
              <w:rPr>
                <w:rFonts w:eastAsia="Arial"/>
                <w:szCs w:val="20"/>
                <w:lang w:val="de-DE"/>
              </w:rPr>
            </w:pPr>
            <w:r w:rsidRPr="00D763D8">
              <w:rPr>
                <w:rFonts w:eastAsia="Arial"/>
                <w:szCs w:val="20"/>
              </w:rPr>
              <w:t>4</w:t>
            </w:r>
          </w:p>
        </w:tc>
      </w:tr>
      <w:tr w:rsidR="00B27ED6" w:rsidRPr="00D763D8" w14:paraId="26E0B340" w14:textId="77777777" w:rsidTr="0072394B">
        <w:tc>
          <w:tcPr>
            <w:tcW w:w="7797" w:type="dxa"/>
            <w:hideMark/>
          </w:tcPr>
          <w:p w14:paraId="20EC9BA2" w14:textId="0A746464" w:rsidR="00B27ED6" w:rsidRPr="00D763D8" w:rsidRDefault="008C2BBC" w:rsidP="00FB7150">
            <w:pPr>
              <w:spacing w:after="0" w:line="240" w:lineRule="auto"/>
              <w:rPr>
                <w:szCs w:val="20"/>
              </w:rPr>
            </w:pPr>
            <w:r>
              <w:rPr>
                <w:szCs w:val="20"/>
              </w:rPr>
              <w:t xml:space="preserve">Writes an informative article. </w:t>
            </w:r>
            <w:r w:rsidR="00B27ED6" w:rsidRPr="00D763D8">
              <w:rPr>
                <w:szCs w:val="20"/>
              </w:rPr>
              <w:t>Uses the key conventions appropriately for the audience, context, purpose, text type and styles of writing. Content is organised and sequenced logically; for example, within and between paragraphs and throughout the writing as a whole.</w:t>
            </w:r>
          </w:p>
        </w:tc>
        <w:tc>
          <w:tcPr>
            <w:tcW w:w="1304" w:type="dxa"/>
            <w:vAlign w:val="center"/>
            <w:hideMark/>
          </w:tcPr>
          <w:p w14:paraId="301B6AE5" w14:textId="77777777" w:rsidR="00B27ED6" w:rsidRPr="00D763D8" w:rsidRDefault="00B27ED6" w:rsidP="00FB7150">
            <w:pPr>
              <w:spacing w:after="0" w:line="240" w:lineRule="auto"/>
              <w:jc w:val="center"/>
              <w:rPr>
                <w:rFonts w:eastAsia="Arial"/>
                <w:szCs w:val="20"/>
              </w:rPr>
            </w:pPr>
            <w:r w:rsidRPr="00D763D8">
              <w:rPr>
                <w:rFonts w:eastAsia="Arial"/>
                <w:szCs w:val="20"/>
              </w:rPr>
              <w:t>3</w:t>
            </w:r>
          </w:p>
        </w:tc>
      </w:tr>
      <w:tr w:rsidR="00B27ED6" w:rsidRPr="00D763D8" w14:paraId="2F14DD96" w14:textId="77777777" w:rsidTr="0072394B">
        <w:tc>
          <w:tcPr>
            <w:tcW w:w="7797" w:type="dxa"/>
            <w:hideMark/>
          </w:tcPr>
          <w:p w14:paraId="154972D9" w14:textId="3850C9A3" w:rsidR="00B27ED6" w:rsidRPr="00D763D8" w:rsidRDefault="008C2BBC" w:rsidP="00FB7150">
            <w:pPr>
              <w:spacing w:after="0" w:line="240" w:lineRule="auto"/>
              <w:rPr>
                <w:szCs w:val="20"/>
              </w:rPr>
            </w:pPr>
            <w:r>
              <w:rPr>
                <w:szCs w:val="20"/>
              </w:rPr>
              <w:lastRenderedPageBreak/>
              <w:t xml:space="preserve">Writes an informative article. </w:t>
            </w:r>
            <w:r w:rsidR="00B27ED6" w:rsidRPr="00D763D8">
              <w:rPr>
                <w:szCs w:val="20"/>
              </w:rPr>
              <w:t>Uses the key conventions appropriately for the audience, context, purpose, text type and styles of writing. Content is usually organised and sequenced logically.</w:t>
            </w:r>
          </w:p>
        </w:tc>
        <w:tc>
          <w:tcPr>
            <w:tcW w:w="1304" w:type="dxa"/>
            <w:vAlign w:val="center"/>
            <w:hideMark/>
          </w:tcPr>
          <w:p w14:paraId="3DC7A515" w14:textId="77777777" w:rsidR="00B27ED6" w:rsidRPr="00D763D8" w:rsidRDefault="00B27ED6" w:rsidP="00FB7150">
            <w:pPr>
              <w:spacing w:after="0" w:line="240" w:lineRule="auto"/>
              <w:jc w:val="center"/>
              <w:rPr>
                <w:rFonts w:eastAsia="Arial"/>
                <w:szCs w:val="20"/>
              </w:rPr>
            </w:pPr>
            <w:r w:rsidRPr="00D763D8">
              <w:rPr>
                <w:rFonts w:eastAsia="Arial"/>
                <w:szCs w:val="20"/>
              </w:rPr>
              <w:t>2</w:t>
            </w:r>
          </w:p>
        </w:tc>
      </w:tr>
      <w:tr w:rsidR="00B27ED6" w:rsidRPr="00D763D8" w14:paraId="313CBAD9" w14:textId="77777777" w:rsidTr="0072394B">
        <w:tc>
          <w:tcPr>
            <w:tcW w:w="7797" w:type="dxa"/>
            <w:hideMark/>
          </w:tcPr>
          <w:p w14:paraId="4E859DDB" w14:textId="4FA6BB52" w:rsidR="00B27ED6" w:rsidRPr="00D763D8" w:rsidRDefault="008C2BBC" w:rsidP="00FB7150">
            <w:pPr>
              <w:spacing w:after="0" w:line="240" w:lineRule="auto"/>
              <w:rPr>
                <w:szCs w:val="20"/>
              </w:rPr>
            </w:pPr>
            <w:r>
              <w:rPr>
                <w:szCs w:val="20"/>
              </w:rPr>
              <w:t xml:space="preserve">Attempts to write an article. </w:t>
            </w:r>
            <w:r w:rsidR="00B27ED6" w:rsidRPr="00D763D8">
              <w:rPr>
                <w:szCs w:val="20"/>
              </w:rPr>
              <w:t xml:space="preserve">Uses </w:t>
            </w:r>
            <w:r w:rsidR="00CF2012">
              <w:rPr>
                <w:szCs w:val="20"/>
              </w:rPr>
              <w:t xml:space="preserve">a </w:t>
            </w:r>
            <w:r w:rsidR="00B27ED6" w:rsidRPr="00D763D8">
              <w:rPr>
                <w:szCs w:val="20"/>
              </w:rPr>
              <w:t>few of the key conventions appropriately for the audience, context, purpose, text type and styles of writing. Ideas are disjointed with little attempt to organise or sequence them.</w:t>
            </w:r>
          </w:p>
        </w:tc>
        <w:tc>
          <w:tcPr>
            <w:tcW w:w="1304" w:type="dxa"/>
            <w:vAlign w:val="center"/>
            <w:hideMark/>
          </w:tcPr>
          <w:p w14:paraId="7705B6A4" w14:textId="77777777" w:rsidR="00B27ED6" w:rsidRPr="00D763D8" w:rsidRDefault="00B27ED6" w:rsidP="00FB7150">
            <w:pPr>
              <w:spacing w:after="0" w:line="240" w:lineRule="auto"/>
              <w:jc w:val="center"/>
              <w:rPr>
                <w:rFonts w:eastAsia="Arial"/>
                <w:szCs w:val="20"/>
                <w:lang w:val="de-DE"/>
              </w:rPr>
            </w:pPr>
            <w:r w:rsidRPr="00D763D8">
              <w:rPr>
                <w:rFonts w:eastAsia="Arial"/>
                <w:szCs w:val="20"/>
              </w:rPr>
              <w:t>1</w:t>
            </w:r>
          </w:p>
        </w:tc>
      </w:tr>
      <w:tr w:rsidR="005207BB" w:rsidRPr="00D763D8" w14:paraId="3F29E684" w14:textId="77777777" w:rsidTr="007C0ABA">
        <w:tc>
          <w:tcPr>
            <w:tcW w:w="7797" w:type="dxa"/>
          </w:tcPr>
          <w:p w14:paraId="26864BE2" w14:textId="5C575BCC" w:rsidR="005207BB" w:rsidRPr="00CA56C2" w:rsidRDefault="005207BB" w:rsidP="00FB7150">
            <w:pPr>
              <w:spacing w:after="0" w:line="240" w:lineRule="auto"/>
              <w:jc w:val="right"/>
              <w:rPr>
                <w:b/>
                <w:bCs/>
                <w:szCs w:val="20"/>
              </w:rPr>
            </w:pPr>
            <w:r w:rsidRPr="00CA56C2">
              <w:rPr>
                <w:b/>
                <w:bCs/>
                <w:szCs w:val="20"/>
              </w:rPr>
              <w:t>Subtotal</w:t>
            </w:r>
          </w:p>
        </w:tc>
        <w:tc>
          <w:tcPr>
            <w:tcW w:w="1304" w:type="dxa"/>
            <w:vAlign w:val="center"/>
          </w:tcPr>
          <w:p w14:paraId="0919D5C0" w14:textId="4C47E165" w:rsidR="005207BB" w:rsidRPr="00CA56C2" w:rsidRDefault="007C0ABA" w:rsidP="007C0ABA">
            <w:pPr>
              <w:spacing w:after="0" w:line="240" w:lineRule="auto"/>
              <w:jc w:val="right"/>
              <w:rPr>
                <w:rFonts w:eastAsia="Arial"/>
                <w:b/>
                <w:bCs/>
                <w:szCs w:val="20"/>
              </w:rPr>
            </w:pPr>
            <w:r>
              <w:rPr>
                <w:rFonts w:eastAsia="Arial"/>
                <w:b/>
                <w:bCs/>
                <w:szCs w:val="20"/>
              </w:rPr>
              <w:t>/</w:t>
            </w:r>
            <w:r w:rsidR="005207BB" w:rsidRPr="00CA56C2">
              <w:rPr>
                <w:rFonts w:eastAsia="Arial"/>
                <w:b/>
                <w:bCs/>
                <w:szCs w:val="20"/>
              </w:rPr>
              <w:t>4</w:t>
            </w:r>
          </w:p>
        </w:tc>
      </w:tr>
      <w:tr w:rsidR="00B27ED6" w:rsidRPr="00D763D8" w14:paraId="2E2ADD0B" w14:textId="77777777" w:rsidTr="007C0ABA">
        <w:tc>
          <w:tcPr>
            <w:tcW w:w="7797" w:type="dxa"/>
            <w:shd w:val="clear" w:color="auto" w:fill="E4D8EB"/>
            <w:hideMark/>
          </w:tcPr>
          <w:p w14:paraId="01D8E7AF" w14:textId="77777777" w:rsidR="00B27ED6" w:rsidRPr="00D763D8" w:rsidRDefault="00B27ED6" w:rsidP="00FB7150">
            <w:pPr>
              <w:spacing w:after="0" w:line="240" w:lineRule="auto"/>
              <w:jc w:val="right"/>
              <w:rPr>
                <w:b/>
                <w:bCs/>
                <w:szCs w:val="20"/>
                <w:lang w:val="de-DE"/>
              </w:rPr>
            </w:pPr>
            <w:r w:rsidRPr="00D763D8">
              <w:rPr>
                <w:b/>
                <w:bCs/>
                <w:szCs w:val="20"/>
              </w:rPr>
              <w:t>Total</w:t>
            </w:r>
          </w:p>
        </w:tc>
        <w:tc>
          <w:tcPr>
            <w:tcW w:w="1304" w:type="dxa"/>
            <w:shd w:val="clear" w:color="auto" w:fill="E4D8EB"/>
            <w:vAlign w:val="center"/>
            <w:hideMark/>
          </w:tcPr>
          <w:p w14:paraId="793CD7AC" w14:textId="59F2A244" w:rsidR="00B27ED6" w:rsidRPr="00D763D8" w:rsidRDefault="007C0ABA" w:rsidP="007C0ABA">
            <w:pPr>
              <w:spacing w:after="0" w:line="240" w:lineRule="auto"/>
              <w:jc w:val="right"/>
              <w:rPr>
                <w:b/>
                <w:bCs/>
                <w:szCs w:val="20"/>
                <w:lang w:val="de-DE"/>
              </w:rPr>
            </w:pPr>
            <w:r>
              <w:rPr>
                <w:b/>
                <w:bCs/>
                <w:szCs w:val="20"/>
              </w:rPr>
              <w:t>/</w:t>
            </w:r>
            <w:r w:rsidR="00E33DA7">
              <w:rPr>
                <w:b/>
                <w:bCs/>
                <w:szCs w:val="20"/>
              </w:rPr>
              <w:t>16</w:t>
            </w:r>
          </w:p>
        </w:tc>
      </w:tr>
    </w:tbl>
    <w:p w14:paraId="1F32F7B4" w14:textId="2222BB30" w:rsidR="00E0428A" w:rsidRPr="00FC619E" w:rsidRDefault="006C0605" w:rsidP="007C0ABA">
      <w:pPr>
        <w:pStyle w:val="Question"/>
        <w:spacing w:before="240"/>
      </w:pPr>
      <w:r>
        <w:t xml:space="preserve">Part B: </w:t>
      </w:r>
      <w:r w:rsidR="00E05620" w:rsidRPr="007A5C53">
        <w:t>Text 4</w:t>
      </w:r>
      <w:r>
        <w:t>, Question 3</w:t>
      </w:r>
      <w:r w:rsidR="007C0ABA">
        <w:tab/>
        <w:t>(14 Marks)</w:t>
      </w:r>
    </w:p>
    <w:tbl>
      <w:tblPr>
        <w:tblStyle w:val="SCSA"/>
        <w:tblW w:w="9101" w:type="dxa"/>
        <w:tblLook w:val="04A0" w:firstRow="1" w:lastRow="0" w:firstColumn="1" w:lastColumn="0" w:noHBand="0" w:noVBand="1"/>
      </w:tblPr>
      <w:tblGrid>
        <w:gridCol w:w="7797"/>
        <w:gridCol w:w="1304"/>
      </w:tblGrid>
      <w:tr w:rsidR="00BB319A" w:rsidRPr="00D763D8" w14:paraId="257E94A2" w14:textId="77777777" w:rsidTr="00D4115D">
        <w:trPr>
          <w:cnfStyle w:val="100000000000" w:firstRow="1" w:lastRow="0" w:firstColumn="0" w:lastColumn="0" w:oddVBand="0" w:evenVBand="0" w:oddHBand="0" w:evenHBand="0" w:firstRowFirstColumn="0" w:firstRowLastColumn="0" w:lastRowFirstColumn="0" w:lastRowLastColumn="0"/>
          <w:tblHeader/>
        </w:trPr>
        <w:tc>
          <w:tcPr>
            <w:tcW w:w="7797" w:type="dxa"/>
            <w:hideMark/>
          </w:tcPr>
          <w:p w14:paraId="48383093" w14:textId="0A9A03EF" w:rsidR="00BB319A" w:rsidRPr="00D763D8" w:rsidRDefault="006C0605" w:rsidP="00FB7150">
            <w:pPr>
              <w:spacing w:after="0" w:line="240" w:lineRule="auto"/>
              <w:contextualSpacing/>
              <w:jc w:val="center"/>
              <w:rPr>
                <w:rFonts w:cs="Calibri"/>
                <w:b w:val="0"/>
                <w:szCs w:val="20"/>
                <w:lang w:val="de-DE"/>
              </w:rPr>
            </w:pPr>
            <w:r>
              <w:rPr>
                <w:rFonts w:cs="Calibri"/>
                <w:szCs w:val="20"/>
              </w:rPr>
              <w:t>Description</w:t>
            </w:r>
          </w:p>
        </w:tc>
        <w:tc>
          <w:tcPr>
            <w:tcW w:w="1304" w:type="dxa"/>
            <w:vAlign w:val="center"/>
            <w:hideMark/>
          </w:tcPr>
          <w:p w14:paraId="2EAC5D28" w14:textId="77777777" w:rsidR="00BB319A" w:rsidRPr="00D763D8" w:rsidRDefault="00BB319A" w:rsidP="00FB7150">
            <w:pPr>
              <w:spacing w:after="0" w:line="240" w:lineRule="auto"/>
              <w:contextualSpacing/>
              <w:jc w:val="center"/>
              <w:rPr>
                <w:rFonts w:cs="Calibri"/>
                <w:b w:val="0"/>
                <w:szCs w:val="20"/>
                <w:lang w:val="de-DE"/>
              </w:rPr>
            </w:pPr>
            <w:r w:rsidRPr="00D763D8">
              <w:rPr>
                <w:rFonts w:cs="Calibri"/>
                <w:szCs w:val="20"/>
              </w:rPr>
              <w:t>Marks</w:t>
            </w:r>
          </w:p>
        </w:tc>
      </w:tr>
      <w:tr w:rsidR="00BB319A" w:rsidRPr="00D763D8" w14:paraId="445857FC" w14:textId="77777777" w:rsidTr="0072394B">
        <w:tc>
          <w:tcPr>
            <w:tcW w:w="7797" w:type="dxa"/>
            <w:shd w:val="clear" w:color="auto" w:fill="E4D8EB"/>
          </w:tcPr>
          <w:p w14:paraId="0418E12C" w14:textId="77777777" w:rsidR="00BB319A" w:rsidRPr="00D763D8" w:rsidRDefault="00BB319A" w:rsidP="00D4115D">
            <w:pPr>
              <w:spacing w:after="0" w:line="240" w:lineRule="auto"/>
              <w:contextualSpacing/>
              <w:rPr>
                <w:rFonts w:cs="Calibri"/>
                <w:szCs w:val="20"/>
                <w:lang w:val="de-DE"/>
              </w:rPr>
            </w:pPr>
            <w:r w:rsidRPr="00D763D8">
              <w:rPr>
                <w:rFonts w:cs="Calibri"/>
                <w:b/>
                <w:szCs w:val="20"/>
              </w:rPr>
              <w:t>Response to text</w:t>
            </w:r>
          </w:p>
        </w:tc>
        <w:tc>
          <w:tcPr>
            <w:tcW w:w="1304" w:type="dxa"/>
            <w:shd w:val="clear" w:color="auto" w:fill="E4D8EB"/>
            <w:vAlign w:val="center"/>
          </w:tcPr>
          <w:p w14:paraId="4983120D" w14:textId="74651FC7" w:rsidR="00BB319A" w:rsidRPr="00D763D8" w:rsidRDefault="00BB319A" w:rsidP="00FB7150">
            <w:pPr>
              <w:spacing w:after="0" w:line="240" w:lineRule="auto"/>
              <w:jc w:val="center"/>
              <w:rPr>
                <w:rFonts w:cs="Calibri"/>
                <w:b/>
                <w:szCs w:val="20"/>
                <w:lang w:val="de-DE"/>
              </w:rPr>
            </w:pPr>
          </w:p>
        </w:tc>
      </w:tr>
      <w:tr w:rsidR="00BB319A" w:rsidRPr="00D763D8" w14:paraId="06E16045" w14:textId="77777777" w:rsidTr="0072394B">
        <w:tc>
          <w:tcPr>
            <w:tcW w:w="7797" w:type="dxa"/>
            <w:hideMark/>
          </w:tcPr>
          <w:p w14:paraId="52755F08" w14:textId="49BA6E04" w:rsidR="00662F97" w:rsidRPr="00852AEB" w:rsidRDefault="00662F97" w:rsidP="00D4115D">
            <w:pPr>
              <w:spacing w:after="0" w:line="240" w:lineRule="auto"/>
            </w:pPr>
            <w:r w:rsidRPr="00852AEB">
              <w:t>Writes a reflective journal which shows how Herman’s transition from high school to university has led him to a new understanding about life and includes the following information</w:t>
            </w:r>
            <w:r w:rsidR="00C45733" w:rsidRPr="00852AEB">
              <w:t>:</w:t>
            </w:r>
          </w:p>
          <w:p w14:paraId="767F9E01" w14:textId="17E7B72F" w:rsidR="002D2FBD" w:rsidRPr="00D763D8" w:rsidRDefault="00750182" w:rsidP="00D4115D">
            <w:pPr>
              <w:pStyle w:val="SCSATableListParagraph"/>
              <w:numPr>
                <w:ilvl w:val="0"/>
                <w:numId w:val="13"/>
              </w:numPr>
              <w:rPr>
                <w:sz w:val="20"/>
                <w:szCs w:val="20"/>
              </w:rPr>
            </w:pPr>
            <w:r>
              <w:rPr>
                <w:sz w:val="20"/>
                <w:szCs w:val="20"/>
              </w:rPr>
              <w:t>I</w:t>
            </w:r>
            <w:r w:rsidR="002D2FBD" w:rsidRPr="00D763D8">
              <w:rPr>
                <w:sz w:val="20"/>
                <w:szCs w:val="20"/>
              </w:rPr>
              <w:t>nitially Herman found the freedom of university exhilarating because he could do whatever he wanted</w:t>
            </w:r>
            <w:r>
              <w:rPr>
                <w:sz w:val="20"/>
                <w:szCs w:val="20"/>
              </w:rPr>
              <w:t>.</w:t>
            </w:r>
          </w:p>
          <w:p w14:paraId="489D3BFF" w14:textId="38E191F2" w:rsidR="00850C51" w:rsidRPr="00D763D8" w:rsidRDefault="00850C51" w:rsidP="00D4115D">
            <w:pPr>
              <w:pStyle w:val="SCSATableListParagraph"/>
              <w:numPr>
                <w:ilvl w:val="0"/>
                <w:numId w:val="13"/>
              </w:numPr>
              <w:rPr>
                <w:sz w:val="20"/>
                <w:szCs w:val="20"/>
              </w:rPr>
            </w:pPr>
            <w:r w:rsidRPr="00D763D8">
              <w:rPr>
                <w:sz w:val="20"/>
                <w:szCs w:val="20"/>
              </w:rPr>
              <w:t>Herman did not realise that the new</w:t>
            </w:r>
            <w:r w:rsidR="007607E4">
              <w:rPr>
                <w:sz w:val="20"/>
                <w:szCs w:val="20"/>
              </w:rPr>
              <w:t>-</w:t>
            </w:r>
            <w:r w:rsidRPr="00D763D8">
              <w:rPr>
                <w:sz w:val="20"/>
                <w:szCs w:val="20"/>
              </w:rPr>
              <w:t>found freedom he had at university</w:t>
            </w:r>
            <w:r w:rsidR="00306FA4" w:rsidRPr="00D763D8">
              <w:rPr>
                <w:sz w:val="20"/>
                <w:szCs w:val="20"/>
              </w:rPr>
              <w:t xml:space="preserve"> also</w:t>
            </w:r>
            <w:r w:rsidRPr="00D763D8">
              <w:rPr>
                <w:sz w:val="20"/>
                <w:szCs w:val="20"/>
              </w:rPr>
              <w:t xml:space="preserve"> came with responsibility</w:t>
            </w:r>
            <w:r w:rsidR="00750182">
              <w:rPr>
                <w:sz w:val="20"/>
                <w:szCs w:val="20"/>
              </w:rPr>
              <w:t>.</w:t>
            </w:r>
          </w:p>
          <w:p w14:paraId="5942E948" w14:textId="27EA3B72" w:rsidR="002D2FBD" w:rsidRPr="00D763D8" w:rsidRDefault="00750182" w:rsidP="00D4115D">
            <w:pPr>
              <w:pStyle w:val="SCSATableListParagraph"/>
              <w:numPr>
                <w:ilvl w:val="0"/>
                <w:numId w:val="13"/>
              </w:numPr>
              <w:rPr>
                <w:sz w:val="20"/>
                <w:szCs w:val="20"/>
              </w:rPr>
            </w:pPr>
            <w:r>
              <w:rPr>
                <w:sz w:val="20"/>
                <w:szCs w:val="20"/>
              </w:rPr>
              <w:t>H</w:t>
            </w:r>
            <w:r w:rsidR="002D2FBD" w:rsidRPr="00D763D8">
              <w:rPr>
                <w:sz w:val="20"/>
                <w:szCs w:val="20"/>
              </w:rPr>
              <w:t xml:space="preserve">e slowly begins to realise that he </w:t>
            </w:r>
            <w:r w:rsidR="00C45733" w:rsidRPr="00D763D8">
              <w:rPr>
                <w:sz w:val="20"/>
                <w:szCs w:val="20"/>
              </w:rPr>
              <w:t>is responsible for attending all his lectures</w:t>
            </w:r>
            <w:r w:rsidR="00141908" w:rsidRPr="00D763D8">
              <w:rPr>
                <w:sz w:val="20"/>
                <w:szCs w:val="20"/>
              </w:rPr>
              <w:t xml:space="preserve"> and</w:t>
            </w:r>
            <w:r w:rsidR="00C45733" w:rsidRPr="00D763D8">
              <w:rPr>
                <w:sz w:val="20"/>
                <w:szCs w:val="20"/>
              </w:rPr>
              <w:t xml:space="preserve"> tutorials</w:t>
            </w:r>
            <w:r w:rsidR="00141908" w:rsidRPr="00D763D8">
              <w:rPr>
                <w:sz w:val="20"/>
                <w:szCs w:val="20"/>
              </w:rPr>
              <w:t xml:space="preserve">, </w:t>
            </w:r>
            <w:r w:rsidR="00C45733" w:rsidRPr="00D763D8">
              <w:rPr>
                <w:sz w:val="20"/>
                <w:szCs w:val="20"/>
              </w:rPr>
              <w:t>collaborating with other students on group assignments and submitting assignments on time</w:t>
            </w:r>
            <w:r>
              <w:rPr>
                <w:sz w:val="20"/>
                <w:szCs w:val="20"/>
              </w:rPr>
              <w:t>.</w:t>
            </w:r>
          </w:p>
          <w:p w14:paraId="4FCE6B03" w14:textId="0F1F6246" w:rsidR="00C45733" w:rsidRPr="00D763D8" w:rsidRDefault="00750182" w:rsidP="00D4115D">
            <w:pPr>
              <w:pStyle w:val="SCSATableListParagraph"/>
              <w:numPr>
                <w:ilvl w:val="0"/>
                <w:numId w:val="13"/>
              </w:numPr>
              <w:rPr>
                <w:sz w:val="20"/>
                <w:szCs w:val="20"/>
              </w:rPr>
            </w:pPr>
            <w:r>
              <w:rPr>
                <w:sz w:val="20"/>
                <w:szCs w:val="20"/>
              </w:rPr>
              <w:t>W</w:t>
            </w:r>
            <w:r w:rsidR="00C45733" w:rsidRPr="00D763D8">
              <w:rPr>
                <w:sz w:val="20"/>
                <w:szCs w:val="20"/>
              </w:rPr>
              <w:t>hen he gets a less than satisfactory result for an assignment halfway through the semester</w:t>
            </w:r>
            <w:r>
              <w:rPr>
                <w:sz w:val="20"/>
                <w:szCs w:val="20"/>
              </w:rPr>
              <w:t>,</w:t>
            </w:r>
            <w:r w:rsidR="00C45733" w:rsidRPr="00D763D8">
              <w:rPr>
                <w:sz w:val="20"/>
                <w:szCs w:val="20"/>
              </w:rPr>
              <w:t xml:space="preserve"> it reinforces that his success or failure depends on him taking responsibility for the choices he makes</w:t>
            </w:r>
            <w:r>
              <w:rPr>
                <w:sz w:val="20"/>
                <w:szCs w:val="20"/>
              </w:rPr>
              <w:t>.</w:t>
            </w:r>
          </w:p>
          <w:p w14:paraId="63D0D054" w14:textId="5F2E3679" w:rsidR="00694C09" w:rsidRPr="00982C18" w:rsidRDefault="00141908" w:rsidP="00D4115D">
            <w:pPr>
              <w:pStyle w:val="SCSATableListParagraph"/>
              <w:numPr>
                <w:ilvl w:val="0"/>
                <w:numId w:val="13"/>
              </w:numPr>
              <w:rPr>
                <w:sz w:val="20"/>
                <w:szCs w:val="20"/>
              </w:rPr>
            </w:pPr>
            <w:r w:rsidRPr="00D763D8">
              <w:rPr>
                <w:sz w:val="20"/>
                <w:szCs w:val="20"/>
              </w:rPr>
              <w:t>Herman realises the course outline is part of his survival kit, along with the support of his family and friends</w:t>
            </w:r>
            <w:r w:rsidR="00750182">
              <w:rPr>
                <w:sz w:val="20"/>
                <w:szCs w:val="20"/>
              </w:rPr>
              <w:t>.</w:t>
            </w:r>
          </w:p>
          <w:p w14:paraId="0C344188" w14:textId="381C8A54" w:rsidR="000C204D" w:rsidRPr="00D763D8" w:rsidRDefault="00750182" w:rsidP="00D4115D">
            <w:pPr>
              <w:pStyle w:val="SCSATableListParagraph"/>
              <w:numPr>
                <w:ilvl w:val="0"/>
                <w:numId w:val="13"/>
              </w:numPr>
              <w:rPr>
                <w:sz w:val="20"/>
                <w:szCs w:val="20"/>
              </w:rPr>
            </w:pPr>
            <w:r>
              <w:rPr>
                <w:sz w:val="20"/>
                <w:szCs w:val="20"/>
              </w:rPr>
              <w:t>T</w:t>
            </w:r>
            <w:r w:rsidR="00141908" w:rsidRPr="00D763D8">
              <w:rPr>
                <w:sz w:val="20"/>
                <w:szCs w:val="20"/>
              </w:rPr>
              <w:t>he decisions Herman makes to support his choices are critical to being successful at university and at life in general.</w:t>
            </w:r>
          </w:p>
        </w:tc>
        <w:tc>
          <w:tcPr>
            <w:tcW w:w="1304" w:type="dxa"/>
            <w:vAlign w:val="center"/>
            <w:hideMark/>
          </w:tcPr>
          <w:p w14:paraId="4BC2AFDC" w14:textId="5B3FA862" w:rsidR="00BB319A" w:rsidRPr="00D763D8" w:rsidRDefault="006C0605" w:rsidP="00D4115D">
            <w:pPr>
              <w:spacing w:after="0" w:line="240" w:lineRule="auto"/>
              <w:jc w:val="center"/>
              <w:rPr>
                <w:rFonts w:eastAsia="Arial" w:cs="Calibri"/>
                <w:szCs w:val="20"/>
              </w:rPr>
            </w:pPr>
            <w:r>
              <w:rPr>
                <w:rFonts w:eastAsia="Arial" w:cs="Calibri"/>
                <w:szCs w:val="20"/>
              </w:rPr>
              <w:t>1</w:t>
            </w:r>
            <w:r w:rsidR="007607E4">
              <w:rPr>
                <w:rFonts w:eastAsia="Arial" w:cs="Calibri"/>
                <w:szCs w:val="20"/>
              </w:rPr>
              <w:t>–</w:t>
            </w:r>
            <w:r w:rsidR="008F7699">
              <w:rPr>
                <w:rFonts w:eastAsia="Arial" w:cs="Calibri"/>
                <w:szCs w:val="20"/>
              </w:rPr>
              <w:t>6</w:t>
            </w:r>
          </w:p>
        </w:tc>
      </w:tr>
      <w:tr w:rsidR="006C0605" w:rsidRPr="00D763D8" w14:paraId="32C47D9F" w14:textId="77777777" w:rsidTr="007C0ABA">
        <w:tc>
          <w:tcPr>
            <w:tcW w:w="7797" w:type="dxa"/>
          </w:tcPr>
          <w:p w14:paraId="7D155984" w14:textId="3B870573" w:rsidR="006C0605" w:rsidRPr="00852AEB" w:rsidRDefault="006C0605" w:rsidP="00852AEB">
            <w:pPr>
              <w:spacing w:after="0" w:line="240" w:lineRule="auto"/>
              <w:jc w:val="right"/>
              <w:rPr>
                <w:b/>
                <w:bCs/>
              </w:rPr>
            </w:pPr>
            <w:r w:rsidRPr="00852AEB">
              <w:rPr>
                <w:b/>
                <w:bCs/>
              </w:rPr>
              <w:t xml:space="preserve">Subtotal </w:t>
            </w:r>
          </w:p>
        </w:tc>
        <w:tc>
          <w:tcPr>
            <w:tcW w:w="1304" w:type="dxa"/>
            <w:vAlign w:val="center"/>
          </w:tcPr>
          <w:p w14:paraId="37181AAF" w14:textId="2973F69B" w:rsidR="006C0605" w:rsidRPr="00CA56C2" w:rsidRDefault="007C0ABA" w:rsidP="007C0ABA">
            <w:pPr>
              <w:spacing w:after="0" w:line="240" w:lineRule="auto"/>
              <w:jc w:val="right"/>
              <w:rPr>
                <w:rFonts w:eastAsia="Arial" w:cs="Calibri"/>
                <w:b/>
                <w:bCs/>
                <w:szCs w:val="20"/>
              </w:rPr>
            </w:pPr>
            <w:r>
              <w:rPr>
                <w:rFonts w:eastAsia="Arial" w:cs="Calibri"/>
                <w:b/>
                <w:bCs/>
                <w:szCs w:val="20"/>
              </w:rPr>
              <w:t>/</w:t>
            </w:r>
            <w:r w:rsidR="008F7699">
              <w:rPr>
                <w:rFonts w:eastAsia="Arial" w:cs="Calibri"/>
                <w:b/>
                <w:bCs/>
                <w:szCs w:val="20"/>
              </w:rPr>
              <w:t>6</w:t>
            </w:r>
          </w:p>
        </w:tc>
      </w:tr>
      <w:tr w:rsidR="00BB319A" w:rsidRPr="00D763D8" w14:paraId="6B8AAC5A" w14:textId="77777777" w:rsidTr="0072394B">
        <w:tc>
          <w:tcPr>
            <w:tcW w:w="7797" w:type="dxa"/>
            <w:shd w:val="clear" w:color="auto" w:fill="E4D8EB"/>
          </w:tcPr>
          <w:p w14:paraId="72E01E5A" w14:textId="77777777" w:rsidR="00BB319A" w:rsidRPr="00852AEB" w:rsidRDefault="00BB319A" w:rsidP="00D4115D">
            <w:pPr>
              <w:spacing w:after="0" w:line="240" w:lineRule="auto"/>
              <w:rPr>
                <w:b/>
                <w:bCs/>
              </w:rPr>
            </w:pPr>
            <w:r w:rsidRPr="00852AEB">
              <w:rPr>
                <w:b/>
                <w:bCs/>
              </w:rPr>
              <w:t>Linguistic resources – Accuracy and range</w:t>
            </w:r>
          </w:p>
        </w:tc>
        <w:tc>
          <w:tcPr>
            <w:tcW w:w="1304" w:type="dxa"/>
            <w:shd w:val="clear" w:color="auto" w:fill="E4D8EB"/>
            <w:vAlign w:val="center"/>
          </w:tcPr>
          <w:p w14:paraId="1AF95DA8" w14:textId="342BAD51" w:rsidR="00BB319A" w:rsidRPr="00D763D8" w:rsidRDefault="00BB319A" w:rsidP="00D4115D">
            <w:pPr>
              <w:spacing w:after="0" w:line="240" w:lineRule="auto"/>
              <w:jc w:val="center"/>
              <w:rPr>
                <w:rFonts w:eastAsia="Arial" w:cs="Calibri"/>
                <w:szCs w:val="20"/>
              </w:rPr>
            </w:pPr>
          </w:p>
        </w:tc>
      </w:tr>
      <w:tr w:rsidR="00BB319A" w:rsidRPr="00D763D8" w14:paraId="0FCA02D9" w14:textId="77777777" w:rsidTr="0072394B">
        <w:tc>
          <w:tcPr>
            <w:tcW w:w="7797" w:type="dxa"/>
          </w:tcPr>
          <w:p w14:paraId="4202ECFC" w14:textId="77777777" w:rsidR="00BB319A" w:rsidRPr="00852AEB" w:rsidRDefault="00BB319A" w:rsidP="00D4115D">
            <w:pPr>
              <w:spacing w:after="0" w:line="240" w:lineRule="auto"/>
            </w:pPr>
            <w:r w:rsidRPr="00852AEB">
              <w:t>Uses a broad range of language, including vocabulary, grammar and a variety of sentence structures appropriate to the context and purpose of writing.</w:t>
            </w:r>
          </w:p>
        </w:tc>
        <w:tc>
          <w:tcPr>
            <w:tcW w:w="1304" w:type="dxa"/>
            <w:vAlign w:val="center"/>
          </w:tcPr>
          <w:p w14:paraId="054A55CB" w14:textId="77777777" w:rsidR="00BB319A" w:rsidRPr="00D763D8" w:rsidRDefault="00BB319A" w:rsidP="00D4115D">
            <w:pPr>
              <w:spacing w:after="0" w:line="240" w:lineRule="auto"/>
              <w:jc w:val="center"/>
              <w:rPr>
                <w:rFonts w:eastAsia="Arial" w:cs="Calibri"/>
                <w:szCs w:val="20"/>
              </w:rPr>
            </w:pPr>
            <w:r w:rsidRPr="00D763D8">
              <w:rPr>
                <w:rFonts w:eastAsia="Arial" w:cs="Calibri"/>
                <w:szCs w:val="20"/>
              </w:rPr>
              <w:t>4</w:t>
            </w:r>
          </w:p>
        </w:tc>
      </w:tr>
      <w:tr w:rsidR="00BB319A" w:rsidRPr="00D763D8" w14:paraId="43B5BBCF" w14:textId="77777777" w:rsidTr="0072394B">
        <w:tc>
          <w:tcPr>
            <w:tcW w:w="7797" w:type="dxa"/>
          </w:tcPr>
          <w:p w14:paraId="53DBF7DA" w14:textId="77777777" w:rsidR="00BB319A" w:rsidRPr="00852AEB" w:rsidRDefault="00BB319A" w:rsidP="00D4115D">
            <w:pPr>
              <w:spacing w:after="0" w:line="240" w:lineRule="auto"/>
            </w:pPr>
            <w:r w:rsidRPr="00852AEB">
              <w:t>Uses a range of language, including vocabulary, grammar and sentence structures mostly accurately.</w:t>
            </w:r>
          </w:p>
        </w:tc>
        <w:tc>
          <w:tcPr>
            <w:tcW w:w="1304" w:type="dxa"/>
            <w:vAlign w:val="center"/>
          </w:tcPr>
          <w:p w14:paraId="38C048CD" w14:textId="77777777" w:rsidR="00BB319A" w:rsidRPr="00D763D8" w:rsidRDefault="00BB319A" w:rsidP="00D4115D">
            <w:pPr>
              <w:spacing w:after="0" w:line="240" w:lineRule="auto"/>
              <w:jc w:val="center"/>
              <w:rPr>
                <w:rFonts w:eastAsia="Arial" w:cs="Calibri"/>
                <w:szCs w:val="20"/>
              </w:rPr>
            </w:pPr>
            <w:r w:rsidRPr="00D763D8">
              <w:rPr>
                <w:rFonts w:eastAsia="Arial" w:cs="Calibri"/>
                <w:szCs w:val="20"/>
              </w:rPr>
              <w:t>3</w:t>
            </w:r>
          </w:p>
        </w:tc>
      </w:tr>
      <w:tr w:rsidR="00BB319A" w:rsidRPr="00D763D8" w14:paraId="342EA338" w14:textId="77777777" w:rsidTr="0072394B">
        <w:tc>
          <w:tcPr>
            <w:tcW w:w="7797" w:type="dxa"/>
          </w:tcPr>
          <w:p w14:paraId="2DF2DE26" w14:textId="0AA4BD9E" w:rsidR="00BB319A" w:rsidRPr="00852AEB" w:rsidRDefault="00BB319A" w:rsidP="00D4115D">
            <w:pPr>
              <w:spacing w:after="0" w:line="240" w:lineRule="auto"/>
            </w:pPr>
            <w:r w:rsidRPr="00852AEB">
              <w:t xml:space="preserve">Uses language, including vocabulary, grammar and sentence structures, </w:t>
            </w:r>
            <w:r w:rsidR="00BC45B9" w:rsidRPr="00852AEB">
              <w:t>accurately some of the time</w:t>
            </w:r>
            <w:r w:rsidRPr="00852AEB">
              <w:t>.</w:t>
            </w:r>
          </w:p>
        </w:tc>
        <w:tc>
          <w:tcPr>
            <w:tcW w:w="1304" w:type="dxa"/>
            <w:vAlign w:val="center"/>
          </w:tcPr>
          <w:p w14:paraId="59412B80" w14:textId="77777777" w:rsidR="00BB319A" w:rsidRPr="00D763D8" w:rsidRDefault="00BB319A" w:rsidP="00D4115D">
            <w:pPr>
              <w:spacing w:after="0" w:line="240" w:lineRule="auto"/>
              <w:jc w:val="center"/>
              <w:rPr>
                <w:rFonts w:eastAsia="Arial" w:cs="Calibri"/>
                <w:szCs w:val="20"/>
              </w:rPr>
            </w:pPr>
            <w:r w:rsidRPr="00D763D8">
              <w:rPr>
                <w:rFonts w:eastAsia="Arial" w:cs="Calibri"/>
                <w:szCs w:val="20"/>
              </w:rPr>
              <w:t>2</w:t>
            </w:r>
          </w:p>
        </w:tc>
      </w:tr>
      <w:tr w:rsidR="00BB319A" w:rsidRPr="00D763D8" w14:paraId="19223D4D" w14:textId="77777777" w:rsidTr="0072394B">
        <w:tc>
          <w:tcPr>
            <w:tcW w:w="7797" w:type="dxa"/>
          </w:tcPr>
          <w:p w14:paraId="7C386D63" w14:textId="77777777" w:rsidR="00BB319A" w:rsidRPr="00852AEB" w:rsidRDefault="00BB319A" w:rsidP="00D4115D">
            <w:pPr>
              <w:spacing w:after="0" w:line="240" w:lineRule="auto"/>
            </w:pPr>
            <w:r w:rsidRPr="00852AEB">
              <w:t>Uses a limited range of language, including vocabulary, grammar and sentence structures.</w:t>
            </w:r>
          </w:p>
        </w:tc>
        <w:tc>
          <w:tcPr>
            <w:tcW w:w="1304" w:type="dxa"/>
            <w:vAlign w:val="center"/>
          </w:tcPr>
          <w:p w14:paraId="1BC96B33" w14:textId="77777777" w:rsidR="00BB319A" w:rsidRPr="00D763D8" w:rsidRDefault="00BB319A" w:rsidP="00D4115D">
            <w:pPr>
              <w:spacing w:after="0" w:line="240" w:lineRule="auto"/>
              <w:jc w:val="center"/>
              <w:rPr>
                <w:rFonts w:eastAsia="Arial" w:cs="Calibri"/>
                <w:szCs w:val="20"/>
              </w:rPr>
            </w:pPr>
            <w:r w:rsidRPr="00D763D8">
              <w:rPr>
                <w:rFonts w:eastAsia="Arial" w:cs="Calibri"/>
                <w:szCs w:val="20"/>
              </w:rPr>
              <w:t>1</w:t>
            </w:r>
          </w:p>
        </w:tc>
      </w:tr>
      <w:tr w:rsidR="00ED4B48" w:rsidRPr="00D763D8" w14:paraId="65B53323" w14:textId="77777777" w:rsidTr="007C0ABA">
        <w:tc>
          <w:tcPr>
            <w:tcW w:w="7797" w:type="dxa"/>
          </w:tcPr>
          <w:p w14:paraId="2EA467E8" w14:textId="662F6AD4" w:rsidR="00ED4B48" w:rsidRPr="00852AEB" w:rsidRDefault="00ED4B48" w:rsidP="00D4115D">
            <w:pPr>
              <w:spacing w:after="0" w:line="240" w:lineRule="auto"/>
              <w:jc w:val="right"/>
              <w:rPr>
                <w:b/>
                <w:bCs/>
              </w:rPr>
            </w:pPr>
            <w:r w:rsidRPr="00852AEB">
              <w:rPr>
                <w:b/>
                <w:bCs/>
              </w:rPr>
              <w:t xml:space="preserve">Subtotal </w:t>
            </w:r>
          </w:p>
        </w:tc>
        <w:tc>
          <w:tcPr>
            <w:tcW w:w="1304" w:type="dxa"/>
            <w:vAlign w:val="center"/>
          </w:tcPr>
          <w:p w14:paraId="74330E36" w14:textId="60C86DCD" w:rsidR="00ED4B48" w:rsidRPr="00CA56C2" w:rsidRDefault="007C0ABA" w:rsidP="007C0ABA">
            <w:pPr>
              <w:spacing w:after="0" w:line="240" w:lineRule="auto"/>
              <w:jc w:val="right"/>
              <w:rPr>
                <w:rFonts w:eastAsia="Arial" w:cs="Calibri"/>
                <w:b/>
                <w:bCs/>
                <w:szCs w:val="20"/>
              </w:rPr>
            </w:pPr>
            <w:r>
              <w:rPr>
                <w:rFonts w:eastAsia="Arial" w:cs="Calibri"/>
                <w:b/>
                <w:bCs/>
                <w:szCs w:val="20"/>
              </w:rPr>
              <w:t>/</w:t>
            </w:r>
            <w:r w:rsidR="00ED4B48" w:rsidRPr="00CA56C2">
              <w:rPr>
                <w:rFonts w:eastAsia="Arial" w:cs="Calibri"/>
                <w:b/>
                <w:bCs/>
                <w:szCs w:val="20"/>
              </w:rPr>
              <w:t>4</w:t>
            </w:r>
          </w:p>
        </w:tc>
      </w:tr>
      <w:tr w:rsidR="00BB319A" w:rsidRPr="00D763D8" w14:paraId="05AE67A8" w14:textId="77777777" w:rsidTr="0072394B">
        <w:tc>
          <w:tcPr>
            <w:tcW w:w="7797" w:type="dxa"/>
            <w:shd w:val="clear" w:color="auto" w:fill="E4D8EB"/>
            <w:hideMark/>
          </w:tcPr>
          <w:p w14:paraId="5196682C" w14:textId="77777777" w:rsidR="00BB319A" w:rsidRPr="00D763D8" w:rsidRDefault="00BB319A" w:rsidP="00D4115D">
            <w:pPr>
              <w:keepNext/>
              <w:spacing w:after="0" w:line="240" w:lineRule="auto"/>
              <w:contextualSpacing/>
              <w:rPr>
                <w:rFonts w:cs="Calibri"/>
                <w:b/>
                <w:szCs w:val="20"/>
                <w:lang w:val="de-DE"/>
              </w:rPr>
            </w:pPr>
            <w:r w:rsidRPr="00D763D8">
              <w:rPr>
                <w:rFonts w:cs="Calibri"/>
                <w:b/>
                <w:szCs w:val="20"/>
              </w:rPr>
              <w:lastRenderedPageBreak/>
              <w:t>Text type, styles of writing and sequencing</w:t>
            </w:r>
          </w:p>
        </w:tc>
        <w:tc>
          <w:tcPr>
            <w:tcW w:w="1304" w:type="dxa"/>
            <w:shd w:val="clear" w:color="auto" w:fill="E4D8EB"/>
            <w:vAlign w:val="center"/>
            <w:hideMark/>
          </w:tcPr>
          <w:p w14:paraId="1227387A" w14:textId="6D0B0AEC" w:rsidR="00BB319A" w:rsidRPr="00D763D8" w:rsidRDefault="00BB319A" w:rsidP="00D4115D">
            <w:pPr>
              <w:keepNext/>
              <w:spacing w:after="0" w:line="240" w:lineRule="auto"/>
              <w:jc w:val="center"/>
              <w:rPr>
                <w:rFonts w:cs="Calibri"/>
                <w:b/>
                <w:szCs w:val="20"/>
                <w:lang w:val="de-DE"/>
              </w:rPr>
            </w:pPr>
          </w:p>
        </w:tc>
      </w:tr>
      <w:tr w:rsidR="00BB319A" w:rsidRPr="00D763D8" w14:paraId="25777826" w14:textId="77777777" w:rsidTr="0072394B">
        <w:tc>
          <w:tcPr>
            <w:tcW w:w="7797" w:type="dxa"/>
            <w:hideMark/>
          </w:tcPr>
          <w:p w14:paraId="0ECB4883" w14:textId="5BAEE63C" w:rsidR="00BB319A" w:rsidRPr="00852AEB" w:rsidRDefault="00BB319A" w:rsidP="00D4115D">
            <w:pPr>
              <w:keepNext/>
              <w:spacing w:after="0" w:line="240" w:lineRule="auto"/>
            </w:pPr>
            <w:r w:rsidRPr="00852AEB">
              <w:t xml:space="preserve">Writes </w:t>
            </w:r>
            <w:r w:rsidR="00424B7F" w:rsidRPr="00852AEB">
              <w:t xml:space="preserve">a </w:t>
            </w:r>
            <w:r w:rsidR="00DD615B" w:rsidRPr="00852AEB">
              <w:t>reflective journal entry</w:t>
            </w:r>
            <w:r w:rsidRPr="00852AEB">
              <w:t>, which includes:</w:t>
            </w:r>
          </w:p>
          <w:p w14:paraId="27A99113" w14:textId="5FC37837" w:rsidR="00BB319A" w:rsidRPr="00D763D8" w:rsidRDefault="000B25AF" w:rsidP="00D4115D">
            <w:pPr>
              <w:pStyle w:val="SCSATableListParagraph"/>
              <w:keepNext/>
              <w:numPr>
                <w:ilvl w:val="0"/>
                <w:numId w:val="14"/>
              </w:numPr>
              <w:rPr>
                <w:sz w:val="20"/>
                <w:szCs w:val="20"/>
              </w:rPr>
            </w:pPr>
            <w:r w:rsidRPr="00D763D8">
              <w:rPr>
                <w:sz w:val="20"/>
                <w:szCs w:val="20"/>
              </w:rPr>
              <w:t xml:space="preserve">personal </w:t>
            </w:r>
            <w:r w:rsidR="00D04F3E" w:rsidRPr="00D763D8">
              <w:rPr>
                <w:sz w:val="20"/>
                <w:szCs w:val="20"/>
              </w:rPr>
              <w:t>values</w:t>
            </w:r>
          </w:p>
          <w:p w14:paraId="2F2F4452" w14:textId="68E7CFD0" w:rsidR="00BB319A" w:rsidRPr="00D763D8" w:rsidRDefault="00BB319A" w:rsidP="00D4115D">
            <w:pPr>
              <w:pStyle w:val="SCSATableListParagraph"/>
              <w:keepNext/>
              <w:numPr>
                <w:ilvl w:val="0"/>
                <w:numId w:val="14"/>
              </w:numPr>
              <w:rPr>
                <w:sz w:val="20"/>
                <w:szCs w:val="20"/>
              </w:rPr>
            </w:pPr>
            <w:r w:rsidRPr="00D763D8">
              <w:rPr>
                <w:sz w:val="20"/>
                <w:szCs w:val="20"/>
              </w:rPr>
              <w:t>develop</w:t>
            </w:r>
            <w:r w:rsidR="00424B7F">
              <w:rPr>
                <w:sz w:val="20"/>
                <w:szCs w:val="20"/>
              </w:rPr>
              <w:t>ed</w:t>
            </w:r>
            <w:r w:rsidRPr="00D763D8">
              <w:rPr>
                <w:sz w:val="20"/>
                <w:szCs w:val="20"/>
              </w:rPr>
              <w:t xml:space="preserve"> ideas and opinions</w:t>
            </w:r>
          </w:p>
          <w:p w14:paraId="435CBD07" w14:textId="1EBF91C8" w:rsidR="00BB319A" w:rsidRPr="00D763D8" w:rsidRDefault="00DD615B" w:rsidP="00D4115D">
            <w:pPr>
              <w:pStyle w:val="SCSATableListParagraph"/>
              <w:keepNext/>
              <w:numPr>
                <w:ilvl w:val="0"/>
                <w:numId w:val="14"/>
              </w:numPr>
              <w:rPr>
                <w:sz w:val="20"/>
                <w:szCs w:val="20"/>
              </w:rPr>
            </w:pPr>
            <w:r w:rsidRPr="00D763D8">
              <w:rPr>
                <w:sz w:val="20"/>
                <w:szCs w:val="20"/>
              </w:rPr>
              <w:t>in</w:t>
            </w:r>
            <w:r w:rsidR="00BB319A" w:rsidRPr="00D763D8">
              <w:rPr>
                <w:sz w:val="20"/>
                <w:szCs w:val="20"/>
              </w:rPr>
              <w:t>formal language</w:t>
            </w:r>
            <w:r w:rsidR="00C941CC" w:rsidRPr="00D763D8">
              <w:rPr>
                <w:sz w:val="20"/>
                <w:szCs w:val="20"/>
              </w:rPr>
              <w:t xml:space="preserve"> in the first person</w:t>
            </w:r>
          </w:p>
          <w:p w14:paraId="57CC9B12" w14:textId="134ABF9A" w:rsidR="00BB319A" w:rsidRPr="00D763D8" w:rsidRDefault="00BB319A" w:rsidP="00D4115D">
            <w:pPr>
              <w:pStyle w:val="SCSATableListParagraph"/>
              <w:keepNext/>
              <w:numPr>
                <w:ilvl w:val="0"/>
                <w:numId w:val="14"/>
              </w:numPr>
              <w:rPr>
                <w:sz w:val="20"/>
                <w:szCs w:val="20"/>
              </w:rPr>
            </w:pPr>
            <w:r w:rsidRPr="00D763D8">
              <w:rPr>
                <w:sz w:val="20"/>
                <w:szCs w:val="20"/>
              </w:rPr>
              <w:t>a statement of conclusion.</w:t>
            </w:r>
          </w:p>
          <w:p w14:paraId="5F65E019" w14:textId="39F391D5" w:rsidR="00BB319A" w:rsidRPr="00D763D8" w:rsidRDefault="00424B7F" w:rsidP="00D4115D">
            <w:pPr>
              <w:keepNext/>
              <w:autoSpaceDE w:val="0"/>
              <w:autoSpaceDN w:val="0"/>
              <w:adjustRightInd w:val="0"/>
              <w:spacing w:after="0" w:line="240" w:lineRule="auto"/>
              <w:ind w:left="76"/>
              <w:rPr>
                <w:rFonts w:eastAsia="Arial" w:cs="Calibri"/>
                <w:szCs w:val="20"/>
              </w:rPr>
            </w:pPr>
            <w:r w:rsidRPr="00D763D8">
              <w:rPr>
                <w:rFonts w:ascii="Calibri" w:eastAsia="Arial" w:hAnsi="Calibri" w:cs="Calibri"/>
                <w:szCs w:val="20"/>
              </w:rPr>
              <w:t xml:space="preserve">Uses all the key conventions accurately for the audience, context, purpose, text type and style of writing. </w:t>
            </w:r>
            <w:r w:rsidR="00BB319A" w:rsidRPr="00D763D8">
              <w:rPr>
                <w:rFonts w:eastAsia="Arial" w:cs="Calibri"/>
                <w:szCs w:val="20"/>
              </w:rPr>
              <w:t>Content is very well organised and sequenced logically; for example, within and between paragraphs and throughout the writing as a whole.</w:t>
            </w:r>
          </w:p>
        </w:tc>
        <w:tc>
          <w:tcPr>
            <w:tcW w:w="1304" w:type="dxa"/>
            <w:vAlign w:val="center"/>
            <w:hideMark/>
          </w:tcPr>
          <w:p w14:paraId="625301C3" w14:textId="77777777" w:rsidR="00BB319A" w:rsidRPr="00D763D8" w:rsidRDefault="00BB319A" w:rsidP="00D4115D">
            <w:pPr>
              <w:keepNext/>
              <w:spacing w:after="0" w:line="240" w:lineRule="auto"/>
              <w:jc w:val="center"/>
              <w:rPr>
                <w:rFonts w:eastAsia="Arial" w:cs="Calibri"/>
                <w:szCs w:val="20"/>
                <w:lang w:val="de-DE"/>
              </w:rPr>
            </w:pPr>
            <w:r w:rsidRPr="00D763D8">
              <w:rPr>
                <w:rFonts w:eastAsia="Arial" w:cs="Calibri"/>
                <w:szCs w:val="20"/>
              </w:rPr>
              <w:t>4</w:t>
            </w:r>
          </w:p>
        </w:tc>
      </w:tr>
      <w:tr w:rsidR="00BB319A" w:rsidRPr="00D763D8" w14:paraId="09DBC111" w14:textId="77777777" w:rsidTr="0072394B">
        <w:tc>
          <w:tcPr>
            <w:tcW w:w="7797" w:type="dxa"/>
            <w:hideMark/>
          </w:tcPr>
          <w:p w14:paraId="73490944" w14:textId="502E76A3" w:rsidR="00BB319A" w:rsidRPr="00587111" w:rsidRDefault="00424B7F" w:rsidP="00587111">
            <w:pPr>
              <w:spacing w:after="0" w:line="240" w:lineRule="auto"/>
            </w:pPr>
            <w:r w:rsidRPr="00587111">
              <w:t xml:space="preserve">Writes a reflective journal entry. </w:t>
            </w:r>
            <w:r w:rsidR="00BB319A" w:rsidRPr="00587111">
              <w:t>Uses the key conventions appropriately for the audience, context, purpose, text type and style of writing. Content is organised and sequenced logically; for example, within and between paragraphs and throughout the writing as a whole.</w:t>
            </w:r>
          </w:p>
        </w:tc>
        <w:tc>
          <w:tcPr>
            <w:tcW w:w="1304" w:type="dxa"/>
            <w:vAlign w:val="center"/>
            <w:hideMark/>
          </w:tcPr>
          <w:p w14:paraId="53F57023" w14:textId="77777777" w:rsidR="00BB319A" w:rsidRPr="00D763D8" w:rsidRDefault="00BB319A" w:rsidP="00587111">
            <w:pPr>
              <w:spacing w:after="0" w:line="240" w:lineRule="auto"/>
              <w:jc w:val="center"/>
              <w:rPr>
                <w:rFonts w:eastAsia="Arial" w:cs="Calibri"/>
                <w:szCs w:val="20"/>
              </w:rPr>
            </w:pPr>
            <w:r w:rsidRPr="00D763D8">
              <w:rPr>
                <w:rFonts w:eastAsia="Arial" w:cs="Calibri"/>
                <w:szCs w:val="20"/>
              </w:rPr>
              <w:t>3</w:t>
            </w:r>
          </w:p>
        </w:tc>
      </w:tr>
      <w:tr w:rsidR="00BB319A" w:rsidRPr="00D763D8" w14:paraId="6761C218" w14:textId="77777777" w:rsidTr="0072394B">
        <w:tc>
          <w:tcPr>
            <w:tcW w:w="7797" w:type="dxa"/>
            <w:hideMark/>
          </w:tcPr>
          <w:p w14:paraId="4E8A4E31" w14:textId="218A3863" w:rsidR="00BB319A" w:rsidRPr="00587111" w:rsidRDefault="00424B7F" w:rsidP="00587111">
            <w:pPr>
              <w:spacing w:after="0" w:line="240" w:lineRule="auto"/>
            </w:pPr>
            <w:r w:rsidRPr="00587111">
              <w:t xml:space="preserve">Writes a reflective journal entry. </w:t>
            </w:r>
            <w:r w:rsidR="00BB319A" w:rsidRPr="00587111">
              <w:t>Uses the key conventions appropriately for the audience, context, purpose, text type and style of writing. Content is usually organised and sequenced logically.</w:t>
            </w:r>
          </w:p>
        </w:tc>
        <w:tc>
          <w:tcPr>
            <w:tcW w:w="1304" w:type="dxa"/>
            <w:vAlign w:val="center"/>
            <w:hideMark/>
          </w:tcPr>
          <w:p w14:paraId="2AE67D4D" w14:textId="77777777" w:rsidR="00BB319A" w:rsidRPr="00D763D8" w:rsidRDefault="00BB319A" w:rsidP="00587111">
            <w:pPr>
              <w:spacing w:after="0" w:line="240" w:lineRule="auto"/>
              <w:jc w:val="center"/>
              <w:rPr>
                <w:rFonts w:eastAsia="Arial" w:cs="Calibri"/>
                <w:szCs w:val="20"/>
              </w:rPr>
            </w:pPr>
            <w:r w:rsidRPr="00D763D8">
              <w:rPr>
                <w:rFonts w:eastAsia="Arial" w:cs="Calibri"/>
                <w:szCs w:val="20"/>
              </w:rPr>
              <w:t>2</w:t>
            </w:r>
          </w:p>
        </w:tc>
      </w:tr>
      <w:tr w:rsidR="00BB319A" w:rsidRPr="00D763D8" w14:paraId="7AE7EEAA" w14:textId="77777777" w:rsidTr="0072394B">
        <w:tc>
          <w:tcPr>
            <w:tcW w:w="7797" w:type="dxa"/>
            <w:hideMark/>
          </w:tcPr>
          <w:p w14:paraId="2C600BBB" w14:textId="4EA1FA64" w:rsidR="00BB319A" w:rsidRPr="00587111" w:rsidRDefault="00B938ED" w:rsidP="00587111">
            <w:pPr>
              <w:spacing w:after="0" w:line="240" w:lineRule="auto"/>
            </w:pPr>
            <w:r w:rsidRPr="00587111">
              <w:t>Shows an a</w:t>
            </w:r>
            <w:r w:rsidR="00424B7F" w:rsidRPr="00587111">
              <w:t>ttempt to write a reflective journal entry. Limited use</w:t>
            </w:r>
            <w:r w:rsidR="00BB319A" w:rsidRPr="00587111">
              <w:t xml:space="preserve"> of the key conventions for the audience, context, purpose, text type and style of writing. Ideas are disjointed with little attempt to organise or sequence them.</w:t>
            </w:r>
          </w:p>
        </w:tc>
        <w:tc>
          <w:tcPr>
            <w:tcW w:w="1304" w:type="dxa"/>
            <w:vAlign w:val="center"/>
            <w:hideMark/>
          </w:tcPr>
          <w:p w14:paraId="7BAEC5D1" w14:textId="77777777" w:rsidR="00BB319A" w:rsidRPr="00D763D8" w:rsidRDefault="00BB319A" w:rsidP="00587111">
            <w:pPr>
              <w:spacing w:after="0" w:line="240" w:lineRule="auto"/>
              <w:jc w:val="center"/>
              <w:rPr>
                <w:rFonts w:eastAsia="Arial" w:cs="Calibri"/>
                <w:szCs w:val="20"/>
                <w:lang w:val="de-DE"/>
              </w:rPr>
            </w:pPr>
            <w:r w:rsidRPr="00D763D8">
              <w:rPr>
                <w:rFonts w:eastAsia="Arial" w:cs="Calibri"/>
                <w:szCs w:val="20"/>
              </w:rPr>
              <w:t>1</w:t>
            </w:r>
          </w:p>
        </w:tc>
      </w:tr>
      <w:tr w:rsidR="00461EEE" w:rsidRPr="00D763D8" w14:paraId="683625D7" w14:textId="77777777" w:rsidTr="007C0ABA">
        <w:tc>
          <w:tcPr>
            <w:tcW w:w="7797" w:type="dxa"/>
          </w:tcPr>
          <w:p w14:paraId="66015C0E" w14:textId="750B012C" w:rsidR="00461EEE" w:rsidRPr="00587111" w:rsidRDefault="00461EEE" w:rsidP="00587111">
            <w:pPr>
              <w:spacing w:after="0" w:line="240" w:lineRule="auto"/>
              <w:jc w:val="right"/>
              <w:rPr>
                <w:b/>
                <w:bCs/>
              </w:rPr>
            </w:pPr>
            <w:r w:rsidRPr="00587111">
              <w:rPr>
                <w:b/>
                <w:bCs/>
              </w:rPr>
              <w:t>Subtotal</w:t>
            </w:r>
          </w:p>
        </w:tc>
        <w:tc>
          <w:tcPr>
            <w:tcW w:w="1304" w:type="dxa"/>
            <w:vAlign w:val="center"/>
          </w:tcPr>
          <w:p w14:paraId="5D357E2B" w14:textId="714CFA94" w:rsidR="00461EEE" w:rsidRPr="00CA56C2" w:rsidRDefault="007C0ABA" w:rsidP="007C0ABA">
            <w:pPr>
              <w:spacing w:after="0" w:line="240" w:lineRule="auto"/>
              <w:jc w:val="right"/>
              <w:rPr>
                <w:rFonts w:eastAsia="Arial" w:cs="Calibri"/>
                <w:b/>
                <w:bCs/>
                <w:szCs w:val="20"/>
              </w:rPr>
            </w:pPr>
            <w:r>
              <w:rPr>
                <w:rFonts w:eastAsia="Arial" w:cs="Calibri"/>
                <w:b/>
                <w:bCs/>
                <w:szCs w:val="20"/>
              </w:rPr>
              <w:t>/</w:t>
            </w:r>
            <w:r w:rsidR="00461EEE" w:rsidRPr="00CA56C2">
              <w:rPr>
                <w:rFonts w:eastAsia="Arial" w:cs="Calibri"/>
                <w:b/>
                <w:bCs/>
                <w:szCs w:val="20"/>
              </w:rPr>
              <w:t>4</w:t>
            </w:r>
          </w:p>
        </w:tc>
      </w:tr>
      <w:tr w:rsidR="00BB319A" w:rsidRPr="00D763D8" w14:paraId="108AFC3C" w14:textId="77777777" w:rsidTr="007C0ABA">
        <w:tc>
          <w:tcPr>
            <w:tcW w:w="7797" w:type="dxa"/>
            <w:shd w:val="clear" w:color="auto" w:fill="E4D8EB"/>
            <w:hideMark/>
          </w:tcPr>
          <w:p w14:paraId="2EBBE6D2" w14:textId="77777777" w:rsidR="00BB319A" w:rsidRPr="00D763D8" w:rsidRDefault="00BB319A" w:rsidP="00587111">
            <w:pPr>
              <w:spacing w:after="0" w:line="240" w:lineRule="auto"/>
              <w:contextualSpacing/>
              <w:jc w:val="right"/>
              <w:rPr>
                <w:rFonts w:cs="Calibri"/>
                <w:b/>
                <w:szCs w:val="20"/>
                <w:lang w:val="de-DE"/>
              </w:rPr>
            </w:pPr>
            <w:r w:rsidRPr="00D763D8">
              <w:rPr>
                <w:rFonts w:cs="Calibri"/>
                <w:b/>
                <w:szCs w:val="20"/>
              </w:rPr>
              <w:t>Total</w:t>
            </w:r>
          </w:p>
        </w:tc>
        <w:tc>
          <w:tcPr>
            <w:tcW w:w="1304" w:type="dxa"/>
            <w:shd w:val="clear" w:color="auto" w:fill="E4D8EB"/>
            <w:vAlign w:val="center"/>
            <w:hideMark/>
          </w:tcPr>
          <w:p w14:paraId="7992D1E3" w14:textId="3135FE52" w:rsidR="00BB319A" w:rsidRPr="00D763D8" w:rsidRDefault="007C0ABA" w:rsidP="007C0ABA">
            <w:pPr>
              <w:spacing w:after="0" w:line="240" w:lineRule="auto"/>
              <w:jc w:val="right"/>
              <w:rPr>
                <w:rFonts w:cs="Calibri"/>
                <w:b/>
                <w:szCs w:val="20"/>
                <w:lang w:val="de-DE"/>
              </w:rPr>
            </w:pPr>
            <w:r>
              <w:rPr>
                <w:rFonts w:cs="Calibri"/>
                <w:b/>
                <w:szCs w:val="20"/>
              </w:rPr>
              <w:t>/</w:t>
            </w:r>
            <w:r w:rsidR="00BB319A" w:rsidRPr="00D763D8">
              <w:rPr>
                <w:rFonts w:cs="Calibri"/>
                <w:b/>
                <w:szCs w:val="20"/>
              </w:rPr>
              <w:t>1</w:t>
            </w:r>
            <w:r w:rsidR="008F7699">
              <w:rPr>
                <w:rFonts w:cs="Calibri"/>
                <w:b/>
                <w:szCs w:val="20"/>
              </w:rPr>
              <w:t>4</w:t>
            </w:r>
          </w:p>
        </w:tc>
      </w:tr>
    </w:tbl>
    <w:p w14:paraId="22D57E17" w14:textId="77777777" w:rsidR="0075789B" w:rsidRPr="00D763D8" w:rsidRDefault="0075789B" w:rsidP="00D763D8">
      <w:r>
        <w:rPr>
          <w:rFonts w:ascii="Calibri" w:hAnsi="Calibri" w:cs="Calibri"/>
        </w:rPr>
        <w:br w:type="page"/>
      </w:r>
    </w:p>
    <w:p w14:paraId="3FC3552D" w14:textId="260EDA32" w:rsidR="00B27ED6" w:rsidRPr="003040CF" w:rsidRDefault="00B27ED6" w:rsidP="00B27ED6">
      <w:pPr>
        <w:pStyle w:val="SCSAHeading1"/>
        <w:rPr>
          <w:rFonts w:ascii="Calibri" w:hAnsi="Calibri" w:cs="Calibri"/>
        </w:rPr>
      </w:pPr>
      <w:r w:rsidRPr="003040CF">
        <w:rPr>
          <w:rFonts w:ascii="Calibri" w:hAnsi="Calibri" w:cs="Calibri"/>
        </w:rPr>
        <w:lastRenderedPageBreak/>
        <w:t>Sample assessment task</w:t>
      </w:r>
    </w:p>
    <w:p w14:paraId="43A78015" w14:textId="77777777" w:rsidR="00B27ED6" w:rsidRPr="003040CF" w:rsidRDefault="00B27ED6" w:rsidP="00B27ED6">
      <w:pPr>
        <w:pStyle w:val="SCSAHeading1"/>
        <w:rPr>
          <w:rFonts w:ascii="Calibri" w:hAnsi="Calibri" w:cs="Calibri"/>
        </w:rPr>
      </w:pPr>
      <w:r w:rsidRPr="003040CF">
        <w:rPr>
          <w:rFonts w:ascii="Calibri" w:hAnsi="Calibri" w:cs="Calibri"/>
        </w:rPr>
        <w:t>Indonesian: Background Language – ATAR Year 12</w:t>
      </w:r>
    </w:p>
    <w:p w14:paraId="0BE96C37" w14:textId="77777777" w:rsidR="00B27ED6" w:rsidRPr="003040CF" w:rsidRDefault="00B27ED6" w:rsidP="00B27ED6">
      <w:pPr>
        <w:pStyle w:val="SCSAHeading2"/>
        <w:rPr>
          <w:rFonts w:ascii="Calibri" w:hAnsi="Calibri" w:cs="Calibri"/>
        </w:rPr>
      </w:pPr>
      <w:r w:rsidRPr="003040CF">
        <w:rPr>
          <w:rFonts w:ascii="Calibri" w:hAnsi="Calibri" w:cs="Calibri"/>
        </w:rPr>
        <w:t>Task 2 — Unit 3</w:t>
      </w:r>
    </w:p>
    <w:p w14:paraId="14E93181" w14:textId="77777777" w:rsidR="00B27ED6" w:rsidRPr="003040CF" w:rsidRDefault="00B27ED6" w:rsidP="00B27ED6">
      <w:pPr>
        <w:tabs>
          <w:tab w:val="left" w:pos="2552"/>
        </w:tabs>
        <w:rPr>
          <w:rFonts w:ascii="Calibri" w:hAnsi="Calibri" w:cs="Calibri"/>
        </w:rPr>
      </w:pPr>
      <w:r w:rsidRPr="003040CF">
        <w:rPr>
          <w:rFonts w:ascii="Calibri" w:hAnsi="Calibri" w:cs="Calibri"/>
          <w:b/>
          <w:bCs/>
        </w:rPr>
        <w:t>Assessment type:</w:t>
      </w:r>
      <w:r w:rsidRPr="003040CF">
        <w:rPr>
          <w:rFonts w:ascii="Calibri" w:hAnsi="Calibri" w:cs="Calibri"/>
        </w:rPr>
        <w:t xml:space="preserve"> </w:t>
      </w:r>
      <w:r w:rsidRPr="003040CF">
        <w:rPr>
          <w:rFonts w:ascii="Calibri" w:hAnsi="Calibri" w:cs="Calibri"/>
        </w:rPr>
        <w:tab/>
        <w:t>Written communication</w:t>
      </w:r>
    </w:p>
    <w:p w14:paraId="511CEC31" w14:textId="5566AC3B" w:rsidR="00B27ED6" w:rsidRPr="003040CF" w:rsidRDefault="00B27ED6" w:rsidP="00B27ED6">
      <w:pPr>
        <w:tabs>
          <w:tab w:val="left" w:pos="2552"/>
        </w:tabs>
        <w:rPr>
          <w:rFonts w:ascii="Calibri" w:hAnsi="Calibri" w:cs="Calibri"/>
        </w:rPr>
      </w:pPr>
      <w:r w:rsidRPr="003040CF">
        <w:rPr>
          <w:rFonts w:ascii="Calibri" w:hAnsi="Calibri" w:cs="Calibri"/>
          <w:b/>
          <w:bCs/>
        </w:rPr>
        <w:t>Conditions:</w:t>
      </w:r>
      <w:r w:rsidRPr="003040CF">
        <w:rPr>
          <w:rFonts w:ascii="Calibri" w:hAnsi="Calibri" w:cs="Calibri"/>
          <w:b/>
          <w:bCs/>
        </w:rPr>
        <w:tab/>
      </w:r>
      <w:r w:rsidRPr="003040CF">
        <w:rPr>
          <w:rFonts w:ascii="Calibri" w:hAnsi="Calibri" w:cs="Calibri"/>
        </w:rPr>
        <w:t>Time for the task: 40 minutes</w:t>
      </w:r>
    </w:p>
    <w:p w14:paraId="5D9DF4D5" w14:textId="03EE5A94" w:rsidR="00B27ED6" w:rsidRPr="003040CF" w:rsidRDefault="00D4115D" w:rsidP="00B27ED6">
      <w:pPr>
        <w:tabs>
          <w:tab w:val="left" w:pos="2552"/>
        </w:tabs>
        <w:rPr>
          <w:rFonts w:ascii="Calibri" w:hAnsi="Calibri" w:cs="Calibri"/>
        </w:rPr>
      </w:pPr>
      <w:r w:rsidRPr="00D4115D">
        <w:rPr>
          <w:rFonts w:ascii="Calibri" w:hAnsi="Calibri" w:cs="Calibri"/>
          <w:b/>
          <w:bCs/>
        </w:rPr>
        <w:t>Other items:</w:t>
      </w:r>
      <w:r w:rsidR="00B27ED6" w:rsidRPr="003040CF">
        <w:rPr>
          <w:rFonts w:ascii="Calibri" w:hAnsi="Calibri" w:cs="Calibri"/>
        </w:rPr>
        <w:tab/>
        <w:t xml:space="preserve">Monolingual and/or bilingual print dictionaries permitted </w:t>
      </w:r>
    </w:p>
    <w:p w14:paraId="0FC671D7" w14:textId="77777777" w:rsidR="00B27ED6" w:rsidRPr="003040CF" w:rsidRDefault="00B27ED6" w:rsidP="00B27ED6">
      <w:pPr>
        <w:tabs>
          <w:tab w:val="left" w:pos="2552"/>
        </w:tabs>
        <w:rPr>
          <w:rFonts w:ascii="Calibri" w:hAnsi="Calibri" w:cs="Calibri"/>
        </w:rPr>
      </w:pPr>
      <w:r w:rsidRPr="003040CF">
        <w:rPr>
          <w:rFonts w:ascii="Calibri" w:hAnsi="Calibri" w:cs="Calibri"/>
          <w:b/>
          <w:bCs/>
        </w:rPr>
        <w:t>Task weighting:</w:t>
      </w:r>
      <w:r w:rsidRPr="003040CF">
        <w:rPr>
          <w:rFonts w:ascii="Calibri" w:hAnsi="Calibri" w:cs="Calibri"/>
          <w:b/>
          <w:bCs/>
        </w:rPr>
        <w:tab/>
      </w:r>
      <w:r w:rsidRPr="003040CF">
        <w:rPr>
          <w:rFonts w:ascii="Calibri" w:hAnsi="Calibri" w:cs="Calibri"/>
        </w:rPr>
        <w:t>10% of the school mark for this pair of units</w:t>
      </w:r>
    </w:p>
    <w:p w14:paraId="4B09EC25" w14:textId="77777777" w:rsidR="00B27ED6" w:rsidRPr="003040CF" w:rsidRDefault="00B27ED6" w:rsidP="00B27ED6">
      <w:pPr>
        <w:pStyle w:val="AnswerLines"/>
        <w:rPr>
          <w:rFonts w:ascii="Calibri" w:hAnsi="Calibri" w:cs="Calibri"/>
        </w:rPr>
      </w:pPr>
      <w:r w:rsidRPr="003040CF">
        <w:rPr>
          <w:rFonts w:ascii="Calibri" w:hAnsi="Calibri" w:cs="Calibri"/>
        </w:rPr>
        <w:tab/>
      </w:r>
    </w:p>
    <w:p w14:paraId="56B51345" w14:textId="1F2E71F8" w:rsidR="00B27ED6" w:rsidRPr="005F7DBF" w:rsidRDefault="00B27ED6" w:rsidP="00B27ED6">
      <w:pPr>
        <w:pStyle w:val="Question"/>
        <w:rPr>
          <w:rFonts w:ascii="Calibri" w:hAnsi="Calibri" w:cs="Calibri"/>
        </w:rPr>
      </w:pPr>
      <w:r w:rsidRPr="005F7DBF">
        <w:rPr>
          <w:rFonts w:ascii="Calibri" w:hAnsi="Calibri" w:cs="Calibri"/>
        </w:rPr>
        <w:t xml:space="preserve">Task 2: Culture and the arts </w:t>
      </w:r>
      <w:r w:rsidRPr="005F7DBF">
        <w:rPr>
          <w:rFonts w:ascii="Calibri" w:hAnsi="Calibri" w:cs="Calibri"/>
          <w:i/>
          <w:iCs/>
        </w:rPr>
        <w:tab/>
      </w:r>
      <w:r w:rsidRPr="005F7DBF">
        <w:rPr>
          <w:rFonts w:ascii="Calibri" w:hAnsi="Calibri" w:cs="Calibri"/>
        </w:rPr>
        <w:t>(1</w:t>
      </w:r>
      <w:r w:rsidR="008B75DA" w:rsidRPr="005F7DBF">
        <w:rPr>
          <w:rFonts w:ascii="Calibri" w:hAnsi="Calibri" w:cs="Calibri"/>
        </w:rPr>
        <w:t>2</w:t>
      </w:r>
      <w:r w:rsidRPr="005F7DBF">
        <w:rPr>
          <w:rFonts w:ascii="Calibri" w:hAnsi="Calibri" w:cs="Calibri"/>
        </w:rPr>
        <w:t xml:space="preserve"> marks)</w:t>
      </w:r>
    </w:p>
    <w:p w14:paraId="05103FB1" w14:textId="4962180E" w:rsidR="004A2561" w:rsidRPr="008F23BD" w:rsidRDefault="004A2561" w:rsidP="004A2561">
      <w:pPr>
        <w:pStyle w:val="AnswerLines"/>
        <w:rPr>
          <w:i/>
          <w:iCs/>
        </w:rPr>
      </w:pPr>
      <w:bookmarkStart w:id="7" w:name="_Hlk161407781"/>
      <w:proofErr w:type="spellStart"/>
      <w:r w:rsidRPr="005F7DBF">
        <w:rPr>
          <w:i/>
          <w:iCs/>
        </w:rPr>
        <w:t>Organisasi</w:t>
      </w:r>
      <w:proofErr w:type="spellEnd"/>
      <w:r w:rsidRPr="005F7DBF">
        <w:rPr>
          <w:i/>
          <w:iCs/>
        </w:rPr>
        <w:t xml:space="preserve"> Pendidikan, </w:t>
      </w:r>
      <w:proofErr w:type="spellStart"/>
      <w:r w:rsidRPr="005F7DBF">
        <w:rPr>
          <w:i/>
          <w:iCs/>
        </w:rPr>
        <w:t>Ilmu</w:t>
      </w:r>
      <w:proofErr w:type="spellEnd"/>
      <w:r w:rsidRPr="005F7DBF">
        <w:rPr>
          <w:i/>
          <w:iCs/>
        </w:rPr>
        <w:t xml:space="preserve"> </w:t>
      </w:r>
      <w:proofErr w:type="spellStart"/>
      <w:r w:rsidRPr="005F7DBF">
        <w:rPr>
          <w:i/>
          <w:iCs/>
        </w:rPr>
        <w:t>Pengetahuan</w:t>
      </w:r>
      <w:proofErr w:type="spellEnd"/>
      <w:r w:rsidRPr="005F7DBF">
        <w:rPr>
          <w:i/>
          <w:iCs/>
        </w:rPr>
        <w:t xml:space="preserve">, dan </w:t>
      </w:r>
      <w:proofErr w:type="spellStart"/>
      <w:r w:rsidRPr="005F7DBF">
        <w:rPr>
          <w:i/>
          <w:iCs/>
        </w:rPr>
        <w:t>Kebudayaan</w:t>
      </w:r>
      <w:proofErr w:type="spellEnd"/>
      <w:r w:rsidRPr="005F7DBF">
        <w:rPr>
          <w:i/>
          <w:iCs/>
        </w:rPr>
        <w:t xml:space="preserve"> </w:t>
      </w:r>
      <w:proofErr w:type="spellStart"/>
      <w:r w:rsidRPr="005F7DBF">
        <w:rPr>
          <w:i/>
          <w:iCs/>
        </w:rPr>
        <w:t>Perserikatan</w:t>
      </w:r>
      <w:proofErr w:type="spellEnd"/>
      <w:r w:rsidRPr="005F7DBF">
        <w:rPr>
          <w:i/>
          <w:iCs/>
        </w:rPr>
        <w:t xml:space="preserve"> </w:t>
      </w:r>
      <w:proofErr w:type="spellStart"/>
      <w:r w:rsidRPr="005F7DBF">
        <w:rPr>
          <w:i/>
          <w:iCs/>
        </w:rPr>
        <w:t>Bangsa-Bangsa</w:t>
      </w:r>
      <w:proofErr w:type="spellEnd"/>
      <w:r w:rsidRPr="005F7DBF">
        <w:rPr>
          <w:i/>
          <w:iCs/>
        </w:rPr>
        <w:t xml:space="preserve"> (UNESCO) </w:t>
      </w:r>
      <w:proofErr w:type="spellStart"/>
      <w:r w:rsidRPr="005F7DBF">
        <w:rPr>
          <w:i/>
          <w:iCs/>
        </w:rPr>
        <w:t>melalui</w:t>
      </w:r>
      <w:proofErr w:type="spellEnd"/>
      <w:r w:rsidRPr="005F7DBF">
        <w:rPr>
          <w:i/>
          <w:iCs/>
        </w:rPr>
        <w:t xml:space="preserve"> </w:t>
      </w:r>
      <w:proofErr w:type="spellStart"/>
      <w:r w:rsidRPr="005F7DBF">
        <w:rPr>
          <w:i/>
          <w:iCs/>
        </w:rPr>
        <w:t>Konvensi</w:t>
      </w:r>
      <w:proofErr w:type="spellEnd"/>
      <w:r w:rsidRPr="005F7DBF">
        <w:rPr>
          <w:i/>
          <w:iCs/>
        </w:rPr>
        <w:t xml:space="preserve"> </w:t>
      </w:r>
      <w:proofErr w:type="spellStart"/>
      <w:r w:rsidRPr="005F7DBF">
        <w:rPr>
          <w:i/>
          <w:iCs/>
        </w:rPr>
        <w:t>Perlindungan</w:t>
      </w:r>
      <w:proofErr w:type="spellEnd"/>
      <w:r w:rsidRPr="005F7DBF">
        <w:rPr>
          <w:i/>
          <w:iCs/>
        </w:rPr>
        <w:t xml:space="preserve"> </w:t>
      </w:r>
      <w:proofErr w:type="spellStart"/>
      <w:r w:rsidRPr="005F7DBF">
        <w:rPr>
          <w:i/>
          <w:iCs/>
        </w:rPr>
        <w:t>Warisan</w:t>
      </w:r>
      <w:proofErr w:type="spellEnd"/>
      <w:r w:rsidRPr="005F7DBF">
        <w:rPr>
          <w:i/>
          <w:iCs/>
        </w:rPr>
        <w:t xml:space="preserve"> </w:t>
      </w:r>
      <w:proofErr w:type="spellStart"/>
      <w:r w:rsidRPr="005F7DBF">
        <w:rPr>
          <w:i/>
          <w:iCs/>
        </w:rPr>
        <w:t>Budaya</w:t>
      </w:r>
      <w:proofErr w:type="spellEnd"/>
      <w:r w:rsidRPr="005F7DBF">
        <w:rPr>
          <w:i/>
          <w:iCs/>
        </w:rPr>
        <w:t xml:space="preserve"> Tak Benda </w:t>
      </w:r>
      <w:proofErr w:type="spellStart"/>
      <w:r w:rsidRPr="005F7DBF">
        <w:rPr>
          <w:i/>
          <w:iCs/>
        </w:rPr>
        <w:t>telah</w:t>
      </w:r>
      <w:proofErr w:type="spellEnd"/>
      <w:r w:rsidRPr="005F7DBF">
        <w:rPr>
          <w:i/>
          <w:iCs/>
        </w:rPr>
        <w:t xml:space="preserve"> </w:t>
      </w:r>
      <w:proofErr w:type="spellStart"/>
      <w:r w:rsidRPr="005F7DBF">
        <w:rPr>
          <w:i/>
          <w:iCs/>
        </w:rPr>
        <w:t>mengakui</w:t>
      </w:r>
      <w:proofErr w:type="spellEnd"/>
      <w:r w:rsidRPr="005F7DBF">
        <w:rPr>
          <w:i/>
          <w:iCs/>
        </w:rPr>
        <w:t xml:space="preserve"> </w:t>
      </w:r>
      <w:proofErr w:type="spellStart"/>
      <w:r w:rsidRPr="005F7DBF">
        <w:rPr>
          <w:i/>
          <w:iCs/>
        </w:rPr>
        <w:t>pentingnya</w:t>
      </w:r>
      <w:proofErr w:type="spellEnd"/>
      <w:r w:rsidRPr="005F7DBF">
        <w:rPr>
          <w:i/>
          <w:iCs/>
        </w:rPr>
        <w:t xml:space="preserve"> </w:t>
      </w:r>
      <w:proofErr w:type="spellStart"/>
      <w:r w:rsidRPr="005F7DBF">
        <w:rPr>
          <w:i/>
          <w:iCs/>
        </w:rPr>
        <w:t>nilai</w:t>
      </w:r>
      <w:proofErr w:type="spellEnd"/>
      <w:r w:rsidRPr="005F7DBF">
        <w:rPr>
          <w:i/>
          <w:iCs/>
        </w:rPr>
        <w:t xml:space="preserve"> </w:t>
      </w:r>
      <w:proofErr w:type="spellStart"/>
      <w:r w:rsidRPr="005F7DBF">
        <w:rPr>
          <w:i/>
          <w:iCs/>
        </w:rPr>
        <w:t>budaya</w:t>
      </w:r>
      <w:proofErr w:type="spellEnd"/>
      <w:r w:rsidRPr="005F7DBF">
        <w:rPr>
          <w:i/>
          <w:iCs/>
        </w:rPr>
        <w:t xml:space="preserve"> </w:t>
      </w:r>
      <w:proofErr w:type="spellStart"/>
      <w:r w:rsidRPr="005F7DBF">
        <w:rPr>
          <w:i/>
          <w:iCs/>
        </w:rPr>
        <w:t>dari</w:t>
      </w:r>
      <w:proofErr w:type="spellEnd"/>
      <w:r w:rsidRPr="005F7DBF">
        <w:rPr>
          <w:i/>
          <w:iCs/>
        </w:rPr>
        <w:t xml:space="preserve"> </w:t>
      </w:r>
      <w:proofErr w:type="spellStart"/>
      <w:r w:rsidRPr="005F7DBF">
        <w:rPr>
          <w:i/>
          <w:iCs/>
        </w:rPr>
        <w:t>banyak</w:t>
      </w:r>
      <w:proofErr w:type="spellEnd"/>
      <w:r w:rsidRPr="005F7DBF">
        <w:rPr>
          <w:i/>
          <w:iCs/>
        </w:rPr>
        <w:t xml:space="preserve"> </w:t>
      </w:r>
      <w:proofErr w:type="spellStart"/>
      <w:r w:rsidRPr="005F7DBF">
        <w:rPr>
          <w:i/>
          <w:iCs/>
        </w:rPr>
        <w:t>seni</w:t>
      </w:r>
      <w:proofErr w:type="spellEnd"/>
      <w:r w:rsidRPr="005F7DBF">
        <w:rPr>
          <w:i/>
          <w:iCs/>
        </w:rPr>
        <w:t xml:space="preserve"> Indonesia, </w:t>
      </w:r>
      <w:proofErr w:type="spellStart"/>
      <w:r w:rsidRPr="005F7DBF">
        <w:rPr>
          <w:i/>
          <w:iCs/>
        </w:rPr>
        <w:t>misalnya</w:t>
      </w:r>
      <w:proofErr w:type="spellEnd"/>
      <w:r w:rsidRPr="005F7DBF">
        <w:rPr>
          <w:i/>
          <w:iCs/>
        </w:rPr>
        <w:t xml:space="preserve"> </w:t>
      </w:r>
      <w:proofErr w:type="spellStart"/>
      <w:r w:rsidRPr="005F7DBF">
        <w:rPr>
          <w:i/>
          <w:iCs/>
        </w:rPr>
        <w:t>seni</w:t>
      </w:r>
      <w:proofErr w:type="spellEnd"/>
      <w:r w:rsidRPr="005F7DBF">
        <w:rPr>
          <w:i/>
          <w:iCs/>
        </w:rPr>
        <w:t xml:space="preserve"> </w:t>
      </w:r>
      <w:proofErr w:type="spellStart"/>
      <w:r w:rsidRPr="005F7DBF">
        <w:rPr>
          <w:i/>
          <w:iCs/>
        </w:rPr>
        <w:t>rupa</w:t>
      </w:r>
      <w:proofErr w:type="spellEnd"/>
      <w:r w:rsidRPr="005F7DBF">
        <w:rPr>
          <w:i/>
          <w:iCs/>
        </w:rPr>
        <w:t xml:space="preserve">, </w:t>
      </w:r>
      <w:proofErr w:type="spellStart"/>
      <w:r w:rsidRPr="005F7DBF">
        <w:rPr>
          <w:i/>
          <w:iCs/>
        </w:rPr>
        <w:t>musik</w:t>
      </w:r>
      <w:proofErr w:type="spellEnd"/>
      <w:r w:rsidRPr="005F7DBF">
        <w:rPr>
          <w:i/>
          <w:iCs/>
        </w:rPr>
        <w:t xml:space="preserve">, tari, dan </w:t>
      </w:r>
      <w:proofErr w:type="spellStart"/>
      <w:r w:rsidRPr="005F7DBF">
        <w:rPr>
          <w:i/>
          <w:iCs/>
        </w:rPr>
        <w:t>teater</w:t>
      </w:r>
      <w:proofErr w:type="spellEnd"/>
      <w:r w:rsidRPr="005F7DBF">
        <w:rPr>
          <w:i/>
          <w:iCs/>
        </w:rPr>
        <w:t xml:space="preserve">. </w:t>
      </w:r>
      <w:proofErr w:type="spellStart"/>
      <w:r w:rsidRPr="005F7DBF">
        <w:rPr>
          <w:i/>
          <w:iCs/>
        </w:rPr>
        <w:t>Tulislah</w:t>
      </w:r>
      <w:proofErr w:type="spellEnd"/>
      <w:r w:rsidRPr="005F7DBF">
        <w:rPr>
          <w:i/>
          <w:iCs/>
        </w:rPr>
        <w:t xml:space="preserve"> </w:t>
      </w:r>
      <w:proofErr w:type="spellStart"/>
      <w:r w:rsidRPr="005F7DBF">
        <w:rPr>
          <w:i/>
          <w:iCs/>
        </w:rPr>
        <w:t>sebuah</w:t>
      </w:r>
      <w:proofErr w:type="spellEnd"/>
      <w:r w:rsidRPr="005F7DBF">
        <w:rPr>
          <w:i/>
          <w:iCs/>
        </w:rPr>
        <w:t xml:space="preserve"> </w:t>
      </w:r>
      <w:proofErr w:type="spellStart"/>
      <w:r w:rsidRPr="005F7DBF">
        <w:rPr>
          <w:i/>
          <w:iCs/>
        </w:rPr>
        <w:t>artikel</w:t>
      </w:r>
      <w:proofErr w:type="spellEnd"/>
      <w:r w:rsidRPr="005F7DBF">
        <w:rPr>
          <w:i/>
          <w:iCs/>
        </w:rPr>
        <w:t xml:space="preserve"> </w:t>
      </w:r>
      <w:proofErr w:type="spellStart"/>
      <w:r w:rsidRPr="005F7DBF">
        <w:rPr>
          <w:i/>
          <w:iCs/>
        </w:rPr>
        <w:t>informatif</w:t>
      </w:r>
      <w:proofErr w:type="spellEnd"/>
      <w:r w:rsidRPr="005F7DBF">
        <w:rPr>
          <w:i/>
          <w:iCs/>
        </w:rPr>
        <w:t xml:space="preserve"> </w:t>
      </w:r>
      <w:proofErr w:type="spellStart"/>
      <w:r w:rsidRPr="005F7DBF">
        <w:rPr>
          <w:i/>
          <w:iCs/>
        </w:rPr>
        <w:t>untuk</w:t>
      </w:r>
      <w:proofErr w:type="spellEnd"/>
      <w:r w:rsidRPr="005F7DBF">
        <w:rPr>
          <w:i/>
          <w:iCs/>
        </w:rPr>
        <w:t xml:space="preserve"> </w:t>
      </w:r>
      <w:proofErr w:type="spellStart"/>
      <w:r w:rsidRPr="005F7DBF">
        <w:rPr>
          <w:i/>
          <w:iCs/>
        </w:rPr>
        <w:t>majalah</w:t>
      </w:r>
      <w:proofErr w:type="spellEnd"/>
      <w:r w:rsidRPr="005F7DBF">
        <w:rPr>
          <w:i/>
          <w:iCs/>
        </w:rPr>
        <w:t xml:space="preserve"> </w:t>
      </w:r>
      <w:proofErr w:type="spellStart"/>
      <w:r w:rsidRPr="005F7DBF">
        <w:rPr>
          <w:i/>
          <w:iCs/>
        </w:rPr>
        <w:t>seni</w:t>
      </w:r>
      <w:proofErr w:type="spellEnd"/>
      <w:r w:rsidRPr="005F7DBF">
        <w:rPr>
          <w:i/>
          <w:iCs/>
        </w:rPr>
        <w:t xml:space="preserve"> online Indonesia </w:t>
      </w:r>
      <w:proofErr w:type="spellStart"/>
      <w:r w:rsidRPr="005F7DBF">
        <w:rPr>
          <w:i/>
          <w:iCs/>
        </w:rPr>
        <w:t>tentang</w:t>
      </w:r>
      <w:proofErr w:type="spellEnd"/>
      <w:r w:rsidRPr="005F7DBF">
        <w:rPr>
          <w:i/>
          <w:iCs/>
        </w:rPr>
        <w:t xml:space="preserve"> salah </w:t>
      </w:r>
      <w:proofErr w:type="spellStart"/>
      <w:r w:rsidRPr="005F7DBF">
        <w:rPr>
          <w:i/>
          <w:iCs/>
        </w:rPr>
        <w:t>satu</w:t>
      </w:r>
      <w:proofErr w:type="spellEnd"/>
      <w:r w:rsidRPr="005F7DBF">
        <w:rPr>
          <w:i/>
          <w:iCs/>
        </w:rPr>
        <w:t xml:space="preserve"> </w:t>
      </w:r>
      <w:proofErr w:type="spellStart"/>
      <w:r w:rsidRPr="005F7DBF">
        <w:rPr>
          <w:i/>
          <w:iCs/>
        </w:rPr>
        <w:t>bentuk</w:t>
      </w:r>
      <w:proofErr w:type="spellEnd"/>
      <w:r w:rsidRPr="005F7DBF">
        <w:rPr>
          <w:i/>
          <w:iCs/>
        </w:rPr>
        <w:t xml:space="preserve"> </w:t>
      </w:r>
      <w:proofErr w:type="spellStart"/>
      <w:r w:rsidRPr="005F7DBF">
        <w:rPr>
          <w:i/>
          <w:iCs/>
        </w:rPr>
        <w:t>seni</w:t>
      </w:r>
      <w:proofErr w:type="spellEnd"/>
      <w:r w:rsidRPr="005F7DBF">
        <w:rPr>
          <w:i/>
          <w:iCs/>
        </w:rPr>
        <w:t xml:space="preserve"> </w:t>
      </w:r>
      <w:proofErr w:type="spellStart"/>
      <w:r w:rsidRPr="005F7DBF">
        <w:rPr>
          <w:i/>
          <w:iCs/>
        </w:rPr>
        <w:t>ini</w:t>
      </w:r>
      <w:proofErr w:type="spellEnd"/>
      <w:r w:rsidR="00DB1E4A" w:rsidRPr="005F7DBF">
        <w:rPr>
          <w:i/>
          <w:iCs/>
        </w:rPr>
        <w:t>.</w:t>
      </w:r>
      <w:r w:rsidRPr="005F7DBF">
        <w:rPr>
          <w:i/>
          <w:iCs/>
        </w:rPr>
        <w:t xml:space="preserve"> </w:t>
      </w:r>
      <w:proofErr w:type="spellStart"/>
      <w:r w:rsidR="00DB1E4A" w:rsidRPr="005F7DBF">
        <w:rPr>
          <w:i/>
          <w:iCs/>
        </w:rPr>
        <w:t>J</w:t>
      </w:r>
      <w:r w:rsidRPr="005F7DBF">
        <w:rPr>
          <w:i/>
          <w:iCs/>
        </w:rPr>
        <w:t>elaskan</w:t>
      </w:r>
      <w:proofErr w:type="spellEnd"/>
      <w:r w:rsidRPr="005F7DBF">
        <w:rPr>
          <w:i/>
          <w:iCs/>
        </w:rPr>
        <w:t xml:space="preserve"> </w:t>
      </w:r>
      <w:proofErr w:type="spellStart"/>
      <w:r w:rsidRPr="005F7DBF">
        <w:rPr>
          <w:i/>
          <w:iCs/>
        </w:rPr>
        <w:t>bentuk</w:t>
      </w:r>
      <w:proofErr w:type="spellEnd"/>
      <w:r w:rsidRPr="005F7DBF">
        <w:rPr>
          <w:i/>
          <w:iCs/>
        </w:rPr>
        <w:t xml:space="preserve"> </w:t>
      </w:r>
      <w:proofErr w:type="spellStart"/>
      <w:r w:rsidRPr="005F7DBF">
        <w:rPr>
          <w:i/>
          <w:iCs/>
        </w:rPr>
        <w:t>seni</w:t>
      </w:r>
      <w:proofErr w:type="spellEnd"/>
      <w:r w:rsidRPr="005F7DBF">
        <w:rPr>
          <w:i/>
          <w:iCs/>
        </w:rPr>
        <w:t xml:space="preserve"> </w:t>
      </w:r>
      <w:proofErr w:type="spellStart"/>
      <w:r w:rsidRPr="005F7DBF">
        <w:rPr>
          <w:i/>
          <w:iCs/>
        </w:rPr>
        <w:t>tersebut</w:t>
      </w:r>
      <w:proofErr w:type="spellEnd"/>
      <w:r w:rsidRPr="005F7DBF">
        <w:rPr>
          <w:i/>
          <w:iCs/>
        </w:rPr>
        <w:t xml:space="preserve">, </w:t>
      </w:r>
      <w:proofErr w:type="spellStart"/>
      <w:r w:rsidRPr="005F7DBF">
        <w:rPr>
          <w:i/>
          <w:iCs/>
        </w:rPr>
        <w:t>kualitas</w:t>
      </w:r>
      <w:proofErr w:type="spellEnd"/>
      <w:r w:rsidRPr="005F7DBF">
        <w:rPr>
          <w:i/>
          <w:iCs/>
        </w:rPr>
        <w:t xml:space="preserve"> dan </w:t>
      </w:r>
      <w:proofErr w:type="spellStart"/>
      <w:r w:rsidRPr="005F7DBF">
        <w:rPr>
          <w:i/>
          <w:iCs/>
        </w:rPr>
        <w:t>keunikannya</w:t>
      </w:r>
      <w:proofErr w:type="spellEnd"/>
      <w:r w:rsidRPr="005F7DBF">
        <w:rPr>
          <w:i/>
          <w:iCs/>
        </w:rPr>
        <w:t xml:space="preserve"> </w:t>
      </w:r>
      <w:proofErr w:type="spellStart"/>
      <w:r w:rsidRPr="005F7DBF">
        <w:rPr>
          <w:i/>
          <w:iCs/>
        </w:rPr>
        <w:t>serta</w:t>
      </w:r>
      <w:proofErr w:type="spellEnd"/>
      <w:r w:rsidRPr="005F7DBF">
        <w:rPr>
          <w:i/>
          <w:iCs/>
        </w:rPr>
        <w:t xml:space="preserve"> </w:t>
      </w:r>
      <w:proofErr w:type="spellStart"/>
      <w:r w:rsidRPr="005F7DBF">
        <w:rPr>
          <w:i/>
          <w:iCs/>
        </w:rPr>
        <w:t>tempatnya</w:t>
      </w:r>
      <w:proofErr w:type="spellEnd"/>
      <w:r w:rsidRPr="005F7DBF">
        <w:rPr>
          <w:i/>
          <w:iCs/>
        </w:rPr>
        <w:t xml:space="preserve"> di </w:t>
      </w:r>
      <w:proofErr w:type="spellStart"/>
      <w:r w:rsidRPr="005F7DBF">
        <w:rPr>
          <w:i/>
          <w:iCs/>
        </w:rPr>
        <w:t>komunitas</w:t>
      </w:r>
      <w:proofErr w:type="spellEnd"/>
      <w:r w:rsidRPr="005F7DBF">
        <w:rPr>
          <w:i/>
          <w:iCs/>
        </w:rPr>
        <w:t xml:space="preserve"> </w:t>
      </w:r>
      <w:proofErr w:type="spellStart"/>
      <w:r w:rsidRPr="005F7DBF">
        <w:rPr>
          <w:i/>
          <w:iCs/>
        </w:rPr>
        <w:t>berbahasa</w:t>
      </w:r>
      <w:proofErr w:type="spellEnd"/>
      <w:r w:rsidRPr="005F7DBF">
        <w:rPr>
          <w:i/>
          <w:iCs/>
        </w:rPr>
        <w:t xml:space="preserve"> Indonesia. </w:t>
      </w:r>
      <w:r w:rsidRPr="008F23BD">
        <w:rPr>
          <w:i/>
          <w:iCs/>
        </w:rPr>
        <w:t xml:space="preserve">Tulis </w:t>
      </w:r>
      <w:proofErr w:type="spellStart"/>
      <w:r w:rsidRPr="008F23BD">
        <w:rPr>
          <w:i/>
          <w:iCs/>
        </w:rPr>
        <w:t>kurang</w:t>
      </w:r>
      <w:proofErr w:type="spellEnd"/>
      <w:r w:rsidRPr="008F23BD">
        <w:rPr>
          <w:i/>
          <w:iCs/>
        </w:rPr>
        <w:t xml:space="preserve"> </w:t>
      </w:r>
      <w:proofErr w:type="spellStart"/>
      <w:r w:rsidRPr="008F23BD">
        <w:rPr>
          <w:i/>
          <w:iCs/>
        </w:rPr>
        <w:t>lebih</w:t>
      </w:r>
      <w:proofErr w:type="spellEnd"/>
      <w:r w:rsidRPr="008F23BD">
        <w:rPr>
          <w:i/>
          <w:iCs/>
        </w:rPr>
        <w:t xml:space="preserve"> 300 kata </w:t>
      </w:r>
      <w:proofErr w:type="spellStart"/>
      <w:r w:rsidRPr="008F23BD">
        <w:rPr>
          <w:i/>
          <w:iCs/>
        </w:rPr>
        <w:t>dalam</w:t>
      </w:r>
      <w:proofErr w:type="spellEnd"/>
      <w:r w:rsidRPr="008F23BD">
        <w:rPr>
          <w:i/>
          <w:iCs/>
        </w:rPr>
        <w:t xml:space="preserve"> </w:t>
      </w:r>
      <w:proofErr w:type="spellStart"/>
      <w:r w:rsidRPr="008F23BD">
        <w:rPr>
          <w:i/>
          <w:iCs/>
        </w:rPr>
        <w:t>bahasa</w:t>
      </w:r>
      <w:proofErr w:type="spellEnd"/>
      <w:r w:rsidRPr="008F23BD">
        <w:rPr>
          <w:i/>
          <w:iCs/>
        </w:rPr>
        <w:t xml:space="preserve"> Indonesia.</w:t>
      </w:r>
    </w:p>
    <w:p w14:paraId="16638582" w14:textId="6DFA01AC" w:rsidR="006235D4" w:rsidRDefault="006235D4" w:rsidP="006235D4">
      <w:pPr>
        <w:pStyle w:val="Question"/>
        <w:rPr>
          <w:rFonts w:ascii="Calibri" w:hAnsi="Calibri" w:cs="Calibri"/>
          <w:b w:val="0"/>
        </w:rPr>
      </w:pPr>
      <w:r>
        <w:rPr>
          <w:rFonts w:ascii="Calibri" w:hAnsi="Calibri" w:cs="Calibri"/>
          <w:b w:val="0"/>
        </w:rPr>
        <w:t>The United Nations Educational, Scientific and Cultural Organisation (UNESCO)</w:t>
      </w:r>
      <w:r w:rsidR="007607E4">
        <w:rPr>
          <w:rFonts w:ascii="Calibri" w:hAnsi="Calibri" w:cs="Calibri"/>
          <w:b w:val="0"/>
        </w:rPr>
        <w:t>,</w:t>
      </w:r>
      <w:r>
        <w:rPr>
          <w:rFonts w:ascii="Calibri" w:hAnsi="Calibri" w:cs="Calibri"/>
          <w:b w:val="0"/>
        </w:rPr>
        <w:t xml:space="preserve"> through the Convention for the Safeguarding of the Intangible Cultural Heritage, has recognised the cultural significance of many </w:t>
      </w:r>
      <w:r w:rsidR="00F7642C">
        <w:rPr>
          <w:rFonts w:ascii="Calibri" w:hAnsi="Calibri" w:cs="Calibri"/>
          <w:b w:val="0"/>
        </w:rPr>
        <w:t xml:space="preserve">of </w:t>
      </w:r>
      <w:r>
        <w:rPr>
          <w:rFonts w:ascii="Calibri" w:hAnsi="Calibri" w:cs="Calibri"/>
          <w:b w:val="0"/>
        </w:rPr>
        <w:t>Indonesia’s art</w:t>
      </w:r>
      <w:r w:rsidR="007607E4">
        <w:rPr>
          <w:rFonts w:ascii="Calibri" w:hAnsi="Calibri" w:cs="Calibri"/>
          <w:b w:val="0"/>
        </w:rPr>
        <w:t xml:space="preserve"> forms</w:t>
      </w:r>
      <w:r w:rsidR="00A71268">
        <w:rPr>
          <w:rFonts w:ascii="Calibri" w:hAnsi="Calibri" w:cs="Calibri"/>
          <w:b w:val="0"/>
        </w:rPr>
        <w:t>;</w:t>
      </w:r>
      <w:r>
        <w:rPr>
          <w:rFonts w:ascii="Calibri" w:hAnsi="Calibri" w:cs="Calibri"/>
          <w:b w:val="0"/>
        </w:rPr>
        <w:t xml:space="preserve"> for example, fine arts, music, dance and theatre. </w:t>
      </w:r>
      <w:r w:rsidRPr="003040CF">
        <w:rPr>
          <w:rFonts w:ascii="Calibri" w:hAnsi="Calibri" w:cs="Calibri"/>
          <w:b w:val="0"/>
        </w:rPr>
        <w:t xml:space="preserve">Write an informative article </w:t>
      </w:r>
      <w:r>
        <w:rPr>
          <w:rFonts w:ascii="Calibri" w:hAnsi="Calibri" w:cs="Calibri"/>
          <w:b w:val="0"/>
        </w:rPr>
        <w:t xml:space="preserve">for an online Indonesian art magazine </w:t>
      </w:r>
      <w:r w:rsidRPr="003040CF">
        <w:rPr>
          <w:rFonts w:ascii="Calibri" w:hAnsi="Calibri" w:cs="Calibri"/>
          <w:b w:val="0"/>
        </w:rPr>
        <w:t>about</w:t>
      </w:r>
      <w:r>
        <w:rPr>
          <w:rFonts w:ascii="Calibri" w:hAnsi="Calibri" w:cs="Calibri"/>
          <w:b w:val="0"/>
        </w:rPr>
        <w:t xml:space="preserve"> one of these art forms</w:t>
      </w:r>
      <w:r w:rsidR="00A71268">
        <w:rPr>
          <w:rFonts w:ascii="Calibri" w:hAnsi="Calibri" w:cs="Calibri"/>
          <w:b w:val="0"/>
        </w:rPr>
        <w:t>.</w:t>
      </w:r>
      <w:r>
        <w:rPr>
          <w:rFonts w:ascii="Calibri" w:hAnsi="Calibri" w:cs="Calibri"/>
          <w:b w:val="0"/>
        </w:rPr>
        <w:t xml:space="preserve"> </w:t>
      </w:r>
      <w:r w:rsidR="00A71268">
        <w:rPr>
          <w:rFonts w:ascii="Calibri" w:hAnsi="Calibri" w:cs="Calibri"/>
          <w:b w:val="0"/>
        </w:rPr>
        <w:t>D</w:t>
      </w:r>
      <w:r>
        <w:rPr>
          <w:rFonts w:ascii="Calibri" w:hAnsi="Calibri" w:cs="Calibri"/>
          <w:b w:val="0"/>
        </w:rPr>
        <w:t>escrib</w:t>
      </w:r>
      <w:r w:rsidR="00A71268">
        <w:rPr>
          <w:rFonts w:ascii="Calibri" w:hAnsi="Calibri" w:cs="Calibri"/>
          <w:b w:val="0"/>
        </w:rPr>
        <w:t>e</w:t>
      </w:r>
      <w:r>
        <w:rPr>
          <w:rFonts w:ascii="Calibri" w:hAnsi="Calibri" w:cs="Calibri"/>
          <w:b w:val="0"/>
        </w:rPr>
        <w:t xml:space="preserve"> the art form, its </w:t>
      </w:r>
      <w:r w:rsidR="004A2561">
        <w:rPr>
          <w:rFonts w:ascii="Calibri" w:hAnsi="Calibri" w:cs="Calibri"/>
          <w:b w:val="0"/>
        </w:rPr>
        <w:t>qualities</w:t>
      </w:r>
      <w:r>
        <w:rPr>
          <w:rFonts w:ascii="Calibri" w:hAnsi="Calibri" w:cs="Calibri"/>
          <w:b w:val="0"/>
        </w:rPr>
        <w:t xml:space="preserve"> and uniqueness and the place it holds in Indonesian-speaking communities. </w:t>
      </w:r>
      <w:r w:rsidRPr="003040CF">
        <w:rPr>
          <w:rFonts w:ascii="Calibri" w:hAnsi="Calibri" w:cs="Calibri"/>
          <w:b w:val="0"/>
        </w:rPr>
        <w:t>Write approximately 3</w:t>
      </w:r>
      <w:r>
        <w:rPr>
          <w:rFonts w:ascii="Calibri" w:hAnsi="Calibri" w:cs="Calibri"/>
          <w:b w:val="0"/>
        </w:rPr>
        <w:t>0</w:t>
      </w:r>
      <w:r w:rsidRPr="003040CF">
        <w:rPr>
          <w:rFonts w:ascii="Calibri" w:hAnsi="Calibri" w:cs="Calibri"/>
          <w:b w:val="0"/>
        </w:rPr>
        <w:t>0 words</w:t>
      </w:r>
      <w:r>
        <w:rPr>
          <w:rFonts w:ascii="Calibri" w:hAnsi="Calibri" w:cs="Calibri"/>
          <w:b w:val="0"/>
        </w:rPr>
        <w:t xml:space="preserve"> in Indonesian.</w:t>
      </w:r>
    </w:p>
    <w:bookmarkEnd w:id="7"/>
    <w:p w14:paraId="6F508C3D" w14:textId="007792FE" w:rsidR="00B27ED6" w:rsidRDefault="00B27ED6" w:rsidP="00B27ED6">
      <w:pPr>
        <w:pStyle w:val="AnswerLines"/>
      </w:pPr>
      <w:r>
        <w:tab/>
      </w:r>
    </w:p>
    <w:p w14:paraId="0020E039" w14:textId="77777777" w:rsidR="00B27ED6" w:rsidRDefault="00B27ED6" w:rsidP="00B27ED6">
      <w:pPr>
        <w:pStyle w:val="AnswerLines"/>
      </w:pPr>
      <w:r>
        <w:tab/>
      </w:r>
    </w:p>
    <w:p w14:paraId="08469917" w14:textId="77777777" w:rsidR="00B27ED6" w:rsidRDefault="00B27ED6" w:rsidP="00B27ED6">
      <w:pPr>
        <w:pStyle w:val="AnswerLines"/>
      </w:pPr>
      <w:r>
        <w:tab/>
      </w:r>
    </w:p>
    <w:p w14:paraId="176BCB8B" w14:textId="77777777" w:rsidR="00B27ED6" w:rsidRDefault="00B27ED6" w:rsidP="00B27ED6">
      <w:pPr>
        <w:pStyle w:val="AnswerLines"/>
      </w:pPr>
      <w:r>
        <w:tab/>
      </w:r>
    </w:p>
    <w:p w14:paraId="1D6C6097" w14:textId="77777777" w:rsidR="00B27ED6" w:rsidRDefault="00B27ED6" w:rsidP="00B27ED6">
      <w:pPr>
        <w:pStyle w:val="AnswerLines"/>
      </w:pPr>
      <w:r>
        <w:tab/>
      </w:r>
    </w:p>
    <w:p w14:paraId="61C247EC" w14:textId="77777777" w:rsidR="00B27ED6" w:rsidRDefault="00B27ED6" w:rsidP="00B27ED6">
      <w:pPr>
        <w:pStyle w:val="AnswerLines"/>
      </w:pPr>
      <w:r>
        <w:tab/>
      </w:r>
    </w:p>
    <w:p w14:paraId="754E20BB" w14:textId="77777777" w:rsidR="00B27ED6" w:rsidRDefault="00B27ED6" w:rsidP="00B27ED6">
      <w:pPr>
        <w:pStyle w:val="AnswerLines"/>
      </w:pPr>
      <w:r>
        <w:tab/>
      </w:r>
    </w:p>
    <w:p w14:paraId="514A8EFB" w14:textId="77777777" w:rsidR="00B27ED6" w:rsidRDefault="00B27ED6" w:rsidP="00B27ED6">
      <w:pPr>
        <w:pStyle w:val="AnswerLines"/>
      </w:pPr>
      <w:r>
        <w:tab/>
      </w:r>
    </w:p>
    <w:p w14:paraId="345C2680" w14:textId="77777777" w:rsidR="00B27ED6" w:rsidRDefault="00B27ED6" w:rsidP="00B27ED6">
      <w:pPr>
        <w:pStyle w:val="AnswerLines"/>
      </w:pPr>
      <w:r>
        <w:tab/>
      </w:r>
    </w:p>
    <w:p w14:paraId="4E3DC4E1" w14:textId="77777777" w:rsidR="00B27ED6" w:rsidRDefault="00B27ED6" w:rsidP="00B27ED6">
      <w:pPr>
        <w:pStyle w:val="AnswerLines"/>
      </w:pPr>
      <w:r>
        <w:tab/>
      </w:r>
    </w:p>
    <w:p w14:paraId="32B6D769" w14:textId="77777777" w:rsidR="00B27ED6" w:rsidRDefault="00B27ED6" w:rsidP="00B27ED6">
      <w:pPr>
        <w:pStyle w:val="AnswerLines"/>
      </w:pPr>
      <w:r>
        <w:lastRenderedPageBreak/>
        <w:tab/>
      </w:r>
    </w:p>
    <w:p w14:paraId="2B72B1A9" w14:textId="77777777" w:rsidR="00B27ED6" w:rsidRDefault="00B27ED6" w:rsidP="00B27ED6">
      <w:pPr>
        <w:pStyle w:val="AnswerLines"/>
      </w:pPr>
      <w:r>
        <w:tab/>
      </w:r>
    </w:p>
    <w:p w14:paraId="6A16640D" w14:textId="77777777" w:rsidR="00B27ED6" w:rsidRDefault="00B27ED6" w:rsidP="00B27ED6">
      <w:pPr>
        <w:pStyle w:val="AnswerLines"/>
      </w:pPr>
      <w:r>
        <w:tab/>
      </w:r>
    </w:p>
    <w:p w14:paraId="780947BF" w14:textId="77777777" w:rsidR="00B27ED6" w:rsidRDefault="00B27ED6" w:rsidP="00B27ED6">
      <w:pPr>
        <w:pStyle w:val="AnswerLines"/>
      </w:pPr>
      <w:r>
        <w:tab/>
      </w:r>
    </w:p>
    <w:p w14:paraId="1712625A" w14:textId="77777777" w:rsidR="00B27ED6" w:rsidRDefault="00B27ED6" w:rsidP="00B27ED6">
      <w:pPr>
        <w:pStyle w:val="AnswerLines"/>
      </w:pPr>
      <w:r>
        <w:tab/>
      </w:r>
    </w:p>
    <w:p w14:paraId="3753C2D4" w14:textId="77777777" w:rsidR="00B27ED6" w:rsidRDefault="00B27ED6" w:rsidP="00B27ED6">
      <w:pPr>
        <w:pStyle w:val="AnswerLines"/>
      </w:pPr>
      <w:r>
        <w:tab/>
      </w:r>
    </w:p>
    <w:p w14:paraId="23661855" w14:textId="77777777" w:rsidR="00B27ED6" w:rsidRDefault="00B27ED6" w:rsidP="00B27ED6">
      <w:pPr>
        <w:pStyle w:val="AnswerLines"/>
      </w:pPr>
      <w:r>
        <w:tab/>
      </w:r>
    </w:p>
    <w:p w14:paraId="1EC03C23" w14:textId="77777777" w:rsidR="00B27ED6" w:rsidRDefault="00B27ED6" w:rsidP="00B27ED6">
      <w:pPr>
        <w:pStyle w:val="AnswerLines"/>
      </w:pPr>
      <w:r>
        <w:tab/>
      </w:r>
    </w:p>
    <w:p w14:paraId="4FCFDA96" w14:textId="77777777" w:rsidR="00B27ED6" w:rsidRDefault="00B27ED6" w:rsidP="00B27ED6">
      <w:pPr>
        <w:pStyle w:val="AnswerLines"/>
      </w:pPr>
      <w:r>
        <w:tab/>
      </w:r>
    </w:p>
    <w:p w14:paraId="74019E75" w14:textId="77777777" w:rsidR="00B27ED6" w:rsidRDefault="00B27ED6" w:rsidP="00B27ED6">
      <w:pPr>
        <w:pStyle w:val="AnswerLines"/>
      </w:pPr>
      <w:r>
        <w:tab/>
      </w:r>
    </w:p>
    <w:p w14:paraId="7D28D2E8" w14:textId="77777777" w:rsidR="00B27ED6" w:rsidRDefault="00B27ED6" w:rsidP="00B27ED6">
      <w:pPr>
        <w:pStyle w:val="AnswerLines"/>
      </w:pPr>
      <w:r>
        <w:tab/>
      </w:r>
    </w:p>
    <w:p w14:paraId="222FF768" w14:textId="77777777" w:rsidR="00B27ED6" w:rsidRDefault="00B27ED6" w:rsidP="00B27ED6">
      <w:pPr>
        <w:pStyle w:val="AnswerLines"/>
      </w:pPr>
      <w:r>
        <w:tab/>
      </w:r>
    </w:p>
    <w:p w14:paraId="253324A1" w14:textId="77777777" w:rsidR="00B27ED6" w:rsidRDefault="00B27ED6" w:rsidP="00B27ED6">
      <w:pPr>
        <w:pStyle w:val="AnswerLines"/>
      </w:pPr>
      <w:r>
        <w:tab/>
      </w:r>
    </w:p>
    <w:p w14:paraId="3610F1C8" w14:textId="77777777" w:rsidR="00B27ED6" w:rsidRDefault="00B27ED6" w:rsidP="00B27ED6">
      <w:pPr>
        <w:pStyle w:val="AnswerLines"/>
      </w:pPr>
      <w:r>
        <w:tab/>
      </w:r>
    </w:p>
    <w:p w14:paraId="43184F76" w14:textId="77777777" w:rsidR="00B27ED6" w:rsidRDefault="00B27ED6" w:rsidP="00B27ED6">
      <w:pPr>
        <w:pStyle w:val="AnswerLines"/>
      </w:pPr>
      <w:r>
        <w:tab/>
      </w:r>
    </w:p>
    <w:p w14:paraId="16AD387D" w14:textId="77777777" w:rsidR="00B27ED6" w:rsidRDefault="00B27ED6" w:rsidP="00B27ED6">
      <w:pPr>
        <w:pStyle w:val="AnswerLines"/>
      </w:pPr>
      <w:r>
        <w:tab/>
      </w:r>
    </w:p>
    <w:p w14:paraId="0E5CC5FD" w14:textId="77777777" w:rsidR="00B27ED6" w:rsidRDefault="00B27ED6" w:rsidP="00B27ED6">
      <w:pPr>
        <w:pStyle w:val="AnswerLines"/>
      </w:pPr>
      <w:r>
        <w:tab/>
      </w:r>
    </w:p>
    <w:p w14:paraId="182445B1" w14:textId="77777777" w:rsidR="00B27ED6" w:rsidRDefault="00B27ED6" w:rsidP="00B27ED6">
      <w:pPr>
        <w:pStyle w:val="AnswerLines"/>
      </w:pPr>
      <w:r>
        <w:tab/>
      </w:r>
    </w:p>
    <w:p w14:paraId="4292556B" w14:textId="77777777" w:rsidR="00B27ED6" w:rsidRDefault="00B27ED6" w:rsidP="00B27ED6">
      <w:pPr>
        <w:pStyle w:val="AnswerLines"/>
      </w:pPr>
      <w:r>
        <w:tab/>
      </w:r>
    </w:p>
    <w:p w14:paraId="02E3B39B" w14:textId="77777777" w:rsidR="00B27ED6" w:rsidRDefault="00B27ED6" w:rsidP="00B27ED6">
      <w:pPr>
        <w:pStyle w:val="AnswerLines"/>
      </w:pPr>
      <w:r>
        <w:tab/>
      </w:r>
    </w:p>
    <w:p w14:paraId="746DEA97" w14:textId="77777777" w:rsidR="00B27ED6" w:rsidRDefault="00B27ED6" w:rsidP="00B27ED6">
      <w:pPr>
        <w:pStyle w:val="AnswerLines"/>
      </w:pPr>
      <w:r>
        <w:tab/>
      </w:r>
    </w:p>
    <w:p w14:paraId="1B886D64" w14:textId="77777777" w:rsidR="00E621C7" w:rsidRDefault="00B27ED6" w:rsidP="00B27ED6">
      <w:pPr>
        <w:pStyle w:val="AnswerLines"/>
      </w:pPr>
      <w:r>
        <w:tab/>
      </w:r>
    </w:p>
    <w:p w14:paraId="5BD96593" w14:textId="77777777" w:rsidR="00E621C7" w:rsidRDefault="00E621C7" w:rsidP="00E621C7">
      <w:pPr>
        <w:pStyle w:val="AnswerLines"/>
      </w:pPr>
      <w:r>
        <w:tab/>
      </w:r>
    </w:p>
    <w:p w14:paraId="1F7FA2A2" w14:textId="29AD4CD2" w:rsidR="00E621C7" w:rsidRDefault="00E621C7" w:rsidP="00E621C7">
      <w:pPr>
        <w:pStyle w:val="AnswerLines"/>
      </w:pPr>
      <w:r>
        <w:tab/>
      </w:r>
    </w:p>
    <w:p w14:paraId="6770F9A3" w14:textId="77777777" w:rsidR="00B27ED6" w:rsidRDefault="00B27ED6" w:rsidP="00B27ED6">
      <w:pPr>
        <w:pStyle w:val="SCSAHeading2"/>
      </w:pPr>
      <w:r w:rsidRPr="00A668F1">
        <w:lastRenderedPageBreak/>
        <w:t xml:space="preserve">Marking key for sample assessment task </w:t>
      </w:r>
      <w:r>
        <w:t>7</w:t>
      </w:r>
      <w:r w:rsidRPr="00D42C81">
        <w:t xml:space="preserve"> —</w:t>
      </w:r>
      <w:r>
        <w:t xml:space="preserve"> </w:t>
      </w:r>
      <w:r w:rsidRPr="00D42C81">
        <w:t>Unit 2</w:t>
      </w:r>
    </w:p>
    <w:tbl>
      <w:tblPr>
        <w:tblStyle w:val="SCSA"/>
        <w:tblW w:w="5004" w:type="pct"/>
        <w:tblLayout w:type="fixed"/>
        <w:tblLook w:val="04A0" w:firstRow="1" w:lastRow="0" w:firstColumn="1" w:lastColumn="0" w:noHBand="0" w:noVBand="1"/>
      </w:tblPr>
      <w:tblGrid>
        <w:gridCol w:w="7664"/>
        <w:gridCol w:w="1403"/>
      </w:tblGrid>
      <w:tr w:rsidR="00B27ED6" w:rsidRPr="002C0076" w14:paraId="52062256" w14:textId="77777777" w:rsidTr="00D763D8">
        <w:trPr>
          <w:cnfStyle w:val="100000000000" w:firstRow="1" w:lastRow="0" w:firstColumn="0" w:lastColumn="0" w:oddVBand="0" w:evenVBand="0" w:oddHBand="0" w:evenHBand="0" w:firstRowFirstColumn="0" w:firstRowLastColumn="0" w:lastRowFirstColumn="0" w:lastRowLastColumn="0"/>
        </w:trPr>
        <w:tc>
          <w:tcPr>
            <w:tcW w:w="7664" w:type="dxa"/>
            <w:hideMark/>
          </w:tcPr>
          <w:p w14:paraId="7425C81D" w14:textId="77777777" w:rsidR="00B27ED6" w:rsidRPr="0072394B" w:rsidRDefault="00B27ED6" w:rsidP="00FB7150">
            <w:pPr>
              <w:spacing w:after="0" w:line="240" w:lineRule="auto"/>
              <w:jc w:val="center"/>
              <w:rPr>
                <w:b w:val="0"/>
                <w:bCs/>
                <w:szCs w:val="20"/>
              </w:rPr>
            </w:pPr>
            <w:r w:rsidRPr="0072394B">
              <w:rPr>
                <w:bCs/>
                <w:szCs w:val="20"/>
              </w:rPr>
              <w:t>Description</w:t>
            </w:r>
          </w:p>
        </w:tc>
        <w:tc>
          <w:tcPr>
            <w:tcW w:w="1403" w:type="dxa"/>
            <w:hideMark/>
          </w:tcPr>
          <w:p w14:paraId="687B01EF" w14:textId="77777777" w:rsidR="00B27ED6" w:rsidRPr="0072394B" w:rsidRDefault="00B27ED6" w:rsidP="00FB7150">
            <w:pPr>
              <w:spacing w:after="0" w:line="240" w:lineRule="auto"/>
              <w:jc w:val="center"/>
              <w:rPr>
                <w:b w:val="0"/>
                <w:bCs/>
                <w:szCs w:val="20"/>
              </w:rPr>
            </w:pPr>
            <w:r w:rsidRPr="0072394B">
              <w:rPr>
                <w:bCs/>
                <w:szCs w:val="20"/>
              </w:rPr>
              <w:t>Marks</w:t>
            </w:r>
          </w:p>
        </w:tc>
      </w:tr>
      <w:tr w:rsidR="00B27ED6" w:rsidRPr="002C0076" w14:paraId="0585BA1C" w14:textId="77777777" w:rsidTr="0072394B">
        <w:tc>
          <w:tcPr>
            <w:tcW w:w="7664" w:type="dxa"/>
            <w:shd w:val="clear" w:color="auto" w:fill="E4D8EB"/>
            <w:hideMark/>
          </w:tcPr>
          <w:p w14:paraId="50602864" w14:textId="77777777" w:rsidR="00B27ED6" w:rsidRPr="0072394B" w:rsidRDefault="00B27ED6" w:rsidP="00C25E80">
            <w:pPr>
              <w:spacing w:after="0" w:line="240" w:lineRule="auto"/>
              <w:rPr>
                <w:b/>
                <w:bCs/>
                <w:szCs w:val="20"/>
              </w:rPr>
            </w:pPr>
            <w:r w:rsidRPr="0072394B">
              <w:rPr>
                <w:b/>
                <w:bCs/>
                <w:szCs w:val="20"/>
              </w:rPr>
              <w:t>Content</w:t>
            </w:r>
          </w:p>
        </w:tc>
        <w:tc>
          <w:tcPr>
            <w:tcW w:w="1403" w:type="dxa"/>
            <w:shd w:val="clear" w:color="auto" w:fill="E4D8EB"/>
            <w:hideMark/>
          </w:tcPr>
          <w:p w14:paraId="13FA546E" w14:textId="79DD1A33" w:rsidR="00B27ED6" w:rsidRPr="0072394B" w:rsidRDefault="00B27ED6" w:rsidP="00C25E80">
            <w:pPr>
              <w:spacing w:after="0" w:line="240" w:lineRule="auto"/>
              <w:jc w:val="center"/>
              <w:rPr>
                <w:b/>
                <w:bCs/>
                <w:szCs w:val="20"/>
              </w:rPr>
            </w:pPr>
          </w:p>
        </w:tc>
      </w:tr>
      <w:tr w:rsidR="00F7642C" w:rsidRPr="002C0076" w14:paraId="07BE412D" w14:textId="77777777" w:rsidTr="007C0ABA">
        <w:tc>
          <w:tcPr>
            <w:tcW w:w="7664" w:type="dxa"/>
          </w:tcPr>
          <w:p w14:paraId="629CA421" w14:textId="0F3235A0" w:rsidR="00F7642C" w:rsidRPr="0072394B" w:rsidRDefault="00F7642C" w:rsidP="00C25E80">
            <w:pPr>
              <w:spacing w:after="0" w:line="240" w:lineRule="auto"/>
              <w:rPr>
                <w:szCs w:val="20"/>
              </w:rPr>
            </w:pPr>
            <w:r w:rsidRPr="0072394B">
              <w:rPr>
                <w:rFonts w:eastAsia="Arial" w:cstheme="minorHAnsi"/>
                <w:szCs w:val="20"/>
              </w:rPr>
              <w:t>Produces an informative article, showing a high degree of relevance</w:t>
            </w:r>
            <w:r w:rsidR="00E91ABA">
              <w:rPr>
                <w:rFonts w:eastAsia="Arial" w:cstheme="minorHAnsi"/>
                <w:szCs w:val="20"/>
              </w:rPr>
              <w:t>,</w:t>
            </w:r>
            <w:r w:rsidR="00117B9E">
              <w:rPr>
                <w:rFonts w:eastAsia="Arial" w:cstheme="minorHAnsi"/>
                <w:szCs w:val="20"/>
              </w:rPr>
              <w:t xml:space="preserve"> </w:t>
            </w:r>
            <w:r w:rsidRPr="0072394B">
              <w:rPr>
                <w:rFonts w:eastAsia="Arial" w:cstheme="minorHAnsi"/>
                <w:szCs w:val="20"/>
              </w:rPr>
              <w:t xml:space="preserve">originality and depth of content. Elaborates on one of the Indonesian art forms, its </w:t>
            </w:r>
            <w:r w:rsidR="004A2561" w:rsidRPr="0072394B">
              <w:rPr>
                <w:rFonts w:eastAsia="Arial" w:cstheme="minorHAnsi"/>
                <w:szCs w:val="20"/>
              </w:rPr>
              <w:t>qualities</w:t>
            </w:r>
            <w:r w:rsidRPr="0072394B">
              <w:rPr>
                <w:rFonts w:eastAsia="Arial" w:cstheme="minorHAnsi"/>
                <w:szCs w:val="20"/>
              </w:rPr>
              <w:t xml:space="preserve"> and uniqueness and the place it holds in Indonesian-speaking communities. Presents a well-structured, logical argument and viewpoints on the topic</w:t>
            </w:r>
            <w:r w:rsidR="000910FF" w:rsidRPr="0072394B">
              <w:rPr>
                <w:rFonts w:eastAsia="Arial" w:cstheme="minorHAnsi"/>
                <w:szCs w:val="20"/>
              </w:rPr>
              <w:t>.</w:t>
            </w:r>
          </w:p>
        </w:tc>
        <w:tc>
          <w:tcPr>
            <w:tcW w:w="1403" w:type="dxa"/>
            <w:vAlign w:val="center"/>
          </w:tcPr>
          <w:p w14:paraId="2E518093" w14:textId="4EF57E4C" w:rsidR="00F7642C" w:rsidRPr="0072394B" w:rsidRDefault="008B75DA" w:rsidP="007C0ABA">
            <w:pPr>
              <w:spacing w:after="0" w:line="240" w:lineRule="auto"/>
              <w:jc w:val="center"/>
              <w:rPr>
                <w:szCs w:val="20"/>
              </w:rPr>
            </w:pPr>
            <w:r w:rsidRPr="0072394B">
              <w:rPr>
                <w:szCs w:val="20"/>
              </w:rPr>
              <w:t>4</w:t>
            </w:r>
          </w:p>
        </w:tc>
      </w:tr>
      <w:tr w:rsidR="00B27ED6" w:rsidRPr="002C0076" w14:paraId="30D11EFC" w14:textId="77777777" w:rsidTr="007C0ABA">
        <w:tc>
          <w:tcPr>
            <w:tcW w:w="7664" w:type="dxa"/>
          </w:tcPr>
          <w:p w14:paraId="764175D9" w14:textId="45492095" w:rsidR="00B27ED6" w:rsidRPr="0072394B" w:rsidRDefault="00F7642C" w:rsidP="00C25E80">
            <w:pPr>
              <w:spacing w:after="0" w:line="240" w:lineRule="auto"/>
              <w:rPr>
                <w:rFonts w:eastAsia="Arial" w:cstheme="minorHAnsi"/>
                <w:szCs w:val="20"/>
              </w:rPr>
            </w:pPr>
            <w:r w:rsidRPr="0072394B">
              <w:rPr>
                <w:rFonts w:eastAsia="Arial" w:cstheme="minorHAnsi"/>
                <w:szCs w:val="20"/>
              </w:rPr>
              <w:t>Produces an informative article, showing some relevance</w:t>
            </w:r>
            <w:r w:rsidR="007B12C7">
              <w:rPr>
                <w:rFonts w:eastAsia="Arial" w:cstheme="minorHAnsi"/>
                <w:szCs w:val="20"/>
              </w:rPr>
              <w:t>,</w:t>
            </w:r>
            <w:r w:rsidRPr="0072394B">
              <w:rPr>
                <w:rFonts w:eastAsia="Arial" w:cstheme="minorHAnsi"/>
                <w:szCs w:val="20"/>
              </w:rPr>
              <w:t xml:space="preserve"> originality and depth of content. Elaborates on one of the Indonesian art forms, its </w:t>
            </w:r>
            <w:r w:rsidR="004A2561" w:rsidRPr="0072394B">
              <w:rPr>
                <w:rFonts w:eastAsia="Arial" w:cstheme="minorHAnsi"/>
                <w:szCs w:val="20"/>
              </w:rPr>
              <w:t>qualities</w:t>
            </w:r>
            <w:r w:rsidRPr="0072394B">
              <w:rPr>
                <w:rFonts w:eastAsia="Arial" w:cstheme="minorHAnsi"/>
                <w:szCs w:val="20"/>
              </w:rPr>
              <w:t xml:space="preserve"> and uniqueness and the place it holds in Indonesian-speaking communities. Presents a structured, logical argument and viewpoints on the topic.</w:t>
            </w:r>
          </w:p>
        </w:tc>
        <w:tc>
          <w:tcPr>
            <w:tcW w:w="1403" w:type="dxa"/>
            <w:vAlign w:val="center"/>
          </w:tcPr>
          <w:p w14:paraId="4852F015" w14:textId="4C6F510D" w:rsidR="00B27ED6" w:rsidRPr="0072394B" w:rsidRDefault="008B75DA" w:rsidP="007C0ABA">
            <w:pPr>
              <w:spacing w:after="0" w:line="240" w:lineRule="auto"/>
              <w:jc w:val="center"/>
              <w:rPr>
                <w:szCs w:val="20"/>
              </w:rPr>
            </w:pPr>
            <w:r w:rsidRPr="0072394B">
              <w:rPr>
                <w:szCs w:val="20"/>
              </w:rPr>
              <w:t>3</w:t>
            </w:r>
          </w:p>
        </w:tc>
      </w:tr>
      <w:tr w:rsidR="00B27ED6" w:rsidRPr="002C0076" w14:paraId="21ABFC56" w14:textId="77777777" w:rsidTr="007C0ABA">
        <w:tc>
          <w:tcPr>
            <w:tcW w:w="7664" w:type="dxa"/>
            <w:hideMark/>
          </w:tcPr>
          <w:p w14:paraId="619E7CB7" w14:textId="370FB2A8" w:rsidR="00B27ED6" w:rsidRPr="0072394B" w:rsidRDefault="00F7642C" w:rsidP="00C25E80">
            <w:pPr>
              <w:spacing w:after="0" w:line="240" w:lineRule="auto"/>
              <w:rPr>
                <w:szCs w:val="20"/>
              </w:rPr>
            </w:pPr>
            <w:r w:rsidRPr="0072394B">
              <w:rPr>
                <w:rFonts w:eastAsia="Arial" w:cstheme="minorHAnsi"/>
                <w:szCs w:val="20"/>
              </w:rPr>
              <w:t>Produces an informative article showing partial relevance and depth of content. Demonstrate</w:t>
            </w:r>
            <w:r w:rsidR="007B39FE">
              <w:rPr>
                <w:rFonts w:eastAsia="Arial" w:cstheme="minorHAnsi"/>
                <w:szCs w:val="20"/>
              </w:rPr>
              <w:t>s</w:t>
            </w:r>
            <w:r w:rsidRPr="0072394B">
              <w:rPr>
                <w:rFonts w:eastAsia="Arial" w:cstheme="minorHAnsi"/>
                <w:szCs w:val="20"/>
              </w:rPr>
              <w:t xml:space="preserve"> some skills to elaborate on one of the Indonesian art forms, its </w:t>
            </w:r>
            <w:r w:rsidR="004A2561" w:rsidRPr="0072394B">
              <w:rPr>
                <w:rFonts w:eastAsia="Arial" w:cstheme="minorHAnsi"/>
                <w:szCs w:val="20"/>
              </w:rPr>
              <w:t>qualities</w:t>
            </w:r>
            <w:r w:rsidRPr="0072394B">
              <w:rPr>
                <w:rFonts w:eastAsia="Arial" w:cstheme="minorHAnsi"/>
                <w:szCs w:val="20"/>
              </w:rPr>
              <w:t xml:space="preserve"> and uniqueness and the place it holds in Indonesian-speaking communities</w:t>
            </w:r>
            <w:r w:rsidR="007F6C5C">
              <w:rPr>
                <w:rFonts w:eastAsia="Arial" w:cstheme="minorHAnsi"/>
                <w:szCs w:val="20"/>
              </w:rPr>
              <w:t>.</w:t>
            </w:r>
            <w:r w:rsidRPr="0072394B">
              <w:rPr>
                <w:rFonts w:eastAsia="Arial" w:cstheme="minorHAnsi"/>
                <w:szCs w:val="20"/>
              </w:rPr>
              <w:t xml:space="preserve"> Presents some logical argument and viewpoints on the topic</w:t>
            </w:r>
            <w:r w:rsidR="000910FF" w:rsidRPr="0072394B">
              <w:rPr>
                <w:rFonts w:eastAsia="Arial" w:cstheme="minorHAnsi"/>
                <w:szCs w:val="20"/>
              </w:rPr>
              <w:t>.</w:t>
            </w:r>
          </w:p>
        </w:tc>
        <w:tc>
          <w:tcPr>
            <w:tcW w:w="1403" w:type="dxa"/>
            <w:vAlign w:val="center"/>
            <w:hideMark/>
          </w:tcPr>
          <w:p w14:paraId="18236A26" w14:textId="2173C461" w:rsidR="00B27ED6" w:rsidRPr="0072394B" w:rsidRDefault="00A23170" w:rsidP="007C0ABA">
            <w:pPr>
              <w:spacing w:after="0" w:line="240" w:lineRule="auto"/>
              <w:jc w:val="center"/>
              <w:rPr>
                <w:szCs w:val="20"/>
              </w:rPr>
            </w:pPr>
            <w:r>
              <w:rPr>
                <w:szCs w:val="20"/>
              </w:rPr>
              <w:t>2</w:t>
            </w:r>
          </w:p>
        </w:tc>
      </w:tr>
      <w:tr w:rsidR="00B27ED6" w:rsidRPr="002C0076" w14:paraId="7ABC746B" w14:textId="77777777" w:rsidTr="007C0ABA">
        <w:tc>
          <w:tcPr>
            <w:tcW w:w="7664" w:type="dxa"/>
          </w:tcPr>
          <w:p w14:paraId="399E2DB4" w14:textId="67DC955B" w:rsidR="00B27ED6" w:rsidRPr="0072394B" w:rsidRDefault="008B75DA" w:rsidP="00C25E80">
            <w:pPr>
              <w:spacing w:after="0" w:line="240" w:lineRule="auto"/>
              <w:rPr>
                <w:szCs w:val="20"/>
              </w:rPr>
            </w:pPr>
            <w:r w:rsidRPr="0072394B">
              <w:rPr>
                <w:rFonts w:eastAsia="Arial" w:cstheme="minorHAnsi"/>
                <w:szCs w:val="20"/>
              </w:rPr>
              <w:t xml:space="preserve">Produces an article showing limited relevance and depth of content. Demonstrates limited ability to discuss one of the Indonesian art forms, its </w:t>
            </w:r>
            <w:r w:rsidR="004A2561" w:rsidRPr="0072394B">
              <w:rPr>
                <w:rFonts w:eastAsia="Arial" w:cstheme="minorHAnsi"/>
                <w:szCs w:val="20"/>
              </w:rPr>
              <w:t>qualities</w:t>
            </w:r>
            <w:r w:rsidRPr="0072394B">
              <w:rPr>
                <w:rFonts w:eastAsia="Arial" w:cstheme="minorHAnsi"/>
                <w:szCs w:val="20"/>
              </w:rPr>
              <w:t xml:space="preserve"> and uniqueness and the place it holds in Indonesian-speaking communities. Shows limited knowledge and ability to support viewpoints on the topic.</w:t>
            </w:r>
          </w:p>
        </w:tc>
        <w:tc>
          <w:tcPr>
            <w:tcW w:w="1403" w:type="dxa"/>
            <w:vAlign w:val="center"/>
          </w:tcPr>
          <w:p w14:paraId="044C35E6" w14:textId="77777777" w:rsidR="00B27ED6" w:rsidRPr="0072394B" w:rsidRDefault="00B27ED6" w:rsidP="007C0ABA">
            <w:pPr>
              <w:spacing w:after="0" w:line="240" w:lineRule="auto"/>
              <w:jc w:val="center"/>
              <w:rPr>
                <w:szCs w:val="20"/>
              </w:rPr>
            </w:pPr>
            <w:r w:rsidRPr="0072394B">
              <w:rPr>
                <w:szCs w:val="20"/>
              </w:rPr>
              <w:t>1</w:t>
            </w:r>
          </w:p>
        </w:tc>
      </w:tr>
      <w:tr w:rsidR="003A2B4F" w:rsidRPr="002C0076" w14:paraId="4F720F2F" w14:textId="77777777" w:rsidTr="007C0ABA">
        <w:tc>
          <w:tcPr>
            <w:tcW w:w="7664" w:type="dxa"/>
          </w:tcPr>
          <w:p w14:paraId="79B5E216" w14:textId="130EA4E6" w:rsidR="003A2B4F" w:rsidRPr="00CA56C2" w:rsidRDefault="003A2B4F" w:rsidP="00C25E80">
            <w:pPr>
              <w:spacing w:after="0" w:line="240" w:lineRule="auto"/>
              <w:jc w:val="right"/>
              <w:rPr>
                <w:rFonts w:eastAsia="Arial" w:cstheme="minorHAnsi"/>
                <w:b/>
                <w:bCs/>
                <w:szCs w:val="20"/>
              </w:rPr>
            </w:pPr>
            <w:r w:rsidRPr="00CA56C2">
              <w:rPr>
                <w:rFonts w:eastAsia="Arial" w:cstheme="minorHAnsi"/>
                <w:b/>
                <w:bCs/>
                <w:szCs w:val="20"/>
              </w:rPr>
              <w:t xml:space="preserve">Subtotal </w:t>
            </w:r>
          </w:p>
        </w:tc>
        <w:tc>
          <w:tcPr>
            <w:tcW w:w="1403" w:type="dxa"/>
            <w:vAlign w:val="center"/>
          </w:tcPr>
          <w:p w14:paraId="51AF5C3A" w14:textId="68A732D9" w:rsidR="003A2B4F" w:rsidRPr="00CA56C2" w:rsidRDefault="007C0ABA" w:rsidP="007C0ABA">
            <w:pPr>
              <w:spacing w:after="0" w:line="240" w:lineRule="auto"/>
              <w:jc w:val="right"/>
              <w:rPr>
                <w:b/>
                <w:bCs/>
                <w:szCs w:val="20"/>
              </w:rPr>
            </w:pPr>
            <w:r>
              <w:rPr>
                <w:b/>
                <w:bCs/>
                <w:szCs w:val="20"/>
              </w:rPr>
              <w:t>/</w:t>
            </w:r>
            <w:r w:rsidR="003A2B4F" w:rsidRPr="00CA56C2">
              <w:rPr>
                <w:b/>
                <w:bCs/>
                <w:szCs w:val="20"/>
              </w:rPr>
              <w:t>4</w:t>
            </w:r>
          </w:p>
        </w:tc>
      </w:tr>
      <w:tr w:rsidR="00B27ED6" w:rsidRPr="002C0076" w14:paraId="4C426E35" w14:textId="77777777" w:rsidTr="0072394B">
        <w:tc>
          <w:tcPr>
            <w:tcW w:w="7664" w:type="dxa"/>
            <w:shd w:val="clear" w:color="auto" w:fill="E4D8EB"/>
            <w:hideMark/>
          </w:tcPr>
          <w:p w14:paraId="2ACB3218" w14:textId="15809D59" w:rsidR="00B27ED6" w:rsidRPr="0072394B" w:rsidRDefault="00B27ED6" w:rsidP="00C25E80">
            <w:pPr>
              <w:spacing w:after="0" w:line="240" w:lineRule="auto"/>
              <w:rPr>
                <w:b/>
                <w:bCs/>
                <w:szCs w:val="20"/>
              </w:rPr>
            </w:pPr>
            <w:r w:rsidRPr="0072394B">
              <w:rPr>
                <w:b/>
                <w:bCs/>
                <w:szCs w:val="20"/>
              </w:rPr>
              <w:t xml:space="preserve">Linguistic resources </w:t>
            </w:r>
            <w:r w:rsidR="00E005DB" w:rsidRPr="0072394B">
              <w:rPr>
                <w:b/>
                <w:bCs/>
                <w:szCs w:val="20"/>
              </w:rPr>
              <w:t xml:space="preserve">– </w:t>
            </w:r>
            <w:r w:rsidRPr="0072394B">
              <w:rPr>
                <w:b/>
                <w:bCs/>
                <w:szCs w:val="20"/>
              </w:rPr>
              <w:t>Accuracy and range</w:t>
            </w:r>
          </w:p>
        </w:tc>
        <w:tc>
          <w:tcPr>
            <w:tcW w:w="1403" w:type="dxa"/>
            <w:shd w:val="clear" w:color="auto" w:fill="E4D8EB"/>
            <w:hideMark/>
          </w:tcPr>
          <w:p w14:paraId="504D9B0F" w14:textId="71418551" w:rsidR="00B27ED6" w:rsidRPr="0072394B" w:rsidRDefault="00B27ED6" w:rsidP="00C25E80">
            <w:pPr>
              <w:spacing w:after="0" w:line="240" w:lineRule="auto"/>
              <w:jc w:val="center"/>
              <w:rPr>
                <w:b/>
                <w:bCs/>
                <w:szCs w:val="20"/>
              </w:rPr>
            </w:pPr>
          </w:p>
        </w:tc>
      </w:tr>
      <w:tr w:rsidR="00B27ED6" w:rsidRPr="002C0076" w14:paraId="267DD511" w14:textId="77777777" w:rsidTr="007C0ABA">
        <w:tc>
          <w:tcPr>
            <w:tcW w:w="7664" w:type="dxa"/>
            <w:hideMark/>
          </w:tcPr>
          <w:p w14:paraId="2B8AC657" w14:textId="32556EE2" w:rsidR="00B27ED6" w:rsidRPr="0072394B" w:rsidRDefault="00B27ED6" w:rsidP="00C25E80">
            <w:pPr>
              <w:spacing w:after="0" w:line="240" w:lineRule="auto"/>
              <w:rPr>
                <w:szCs w:val="20"/>
              </w:rPr>
            </w:pPr>
            <w:r w:rsidRPr="0072394B">
              <w:rPr>
                <w:szCs w:val="20"/>
              </w:rPr>
              <w:t xml:space="preserve">Uses a broad range of language, including vocabulary, expressions, grammar and a variety of sentence structures, with a very high level of accuracy. </w:t>
            </w:r>
            <w:r w:rsidR="00C709F6">
              <w:rPr>
                <w:szCs w:val="20"/>
              </w:rPr>
              <w:t xml:space="preserve">Uses </w:t>
            </w:r>
            <w:r w:rsidR="00C709F6">
              <w:rPr>
                <w:rFonts w:eastAsia="Arial" w:cstheme="minorHAnsi"/>
                <w:szCs w:val="20"/>
              </w:rPr>
              <w:t>s</w:t>
            </w:r>
            <w:r w:rsidR="008B75DA" w:rsidRPr="0072394B">
              <w:rPr>
                <w:rFonts w:eastAsia="Arial" w:cstheme="minorHAnsi"/>
                <w:szCs w:val="20"/>
              </w:rPr>
              <w:t>tylistic techniques successfully to engage the reader’s interest.</w:t>
            </w:r>
          </w:p>
        </w:tc>
        <w:tc>
          <w:tcPr>
            <w:tcW w:w="1403" w:type="dxa"/>
            <w:vAlign w:val="center"/>
            <w:hideMark/>
          </w:tcPr>
          <w:p w14:paraId="05E7BE57" w14:textId="77777777" w:rsidR="00B27ED6" w:rsidRPr="0072394B" w:rsidRDefault="00B27ED6" w:rsidP="007C0ABA">
            <w:pPr>
              <w:spacing w:after="0" w:line="240" w:lineRule="auto"/>
              <w:jc w:val="center"/>
              <w:rPr>
                <w:szCs w:val="20"/>
              </w:rPr>
            </w:pPr>
            <w:r w:rsidRPr="0072394B">
              <w:rPr>
                <w:szCs w:val="20"/>
              </w:rPr>
              <w:t>4</w:t>
            </w:r>
          </w:p>
        </w:tc>
      </w:tr>
      <w:tr w:rsidR="008B75DA" w:rsidRPr="002C0076" w14:paraId="34E4A3AD" w14:textId="77777777" w:rsidTr="007C0ABA">
        <w:tc>
          <w:tcPr>
            <w:tcW w:w="7664" w:type="dxa"/>
            <w:hideMark/>
          </w:tcPr>
          <w:p w14:paraId="4463AF43" w14:textId="7045B92F" w:rsidR="008B75DA" w:rsidRPr="0072394B" w:rsidRDefault="008B75DA" w:rsidP="00C25E80">
            <w:pPr>
              <w:spacing w:after="0" w:line="240" w:lineRule="auto"/>
              <w:rPr>
                <w:szCs w:val="20"/>
              </w:rPr>
            </w:pPr>
            <w:r w:rsidRPr="0072394B">
              <w:rPr>
                <w:rFonts w:eastAsia="Arial" w:cstheme="minorHAnsi"/>
                <w:szCs w:val="20"/>
              </w:rPr>
              <w:t xml:space="preserve">Uses a sound range of language, including vocabulary, expressions, grammar, and stylistic techniques, with a high level of accuracy. </w:t>
            </w:r>
            <w:r w:rsidR="00C709F6">
              <w:rPr>
                <w:rFonts w:eastAsia="Arial" w:cstheme="minorHAnsi"/>
                <w:szCs w:val="20"/>
              </w:rPr>
              <w:t>Uses s</w:t>
            </w:r>
            <w:r w:rsidRPr="0072394B">
              <w:rPr>
                <w:rFonts w:eastAsia="Arial" w:cstheme="minorHAnsi"/>
                <w:szCs w:val="20"/>
              </w:rPr>
              <w:t>imple stylistic techniques to engage the reader’s interest.</w:t>
            </w:r>
          </w:p>
        </w:tc>
        <w:tc>
          <w:tcPr>
            <w:tcW w:w="1403" w:type="dxa"/>
            <w:vAlign w:val="center"/>
            <w:hideMark/>
          </w:tcPr>
          <w:p w14:paraId="3F477F1F" w14:textId="77777777" w:rsidR="008B75DA" w:rsidRPr="0072394B" w:rsidRDefault="008B75DA" w:rsidP="007C0ABA">
            <w:pPr>
              <w:spacing w:after="0" w:line="240" w:lineRule="auto"/>
              <w:jc w:val="center"/>
              <w:rPr>
                <w:szCs w:val="20"/>
              </w:rPr>
            </w:pPr>
            <w:r w:rsidRPr="0072394B">
              <w:rPr>
                <w:szCs w:val="20"/>
              </w:rPr>
              <w:t>3</w:t>
            </w:r>
          </w:p>
        </w:tc>
      </w:tr>
      <w:tr w:rsidR="008B75DA" w:rsidRPr="002C0076" w14:paraId="15F94A5E" w14:textId="77777777" w:rsidTr="007C0ABA">
        <w:tc>
          <w:tcPr>
            <w:tcW w:w="7664" w:type="dxa"/>
            <w:hideMark/>
          </w:tcPr>
          <w:p w14:paraId="4267EE67" w14:textId="32C15206" w:rsidR="008B75DA" w:rsidRPr="0072394B" w:rsidRDefault="008B75DA" w:rsidP="00C25E80">
            <w:pPr>
              <w:spacing w:after="0" w:line="240" w:lineRule="auto"/>
              <w:rPr>
                <w:szCs w:val="20"/>
              </w:rPr>
            </w:pPr>
            <w:r w:rsidRPr="0072394B">
              <w:rPr>
                <w:rFonts w:eastAsia="Arial" w:cstheme="minorHAnsi"/>
                <w:szCs w:val="20"/>
              </w:rPr>
              <w:t xml:space="preserve">Uses </w:t>
            </w:r>
            <w:r w:rsidR="00C709F6">
              <w:rPr>
                <w:rFonts w:eastAsia="Arial" w:cstheme="minorHAnsi"/>
                <w:szCs w:val="20"/>
              </w:rPr>
              <w:t xml:space="preserve">suitable </w:t>
            </w:r>
            <w:r w:rsidRPr="0072394B">
              <w:rPr>
                <w:rFonts w:eastAsia="Arial" w:cstheme="minorHAnsi"/>
                <w:szCs w:val="20"/>
              </w:rPr>
              <w:t>language, including vocabulary, expressions, grammar, and stylistic techniques,</w:t>
            </w:r>
            <w:r w:rsidR="007F6C5C">
              <w:rPr>
                <w:rFonts w:eastAsia="Arial" w:cstheme="minorHAnsi"/>
                <w:szCs w:val="20"/>
              </w:rPr>
              <w:t xml:space="preserve"> </w:t>
            </w:r>
            <w:r w:rsidRPr="0072394B">
              <w:rPr>
                <w:rFonts w:eastAsia="Arial" w:cstheme="minorHAnsi"/>
                <w:szCs w:val="20"/>
              </w:rPr>
              <w:t xml:space="preserve">with some accuracy. </w:t>
            </w:r>
            <w:r w:rsidR="00350E65">
              <w:rPr>
                <w:rFonts w:eastAsia="Arial" w:cstheme="minorHAnsi"/>
                <w:szCs w:val="20"/>
              </w:rPr>
              <w:t>Shows a</w:t>
            </w:r>
            <w:r w:rsidR="00C709F6">
              <w:rPr>
                <w:rFonts w:eastAsia="Arial" w:cstheme="minorHAnsi"/>
                <w:szCs w:val="20"/>
              </w:rPr>
              <w:t>ttempts to use s</w:t>
            </w:r>
            <w:r w:rsidRPr="0072394B">
              <w:rPr>
                <w:rFonts w:eastAsia="Arial" w:cstheme="minorHAnsi"/>
                <w:szCs w:val="20"/>
              </w:rPr>
              <w:t>ome simple stylistic techniques appropriate to the task.</w:t>
            </w:r>
          </w:p>
        </w:tc>
        <w:tc>
          <w:tcPr>
            <w:tcW w:w="1403" w:type="dxa"/>
            <w:vAlign w:val="center"/>
            <w:hideMark/>
          </w:tcPr>
          <w:p w14:paraId="2831B4FE" w14:textId="77777777" w:rsidR="008B75DA" w:rsidRPr="0072394B" w:rsidRDefault="008B75DA" w:rsidP="007C0ABA">
            <w:pPr>
              <w:spacing w:after="0" w:line="240" w:lineRule="auto"/>
              <w:jc w:val="center"/>
              <w:rPr>
                <w:szCs w:val="20"/>
              </w:rPr>
            </w:pPr>
            <w:r w:rsidRPr="0072394B">
              <w:rPr>
                <w:szCs w:val="20"/>
              </w:rPr>
              <w:t>2</w:t>
            </w:r>
          </w:p>
        </w:tc>
      </w:tr>
      <w:tr w:rsidR="008B75DA" w:rsidRPr="002C0076" w14:paraId="2211C008" w14:textId="77777777" w:rsidTr="007C0ABA">
        <w:tc>
          <w:tcPr>
            <w:tcW w:w="7664" w:type="dxa"/>
            <w:hideMark/>
          </w:tcPr>
          <w:p w14:paraId="17A6C6AD" w14:textId="69BC0F52" w:rsidR="008B75DA" w:rsidRPr="0072394B" w:rsidRDefault="008B75DA" w:rsidP="00C25E80">
            <w:pPr>
              <w:spacing w:after="0" w:line="240" w:lineRule="auto"/>
              <w:rPr>
                <w:szCs w:val="20"/>
              </w:rPr>
            </w:pPr>
            <w:r w:rsidRPr="0072394B">
              <w:rPr>
                <w:rFonts w:eastAsia="Arial" w:cstheme="minorHAnsi"/>
                <w:szCs w:val="20"/>
              </w:rPr>
              <w:t xml:space="preserve">Uses </w:t>
            </w:r>
            <w:r w:rsidR="00C709F6">
              <w:rPr>
                <w:rFonts w:eastAsia="Arial" w:cstheme="minorHAnsi"/>
                <w:szCs w:val="20"/>
              </w:rPr>
              <w:t xml:space="preserve">some suitable </w:t>
            </w:r>
            <w:r w:rsidRPr="0072394B">
              <w:rPr>
                <w:rFonts w:eastAsia="Arial" w:cstheme="minorHAnsi"/>
                <w:szCs w:val="20"/>
              </w:rPr>
              <w:t xml:space="preserve">language, including vocabulary, grammar, and stylistic techniques, with </w:t>
            </w:r>
            <w:r w:rsidR="00C709F6">
              <w:rPr>
                <w:rFonts w:eastAsia="Arial" w:cstheme="minorHAnsi"/>
                <w:szCs w:val="20"/>
              </w:rPr>
              <w:t>limited</w:t>
            </w:r>
            <w:r w:rsidRPr="0072394B">
              <w:rPr>
                <w:rFonts w:eastAsia="Arial" w:cstheme="minorHAnsi"/>
                <w:szCs w:val="20"/>
              </w:rPr>
              <w:t xml:space="preserve"> accuracy.</w:t>
            </w:r>
          </w:p>
        </w:tc>
        <w:tc>
          <w:tcPr>
            <w:tcW w:w="1403" w:type="dxa"/>
            <w:vAlign w:val="center"/>
            <w:hideMark/>
          </w:tcPr>
          <w:p w14:paraId="74209C1B" w14:textId="77777777" w:rsidR="008B75DA" w:rsidRPr="0072394B" w:rsidRDefault="008B75DA" w:rsidP="007C0ABA">
            <w:pPr>
              <w:spacing w:after="0" w:line="240" w:lineRule="auto"/>
              <w:jc w:val="center"/>
              <w:rPr>
                <w:szCs w:val="20"/>
              </w:rPr>
            </w:pPr>
            <w:r w:rsidRPr="0072394B">
              <w:rPr>
                <w:szCs w:val="20"/>
              </w:rPr>
              <w:t>1</w:t>
            </w:r>
          </w:p>
        </w:tc>
      </w:tr>
      <w:tr w:rsidR="00C709F6" w:rsidRPr="002C0076" w14:paraId="0ED37A43" w14:textId="77777777" w:rsidTr="007C0ABA">
        <w:tc>
          <w:tcPr>
            <w:tcW w:w="7664" w:type="dxa"/>
            <w:tcBorders>
              <w:bottom w:val="single" w:sz="4" w:space="0" w:color="BD9FCF"/>
            </w:tcBorders>
          </w:tcPr>
          <w:p w14:paraId="6A00A9F0" w14:textId="1A20F22A" w:rsidR="00C709F6" w:rsidRPr="00CA56C2" w:rsidRDefault="00C709F6" w:rsidP="00C25E80">
            <w:pPr>
              <w:spacing w:after="0" w:line="240" w:lineRule="auto"/>
              <w:jc w:val="right"/>
              <w:rPr>
                <w:rFonts w:eastAsia="Arial" w:cstheme="minorHAnsi"/>
                <w:b/>
                <w:bCs/>
                <w:szCs w:val="20"/>
              </w:rPr>
            </w:pPr>
            <w:r w:rsidRPr="00CA56C2">
              <w:rPr>
                <w:rFonts w:eastAsia="Arial" w:cstheme="minorHAnsi"/>
                <w:b/>
                <w:bCs/>
                <w:szCs w:val="20"/>
              </w:rPr>
              <w:t xml:space="preserve">Subtotal </w:t>
            </w:r>
          </w:p>
        </w:tc>
        <w:tc>
          <w:tcPr>
            <w:tcW w:w="1403" w:type="dxa"/>
            <w:vAlign w:val="center"/>
          </w:tcPr>
          <w:p w14:paraId="36845C3E" w14:textId="71569A47" w:rsidR="00C709F6" w:rsidRPr="00CA56C2" w:rsidRDefault="007C0ABA" w:rsidP="007C0ABA">
            <w:pPr>
              <w:spacing w:after="0" w:line="240" w:lineRule="auto"/>
              <w:jc w:val="right"/>
              <w:rPr>
                <w:b/>
                <w:bCs/>
                <w:szCs w:val="20"/>
              </w:rPr>
            </w:pPr>
            <w:r>
              <w:rPr>
                <w:b/>
                <w:bCs/>
                <w:szCs w:val="20"/>
              </w:rPr>
              <w:t>/</w:t>
            </w:r>
            <w:r w:rsidR="00C709F6" w:rsidRPr="00CA56C2">
              <w:rPr>
                <w:b/>
                <w:bCs/>
                <w:szCs w:val="20"/>
              </w:rPr>
              <w:t>4</w:t>
            </w:r>
          </w:p>
        </w:tc>
      </w:tr>
      <w:tr w:rsidR="00B27ED6" w:rsidRPr="002C0076" w14:paraId="64338522" w14:textId="77777777" w:rsidTr="0072394B">
        <w:trPr>
          <w:trHeight w:val="204"/>
        </w:trPr>
        <w:tc>
          <w:tcPr>
            <w:tcW w:w="7664" w:type="dxa"/>
            <w:shd w:val="clear" w:color="auto" w:fill="E4D8EB"/>
            <w:hideMark/>
          </w:tcPr>
          <w:p w14:paraId="1E00AF13" w14:textId="0B29E301" w:rsidR="00B27ED6" w:rsidRPr="0072394B" w:rsidRDefault="00B27ED6" w:rsidP="00C25E80">
            <w:pPr>
              <w:spacing w:after="0" w:line="240" w:lineRule="auto"/>
              <w:rPr>
                <w:b/>
                <w:bCs/>
                <w:szCs w:val="20"/>
              </w:rPr>
            </w:pPr>
            <w:r w:rsidRPr="0072394B">
              <w:rPr>
                <w:b/>
                <w:bCs/>
                <w:szCs w:val="20"/>
              </w:rPr>
              <w:t>Text type</w:t>
            </w:r>
            <w:r w:rsidR="00E005DB" w:rsidRPr="0072394B">
              <w:rPr>
                <w:b/>
                <w:bCs/>
                <w:szCs w:val="20"/>
              </w:rPr>
              <w:t>,</w:t>
            </w:r>
            <w:r w:rsidRPr="0072394B">
              <w:rPr>
                <w:b/>
                <w:bCs/>
                <w:szCs w:val="20"/>
              </w:rPr>
              <w:t xml:space="preserve"> styles of writing</w:t>
            </w:r>
            <w:r w:rsidR="00E005DB" w:rsidRPr="0072394B">
              <w:rPr>
                <w:b/>
                <w:bCs/>
                <w:szCs w:val="20"/>
              </w:rPr>
              <w:t xml:space="preserve"> and sequencing</w:t>
            </w:r>
          </w:p>
        </w:tc>
        <w:tc>
          <w:tcPr>
            <w:tcW w:w="1403" w:type="dxa"/>
            <w:shd w:val="clear" w:color="auto" w:fill="E4D8EB"/>
            <w:hideMark/>
          </w:tcPr>
          <w:p w14:paraId="1B494046" w14:textId="77777777" w:rsidR="00B27ED6" w:rsidRPr="0072394B" w:rsidRDefault="00B27ED6" w:rsidP="00C25E80">
            <w:pPr>
              <w:spacing w:after="0" w:line="240" w:lineRule="auto"/>
              <w:jc w:val="center"/>
              <w:rPr>
                <w:b/>
                <w:bCs/>
                <w:szCs w:val="20"/>
              </w:rPr>
            </w:pPr>
            <w:r w:rsidRPr="0072394B">
              <w:rPr>
                <w:b/>
                <w:bCs/>
                <w:szCs w:val="20"/>
              </w:rPr>
              <w:t>4</w:t>
            </w:r>
          </w:p>
        </w:tc>
      </w:tr>
      <w:tr w:rsidR="00B27ED6" w:rsidRPr="002C0076" w14:paraId="388869AD" w14:textId="77777777" w:rsidTr="007C0ABA">
        <w:tc>
          <w:tcPr>
            <w:tcW w:w="7664" w:type="dxa"/>
            <w:hideMark/>
          </w:tcPr>
          <w:p w14:paraId="27876309" w14:textId="3D97B49D" w:rsidR="00B27ED6" w:rsidRPr="0072394B" w:rsidRDefault="00B27ED6" w:rsidP="00C25E80">
            <w:pPr>
              <w:spacing w:after="0" w:line="240" w:lineRule="auto"/>
              <w:rPr>
                <w:szCs w:val="20"/>
              </w:rPr>
            </w:pPr>
            <w:r w:rsidRPr="0072394B">
              <w:rPr>
                <w:szCs w:val="20"/>
              </w:rPr>
              <w:t>Writes an informative article</w:t>
            </w:r>
            <w:r w:rsidR="00B079FB">
              <w:rPr>
                <w:szCs w:val="20"/>
              </w:rPr>
              <w:t>, which includes</w:t>
            </w:r>
            <w:r w:rsidRPr="0072394B">
              <w:rPr>
                <w:szCs w:val="20"/>
              </w:rPr>
              <w:t>:</w:t>
            </w:r>
          </w:p>
          <w:p w14:paraId="0FEF2983" w14:textId="7FF8C911" w:rsidR="00B27ED6" w:rsidRPr="0072394B" w:rsidRDefault="00B27ED6" w:rsidP="00C25E80">
            <w:pPr>
              <w:pStyle w:val="SCSATableListParagraph"/>
              <w:numPr>
                <w:ilvl w:val="0"/>
                <w:numId w:val="15"/>
              </w:numPr>
              <w:rPr>
                <w:sz w:val="20"/>
                <w:szCs w:val="20"/>
              </w:rPr>
            </w:pPr>
            <w:r w:rsidRPr="0072394B">
              <w:rPr>
                <w:sz w:val="20"/>
                <w:szCs w:val="20"/>
              </w:rPr>
              <w:t>a title that indicates the content</w:t>
            </w:r>
          </w:p>
          <w:p w14:paraId="651846E0" w14:textId="06468FCF" w:rsidR="00B27ED6" w:rsidRPr="0072394B" w:rsidRDefault="00B27ED6" w:rsidP="00C25E80">
            <w:pPr>
              <w:pStyle w:val="SCSATableListParagraph"/>
              <w:numPr>
                <w:ilvl w:val="0"/>
                <w:numId w:val="15"/>
              </w:numPr>
              <w:rPr>
                <w:sz w:val="20"/>
                <w:szCs w:val="20"/>
              </w:rPr>
            </w:pPr>
            <w:r w:rsidRPr="0072394B">
              <w:rPr>
                <w:sz w:val="20"/>
                <w:szCs w:val="20"/>
              </w:rPr>
              <w:t>develop</w:t>
            </w:r>
            <w:r w:rsidR="003F222A">
              <w:rPr>
                <w:sz w:val="20"/>
                <w:szCs w:val="20"/>
              </w:rPr>
              <w:t>ed</w:t>
            </w:r>
            <w:r w:rsidRPr="0072394B">
              <w:rPr>
                <w:sz w:val="20"/>
                <w:szCs w:val="20"/>
              </w:rPr>
              <w:t xml:space="preserve"> ideas and opinions</w:t>
            </w:r>
          </w:p>
          <w:p w14:paraId="6F63F9BB" w14:textId="3DDE3E54" w:rsidR="00B27ED6" w:rsidRPr="0072394B" w:rsidRDefault="00B27ED6" w:rsidP="00C25E80">
            <w:pPr>
              <w:pStyle w:val="SCSATableListParagraph"/>
              <w:numPr>
                <w:ilvl w:val="0"/>
                <w:numId w:val="15"/>
              </w:numPr>
              <w:rPr>
                <w:sz w:val="20"/>
                <w:szCs w:val="20"/>
              </w:rPr>
            </w:pPr>
            <w:r w:rsidRPr="0072394B">
              <w:rPr>
                <w:sz w:val="20"/>
                <w:szCs w:val="20"/>
              </w:rPr>
              <w:t xml:space="preserve">formal language </w:t>
            </w:r>
          </w:p>
          <w:p w14:paraId="1A3FB470" w14:textId="2D2F5F13" w:rsidR="00B27ED6" w:rsidRDefault="00B27ED6" w:rsidP="00C25E80">
            <w:pPr>
              <w:pStyle w:val="SCSATableListParagraph"/>
              <w:numPr>
                <w:ilvl w:val="0"/>
                <w:numId w:val="15"/>
              </w:numPr>
              <w:rPr>
                <w:sz w:val="20"/>
                <w:szCs w:val="20"/>
              </w:rPr>
            </w:pPr>
            <w:r w:rsidRPr="0072394B">
              <w:rPr>
                <w:sz w:val="20"/>
                <w:szCs w:val="20"/>
              </w:rPr>
              <w:t>a statement of conclusion.</w:t>
            </w:r>
          </w:p>
          <w:p w14:paraId="69706C86" w14:textId="4FF3FB8E" w:rsidR="00B079FB" w:rsidRPr="00B079FB" w:rsidRDefault="00B079FB" w:rsidP="00C25E80">
            <w:pPr>
              <w:pStyle w:val="SCSATableListParagraph"/>
              <w:rPr>
                <w:sz w:val="20"/>
                <w:szCs w:val="20"/>
              </w:rPr>
            </w:pPr>
            <w:r w:rsidRPr="00CA56C2">
              <w:rPr>
                <w:sz w:val="20"/>
                <w:szCs w:val="20"/>
              </w:rPr>
              <w:t>Uses all the key conventions accurately for the audience, context, purpose, text type and style of writing.</w:t>
            </w:r>
          </w:p>
        </w:tc>
        <w:tc>
          <w:tcPr>
            <w:tcW w:w="1403" w:type="dxa"/>
            <w:vAlign w:val="center"/>
            <w:hideMark/>
          </w:tcPr>
          <w:p w14:paraId="1900389C" w14:textId="77777777" w:rsidR="00B27ED6" w:rsidRPr="0072394B" w:rsidRDefault="00B27ED6" w:rsidP="007C0ABA">
            <w:pPr>
              <w:spacing w:after="0" w:line="240" w:lineRule="auto"/>
              <w:jc w:val="center"/>
              <w:rPr>
                <w:szCs w:val="20"/>
              </w:rPr>
            </w:pPr>
            <w:r w:rsidRPr="0072394B">
              <w:rPr>
                <w:szCs w:val="20"/>
              </w:rPr>
              <w:t>4</w:t>
            </w:r>
          </w:p>
        </w:tc>
      </w:tr>
      <w:tr w:rsidR="008B75DA" w:rsidRPr="002C0076" w14:paraId="03D0B1A8" w14:textId="77777777" w:rsidTr="007C0ABA">
        <w:tc>
          <w:tcPr>
            <w:tcW w:w="7664" w:type="dxa"/>
            <w:hideMark/>
          </w:tcPr>
          <w:p w14:paraId="644AE3BE" w14:textId="1209F8E8" w:rsidR="008B75DA" w:rsidRPr="0072394B" w:rsidRDefault="00830CC5" w:rsidP="00C25E80">
            <w:pPr>
              <w:spacing w:after="0" w:line="240" w:lineRule="auto"/>
              <w:rPr>
                <w:szCs w:val="20"/>
              </w:rPr>
            </w:pPr>
            <w:r>
              <w:rPr>
                <w:rFonts w:eastAsia="Arial" w:cstheme="minorHAnsi"/>
                <w:szCs w:val="20"/>
              </w:rPr>
              <w:t>Writes an informative article u</w:t>
            </w:r>
            <w:r w:rsidR="008B75DA" w:rsidRPr="0072394B">
              <w:rPr>
                <w:rFonts w:eastAsia="Arial" w:cstheme="minorHAnsi"/>
                <w:szCs w:val="20"/>
              </w:rPr>
              <w:t>s</w:t>
            </w:r>
            <w:r>
              <w:rPr>
                <w:rFonts w:eastAsia="Arial" w:cstheme="minorHAnsi"/>
                <w:szCs w:val="20"/>
              </w:rPr>
              <w:t>ing</w:t>
            </w:r>
            <w:r w:rsidR="008B75DA" w:rsidRPr="0072394B">
              <w:rPr>
                <w:rFonts w:eastAsia="Arial" w:cstheme="minorHAnsi"/>
                <w:szCs w:val="20"/>
              </w:rPr>
              <w:t xml:space="preserve"> most of the key conventions appropriately for the audience, context, purpose, text type, and style of writing. Content is organised and sequenced logically; for example, within and between paragraphs and throughout the writing as a whole.</w:t>
            </w:r>
          </w:p>
        </w:tc>
        <w:tc>
          <w:tcPr>
            <w:tcW w:w="1403" w:type="dxa"/>
            <w:vAlign w:val="center"/>
            <w:hideMark/>
          </w:tcPr>
          <w:p w14:paraId="280FDE52" w14:textId="77777777" w:rsidR="008B75DA" w:rsidRPr="0072394B" w:rsidRDefault="008B75DA" w:rsidP="007C0ABA">
            <w:pPr>
              <w:spacing w:after="0" w:line="240" w:lineRule="auto"/>
              <w:jc w:val="center"/>
              <w:rPr>
                <w:szCs w:val="20"/>
              </w:rPr>
            </w:pPr>
            <w:r w:rsidRPr="0072394B">
              <w:rPr>
                <w:szCs w:val="20"/>
              </w:rPr>
              <w:t>3</w:t>
            </w:r>
          </w:p>
        </w:tc>
      </w:tr>
      <w:tr w:rsidR="008B75DA" w:rsidRPr="002C0076" w14:paraId="2315B2F0" w14:textId="77777777" w:rsidTr="007C0ABA">
        <w:tc>
          <w:tcPr>
            <w:tcW w:w="7664" w:type="dxa"/>
            <w:hideMark/>
          </w:tcPr>
          <w:p w14:paraId="783C208B" w14:textId="239E8E56" w:rsidR="008B75DA" w:rsidRPr="0072394B" w:rsidRDefault="00830CC5" w:rsidP="00C25E80">
            <w:pPr>
              <w:spacing w:after="0" w:line="240" w:lineRule="auto"/>
              <w:rPr>
                <w:szCs w:val="20"/>
              </w:rPr>
            </w:pPr>
            <w:r>
              <w:rPr>
                <w:rFonts w:eastAsia="Arial" w:cstheme="minorHAnsi"/>
                <w:szCs w:val="20"/>
              </w:rPr>
              <w:lastRenderedPageBreak/>
              <w:t>Writes an informative article u</w:t>
            </w:r>
            <w:r w:rsidR="008B75DA" w:rsidRPr="0072394B">
              <w:rPr>
                <w:rFonts w:eastAsia="Arial" w:cstheme="minorHAnsi"/>
                <w:szCs w:val="20"/>
              </w:rPr>
              <w:t>s</w:t>
            </w:r>
            <w:r>
              <w:rPr>
                <w:rFonts w:eastAsia="Arial" w:cstheme="minorHAnsi"/>
                <w:szCs w:val="20"/>
              </w:rPr>
              <w:t>ing</w:t>
            </w:r>
            <w:r w:rsidR="008B75DA" w:rsidRPr="0072394B">
              <w:rPr>
                <w:rFonts w:eastAsia="Arial" w:cstheme="minorHAnsi"/>
                <w:szCs w:val="20"/>
              </w:rPr>
              <w:t xml:space="preserve"> some of the key conventions appropriately for the audience, context, purpose, text type, and style of writing. Content is usually organised and sequenced logically.</w:t>
            </w:r>
          </w:p>
        </w:tc>
        <w:tc>
          <w:tcPr>
            <w:tcW w:w="1403" w:type="dxa"/>
            <w:vAlign w:val="center"/>
            <w:hideMark/>
          </w:tcPr>
          <w:p w14:paraId="35B95C46" w14:textId="77777777" w:rsidR="008B75DA" w:rsidRPr="0072394B" w:rsidRDefault="008B75DA" w:rsidP="007C0ABA">
            <w:pPr>
              <w:spacing w:after="0" w:line="240" w:lineRule="auto"/>
              <w:jc w:val="center"/>
              <w:rPr>
                <w:szCs w:val="20"/>
              </w:rPr>
            </w:pPr>
            <w:r w:rsidRPr="0072394B">
              <w:rPr>
                <w:szCs w:val="20"/>
              </w:rPr>
              <w:t>2</w:t>
            </w:r>
          </w:p>
        </w:tc>
      </w:tr>
      <w:tr w:rsidR="008B75DA" w:rsidRPr="002C0076" w14:paraId="650AA7BE" w14:textId="77777777" w:rsidTr="007C0ABA">
        <w:tc>
          <w:tcPr>
            <w:tcW w:w="7664" w:type="dxa"/>
            <w:hideMark/>
          </w:tcPr>
          <w:p w14:paraId="127E5BEF" w14:textId="14C7399C" w:rsidR="008B75DA" w:rsidRPr="0072394B" w:rsidRDefault="008B75DA" w:rsidP="00C25E80">
            <w:pPr>
              <w:spacing w:after="0" w:line="240" w:lineRule="auto"/>
              <w:rPr>
                <w:szCs w:val="20"/>
              </w:rPr>
            </w:pPr>
            <w:r w:rsidRPr="0072394B">
              <w:rPr>
                <w:rFonts w:eastAsia="Arial" w:cstheme="minorHAnsi"/>
                <w:szCs w:val="20"/>
              </w:rPr>
              <w:t>Uses few of the key conventions appropriately for the audience, context, purpose, text type, and style of writing. Ideas are disjointed with little attempt to organise or sequence them.</w:t>
            </w:r>
          </w:p>
        </w:tc>
        <w:tc>
          <w:tcPr>
            <w:tcW w:w="1403" w:type="dxa"/>
            <w:vAlign w:val="center"/>
            <w:hideMark/>
          </w:tcPr>
          <w:p w14:paraId="1499A2E3" w14:textId="77777777" w:rsidR="008B75DA" w:rsidRPr="0072394B" w:rsidRDefault="008B75DA" w:rsidP="007C0ABA">
            <w:pPr>
              <w:spacing w:after="0" w:line="240" w:lineRule="auto"/>
              <w:jc w:val="center"/>
              <w:rPr>
                <w:szCs w:val="20"/>
              </w:rPr>
            </w:pPr>
            <w:r w:rsidRPr="0072394B">
              <w:rPr>
                <w:szCs w:val="20"/>
              </w:rPr>
              <w:t>1</w:t>
            </w:r>
          </w:p>
        </w:tc>
      </w:tr>
      <w:tr w:rsidR="00115CB0" w:rsidRPr="002C0076" w14:paraId="343AA4AE" w14:textId="77777777" w:rsidTr="007C0ABA">
        <w:tc>
          <w:tcPr>
            <w:tcW w:w="7664" w:type="dxa"/>
          </w:tcPr>
          <w:p w14:paraId="022ED699" w14:textId="5D9E221B" w:rsidR="00115CB0" w:rsidRPr="0072394B" w:rsidRDefault="00115CB0" w:rsidP="00115CB0">
            <w:pPr>
              <w:spacing w:after="0" w:line="240" w:lineRule="auto"/>
              <w:jc w:val="right"/>
              <w:rPr>
                <w:rFonts w:eastAsia="Arial" w:cstheme="minorHAnsi"/>
                <w:szCs w:val="20"/>
              </w:rPr>
            </w:pPr>
            <w:r w:rsidRPr="00CA56C2">
              <w:rPr>
                <w:rFonts w:eastAsia="Arial" w:cstheme="minorHAnsi"/>
                <w:b/>
                <w:bCs/>
                <w:szCs w:val="20"/>
              </w:rPr>
              <w:t xml:space="preserve">Subtotal </w:t>
            </w:r>
          </w:p>
        </w:tc>
        <w:tc>
          <w:tcPr>
            <w:tcW w:w="1403" w:type="dxa"/>
            <w:vAlign w:val="center"/>
          </w:tcPr>
          <w:p w14:paraId="59EB5577" w14:textId="168F53A8" w:rsidR="00115CB0" w:rsidRPr="0072394B" w:rsidRDefault="00115CB0" w:rsidP="00115CB0">
            <w:pPr>
              <w:spacing w:after="0" w:line="240" w:lineRule="auto"/>
              <w:jc w:val="right"/>
              <w:rPr>
                <w:szCs w:val="20"/>
              </w:rPr>
            </w:pPr>
            <w:r>
              <w:rPr>
                <w:b/>
                <w:bCs/>
                <w:szCs w:val="20"/>
              </w:rPr>
              <w:t>/</w:t>
            </w:r>
            <w:r w:rsidRPr="00CA56C2">
              <w:rPr>
                <w:b/>
                <w:bCs/>
                <w:szCs w:val="20"/>
              </w:rPr>
              <w:t>4</w:t>
            </w:r>
          </w:p>
        </w:tc>
      </w:tr>
      <w:tr w:rsidR="00B27ED6" w:rsidRPr="002C0076" w14:paraId="66C8884F" w14:textId="77777777" w:rsidTr="007C0ABA">
        <w:trPr>
          <w:trHeight w:val="32"/>
        </w:trPr>
        <w:tc>
          <w:tcPr>
            <w:tcW w:w="7664" w:type="dxa"/>
            <w:shd w:val="clear" w:color="auto" w:fill="E4D8EB"/>
            <w:hideMark/>
          </w:tcPr>
          <w:p w14:paraId="64D21696" w14:textId="77777777" w:rsidR="00B27ED6" w:rsidRPr="0072394B" w:rsidRDefault="00B27ED6" w:rsidP="00C25E80">
            <w:pPr>
              <w:spacing w:after="0" w:line="240" w:lineRule="auto"/>
              <w:jc w:val="right"/>
              <w:rPr>
                <w:b/>
                <w:bCs/>
                <w:szCs w:val="20"/>
              </w:rPr>
            </w:pPr>
            <w:r w:rsidRPr="0072394B">
              <w:rPr>
                <w:b/>
                <w:bCs/>
                <w:szCs w:val="20"/>
              </w:rPr>
              <w:t>Total</w:t>
            </w:r>
          </w:p>
        </w:tc>
        <w:tc>
          <w:tcPr>
            <w:tcW w:w="1403" w:type="dxa"/>
            <w:shd w:val="clear" w:color="auto" w:fill="E4D8EB"/>
            <w:hideMark/>
          </w:tcPr>
          <w:p w14:paraId="6AB96E47" w14:textId="455BCE70" w:rsidR="00B27ED6" w:rsidRPr="0072394B" w:rsidRDefault="00B27ED6" w:rsidP="00C25E80">
            <w:pPr>
              <w:spacing w:after="0" w:line="240" w:lineRule="auto"/>
              <w:jc w:val="right"/>
              <w:rPr>
                <w:b/>
                <w:bCs/>
                <w:szCs w:val="20"/>
              </w:rPr>
            </w:pPr>
            <w:r w:rsidRPr="0072394B">
              <w:rPr>
                <w:b/>
                <w:bCs/>
                <w:szCs w:val="20"/>
              </w:rPr>
              <w:t>/1</w:t>
            </w:r>
            <w:r w:rsidR="008B75DA" w:rsidRPr="0072394B">
              <w:rPr>
                <w:b/>
                <w:bCs/>
                <w:szCs w:val="20"/>
              </w:rPr>
              <w:t>2</w:t>
            </w:r>
          </w:p>
        </w:tc>
      </w:tr>
    </w:tbl>
    <w:p w14:paraId="46287B9D" w14:textId="77777777" w:rsidR="008B75DA" w:rsidRPr="00D763D8" w:rsidRDefault="008B75DA" w:rsidP="00D763D8">
      <w:r>
        <w:rPr>
          <w:rFonts w:ascii="Calibri" w:hAnsi="Calibri" w:cs="Calibri"/>
        </w:rPr>
        <w:br w:type="page"/>
      </w:r>
    </w:p>
    <w:p w14:paraId="36223BD5" w14:textId="10D4936D" w:rsidR="00B27ED6" w:rsidRPr="00D12ED7" w:rsidRDefault="00B27ED6" w:rsidP="00B27ED6">
      <w:pPr>
        <w:pStyle w:val="SCSAHeading1"/>
        <w:rPr>
          <w:rFonts w:ascii="Calibri" w:hAnsi="Calibri" w:cs="Calibri"/>
        </w:rPr>
      </w:pPr>
      <w:r w:rsidRPr="00D12ED7">
        <w:rPr>
          <w:rFonts w:ascii="Calibri" w:hAnsi="Calibri" w:cs="Calibri"/>
        </w:rPr>
        <w:lastRenderedPageBreak/>
        <w:t>Sample assessment task</w:t>
      </w:r>
    </w:p>
    <w:p w14:paraId="5A5E1AE4" w14:textId="77777777" w:rsidR="00B27ED6" w:rsidRPr="00D12ED7" w:rsidRDefault="00B27ED6" w:rsidP="00B27ED6">
      <w:pPr>
        <w:pStyle w:val="SCSAHeading1"/>
        <w:rPr>
          <w:rFonts w:ascii="Calibri" w:hAnsi="Calibri" w:cs="Calibri"/>
        </w:rPr>
      </w:pPr>
      <w:r w:rsidRPr="00D12ED7">
        <w:rPr>
          <w:rFonts w:ascii="Calibri" w:hAnsi="Calibri" w:cs="Calibri"/>
        </w:rPr>
        <w:t>Indonesian: Background Language – ATAR Year 12</w:t>
      </w:r>
    </w:p>
    <w:p w14:paraId="673A85BA" w14:textId="5EBBDAE1" w:rsidR="00B27ED6" w:rsidRPr="00D12ED7" w:rsidRDefault="00B27ED6" w:rsidP="00B27ED6">
      <w:pPr>
        <w:pStyle w:val="SCSAHeading2"/>
        <w:rPr>
          <w:rFonts w:ascii="Calibri" w:hAnsi="Calibri" w:cs="Calibri"/>
        </w:rPr>
      </w:pPr>
      <w:r w:rsidRPr="00D12ED7">
        <w:rPr>
          <w:rFonts w:ascii="Calibri" w:hAnsi="Calibri" w:cs="Calibri"/>
        </w:rPr>
        <w:t xml:space="preserve">Task 6 – Unit </w:t>
      </w:r>
      <w:r w:rsidR="008B75DA">
        <w:rPr>
          <w:rFonts w:ascii="Calibri" w:hAnsi="Calibri" w:cs="Calibri"/>
        </w:rPr>
        <w:t>4</w:t>
      </w:r>
    </w:p>
    <w:p w14:paraId="4B2915CC" w14:textId="022123E5" w:rsidR="00B27ED6" w:rsidRPr="00D12ED7" w:rsidRDefault="00B27ED6" w:rsidP="00B27ED6">
      <w:pPr>
        <w:tabs>
          <w:tab w:val="left" w:pos="2552"/>
        </w:tabs>
        <w:rPr>
          <w:rFonts w:ascii="Calibri" w:hAnsi="Calibri" w:cs="Calibri"/>
        </w:rPr>
      </w:pPr>
      <w:r w:rsidRPr="00D12ED7">
        <w:rPr>
          <w:rFonts w:ascii="Calibri" w:hAnsi="Calibri" w:cs="Calibri"/>
          <w:b/>
          <w:bCs/>
        </w:rPr>
        <w:t>Assessment type:</w:t>
      </w:r>
      <w:r w:rsidRPr="00D12ED7">
        <w:rPr>
          <w:rFonts w:ascii="Calibri" w:hAnsi="Calibri" w:cs="Calibri"/>
        </w:rPr>
        <w:t xml:space="preserve"> </w:t>
      </w:r>
      <w:r w:rsidR="00E005DB">
        <w:rPr>
          <w:rFonts w:ascii="Calibri" w:hAnsi="Calibri" w:cs="Calibri"/>
        </w:rPr>
        <w:tab/>
      </w:r>
      <w:r w:rsidRPr="00D12ED7">
        <w:rPr>
          <w:rFonts w:ascii="Calibri" w:hAnsi="Calibri" w:cs="Calibri"/>
        </w:rPr>
        <w:t>Oral communication</w:t>
      </w:r>
    </w:p>
    <w:p w14:paraId="02361C2A" w14:textId="77777777" w:rsidR="00B27ED6" w:rsidRPr="00D12ED7" w:rsidRDefault="00B27ED6" w:rsidP="00B27ED6">
      <w:pPr>
        <w:tabs>
          <w:tab w:val="left" w:pos="2552"/>
        </w:tabs>
        <w:rPr>
          <w:rFonts w:ascii="Calibri" w:hAnsi="Calibri" w:cs="Calibri"/>
        </w:rPr>
      </w:pPr>
      <w:r w:rsidRPr="00D12ED7">
        <w:rPr>
          <w:rFonts w:ascii="Calibri" w:hAnsi="Calibri" w:cs="Calibri"/>
          <w:b/>
          <w:bCs/>
        </w:rPr>
        <w:t>Conditions:</w:t>
      </w:r>
      <w:r w:rsidRPr="00D12ED7">
        <w:rPr>
          <w:rFonts w:ascii="Calibri" w:hAnsi="Calibri" w:cs="Calibri"/>
        </w:rPr>
        <w:tab/>
        <w:t>Time for the task: Preparation time 10 minutes</w:t>
      </w:r>
      <w:r w:rsidRPr="00D12ED7">
        <w:rPr>
          <w:rFonts w:ascii="Calibri" w:hAnsi="Calibri" w:cs="Calibri"/>
        </w:rPr>
        <w:br/>
      </w:r>
      <w:r w:rsidRPr="00D12ED7">
        <w:rPr>
          <w:rFonts w:ascii="Calibri" w:hAnsi="Calibri" w:cs="Calibri"/>
        </w:rPr>
        <w:tab/>
        <w:t>Conversation 10–12 minutes</w:t>
      </w:r>
    </w:p>
    <w:p w14:paraId="70E31DB2" w14:textId="686845DF" w:rsidR="00B27ED6" w:rsidRPr="00D12ED7" w:rsidRDefault="00C25E80" w:rsidP="00B27ED6">
      <w:pPr>
        <w:tabs>
          <w:tab w:val="left" w:pos="2552"/>
        </w:tabs>
        <w:ind w:left="2552" w:hanging="2552"/>
        <w:rPr>
          <w:rFonts w:ascii="Calibri" w:hAnsi="Calibri" w:cs="Calibri"/>
        </w:rPr>
      </w:pPr>
      <w:r w:rsidRPr="00C25E80">
        <w:rPr>
          <w:rFonts w:ascii="Calibri" w:hAnsi="Calibri" w:cs="Calibri"/>
          <w:b/>
          <w:bCs/>
        </w:rPr>
        <w:t>Other items:</w:t>
      </w:r>
      <w:r w:rsidR="00B27ED6" w:rsidRPr="00D12ED7">
        <w:rPr>
          <w:rFonts w:ascii="Calibri" w:hAnsi="Calibri" w:cs="Calibri"/>
        </w:rPr>
        <w:tab/>
        <w:t>Monolingual and/or bilingual print dictionaries permitted during preparation time</w:t>
      </w:r>
    </w:p>
    <w:p w14:paraId="53F71679" w14:textId="77777777" w:rsidR="00B27ED6" w:rsidRPr="00D12ED7" w:rsidRDefault="00B27ED6" w:rsidP="00B27ED6">
      <w:pPr>
        <w:tabs>
          <w:tab w:val="left" w:pos="2552"/>
        </w:tabs>
        <w:rPr>
          <w:rFonts w:ascii="Calibri" w:hAnsi="Calibri" w:cs="Calibri"/>
          <w:highlight w:val="yellow"/>
        </w:rPr>
      </w:pPr>
      <w:r w:rsidRPr="00D12ED7">
        <w:rPr>
          <w:rFonts w:ascii="Calibri" w:hAnsi="Calibri" w:cs="Calibri"/>
          <w:b/>
          <w:bCs/>
        </w:rPr>
        <w:t>Task weighting:</w:t>
      </w:r>
      <w:r w:rsidRPr="00D12ED7">
        <w:rPr>
          <w:rFonts w:ascii="Calibri" w:hAnsi="Calibri" w:cs="Calibri"/>
        </w:rPr>
        <w:tab/>
        <w:t>25% of the school mark for this pair of units</w:t>
      </w:r>
    </w:p>
    <w:p w14:paraId="49260496" w14:textId="77777777" w:rsidR="00B27ED6" w:rsidRPr="00D12ED7" w:rsidRDefault="00B27ED6" w:rsidP="00B27ED6">
      <w:pPr>
        <w:pStyle w:val="AnswerLines"/>
        <w:rPr>
          <w:rFonts w:ascii="Calibri" w:hAnsi="Calibri" w:cs="Calibri"/>
        </w:rPr>
      </w:pPr>
      <w:r w:rsidRPr="00D12ED7">
        <w:rPr>
          <w:rFonts w:ascii="Calibri" w:hAnsi="Calibri" w:cs="Calibri"/>
        </w:rPr>
        <w:tab/>
      </w:r>
    </w:p>
    <w:p w14:paraId="528AC628" w14:textId="4B4F8A85" w:rsidR="00B27ED6" w:rsidRPr="00D12ED7" w:rsidRDefault="00B27ED6" w:rsidP="00B27ED6">
      <w:pPr>
        <w:pStyle w:val="Question"/>
        <w:rPr>
          <w:rFonts w:ascii="Calibri" w:hAnsi="Calibri" w:cs="Calibri"/>
        </w:rPr>
      </w:pPr>
      <w:r w:rsidRPr="00D12ED7">
        <w:rPr>
          <w:rFonts w:ascii="Calibri" w:hAnsi="Calibri" w:cs="Calibri"/>
          <w:lang w:val="id-ID"/>
        </w:rPr>
        <w:t>T</w:t>
      </w:r>
      <w:r w:rsidRPr="00D12ED7">
        <w:rPr>
          <w:rFonts w:ascii="Calibri" w:hAnsi="Calibri" w:cs="Calibri"/>
        </w:rPr>
        <w:t>ask</w:t>
      </w:r>
      <w:r w:rsidRPr="00D12ED7">
        <w:rPr>
          <w:rFonts w:ascii="Calibri" w:hAnsi="Calibri" w:cs="Calibri"/>
          <w:lang w:val="id-ID"/>
        </w:rPr>
        <w:t xml:space="preserve"> </w:t>
      </w:r>
      <w:r w:rsidRPr="00D12ED7">
        <w:rPr>
          <w:rFonts w:ascii="Calibri" w:hAnsi="Calibri" w:cs="Calibri"/>
        </w:rPr>
        <w:t xml:space="preserve">6: Indonesian identity in the </w:t>
      </w:r>
      <w:r w:rsidR="00827558">
        <w:rPr>
          <w:rFonts w:ascii="Calibri" w:hAnsi="Calibri" w:cs="Calibri"/>
        </w:rPr>
        <w:t>i</w:t>
      </w:r>
      <w:r w:rsidRPr="00D12ED7">
        <w:rPr>
          <w:rFonts w:ascii="Calibri" w:hAnsi="Calibri" w:cs="Calibri"/>
        </w:rPr>
        <w:t>nternational context</w:t>
      </w:r>
      <w:r w:rsidRPr="00D12ED7">
        <w:rPr>
          <w:rFonts w:ascii="Calibri" w:hAnsi="Calibri" w:cs="Calibri"/>
        </w:rPr>
        <w:tab/>
        <w:t>(20 marks)</w:t>
      </w:r>
    </w:p>
    <w:p w14:paraId="30E0DA4D" w14:textId="77777777" w:rsidR="00B27ED6" w:rsidRPr="00D12ED7" w:rsidRDefault="00B27ED6" w:rsidP="00B27ED6">
      <w:pPr>
        <w:ind w:right="-27"/>
        <w:rPr>
          <w:rFonts w:ascii="Calibri" w:hAnsi="Calibri" w:cs="Calibri"/>
        </w:rPr>
      </w:pPr>
      <w:r w:rsidRPr="00D12ED7">
        <w:rPr>
          <w:rFonts w:ascii="Calibri" w:hAnsi="Calibri" w:cs="Calibri"/>
        </w:rPr>
        <w:t>Participate in a conversation with a speaker of Indonesian to respond to questions about Indonesian identity in the international context.</w:t>
      </w:r>
    </w:p>
    <w:p w14:paraId="3E264369" w14:textId="3D64EE21" w:rsidR="00B27ED6" w:rsidRPr="007C0ABA" w:rsidRDefault="00B27ED6" w:rsidP="00242AE1">
      <w:pPr>
        <w:ind w:right="-27"/>
      </w:pPr>
      <w:r w:rsidRPr="00D12ED7">
        <w:rPr>
          <w:rFonts w:ascii="Calibri" w:hAnsi="Calibri" w:cs="Calibri"/>
          <w:bCs/>
          <w:color w:val="000000"/>
          <w:lang w:val="id-ID"/>
        </w:rPr>
        <w:t>T</w:t>
      </w:r>
      <w:r w:rsidRPr="00D12ED7">
        <w:rPr>
          <w:rFonts w:ascii="Calibri" w:hAnsi="Calibri" w:cs="Calibri"/>
          <w:bCs/>
          <w:color w:val="000000"/>
        </w:rPr>
        <w:t>he t</w:t>
      </w:r>
      <w:r w:rsidRPr="00D12ED7">
        <w:rPr>
          <w:rFonts w:ascii="Calibri" w:hAnsi="Calibri" w:cs="Calibri"/>
          <w:bCs/>
          <w:color w:val="000000"/>
          <w:lang w:val="id-ID"/>
        </w:rPr>
        <w:t xml:space="preserve">ime allocation for your </w:t>
      </w:r>
      <w:r w:rsidRPr="00D12ED7">
        <w:rPr>
          <w:rFonts w:ascii="Calibri" w:hAnsi="Calibri" w:cs="Calibri"/>
          <w:bCs/>
          <w:color w:val="000000"/>
        </w:rPr>
        <w:t>conversation</w:t>
      </w:r>
      <w:r w:rsidRPr="00D12ED7">
        <w:rPr>
          <w:rFonts w:ascii="Calibri" w:hAnsi="Calibri" w:cs="Calibri"/>
          <w:bCs/>
          <w:color w:val="000000"/>
          <w:lang w:val="id-ID"/>
        </w:rPr>
        <w:t xml:space="preserve"> is approximately </w:t>
      </w:r>
      <w:r w:rsidRPr="00D12ED7">
        <w:rPr>
          <w:rFonts w:ascii="Calibri" w:hAnsi="Calibri" w:cs="Calibri"/>
          <w:bCs/>
          <w:color w:val="000000"/>
        </w:rPr>
        <w:t>10–12</w:t>
      </w:r>
      <w:r w:rsidRPr="00D12ED7">
        <w:rPr>
          <w:rFonts w:ascii="Calibri" w:hAnsi="Calibri" w:cs="Calibri"/>
          <w:bCs/>
          <w:color w:val="000000"/>
          <w:lang w:val="id-ID"/>
        </w:rPr>
        <w:t xml:space="preserve"> minutes.</w:t>
      </w:r>
      <w:r>
        <w:br w:type="page"/>
      </w:r>
    </w:p>
    <w:p w14:paraId="5CF4E411" w14:textId="77777777" w:rsidR="00B27ED6" w:rsidRPr="001D6165" w:rsidRDefault="00B27ED6" w:rsidP="00B27ED6">
      <w:pPr>
        <w:tabs>
          <w:tab w:val="left" w:pos="2340"/>
        </w:tabs>
        <w:rPr>
          <w:rFonts w:cs="Arial"/>
        </w:rPr>
      </w:pPr>
      <w:r w:rsidRPr="001D6165">
        <w:rPr>
          <w:rFonts w:cs="Arial"/>
          <w:b/>
        </w:rPr>
        <w:lastRenderedPageBreak/>
        <w:t>Notes for teachers</w:t>
      </w:r>
    </w:p>
    <w:p w14:paraId="39DE409C" w14:textId="3F6B895F" w:rsidR="00B27ED6" w:rsidRPr="006B0472" w:rsidRDefault="00B27ED6" w:rsidP="00B27ED6">
      <w:pPr>
        <w:ind w:right="-27"/>
        <w:rPr>
          <w:rFonts w:ascii="Calibri" w:hAnsi="Calibri" w:cs="Arial"/>
        </w:rPr>
      </w:pPr>
      <w:r w:rsidRPr="006B0472">
        <w:rPr>
          <w:rFonts w:ascii="Calibri" w:hAnsi="Calibri" w:cs="Arial"/>
        </w:rPr>
        <w:t xml:space="preserve">Students will participate in a conversation with a speaker of Indonesian. This speaker may be the classroom teacher, another teacher of Indonesian or an Indonesian aide. The speaker of Indonesian will ask </w:t>
      </w:r>
      <w:proofErr w:type="gramStart"/>
      <w:r w:rsidRPr="006B0472">
        <w:rPr>
          <w:rFonts w:ascii="Calibri" w:hAnsi="Calibri" w:cs="Arial"/>
        </w:rPr>
        <w:t>a number of</w:t>
      </w:r>
      <w:proofErr w:type="gramEnd"/>
      <w:r w:rsidRPr="006B0472">
        <w:rPr>
          <w:rFonts w:ascii="Calibri" w:hAnsi="Calibri" w:cs="Arial"/>
        </w:rPr>
        <w:t xml:space="preserve"> questions of the student </w:t>
      </w:r>
      <w:r w:rsidR="007F6C5C" w:rsidRPr="006B0472">
        <w:rPr>
          <w:rFonts w:ascii="Calibri" w:hAnsi="Calibri" w:cs="Arial"/>
        </w:rPr>
        <w:t xml:space="preserve">in Indonesian </w:t>
      </w:r>
      <w:r w:rsidRPr="006B0472">
        <w:rPr>
          <w:rFonts w:ascii="Calibri" w:hAnsi="Calibri" w:cs="Arial"/>
        </w:rPr>
        <w:t>on the prescribed topic</w:t>
      </w:r>
      <w:r w:rsidR="007F6C5C">
        <w:rPr>
          <w:rFonts w:ascii="Calibri" w:hAnsi="Calibri" w:cs="Arial"/>
        </w:rPr>
        <w:t xml:space="preserve"> –</w:t>
      </w:r>
      <w:r w:rsidRPr="006B0472">
        <w:rPr>
          <w:rFonts w:ascii="Calibri" w:hAnsi="Calibri" w:cs="Arial"/>
        </w:rPr>
        <w:t xml:space="preserve"> Indonesian identity in the </w:t>
      </w:r>
      <w:r w:rsidR="001450C6">
        <w:rPr>
          <w:rFonts w:ascii="Calibri" w:hAnsi="Calibri" w:cs="Arial"/>
        </w:rPr>
        <w:t>i</w:t>
      </w:r>
      <w:r w:rsidRPr="006B0472">
        <w:rPr>
          <w:rFonts w:ascii="Calibri" w:hAnsi="Calibri" w:cs="Arial"/>
        </w:rPr>
        <w:t>nternational context.</w:t>
      </w:r>
    </w:p>
    <w:p w14:paraId="1E6171BF" w14:textId="77777777" w:rsidR="00B27ED6" w:rsidRPr="006B0472" w:rsidRDefault="00B27ED6" w:rsidP="00B27ED6">
      <w:pPr>
        <w:ind w:right="-27"/>
        <w:rPr>
          <w:rFonts w:ascii="Calibri" w:hAnsi="Calibri" w:cs="Arial"/>
        </w:rPr>
      </w:pPr>
      <w:r w:rsidRPr="006B0472">
        <w:rPr>
          <w:rFonts w:ascii="Calibri" w:hAnsi="Calibri" w:cs="Arial"/>
        </w:rPr>
        <w:t>Allocate approximately 10–12 minutes per conversation.</w:t>
      </w:r>
    </w:p>
    <w:p w14:paraId="1B557465" w14:textId="24AD4A72" w:rsidR="00B27ED6" w:rsidRPr="00155759" w:rsidRDefault="00B27ED6" w:rsidP="00B27ED6">
      <w:pPr>
        <w:ind w:right="-27"/>
        <w:rPr>
          <w:rFonts w:cs="Arial"/>
        </w:rPr>
      </w:pPr>
      <w:r>
        <w:rPr>
          <w:rFonts w:ascii="Calibri" w:hAnsi="Calibri" w:cs="Arial"/>
        </w:rPr>
        <w:t>In preparation for this task, allow students the opportunity to practise spoken interaction by participating with a partner, exchanging information (questioning and responding) and maintaining a conversation talking about their</w:t>
      </w:r>
      <w:r>
        <w:rPr>
          <w:rFonts w:cs="Arial"/>
        </w:rPr>
        <w:t xml:space="preserve"> opinions and experiences in response to the changing technologies </w:t>
      </w:r>
      <w:r w:rsidR="005A4471">
        <w:rPr>
          <w:rFonts w:cs="Arial"/>
        </w:rPr>
        <w:t xml:space="preserve">of </w:t>
      </w:r>
      <w:r>
        <w:rPr>
          <w:rFonts w:cs="Arial"/>
        </w:rPr>
        <w:t>workplaces in the international context.</w:t>
      </w:r>
    </w:p>
    <w:p w14:paraId="385F0F86" w14:textId="77777777" w:rsidR="00B27ED6" w:rsidRPr="00DE2028" w:rsidRDefault="00B27ED6" w:rsidP="00B27ED6">
      <w:pPr>
        <w:rPr>
          <w:rFonts w:ascii="Calibri" w:hAnsi="Calibri" w:cs="Calibri"/>
        </w:rPr>
      </w:pPr>
      <w:r w:rsidRPr="00DE2028">
        <w:rPr>
          <w:rFonts w:ascii="Calibri" w:hAnsi="Calibri" w:cs="Calibri"/>
        </w:rPr>
        <w:t>Below are some questions teachers may find helpful:</w:t>
      </w:r>
    </w:p>
    <w:p w14:paraId="3A926042" w14:textId="77777777" w:rsidR="00BA6343" w:rsidRPr="005F7DBF" w:rsidRDefault="00DE2028" w:rsidP="00BA6343">
      <w:pPr>
        <w:pStyle w:val="ListParagraph"/>
        <w:numPr>
          <w:ilvl w:val="0"/>
          <w:numId w:val="1"/>
        </w:numPr>
        <w:shd w:val="clear" w:color="auto" w:fill="FFFFFF" w:themeFill="background1"/>
        <w:spacing w:after="240" w:line="276" w:lineRule="auto"/>
        <w:ind w:left="720"/>
        <w:contextualSpacing w:val="0"/>
        <w:rPr>
          <w:rFonts w:cs="Calibri"/>
          <w:sz w:val="22"/>
          <w:lang w:val="it-IT"/>
        </w:rPr>
      </w:pPr>
      <w:r w:rsidRPr="005F7DBF">
        <w:rPr>
          <w:rFonts w:cs="Calibri"/>
          <w:sz w:val="22"/>
          <w:lang w:val="it-IT"/>
        </w:rPr>
        <w:t>Bagaimana pengakuan bahasa Indonesia sebagai bahasa persatuan pada Kongres Pemuda Indonesia Kedua tahun 1928 berkontribusi terhadap identitas Indonesia dalam konteks internasional?</w:t>
      </w:r>
    </w:p>
    <w:p w14:paraId="1EAE08EF" w14:textId="77777777" w:rsidR="00BA6343" w:rsidRPr="005F7DBF" w:rsidRDefault="00BA6343" w:rsidP="00BA6343">
      <w:pPr>
        <w:pStyle w:val="ListParagraph"/>
        <w:numPr>
          <w:ilvl w:val="0"/>
          <w:numId w:val="1"/>
        </w:numPr>
        <w:shd w:val="clear" w:color="auto" w:fill="FFFFFF" w:themeFill="background1"/>
        <w:spacing w:after="240" w:line="276" w:lineRule="auto"/>
        <w:ind w:left="720"/>
        <w:contextualSpacing w:val="0"/>
        <w:rPr>
          <w:rFonts w:cs="Calibri"/>
          <w:sz w:val="22"/>
          <w:lang w:val="it-IT"/>
        </w:rPr>
      </w:pPr>
      <w:r w:rsidRPr="005F7DBF">
        <w:rPr>
          <w:sz w:val="22"/>
          <w:lang w:val="it-IT"/>
        </w:rPr>
        <w:t>Mengapa Kongres Pemuda tahun 1928 merupakan peristiwa penting dalam sejarah Indonesia, dan apa dampaknya terhadap perkembangan jati diri Indonesia dalam konteks internasional?</w:t>
      </w:r>
    </w:p>
    <w:p w14:paraId="358F3616" w14:textId="19176667" w:rsidR="006F2A1D" w:rsidRPr="005F7DBF" w:rsidRDefault="006F2A1D" w:rsidP="00B27ED6">
      <w:pPr>
        <w:pStyle w:val="ListParagraph"/>
        <w:numPr>
          <w:ilvl w:val="0"/>
          <w:numId w:val="1"/>
        </w:numPr>
        <w:shd w:val="clear" w:color="auto" w:fill="FFFFFF" w:themeFill="background1"/>
        <w:spacing w:after="240" w:line="276" w:lineRule="auto"/>
        <w:ind w:left="720"/>
        <w:contextualSpacing w:val="0"/>
        <w:rPr>
          <w:rFonts w:cs="Calibri"/>
          <w:sz w:val="22"/>
          <w:lang w:val="it-IT"/>
        </w:rPr>
      </w:pPr>
      <w:bookmarkStart w:id="8" w:name="_Hlk160792913"/>
      <w:r w:rsidRPr="005F7DBF">
        <w:rPr>
          <w:rFonts w:cs="Calibri"/>
          <w:sz w:val="22"/>
          <w:lang w:val="it-IT"/>
        </w:rPr>
        <w:t>Bagaimana orang Indonesia dapat men</w:t>
      </w:r>
      <w:r w:rsidR="00BA6343" w:rsidRPr="005F7DBF">
        <w:rPr>
          <w:rFonts w:cs="Calibri"/>
          <w:sz w:val="22"/>
          <w:lang w:val="it-IT"/>
        </w:rPr>
        <w:t>jaga</w:t>
      </w:r>
      <w:r w:rsidRPr="005F7DBF">
        <w:rPr>
          <w:rFonts w:cs="Calibri"/>
          <w:sz w:val="22"/>
          <w:lang w:val="it-IT"/>
        </w:rPr>
        <w:t xml:space="preserve"> warisan </w:t>
      </w:r>
      <w:r w:rsidR="00BA6343" w:rsidRPr="005F7DBF">
        <w:rPr>
          <w:rFonts w:cs="Calibri"/>
          <w:sz w:val="22"/>
          <w:lang w:val="it-IT"/>
        </w:rPr>
        <w:t>bangs</w:t>
      </w:r>
      <w:r w:rsidRPr="005F7DBF">
        <w:rPr>
          <w:rFonts w:cs="Calibri"/>
          <w:sz w:val="22"/>
          <w:lang w:val="it-IT"/>
        </w:rPr>
        <w:t>a Indonesia?</w:t>
      </w:r>
    </w:p>
    <w:p w14:paraId="3930A745" w14:textId="18D73FF6" w:rsidR="00C319AB" w:rsidRDefault="00C319AB" w:rsidP="00B27ED6">
      <w:pPr>
        <w:pStyle w:val="ListParagraph"/>
        <w:numPr>
          <w:ilvl w:val="0"/>
          <w:numId w:val="1"/>
        </w:numPr>
        <w:shd w:val="clear" w:color="auto" w:fill="FFFFFF" w:themeFill="background1"/>
        <w:spacing w:after="240" w:line="276" w:lineRule="auto"/>
        <w:ind w:left="720"/>
        <w:contextualSpacing w:val="0"/>
        <w:rPr>
          <w:rFonts w:cs="Calibri"/>
          <w:sz w:val="22"/>
        </w:rPr>
      </w:pPr>
      <w:r w:rsidRPr="005F7DBF">
        <w:rPr>
          <w:rFonts w:cs="Calibri"/>
          <w:sz w:val="22"/>
          <w:lang w:val="it-IT"/>
        </w:rPr>
        <w:t xml:space="preserve">Apa yang </w:t>
      </w:r>
      <w:r w:rsidR="00BA6343" w:rsidRPr="005F7DBF">
        <w:rPr>
          <w:rFonts w:cs="Calibri"/>
          <w:sz w:val="22"/>
          <w:lang w:val="it-IT"/>
        </w:rPr>
        <w:t>dapat kita pelajari dari keberadaan</w:t>
      </w:r>
      <w:r w:rsidRPr="005F7DBF">
        <w:rPr>
          <w:rFonts w:cs="Calibri"/>
          <w:sz w:val="22"/>
          <w:lang w:val="it-IT"/>
        </w:rPr>
        <w:t xml:space="preserve"> kuil Budha dan Hindu kuno di Indonesia tentang warisan dan identitas Indonesia dalam konteks internasional? </w:t>
      </w:r>
      <w:proofErr w:type="spellStart"/>
      <w:r w:rsidR="00045F10">
        <w:rPr>
          <w:rFonts w:cs="Calibri"/>
          <w:sz w:val="22"/>
        </w:rPr>
        <w:t>J</w:t>
      </w:r>
      <w:r w:rsidRPr="00C319AB">
        <w:rPr>
          <w:rFonts w:cs="Calibri"/>
          <w:sz w:val="22"/>
        </w:rPr>
        <w:t>elaskan</w:t>
      </w:r>
      <w:proofErr w:type="spellEnd"/>
      <w:r w:rsidR="00045F10">
        <w:rPr>
          <w:rFonts w:cs="Calibri"/>
          <w:sz w:val="22"/>
        </w:rPr>
        <w:t>.</w:t>
      </w:r>
    </w:p>
    <w:p w14:paraId="04E0003B" w14:textId="4AEB2333" w:rsidR="00B27ED6" w:rsidRPr="005F7DBF" w:rsidRDefault="00B27ED6" w:rsidP="00B27ED6">
      <w:pPr>
        <w:pStyle w:val="ListParagraph"/>
        <w:numPr>
          <w:ilvl w:val="0"/>
          <w:numId w:val="1"/>
        </w:numPr>
        <w:shd w:val="clear" w:color="auto" w:fill="FFFFFF" w:themeFill="background1"/>
        <w:spacing w:after="240" w:line="276" w:lineRule="auto"/>
        <w:ind w:left="720"/>
        <w:contextualSpacing w:val="0"/>
        <w:rPr>
          <w:rFonts w:cs="Calibri"/>
          <w:sz w:val="22"/>
          <w:lang w:val="it-IT"/>
        </w:rPr>
      </w:pPr>
      <w:r w:rsidRPr="005F7DBF">
        <w:rPr>
          <w:rFonts w:cs="Calibri"/>
          <w:sz w:val="22"/>
          <w:lang w:val="it-IT"/>
        </w:rPr>
        <w:t xml:space="preserve">Tahukah Anda cerita pribadi </w:t>
      </w:r>
      <w:r w:rsidR="00BA6343" w:rsidRPr="005F7DBF">
        <w:rPr>
          <w:rFonts w:cs="Calibri"/>
          <w:sz w:val="22"/>
          <w:lang w:val="it-IT"/>
        </w:rPr>
        <w:t>seorang migran</w:t>
      </w:r>
      <w:r w:rsidRPr="005F7DBF">
        <w:rPr>
          <w:rFonts w:cs="Calibri"/>
          <w:sz w:val="22"/>
          <w:lang w:val="it-IT"/>
        </w:rPr>
        <w:t xml:space="preserve"> Indonesia?</w:t>
      </w:r>
    </w:p>
    <w:p w14:paraId="20759D0B" w14:textId="77777777" w:rsidR="00B27ED6" w:rsidRPr="005F7DBF" w:rsidRDefault="00B27ED6" w:rsidP="00B27ED6">
      <w:pPr>
        <w:pStyle w:val="ListParagraph"/>
        <w:numPr>
          <w:ilvl w:val="0"/>
          <w:numId w:val="1"/>
        </w:numPr>
        <w:shd w:val="clear" w:color="auto" w:fill="FFFFFF" w:themeFill="background1"/>
        <w:spacing w:after="240" w:line="276" w:lineRule="auto"/>
        <w:ind w:left="720"/>
        <w:contextualSpacing w:val="0"/>
        <w:rPr>
          <w:rFonts w:cs="Calibri"/>
          <w:sz w:val="22"/>
          <w:lang w:val="it-IT"/>
        </w:rPr>
      </w:pPr>
      <w:r w:rsidRPr="005F7DBF">
        <w:rPr>
          <w:rFonts w:cs="Calibri"/>
          <w:sz w:val="22"/>
          <w:lang w:val="it-IT"/>
        </w:rPr>
        <w:t>Apa yang Anda ketahui tentang komunitas Indonesia di Perth atau wilayah lain di Australia?</w:t>
      </w:r>
    </w:p>
    <w:p w14:paraId="5B167F05" w14:textId="77777777" w:rsidR="00B27ED6" w:rsidRPr="005F7DBF" w:rsidRDefault="00B27ED6" w:rsidP="00B27ED6">
      <w:pPr>
        <w:pStyle w:val="ListParagraph"/>
        <w:numPr>
          <w:ilvl w:val="0"/>
          <w:numId w:val="1"/>
        </w:numPr>
        <w:shd w:val="clear" w:color="auto" w:fill="FFFFFF" w:themeFill="background1"/>
        <w:spacing w:after="240" w:line="276" w:lineRule="auto"/>
        <w:ind w:left="720"/>
        <w:contextualSpacing w:val="0"/>
        <w:rPr>
          <w:rFonts w:cs="Calibri"/>
          <w:sz w:val="22"/>
          <w:lang w:val="it-IT"/>
        </w:rPr>
      </w:pPr>
      <w:r w:rsidRPr="005F7DBF">
        <w:rPr>
          <w:rFonts w:cs="Calibri"/>
          <w:sz w:val="22"/>
          <w:lang w:val="it-IT"/>
        </w:rPr>
        <w:t>Apa yang Anda ketahui tentang masalah sosial dan politik di Indonesia?</w:t>
      </w:r>
    </w:p>
    <w:p w14:paraId="0913BC5C" w14:textId="52A1F4E4" w:rsidR="00B27ED6" w:rsidRPr="006F2A1D" w:rsidRDefault="00B27ED6" w:rsidP="00B27ED6">
      <w:pPr>
        <w:pStyle w:val="ListParagraph"/>
        <w:numPr>
          <w:ilvl w:val="0"/>
          <w:numId w:val="1"/>
        </w:numPr>
        <w:shd w:val="clear" w:color="auto" w:fill="FFFFFF" w:themeFill="background1"/>
        <w:spacing w:after="240" w:line="276" w:lineRule="auto"/>
        <w:ind w:left="720"/>
        <w:contextualSpacing w:val="0"/>
        <w:rPr>
          <w:rFonts w:cs="Calibri"/>
          <w:sz w:val="22"/>
        </w:rPr>
      </w:pPr>
      <w:proofErr w:type="spellStart"/>
      <w:r w:rsidRPr="006F2A1D">
        <w:rPr>
          <w:rFonts w:cs="Calibri"/>
          <w:sz w:val="22"/>
        </w:rPr>
        <w:t>Apakah</w:t>
      </w:r>
      <w:proofErr w:type="spellEnd"/>
      <w:r w:rsidRPr="006F2A1D">
        <w:rPr>
          <w:rFonts w:cs="Calibri"/>
          <w:sz w:val="22"/>
        </w:rPr>
        <w:t xml:space="preserve"> </w:t>
      </w:r>
      <w:proofErr w:type="spellStart"/>
      <w:r w:rsidRPr="006F2A1D">
        <w:rPr>
          <w:rFonts w:cs="Calibri"/>
          <w:sz w:val="22"/>
        </w:rPr>
        <w:t>mudah</w:t>
      </w:r>
      <w:proofErr w:type="spellEnd"/>
      <w:r w:rsidRPr="006F2A1D">
        <w:rPr>
          <w:rFonts w:cs="Calibri"/>
          <w:sz w:val="22"/>
        </w:rPr>
        <w:t xml:space="preserve"> </w:t>
      </w:r>
      <w:proofErr w:type="spellStart"/>
      <w:r w:rsidRPr="006F2A1D">
        <w:rPr>
          <w:rFonts w:cs="Calibri"/>
          <w:sz w:val="22"/>
        </w:rPr>
        <w:t>untuk</w:t>
      </w:r>
      <w:proofErr w:type="spellEnd"/>
      <w:r w:rsidRPr="006F2A1D">
        <w:rPr>
          <w:rFonts w:cs="Calibri"/>
          <w:sz w:val="22"/>
        </w:rPr>
        <w:t xml:space="preserve"> </w:t>
      </w:r>
      <w:proofErr w:type="spellStart"/>
      <w:r w:rsidRPr="006F2A1D">
        <w:rPr>
          <w:rFonts w:cs="Calibri"/>
          <w:sz w:val="22"/>
        </w:rPr>
        <w:t>berintegrasi</w:t>
      </w:r>
      <w:proofErr w:type="spellEnd"/>
      <w:r w:rsidRPr="006F2A1D">
        <w:rPr>
          <w:rFonts w:cs="Calibri"/>
          <w:sz w:val="22"/>
        </w:rPr>
        <w:t xml:space="preserve"> </w:t>
      </w:r>
      <w:proofErr w:type="spellStart"/>
      <w:r w:rsidRPr="006F2A1D">
        <w:rPr>
          <w:rFonts w:cs="Calibri"/>
          <w:sz w:val="22"/>
        </w:rPr>
        <w:t>ke</w:t>
      </w:r>
      <w:proofErr w:type="spellEnd"/>
      <w:r w:rsidRPr="006F2A1D">
        <w:rPr>
          <w:rFonts w:cs="Calibri"/>
          <w:sz w:val="22"/>
        </w:rPr>
        <w:t xml:space="preserve"> </w:t>
      </w:r>
      <w:proofErr w:type="spellStart"/>
      <w:r w:rsidRPr="006F2A1D">
        <w:rPr>
          <w:rFonts w:cs="Calibri"/>
          <w:sz w:val="22"/>
        </w:rPr>
        <w:t>dalam</w:t>
      </w:r>
      <w:proofErr w:type="spellEnd"/>
      <w:r w:rsidRPr="006F2A1D">
        <w:rPr>
          <w:rFonts w:cs="Calibri"/>
          <w:sz w:val="22"/>
        </w:rPr>
        <w:t xml:space="preserve"> </w:t>
      </w:r>
      <w:proofErr w:type="spellStart"/>
      <w:r w:rsidR="00A27D76">
        <w:rPr>
          <w:rFonts w:cs="Calibri"/>
          <w:sz w:val="22"/>
        </w:rPr>
        <w:t>m</w:t>
      </w:r>
      <w:r w:rsidR="00BA6343">
        <w:rPr>
          <w:rFonts w:cs="Calibri"/>
          <w:sz w:val="22"/>
        </w:rPr>
        <w:t>asyarakat</w:t>
      </w:r>
      <w:proofErr w:type="spellEnd"/>
      <w:r w:rsidR="00BA6343">
        <w:rPr>
          <w:rFonts w:cs="Calibri"/>
          <w:sz w:val="22"/>
        </w:rPr>
        <w:t xml:space="preserve"> yang </w:t>
      </w:r>
      <w:proofErr w:type="spellStart"/>
      <w:r w:rsidRPr="006F2A1D">
        <w:rPr>
          <w:rFonts w:cs="Calibri"/>
          <w:sz w:val="22"/>
        </w:rPr>
        <w:t>baru</w:t>
      </w:r>
      <w:proofErr w:type="spellEnd"/>
      <w:r w:rsidRPr="006F2A1D">
        <w:rPr>
          <w:rFonts w:cs="Calibri"/>
          <w:sz w:val="22"/>
        </w:rPr>
        <w:t xml:space="preserve">? </w:t>
      </w:r>
      <w:proofErr w:type="spellStart"/>
      <w:r w:rsidR="00C319AB" w:rsidRPr="006F2A1D">
        <w:rPr>
          <w:rFonts w:cs="Calibri"/>
          <w:sz w:val="22"/>
        </w:rPr>
        <w:t>Jelaskan</w:t>
      </w:r>
      <w:proofErr w:type="spellEnd"/>
      <w:r w:rsidRPr="006F2A1D">
        <w:rPr>
          <w:rFonts w:cs="Calibri"/>
          <w:sz w:val="22"/>
        </w:rPr>
        <w:t>?</w:t>
      </w:r>
    </w:p>
    <w:p w14:paraId="58DA0D37" w14:textId="5D20CEE7" w:rsidR="00B27ED6" w:rsidRPr="005F7DBF" w:rsidRDefault="00B27ED6" w:rsidP="00A73013">
      <w:pPr>
        <w:pStyle w:val="ListParagraph"/>
        <w:numPr>
          <w:ilvl w:val="0"/>
          <w:numId w:val="1"/>
        </w:numPr>
        <w:shd w:val="clear" w:color="auto" w:fill="FFFFFF" w:themeFill="background1"/>
        <w:spacing w:after="240" w:line="276" w:lineRule="auto"/>
        <w:ind w:left="720"/>
        <w:contextualSpacing w:val="0"/>
        <w:rPr>
          <w:lang w:val="it-IT"/>
        </w:rPr>
      </w:pPr>
      <w:r w:rsidRPr="005F7DBF">
        <w:rPr>
          <w:rFonts w:cs="Calibri"/>
          <w:sz w:val="22"/>
          <w:lang w:val="it-IT"/>
        </w:rPr>
        <w:t xml:space="preserve">Apakah Anda </w:t>
      </w:r>
      <w:r w:rsidR="00BA6343" w:rsidRPr="005F7DBF">
        <w:rPr>
          <w:rFonts w:cs="Calibri"/>
          <w:sz w:val="22"/>
          <w:lang w:val="it-IT"/>
        </w:rPr>
        <w:t xml:space="preserve">sedang </w:t>
      </w:r>
      <w:r w:rsidRPr="005F7DBF">
        <w:rPr>
          <w:rFonts w:cs="Calibri"/>
          <w:sz w:val="22"/>
          <w:lang w:val="it-IT"/>
        </w:rPr>
        <w:t>mempertimbangkan untuk beremigrasi? Jika ya, di mana Anda ingin tinggal dan mengapa?</w:t>
      </w:r>
      <w:bookmarkEnd w:id="8"/>
      <w:r w:rsidRPr="005F7DBF">
        <w:rPr>
          <w:lang w:val="it-IT"/>
        </w:rPr>
        <w:br w:type="page"/>
      </w:r>
    </w:p>
    <w:p w14:paraId="4039EA12" w14:textId="6831B4FD" w:rsidR="00B27ED6" w:rsidRDefault="00B27ED6" w:rsidP="00B27ED6">
      <w:pPr>
        <w:pStyle w:val="SCSAHeading2"/>
      </w:pPr>
      <w:r w:rsidRPr="00E93D75">
        <w:lastRenderedPageBreak/>
        <w:t xml:space="preserve">Marking key for sample assessment task </w:t>
      </w:r>
      <w:r>
        <w:t>6</w:t>
      </w:r>
      <w:r w:rsidRPr="00E93D75">
        <w:t xml:space="preserve"> – Unit </w:t>
      </w:r>
      <w:r w:rsidR="008F067F">
        <w:t>4</w:t>
      </w:r>
    </w:p>
    <w:tbl>
      <w:tblPr>
        <w:tblStyle w:val="SCSA"/>
        <w:tblW w:w="5000" w:type="pct"/>
        <w:tblLook w:val="04A0" w:firstRow="1" w:lastRow="0" w:firstColumn="1" w:lastColumn="0" w:noHBand="0" w:noVBand="1"/>
      </w:tblPr>
      <w:tblGrid>
        <w:gridCol w:w="7793"/>
        <w:gridCol w:w="1267"/>
      </w:tblGrid>
      <w:tr w:rsidR="00B27ED6" w:rsidRPr="00A51B4A" w14:paraId="0EFDF40A" w14:textId="77777777" w:rsidTr="00291A88">
        <w:trPr>
          <w:cnfStyle w:val="100000000000" w:firstRow="1" w:lastRow="0" w:firstColumn="0" w:lastColumn="0" w:oddVBand="0" w:evenVBand="0" w:oddHBand="0" w:evenHBand="0" w:firstRowFirstColumn="0" w:firstRowLastColumn="0" w:lastRowFirstColumn="0" w:lastRowLastColumn="0"/>
        </w:trPr>
        <w:tc>
          <w:tcPr>
            <w:tcW w:w="7793" w:type="dxa"/>
            <w:hideMark/>
          </w:tcPr>
          <w:p w14:paraId="08D58E62" w14:textId="77777777" w:rsidR="00B27ED6" w:rsidRPr="00A51B4A" w:rsidRDefault="00B27ED6" w:rsidP="00FB7150">
            <w:pPr>
              <w:spacing w:after="0" w:line="240" w:lineRule="auto"/>
              <w:contextualSpacing/>
              <w:jc w:val="center"/>
              <w:rPr>
                <w:b w:val="0"/>
                <w:szCs w:val="20"/>
              </w:rPr>
            </w:pPr>
            <w:r>
              <w:rPr>
                <w:szCs w:val="20"/>
              </w:rPr>
              <w:t>Description</w:t>
            </w:r>
          </w:p>
        </w:tc>
        <w:tc>
          <w:tcPr>
            <w:tcW w:w="1267" w:type="dxa"/>
            <w:hideMark/>
          </w:tcPr>
          <w:p w14:paraId="03C3F0EA" w14:textId="77777777" w:rsidR="00B27ED6" w:rsidRPr="00A51B4A" w:rsidRDefault="00B27ED6" w:rsidP="00FB7150">
            <w:pPr>
              <w:spacing w:after="0" w:line="240" w:lineRule="auto"/>
              <w:contextualSpacing/>
              <w:jc w:val="center"/>
              <w:rPr>
                <w:b w:val="0"/>
                <w:szCs w:val="20"/>
              </w:rPr>
            </w:pPr>
            <w:r w:rsidRPr="00A51B4A">
              <w:rPr>
                <w:szCs w:val="20"/>
              </w:rPr>
              <w:t>Marks</w:t>
            </w:r>
          </w:p>
        </w:tc>
      </w:tr>
      <w:tr w:rsidR="00B27ED6" w:rsidRPr="00A51B4A" w14:paraId="468E00CE" w14:textId="77777777" w:rsidTr="00291A88">
        <w:tc>
          <w:tcPr>
            <w:tcW w:w="7793" w:type="dxa"/>
            <w:shd w:val="clear" w:color="auto" w:fill="E4D8EB"/>
            <w:hideMark/>
          </w:tcPr>
          <w:p w14:paraId="3F87CB7F" w14:textId="77777777" w:rsidR="00B27ED6" w:rsidRPr="00A51B4A" w:rsidRDefault="00B27ED6" w:rsidP="00FB7150">
            <w:pPr>
              <w:tabs>
                <w:tab w:val="left" w:pos="2520"/>
              </w:tabs>
              <w:spacing w:after="0" w:line="240" w:lineRule="auto"/>
              <w:rPr>
                <w:b/>
                <w:szCs w:val="20"/>
              </w:rPr>
            </w:pPr>
            <w:r w:rsidRPr="00A51B4A">
              <w:rPr>
                <w:b/>
                <w:bCs/>
                <w:szCs w:val="20"/>
              </w:rPr>
              <w:t>Topic – Content and relevance of response</w:t>
            </w:r>
          </w:p>
        </w:tc>
        <w:tc>
          <w:tcPr>
            <w:tcW w:w="1267" w:type="dxa"/>
            <w:shd w:val="clear" w:color="auto" w:fill="E4D8EB"/>
            <w:hideMark/>
          </w:tcPr>
          <w:p w14:paraId="579692E3" w14:textId="270DBFB9" w:rsidR="00B27ED6" w:rsidRPr="00A51B4A" w:rsidRDefault="00B27ED6" w:rsidP="00FB7150">
            <w:pPr>
              <w:tabs>
                <w:tab w:val="left" w:pos="2520"/>
              </w:tabs>
              <w:spacing w:after="0" w:line="240" w:lineRule="auto"/>
              <w:jc w:val="center"/>
              <w:rPr>
                <w:b/>
                <w:szCs w:val="20"/>
              </w:rPr>
            </w:pPr>
          </w:p>
        </w:tc>
      </w:tr>
      <w:tr w:rsidR="007E6D7B" w:rsidRPr="00A51B4A" w14:paraId="5F444EA7" w14:textId="77777777" w:rsidTr="007C0ABA">
        <w:tc>
          <w:tcPr>
            <w:tcW w:w="7793" w:type="dxa"/>
          </w:tcPr>
          <w:p w14:paraId="7CF35B69" w14:textId="63686F6B" w:rsidR="007E6D7B" w:rsidRPr="00A51B4A" w:rsidRDefault="002D4325" w:rsidP="00FB7150">
            <w:pPr>
              <w:spacing w:after="0" w:line="240" w:lineRule="auto"/>
              <w:rPr>
                <w:bCs/>
                <w:szCs w:val="20"/>
              </w:rPr>
            </w:pPr>
            <w:r>
              <w:rPr>
                <w:szCs w:val="20"/>
              </w:rPr>
              <w:t xml:space="preserve">Engages in a meaningful discussion on the topic. </w:t>
            </w:r>
            <w:r w:rsidR="007E6D7B" w:rsidRPr="00F20F08">
              <w:rPr>
                <w:szCs w:val="20"/>
              </w:rPr>
              <w:t xml:space="preserve">Provides a well-articulated and detailed perspective </w:t>
            </w:r>
            <w:r w:rsidR="00273076">
              <w:rPr>
                <w:szCs w:val="20"/>
              </w:rPr>
              <w:t xml:space="preserve">and personal opinion </w:t>
            </w:r>
            <w:r w:rsidR="007E6D7B" w:rsidRPr="00F20F08">
              <w:rPr>
                <w:szCs w:val="20"/>
              </w:rPr>
              <w:t xml:space="preserve">related </w:t>
            </w:r>
            <w:r w:rsidR="007E6D7B">
              <w:rPr>
                <w:szCs w:val="20"/>
                <w:lang w:bidi="hi-IN"/>
              </w:rPr>
              <w:t xml:space="preserve">to </w:t>
            </w:r>
            <w:r w:rsidR="007E6D7B" w:rsidRPr="00F20F08">
              <w:rPr>
                <w:rFonts w:cs="Arial"/>
                <w:szCs w:val="20"/>
              </w:rPr>
              <w:t xml:space="preserve">a role model’s influence on a </w:t>
            </w:r>
            <w:r w:rsidR="007E6D7B">
              <w:rPr>
                <w:rFonts w:cs="Arial"/>
                <w:szCs w:val="20"/>
              </w:rPr>
              <w:t>young person</w:t>
            </w:r>
            <w:r w:rsidR="007E6D7B" w:rsidRPr="00F20F08">
              <w:rPr>
                <w:rFonts w:cs="Arial"/>
                <w:szCs w:val="20"/>
              </w:rPr>
              <w:t>’s educational and career choices</w:t>
            </w:r>
            <w:r w:rsidR="007E6D7B" w:rsidRPr="00F20F08">
              <w:rPr>
                <w:szCs w:val="20"/>
              </w:rPr>
              <w:t>.  Comprehends all questions and provides a wide range of relevant information, ideas and opinions.</w:t>
            </w:r>
          </w:p>
        </w:tc>
        <w:tc>
          <w:tcPr>
            <w:tcW w:w="1267" w:type="dxa"/>
            <w:vAlign w:val="center"/>
          </w:tcPr>
          <w:p w14:paraId="1F06B46C" w14:textId="2C1063EA" w:rsidR="007E6D7B" w:rsidRPr="00A51B4A" w:rsidRDefault="007E6D7B" w:rsidP="007C0ABA">
            <w:pPr>
              <w:tabs>
                <w:tab w:val="left" w:pos="2520"/>
              </w:tabs>
              <w:spacing w:after="0" w:line="240" w:lineRule="auto"/>
              <w:jc w:val="center"/>
              <w:rPr>
                <w:szCs w:val="20"/>
              </w:rPr>
            </w:pPr>
            <w:r>
              <w:rPr>
                <w:szCs w:val="20"/>
              </w:rPr>
              <w:t>6</w:t>
            </w:r>
          </w:p>
        </w:tc>
      </w:tr>
      <w:tr w:rsidR="007E6D7B" w:rsidRPr="00A51B4A" w14:paraId="4AD9720A" w14:textId="77777777" w:rsidTr="007C0ABA">
        <w:tc>
          <w:tcPr>
            <w:tcW w:w="7793" w:type="dxa"/>
          </w:tcPr>
          <w:p w14:paraId="33E4CA5D" w14:textId="37FEA373" w:rsidR="007E6D7B" w:rsidRPr="009D7DCE" w:rsidRDefault="002D4325" w:rsidP="00FB7150">
            <w:pPr>
              <w:tabs>
                <w:tab w:val="left" w:pos="2520"/>
              </w:tabs>
              <w:spacing w:after="0" w:line="240" w:lineRule="auto"/>
              <w:rPr>
                <w:bCs/>
                <w:szCs w:val="20"/>
              </w:rPr>
            </w:pPr>
            <w:r>
              <w:rPr>
                <w:szCs w:val="20"/>
              </w:rPr>
              <w:t xml:space="preserve">Engages in a meaningful discussion. </w:t>
            </w:r>
            <w:r w:rsidR="007E6D7B" w:rsidRPr="00F20F08">
              <w:rPr>
                <w:szCs w:val="20"/>
              </w:rPr>
              <w:t xml:space="preserve">Provides a detailed perspective and personal opinion related </w:t>
            </w:r>
            <w:r w:rsidR="007E6D7B">
              <w:rPr>
                <w:szCs w:val="20"/>
                <w:lang w:bidi="hi-IN"/>
              </w:rPr>
              <w:t xml:space="preserve">to </w:t>
            </w:r>
            <w:r w:rsidR="007E6D7B" w:rsidRPr="00F20F08">
              <w:rPr>
                <w:rFonts w:cs="Arial"/>
                <w:szCs w:val="20"/>
              </w:rPr>
              <w:t xml:space="preserve">a role model’s influence on a </w:t>
            </w:r>
            <w:r w:rsidR="007E6D7B">
              <w:rPr>
                <w:rFonts w:cs="Arial"/>
                <w:szCs w:val="20"/>
              </w:rPr>
              <w:t>young person</w:t>
            </w:r>
            <w:r w:rsidR="007E6D7B" w:rsidRPr="00F20F08">
              <w:rPr>
                <w:rFonts w:cs="Arial"/>
                <w:szCs w:val="20"/>
              </w:rPr>
              <w:t>’s educational and career choices</w:t>
            </w:r>
            <w:r w:rsidR="007E6D7B" w:rsidRPr="00F20F08">
              <w:rPr>
                <w:szCs w:val="20"/>
              </w:rPr>
              <w:t>. Comprehends all questions and provides a good range of relevant information, ideas and opinions.</w:t>
            </w:r>
          </w:p>
        </w:tc>
        <w:tc>
          <w:tcPr>
            <w:tcW w:w="1267" w:type="dxa"/>
            <w:vAlign w:val="center"/>
            <w:hideMark/>
          </w:tcPr>
          <w:p w14:paraId="6B34276D" w14:textId="77777777" w:rsidR="007E6D7B" w:rsidRPr="00A51B4A" w:rsidRDefault="007E6D7B" w:rsidP="007C0ABA">
            <w:pPr>
              <w:tabs>
                <w:tab w:val="left" w:pos="2520"/>
              </w:tabs>
              <w:spacing w:after="0" w:line="240" w:lineRule="auto"/>
              <w:jc w:val="center"/>
              <w:rPr>
                <w:szCs w:val="20"/>
              </w:rPr>
            </w:pPr>
            <w:r w:rsidRPr="00A51B4A">
              <w:rPr>
                <w:szCs w:val="20"/>
              </w:rPr>
              <w:t>5</w:t>
            </w:r>
          </w:p>
        </w:tc>
      </w:tr>
      <w:tr w:rsidR="007E6D7B" w:rsidRPr="00A51B4A" w14:paraId="63ABD5D9" w14:textId="77777777" w:rsidTr="007C0ABA">
        <w:tc>
          <w:tcPr>
            <w:tcW w:w="7793" w:type="dxa"/>
          </w:tcPr>
          <w:p w14:paraId="6C7B4A1C" w14:textId="55F92C3E" w:rsidR="007E6D7B" w:rsidRPr="009D7DCE" w:rsidRDefault="002F5368" w:rsidP="007C0ABA">
            <w:pPr>
              <w:tabs>
                <w:tab w:val="left" w:pos="2520"/>
              </w:tabs>
              <w:spacing w:after="0" w:line="240" w:lineRule="auto"/>
              <w:rPr>
                <w:bCs/>
                <w:szCs w:val="20"/>
              </w:rPr>
            </w:pPr>
            <w:r>
              <w:rPr>
                <w:szCs w:val="20"/>
              </w:rPr>
              <w:t xml:space="preserve">Engages in a discussion. </w:t>
            </w:r>
            <w:r w:rsidR="007E6D7B" w:rsidRPr="00F20F08">
              <w:rPr>
                <w:szCs w:val="20"/>
              </w:rPr>
              <w:t xml:space="preserve">Provides a personal opinion related </w:t>
            </w:r>
            <w:r w:rsidR="007E6D7B">
              <w:rPr>
                <w:szCs w:val="20"/>
                <w:lang w:bidi="hi-IN"/>
              </w:rPr>
              <w:t xml:space="preserve">to </w:t>
            </w:r>
            <w:r w:rsidR="007E6D7B" w:rsidRPr="00F20F08">
              <w:rPr>
                <w:rFonts w:cs="Arial"/>
                <w:szCs w:val="20"/>
              </w:rPr>
              <w:t xml:space="preserve">a role model’s influence on a </w:t>
            </w:r>
            <w:r w:rsidR="007E6D7B">
              <w:rPr>
                <w:rFonts w:cs="Arial"/>
                <w:szCs w:val="20"/>
              </w:rPr>
              <w:t>young person</w:t>
            </w:r>
            <w:r w:rsidR="007E6D7B" w:rsidRPr="00F20F08">
              <w:rPr>
                <w:rFonts w:cs="Arial"/>
                <w:szCs w:val="20"/>
              </w:rPr>
              <w:t>’s</w:t>
            </w:r>
            <w:r w:rsidR="007E6D7B">
              <w:rPr>
                <w:rFonts w:cs="Arial"/>
                <w:szCs w:val="20"/>
              </w:rPr>
              <w:t xml:space="preserve"> </w:t>
            </w:r>
            <w:r w:rsidR="007E6D7B" w:rsidRPr="00F20F08">
              <w:rPr>
                <w:rFonts w:cs="Arial"/>
                <w:szCs w:val="20"/>
              </w:rPr>
              <w:t>educational and career choices</w:t>
            </w:r>
            <w:r w:rsidR="007E6D7B" w:rsidRPr="00F20F08">
              <w:rPr>
                <w:szCs w:val="20"/>
              </w:rPr>
              <w:t xml:space="preserve">. Comprehends all questions and provides a satisfactory range of relevant information, ideas and opinions. Sometimes uses memorised text but </w:t>
            </w:r>
            <w:proofErr w:type="gramStart"/>
            <w:r w:rsidR="007E6D7B" w:rsidRPr="00F20F08">
              <w:rPr>
                <w:szCs w:val="20"/>
              </w:rPr>
              <w:t>is able to</w:t>
            </w:r>
            <w:proofErr w:type="gramEnd"/>
            <w:r w:rsidR="007E6D7B" w:rsidRPr="00F20F08">
              <w:rPr>
                <w:szCs w:val="20"/>
              </w:rPr>
              <w:t xml:space="preserve"> incorporate it into the conversation.</w:t>
            </w:r>
          </w:p>
        </w:tc>
        <w:tc>
          <w:tcPr>
            <w:tcW w:w="1267" w:type="dxa"/>
            <w:vAlign w:val="center"/>
            <w:hideMark/>
          </w:tcPr>
          <w:p w14:paraId="50D70371" w14:textId="77777777" w:rsidR="007E6D7B" w:rsidRPr="00A51B4A" w:rsidRDefault="007E6D7B" w:rsidP="007C0ABA">
            <w:pPr>
              <w:tabs>
                <w:tab w:val="left" w:pos="2520"/>
              </w:tabs>
              <w:spacing w:after="0" w:line="240" w:lineRule="auto"/>
              <w:jc w:val="center"/>
              <w:rPr>
                <w:szCs w:val="20"/>
              </w:rPr>
            </w:pPr>
            <w:r w:rsidRPr="00A51B4A">
              <w:rPr>
                <w:szCs w:val="20"/>
              </w:rPr>
              <w:t>4</w:t>
            </w:r>
          </w:p>
        </w:tc>
      </w:tr>
      <w:tr w:rsidR="007E6D7B" w:rsidRPr="00A51B4A" w14:paraId="7D0A1864" w14:textId="77777777" w:rsidTr="007C0ABA">
        <w:tc>
          <w:tcPr>
            <w:tcW w:w="7793" w:type="dxa"/>
          </w:tcPr>
          <w:p w14:paraId="42533D8A" w14:textId="045B1096" w:rsidR="007E6D7B" w:rsidRPr="009D7DCE" w:rsidRDefault="007E6D7B" w:rsidP="00FB7150">
            <w:pPr>
              <w:spacing w:after="0" w:line="240" w:lineRule="auto"/>
              <w:rPr>
                <w:bCs/>
                <w:szCs w:val="20"/>
              </w:rPr>
            </w:pPr>
            <w:r w:rsidRPr="00F20F08">
              <w:rPr>
                <w:szCs w:val="20"/>
              </w:rPr>
              <w:t>Participates in a discussion. Comprehends most questions and provides some relevant information, ideas and opinions. Frequently uses memorised text and has difficulty incorporating it into the conversation.</w:t>
            </w:r>
          </w:p>
        </w:tc>
        <w:tc>
          <w:tcPr>
            <w:tcW w:w="1267" w:type="dxa"/>
            <w:vAlign w:val="center"/>
            <w:hideMark/>
          </w:tcPr>
          <w:p w14:paraId="0E6CBFE3" w14:textId="77777777" w:rsidR="007E6D7B" w:rsidRPr="00A51B4A" w:rsidRDefault="007E6D7B" w:rsidP="007C0ABA">
            <w:pPr>
              <w:tabs>
                <w:tab w:val="left" w:pos="2520"/>
              </w:tabs>
              <w:spacing w:after="0" w:line="240" w:lineRule="auto"/>
              <w:jc w:val="center"/>
              <w:rPr>
                <w:szCs w:val="20"/>
              </w:rPr>
            </w:pPr>
            <w:r w:rsidRPr="00A51B4A">
              <w:rPr>
                <w:szCs w:val="20"/>
              </w:rPr>
              <w:t>3</w:t>
            </w:r>
          </w:p>
        </w:tc>
      </w:tr>
      <w:tr w:rsidR="007E6D7B" w:rsidRPr="00A51B4A" w14:paraId="53AEA9E8" w14:textId="77777777" w:rsidTr="007C0ABA">
        <w:tc>
          <w:tcPr>
            <w:tcW w:w="7793" w:type="dxa"/>
          </w:tcPr>
          <w:p w14:paraId="221C90D1" w14:textId="3497EF5C" w:rsidR="007E6D7B" w:rsidRPr="009D7DCE" w:rsidRDefault="007E6D7B" w:rsidP="00FB7150">
            <w:pPr>
              <w:spacing w:after="0" w:line="240" w:lineRule="auto"/>
              <w:rPr>
                <w:bCs/>
                <w:szCs w:val="20"/>
              </w:rPr>
            </w:pPr>
            <w:r w:rsidRPr="00F20F08">
              <w:rPr>
                <w:szCs w:val="20"/>
              </w:rPr>
              <w:t>Participates in a fragmented discussion. Comprehends anticipated and familiar questions and provides some information, ideas and opinions. Relies on memorised text.</w:t>
            </w:r>
          </w:p>
        </w:tc>
        <w:tc>
          <w:tcPr>
            <w:tcW w:w="1267" w:type="dxa"/>
            <w:vAlign w:val="center"/>
            <w:hideMark/>
          </w:tcPr>
          <w:p w14:paraId="3CEC636A" w14:textId="77777777" w:rsidR="007E6D7B" w:rsidRPr="00A51B4A" w:rsidRDefault="007E6D7B" w:rsidP="007C0ABA">
            <w:pPr>
              <w:tabs>
                <w:tab w:val="left" w:pos="2520"/>
              </w:tabs>
              <w:spacing w:after="0" w:line="240" w:lineRule="auto"/>
              <w:jc w:val="center"/>
              <w:rPr>
                <w:szCs w:val="20"/>
              </w:rPr>
            </w:pPr>
            <w:r w:rsidRPr="00A51B4A">
              <w:rPr>
                <w:szCs w:val="20"/>
              </w:rPr>
              <w:t>2</w:t>
            </w:r>
          </w:p>
        </w:tc>
      </w:tr>
      <w:tr w:rsidR="007E6D7B" w:rsidRPr="00A51B4A" w14:paraId="689668BC" w14:textId="77777777" w:rsidTr="007C0ABA">
        <w:tc>
          <w:tcPr>
            <w:tcW w:w="7793" w:type="dxa"/>
            <w:hideMark/>
          </w:tcPr>
          <w:p w14:paraId="4A26F487" w14:textId="43C65DFC" w:rsidR="007E6D7B" w:rsidRPr="009D7DCE" w:rsidRDefault="007E6D7B" w:rsidP="00FB7150">
            <w:pPr>
              <w:spacing w:after="0" w:line="240" w:lineRule="auto"/>
              <w:rPr>
                <w:bCs/>
                <w:szCs w:val="20"/>
              </w:rPr>
            </w:pPr>
            <w:r w:rsidRPr="00F20F08">
              <w:rPr>
                <w:szCs w:val="20"/>
              </w:rPr>
              <w:t>Participates in a fragmented discussion. Comprehends familiar questions and comments and provides limited information and few ideas or opinions. Relies heavily on memorised text.</w:t>
            </w:r>
          </w:p>
        </w:tc>
        <w:tc>
          <w:tcPr>
            <w:tcW w:w="1267" w:type="dxa"/>
            <w:vAlign w:val="center"/>
            <w:hideMark/>
          </w:tcPr>
          <w:p w14:paraId="537FCADD" w14:textId="77777777" w:rsidR="007E6D7B" w:rsidRPr="00A51B4A" w:rsidRDefault="007E6D7B" w:rsidP="007C0ABA">
            <w:pPr>
              <w:tabs>
                <w:tab w:val="left" w:pos="2520"/>
              </w:tabs>
              <w:spacing w:after="0" w:line="240" w:lineRule="auto"/>
              <w:jc w:val="center"/>
              <w:rPr>
                <w:szCs w:val="20"/>
              </w:rPr>
            </w:pPr>
            <w:r w:rsidRPr="00A51B4A">
              <w:rPr>
                <w:szCs w:val="20"/>
              </w:rPr>
              <w:t>1</w:t>
            </w:r>
          </w:p>
        </w:tc>
      </w:tr>
      <w:tr w:rsidR="0091632B" w:rsidRPr="00A51B4A" w14:paraId="6B6CFBE1" w14:textId="77777777" w:rsidTr="007C0ABA">
        <w:tc>
          <w:tcPr>
            <w:tcW w:w="7793" w:type="dxa"/>
          </w:tcPr>
          <w:p w14:paraId="50B37B40" w14:textId="004616B2" w:rsidR="0091632B" w:rsidRPr="00CA56C2" w:rsidRDefault="0091632B" w:rsidP="00FB7150">
            <w:pPr>
              <w:spacing w:after="0" w:line="240" w:lineRule="auto"/>
              <w:jc w:val="right"/>
              <w:rPr>
                <w:b/>
                <w:bCs/>
                <w:szCs w:val="20"/>
              </w:rPr>
            </w:pPr>
            <w:r w:rsidRPr="00CA56C2">
              <w:rPr>
                <w:b/>
                <w:bCs/>
                <w:szCs w:val="20"/>
              </w:rPr>
              <w:t xml:space="preserve">Subtotal </w:t>
            </w:r>
          </w:p>
        </w:tc>
        <w:tc>
          <w:tcPr>
            <w:tcW w:w="1267" w:type="dxa"/>
            <w:vAlign w:val="center"/>
          </w:tcPr>
          <w:p w14:paraId="108C24D0" w14:textId="6C007759" w:rsidR="0091632B" w:rsidRPr="00CA56C2" w:rsidRDefault="007C0ABA" w:rsidP="007C0ABA">
            <w:pPr>
              <w:tabs>
                <w:tab w:val="left" w:pos="2520"/>
              </w:tabs>
              <w:spacing w:after="0" w:line="240" w:lineRule="auto"/>
              <w:jc w:val="right"/>
              <w:rPr>
                <w:b/>
                <w:bCs/>
                <w:szCs w:val="20"/>
              </w:rPr>
            </w:pPr>
            <w:r>
              <w:rPr>
                <w:b/>
                <w:bCs/>
                <w:szCs w:val="20"/>
              </w:rPr>
              <w:t>/</w:t>
            </w:r>
            <w:r w:rsidR="0091632B" w:rsidRPr="00CA56C2">
              <w:rPr>
                <w:b/>
                <w:bCs/>
                <w:szCs w:val="20"/>
              </w:rPr>
              <w:t>6</w:t>
            </w:r>
          </w:p>
        </w:tc>
      </w:tr>
      <w:tr w:rsidR="007E6D7B" w:rsidRPr="00A51B4A" w14:paraId="230715C4" w14:textId="77777777" w:rsidTr="0072394B">
        <w:tc>
          <w:tcPr>
            <w:tcW w:w="7793" w:type="dxa"/>
          </w:tcPr>
          <w:p w14:paraId="6D3CD613" w14:textId="14AAD67F" w:rsidR="007E6D7B" w:rsidRPr="00A51B4A" w:rsidRDefault="007E6D7B" w:rsidP="00FB7150">
            <w:pPr>
              <w:spacing w:after="0" w:line="240" w:lineRule="auto"/>
              <w:rPr>
                <w:b/>
                <w:szCs w:val="20"/>
              </w:rPr>
            </w:pPr>
            <w:r w:rsidRPr="00F20F08">
              <w:rPr>
                <w:b/>
                <w:szCs w:val="20"/>
              </w:rPr>
              <w:t>Linguistic resources – Accuracy</w:t>
            </w:r>
          </w:p>
        </w:tc>
        <w:tc>
          <w:tcPr>
            <w:tcW w:w="1267" w:type="dxa"/>
          </w:tcPr>
          <w:p w14:paraId="51ED98AD" w14:textId="14BE322C" w:rsidR="007E6D7B" w:rsidRPr="00A51B4A" w:rsidRDefault="007E6D7B" w:rsidP="00FB7150">
            <w:pPr>
              <w:spacing w:after="0" w:line="240" w:lineRule="auto"/>
              <w:jc w:val="center"/>
              <w:rPr>
                <w:b/>
                <w:bCs/>
                <w:szCs w:val="20"/>
                <w:lang w:val="en-US"/>
              </w:rPr>
            </w:pPr>
          </w:p>
        </w:tc>
      </w:tr>
      <w:tr w:rsidR="007E6D7B" w:rsidRPr="00A51B4A" w14:paraId="1F2A337E" w14:textId="77777777" w:rsidTr="007C0ABA">
        <w:tc>
          <w:tcPr>
            <w:tcW w:w="7793" w:type="dxa"/>
          </w:tcPr>
          <w:p w14:paraId="61DACFC6" w14:textId="78F39362" w:rsidR="007E6D7B" w:rsidRPr="000910FF" w:rsidRDefault="007E6D7B" w:rsidP="00FB7150">
            <w:pPr>
              <w:spacing w:after="0" w:line="240" w:lineRule="auto"/>
              <w:rPr>
                <w:szCs w:val="20"/>
              </w:rPr>
            </w:pPr>
            <w:r w:rsidRPr="000910FF">
              <w:rPr>
                <w:szCs w:val="20"/>
              </w:rPr>
              <w:t xml:space="preserve">Applies the rules of grammar (including agreements, tense and mood) and syntax </w:t>
            </w:r>
            <w:r w:rsidRPr="000910FF">
              <w:rPr>
                <w:rFonts w:eastAsia="Calibri"/>
                <w:szCs w:val="20"/>
              </w:rPr>
              <w:t>accurately and consistently</w:t>
            </w:r>
            <w:r w:rsidRPr="000910FF">
              <w:rPr>
                <w:szCs w:val="20"/>
              </w:rPr>
              <w:t>. Makes minor errors in structures which do not affect meaning.</w:t>
            </w:r>
          </w:p>
        </w:tc>
        <w:tc>
          <w:tcPr>
            <w:tcW w:w="1267" w:type="dxa"/>
            <w:vAlign w:val="center"/>
          </w:tcPr>
          <w:p w14:paraId="2261DB63" w14:textId="77777777" w:rsidR="007E6D7B" w:rsidRPr="00A51B4A" w:rsidRDefault="007E6D7B" w:rsidP="007C0ABA">
            <w:pPr>
              <w:spacing w:after="0" w:line="240" w:lineRule="auto"/>
              <w:jc w:val="center"/>
              <w:rPr>
                <w:szCs w:val="20"/>
                <w:lang w:val="en-US"/>
              </w:rPr>
            </w:pPr>
            <w:r w:rsidRPr="00A51B4A">
              <w:rPr>
                <w:szCs w:val="20"/>
                <w:lang w:val="en-US"/>
              </w:rPr>
              <w:t>4</w:t>
            </w:r>
          </w:p>
        </w:tc>
      </w:tr>
      <w:tr w:rsidR="007E6D7B" w:rsidRPr="00A51B4A" w14:paraId="6CD81701" w14:textId="77777777" w:rsidTr="007C0ABA">
        <w:tc>
          <w:tcPr>
            <w:tcW w:w="7793" w:type="dxa"/>
          </w:tcPr>
          <w:p w14:paraId="31062A0A" w14:textId="336A2138" w:rsidR="007E6D7B" w:rsidRPr="000910FF" w:rsidRDefault="007E6D7B" w:rsidP="00FB7150">
            <w:pPr>
              <w:spacing w:after="0" w:line="240" w:lineRule="auto"/>
              <w:rPr>
                <w:szCs w:val="20"/>
              </w:rPr>
            </w:pPr>
            <w:r w:rsidRPr="000910FF">
              <w:rPr>
                <w:szCs w:val="20"/>
              </w:rPr>
              <w:t xml:space="preserve">Applies the rules of grammar (including agreements, tense and mood) and syntax mostly </w:t>
            </w:r>
            <w:r w:rsidRPr="000910FF">
              <w:rPr>
                <w:rFonts w:eastAsia="Calibri"/>
                <w:szCs w:val="20"/>
              </w:rPr>
              <w:t>accurately and consistently</w:t>
            </w:r>
            <w:r w:rsidRPr="000910FF">
              <w:rPr>
                <w:szCs w:val="20"/>
              </w:rPr>
              <w:t>. Makes errors in a range of structures which do not affect meaning.</w:t>
            </w:r>
          </w:p>
        </w:tc>
        <w:tc>
          <w:tcPr>
            <w:tcW w:w="1267" w:type="dxa"/>
            <w:vAlign w:val="center"/>
          </w:tcPr>
          <w:p w14:paraId="54877D20" w14:textId="77777777" w:rsidR="007E6D7B" w:rsidRPr="00A51B4A" w:rsidRDefault="007E6D7B" w:rsidP="007C0ABA">
            <w:pPr>
              <w:spacing w:after="0" w:line="240" w:lineRule="auto"/>
              <w:jc w:val="center"/>
              <w:rPr>
                <w:szCs w:val="20"/>
                <w:lang w:val="en-US"/>
              </w:rPr>
            </w:pPr>
            <w:r w:rsidRPr="00A51B4A">
              <w:rPr>
                <w:szCs w:val="20"/>
                <w:lang w:val="en-US"/>
              </w:rPr>
              <w:t>3</w:t>
            </w:r>
          </w:p>
        </w:tc>
      </w:tr>
      <w:tr w:rsidR="007E6D7B" w:rsidRPr="00A51B4A" w14:paraId="39C3330A" w14:textId="77777777" w:rsidTr="007C0ABA">
        <w:tc>
          <w:tcPr>
            <w:tcW w:w="7793" w:type="dxa"/>
          </w:tcPr>
          <w:p w14:paraId="38F76E29" w14:textId="09893CAF" w:rsidR="007E6D7B" w:rsidRPr="000910FF" w:rsidRDefault="007E6D7B" w:rsidP="00FB7150">
            <w:pPr>
              <w:spacing w:after="0" w:line="240" w:lineRule="auto"/>
              <w:rPr>
                <w:szCs w:val="20"/>
              </w:rPr>
            </w:pPr>
            <w:r w:rsidRPr="000910FF">
              <w:rPr>
                <w:szCs w:val="20"/>
              </w:rPr>
              <w:t>Applies the rules of grammar (including agreements, tense and mood) with a satisfactory level of accuracy and reasonable consistency. Makes errors which sometimes impede meaning.</w:t>
            </w:r>
          </w:p>
        </w:tc>
        <w:tc>
          <w:tcPr>
            <w:tcW w:w="1267" w:type="dxa"/>
            <w:vAlign w:val="center"/>
          </w:tcPr>
          <w:p w14:paraId="0749EAD9" w14:textId="77777777" w:rsidR="007E6D7B" w:rsidRPr="00A51B4A" w:rsidRDefault="007E6D7B" w:rsidP="007C0ABA">
            <w:pPr>
              <w:spacing w:after="0" w:line="240" w:lineRule="auto"/>
              <w:jc w:val="center"/>
              <w:rPr>
                <w:szCs w:val="20"/>
                <w:lang w:val="en-US"/>
              </w:rPr>
            </w:pPr>
            <w:r w:rsidRPr="00A51B4A">
              <w:rPr>
                <w:szCs w:val="20"/>
                <w:lang w:val="en-US"/>
              </w:rPr>
              <w:t>2</w:t>
            </w:r>
          </w:p>
        </w:tc>
      </w:tr>
      <w:tr w:rsidR="007E6D7B" w:rsidRPr="00A51B4A" w14:paraId="7FBDB379" w14:textId="77777777" w:rsidTr="007C0ABA">
        <w:tc>
          <w:tcPr>
            <w:tcW w:w="7793" w:type="dxa"/>
          </w:tcPr>
          <w:p w14:paraId="1089E6EB" w14:textId="70E9C928" w:rsidR="007E6D7B" w:rsidRPr="000910FF" w:rsidRDefault="007E6D7B" w:rsidP="00FB7150">
            <w:pPr>
              <w:spacing w:after="0" w:line="240" w:lineRule="auto"/>
              <w:rPr>
                <w:szCs w:val="20"/>
              </w:rPr>
            </w:pPr>
            <w:r w:rsidRPr="000910FF">
              <w:rPr>
                <w:szCs w:val="20"/>
              </w:rPr>
              <w:t>Applies the rules of grammar (including agreements, tense and mood) with little accuracy or consistency. Makes errors which impede meaning.</w:t>
            </w:r>
          </w:p>
        </w:tc>
        <w:tc>
          <w:tcPr>
            <w:tcW w:w="1267" w:type="dxa"/>
            <w:vAlign w:val="center"/>
          </w:tcPr>
          <w:p w14:paraId="156C8883" w14:textId="77777777" w:rsidR="007E6D7B" w:rsidRPr="00A51B4A" w:rsidRDefault="007E6D7B" w:rsidP="007C0ABA">
            <w:pPr>
              <w:spacing w:after="0" w:line="240" w:lineRule="auto"/>
              <w:jc w:val="center"/>
              <w:rPr>
                <w:szCs w:val="20"/>
                <w:lang w:val="en-US"/>
              </w:rPr>
            </w:pPr>
            <w:r w:rsidRPr="00A51B4A">
              <w:rPr>
                <w:szCs w:val="20"/>
                <w:lang w:val="en-US"/>
              </w:rPr>
              <w:t>1</w:t>
            </w:r>
          </w:p>
        </w:tc>
      </w:tr>
      <w:tr w:rsidR="00A26D52" w:rsidRPr="00A51B4A" w14:paraId="7B0E577B" w14:textId="77777777" w:rsidTr="007C0ABA">
        <w:tc>
          <w:tcPr>
            <w:tcW w:w="7793" w:type="dxa"/>
          </w:tcPr>
          <w:p w14:paraId="208C46AA" w14:textId="74E00CFB" w:rsidR="00A26D52" w:rsidRPr="00CA56C2" w:rsidRDefault="00A26D52" w:rsidP="00FB7150">
            <w:pPr>
              <w:spacing w:after="0" w:line="240" w:lineRule="auto"/>
              <w:jc w:val="right"/>
              <w:rPr>
                <w:b/>
                <w:bCs/>
                <w:szCs w:val="20"/>
              </w:rPr>
            </w:pPr>
            <w:r w:rsidRPr="00CA56C2">
              <w:rPr>
                <w:b/>
                <w:bCs/>
                <w:szCs w:val="20"/>
              </w:rPr>
              <w:t>Subtotal</w:t>
            </w:r>
          </w:p>
        </w:tc>
        <w:tc>
          <w:tcPr>
            <w:tcW w:w="1267" w:type="dxa"/>
            <w:vAlign w:val="center"/>
          </w:tcPr>
          <w:p w14:paraId="407F9F48" w14:textId="68EF8B3D" w:rsidR="00A26D52" w:rsidRPr="00CA56C2" w:rsidRDefault="007C0ABA" w:rsidP="007C0ABA">
            <w:pPr>
              <w:spacing w:after="0" w:line="240" w:lineRule="auto"/>
              <w:jc w:val="right"/>
              <w:rPr>
                <w:b/>
                <w:bCs/>
                <w:szCs w:val="20"/>
                <w:lang w:val="en-US"/>
              </w:rPr>
            </w:pPr>
            <w:r>
              <w:rPr>
                <w:b/>
                <w:bCs/>
                <w:szCs w:val="20"/>
                <w:lang w:val="en-US"/>
              </w:rPr>
              <w:t>/</w:t>
            </w:r>
            <w:r w:rsidR="00A26D52" w:rsidRPr="00CA56C2">
              <w:rPr>
                <w:b/>
                <w:bCs/>
                <w:szCs w:val="20"/>
                <w:lang w:val="en-US"/>
              </w:rPr>
              <w:t>4</w:t>
            </w:r>
          </w:p>
        </w:tc>
      </w:tr>
      <w:tr w:rsidR="007E6D7B" w:rsidRPr="00A51B4A" w14:paraId="0D56CC29" w14:textId="77777777" w:rsidTr="0072394B">
        <w:tc>
          <w:tcPr>
            <w:tcW w:w="7793" w:type="dxa"/>
          </w:tcPr>
          <w:p w14:paraId="60C3CCF4" w14:textId="24DAC876" w:rsidR="007E6D7B" w:rsidRPr="007139C3" w:rsidRDefault="007E6D7B" w:rsidP="00FB7150">
            <w:pPr>
              <w:spacing w:after="0" w:line="240" w:lineRule="auto"/>
              <w:rPr>
                <w:b/>
                <w:bCs/>
                <w:szCs w:val="21"/>
              </w:rPr>
            </w:pPr>
            <w:r w:rsidRPr="00F20F08">
              <w:rPr>
                <w:b/>
                <w:bCs/>
                <w:szCs w:val="20"/>
                <w:lang w:val="en-US"/>
              </w:rPr>
              <w:t>Linguistic resources – Vocabulary and range</w:t>
            </w:r>
          </w:p>
        </w:tc>
        <w:tc>
          <w:tcPr>
            <w:tcW w:w="1267" w:type="dxa"/>
          </w:tcPr>
          <w:p w14:paraId="529A87C1" w14:textId="5F97760F" w:rsidR="007E6D7B" w:rsidRPr="007139C3" w:rsidRDefault="007E6D7B" w:rsidP="00FB7150">
            <w:pPr>
              <w:spacing w:after="0" w:line="240" w:lineRule="auto"/>
              <w:jc w:val="center"/>
              <w:rPr>
                <w:b/>
                <w:bCs/>
                <w:szCs w:val="21"/>
                <w:lang w:val="en-US"/>
              </w:rPr>
            </w:pPr>
          </w:p>
        </w:tc>
      </w:tr>
      <w:tr w:rsidR="007E6D7B" w:rsidRPr="00A51B4A" w14:paraId="4225E364" w14:textId="77777777" w:rsidTr="007C0ABA">
        <w:tc>
          <w:tcPr>
            <w:tcW w:w="7793" w:type="dxa"/>
          </w:tcPr>
          <w:p w14:paraId="55E2FA97" w14:textId="17EF0CB0" w:rsidR="007E6D7B" w:rsidRPr="007139C3" w:rsidRDefault="007E6D7B" w:rsidP="00FB7150">
            <w:pPr>
              <w:spacing w:after="0" w:line="240" w:lineRule="auto"/>
              <w:rPr>
                <w:szCs w:val="21"/>
              </w:rPr>
            </w:pPr>
            <w:r w:rsidRPr="00F20F08">
              <w:rPr>
                <w:szCs w:val="20"/>
              </w:rPr>
              <w:t xml:space="preserve">Uses </w:t>
            </w:r>
            <w:proofErr w:type="gramStart"/>
            <w:r w:rsidRPr="00F20F08">
              <w:rPr>
                <w:szCs w:val="20"/>
              </w:rPr>
              <w:t>contextually</w:t>
            </w:r>
            <w:r w:rsidR="00E860CF">
              <w:rPr>
                <w:szCs w:val="20"/>
              </w:rPr>
              <w:t>-</w:t>
            </w:r>
            <w:r w:rsidRPr="00F20F08">
              <w:rPr>
                <w:szCs w:val="20"/>
              </w:rPr>
              <w:t>relevant</w:t>
            </w:r>
            <w:proofErr w:type="gramEnd"/>
            <w:r w:rsidRPr="00F20F08">
              <w:rPr>
                <w:szCs w:val="20"/>
              </w:rPr>
              <w:t xml:space="preserve"> vocabulary and a range of expressions, grammar and sentence structure</w:t>
            </w:r>
            <w:r w:rsidR="003216E9">
              <w:rPr>
                <w:szCs w:val="20"/>
              </w:rPr>
              <w:t>s</w:t>
            </w:r>
            <w:r w:rsidRPr="00F20F08">
              <w:rPr>
                <w:szCs w:val="20"/>
              </w:rPr>
              <w:t>. Engages the audience.</w:t>
            </w:r>
          </w:p>
        </w:tc>
        <w:tc>
          <w:tcPr>
            <w:tcW w:w="1267" w:type="dxa"/>
            <w:vAlign w:val="center"/>
          </w:tcPr>
          <w:p w14:paraId="7FB44772" w14:textId="5FDA04D8" w:rsidR="007E6D7B" w:rsidRPr="007139C3" w:rsidRDefault="00A27D76" w:rsidP="007C0ABA">
            <w:pPr>
              <w:spacing w:after="0" w:line="240" w:lineRule="auto"/>
              <w:jc w:val="center"/>
              <w:rPr>
                <w:szCs w:val="21"/>
                <w:lang w:val="en-US"/>
              </w:rPr>
            </w:pPr>
            <w:r>
              <w:rPr>
                <w:szCs w:val="21"/>
                <w:lang w:val="en-US"/>
              </w:rPr>
              <w:t>4</w:t>
            </w:r>
          </w:p>
        </w:tc>
      </w:tr>
      <w:tr w:rsidR="007E6D7B" w:rsidRPr="00A51B4A" w14:paraId="3CA7A630" w14:textId="77777777" w:rsidTr="007C0ABA">
        <w:tc>
          <w:tcPr>
            <w:tcW w:w="7793" w:type="dxa"/>
          </w:tcPr>
          <w:p w14:paraId="42913A49" w14:textId="6C795E65" w:rsidR="007E6D7B" w:rsidRPr="007139C3" w:rsidRDefault="007E6D7B" w:rsidP="00FB7150">
            <w:pPr>
              <w:spacing w:after="0" w:line="240" w:lineRule="auto"/>
              <w:rPr>
                <w:szCs w:val="21"/>
              </w:rPr>
            </w:pPr>
            <w:r w:rsidRPr="00F20F08">
              <w:rPr>
                <w:szCs w:val="20"/>
              </w:rPr>
              <w:t>Uses relevant vocabulary, expressions, grammar and sentence structure. Engages the audience.</w:t>
            </w:r>
          </w:p>
        </w:tc>
        <w:tc>
          <w:tcPr>
            <w:tcW w:w="1267" w:type="dxa"/>
            <w:vAlign w:val="center"/>
          </w:tcPr>
          <w:p w14:paraId="5875DCE2" w14:textId="66F0E219" w:rsidR="007E6D7B" w:rsidRPr="007139C3" w:rsidRDefault="00A27D76" w:rsidP="007C0ABA">
            <w:pPr>
              <w:spacing w:after="0" w:line="240" w:lineRule="auto"/>
              <w:jc w:val="center"/>
              <w:rPr>
                <w:szCs w:val="21"/>
                <w:lang w:val="en-US"/>
              </w:rPr>
            </w:pPr>
            <w:r>
              <w:rPr>
                <w:szCs w:val="21"/>
              </w:rPr>
              <w:t>3</w:t>
            </w:r>
          </w:p>
        </w:tc>
      </w:tr>
      <w:tr w:rsidR="007E6D7B" w:rsidRPr="00A51B4A" w14:paraId="4C1C1D64" w14:textId="77777777" w:rsidTr="007C0ABA">
        <w:tc>
          <w:tcPr>
            <w:tcW w:w="7793" w:type="dxa"/>
          </w:tcPr>
          <w:p w14:paraId="069F6259" w14:textId="082D1610" w:rsidR="007E6D7B" w:rsidRPr="007139C3" w:rsidRDefault="007E6D7B" w:rsidP="00FB7150">
            <w:pPr>
              <w:spacing w:after="0" w:line="240" w:lineRule="auto"/>
              <w:rPr>
                <w:szCs w:val="21"/>
              </w:rPr>
            </w:pPr>
            <w:r w:rsidRPr="00F20F08">
              <w:rPr>
                <w:szCs w:val="20"/>
              </w:rPr>
              <w:t xml:space="preserve">Uses mostly relevant vocabulary, grammar and sentence structure. </w:t>
            </w:r>
            <w:r w:rsidRPr="00F20F08">
              <w:rPr>
                <w:rFonts w:eastAsia="Calibri"/>
                <w:color w:val="000000" w:themeColor="text1"/>
                <w:szCs w:val="20"/>
              </w:rPr>
              <w:t>Engages the audience.</w:t>
            </w:r>
          </w:p>
        </w:tc>
        <w:tc>
          <w:tcPr>
            <w:tcW w:w="1267" w:type="dxa"/>
            <w:vAlign w:val="center"/>
          </w:tcPr>
          <w:p w14:paraId="2B8C9AD1" w14:textId="421EC6ED" w:rsidR="007E6D7B" w:rsidRPr="007139C3" w:rsidRDefault="00A27D76" w:rsidP="007C0ABA">
            <w:pPr>
              <w:spacing w:after="0" w:line="240" w:lineRule="auto"/>
              <w:jc w:val="center"/>
              <w:rPr>
                <w:szCs w:val="21"/>
                <w:lang w:val="en-US"/>
              </w:rPr>
            </w:pPr>
            <w:r>
              <w:rPr>
                <w:szCs w:val="21"/>
                <w:lang w:val="en-US"/>
              </w:rPr>
              <w:t>2</w:t>
            </w:r>
          </w:p>
        </w:tc>
      </w:tr>
      <w:tr w:rsidR="007E6D7B" w:rsidRPr="00A51B4A" w14:paraId="72095F69" w14:textId="77777777" w:rsidTr="007C0ABA">
        <w:tc>
          <w:tcPr>
            <w:tcW w:w="7793" w:type="dxa"/>
          </w:tcPr>
          <w:p w14:paraId="6DA05A85" w14:textId="4E470886" w:rsidR="007E6D7B" w:rsidRPr="007139C3" w:rsidRDefault="007E6D7B" w:rsidP="00FB7150">
            <w:pPr>
              <w:spacing w:after="0" w:line="240" w:lineRule="auto"/>
              <w:rPr>
                <w:szCs w:val="21"/>
              </w:rPr>
            </w:pPr>
            <w:r w:rsidRPr="00F20F08">
              <w:rPr>
                <w:szCs w:val="20"/>
              </w:rPr>
              <w:t>Uses basic and repetitive vocabulary and sentence structure.</w:t>
            </w:r>
          </w:p>
        </w:tc>
        <w:tc>
          <w:tcPr>
            <w:tcW w:w="1267" w:type="dxa"/>
            <w:vAlign w:val="center"/>
          </w:tcPr>
          <w:p w14:paraId="3BBD8E50" w14:textId="078BB4FB" w:rsidR="007E6D7B" w:rsidRPr="007139C3" w:rsidRDefault="00A27D76" w:rsidP="007C0ABA">
            <w:pPr>
              <w:spacing w:after="0" w:line="240" w:lineRule="auto"/>
              <w:jc w:val="center"/>
              <w:rPr>
                <w:szCs w:val="21"/>
                <w:lang w:val="en-US"/>
              </w:rPr>
            </w:pPr>
            <w:r>
              <w:rPr>
                <w:szCs w:val="21"/>
                <w:lang w:val="en-US"/>
              </w:rPr>
              <w:t>1</w:t>
            </w:r>
          </w:p>
        </w:tc>
      </w:tr>
      <w:tr w:rsidR="00CF4421" w:rsidRPr="00A51B4A" w14:paraId="613764A6" w14:textId="77777777" w:rsidTr="007C0ABA">
        <w:tc>
          <w:tcPr>
            <w:tcW w:w="7793" w:type="dxa"/>
          </w:tcPr>
          <w:p w14:paraId="463D19E5" w14:textId="0AF269E1" w:rsidR="00CF4421" w:rsidRPr="00CA56C2" w:rsidRDefault="00CF4421" w:rsidP="00FB7150">
            <w:pPr>
              <w:spacing w:after="0" w:line="240" w:lineRule="auto"/>
              <w:jc w:val="right"/>
              <w:rPr>
                <w:b/>
                <w:bCs/>
                <w:szCs w:val="20"/>
              </w:rPr>
            </w:pPr>
            <w:r w:rsidRPr="00CA56C2">
              <w:rPr>
                <w:b/>
                <w:bCs/>
                <w:szCs w:val="20"/>
              </w:rPr>
              <w:t>Subtotal</w:t>
            </w:r>
          </w:p>
        </w:tc>
        <w:tc>
          <w:tcPr>
            <w:tcW w:w="1267" w:type="dxa"/>
            <w:vAlign w:val="center"/>
          </w:tcPr>
          <w:p w14:paraId="31172D73" w14:textId="48BD9161" w:rsidR="00CF4421" w:rsidRPr="00CA56C2" w:rsidRDefault="007C0ABA" w:rsidP="007C0ABA">
            <w:pPr>
              <w:spacing w:after="0" w:line="240" w:lineRule="auto"/>
              <w:jc w:val="right"/>
              <w:rPr>
                <w:b/>
                <w:bCs/>
                <w:szCs w:val="21"/>
                <w:lang w:val="en-US"/>
              </w:rPr>
            </w:pPr>
            <w:r>
              <w:rPr>
                <w:b/>
                <w:bCs/>
                <w:szCs w:val="21"/>
                <w:lang w:val="en-US"/>
              </w:rPr>
              <w:t>/</w:t>
            </w:r>
            <w:r w:rsidR="00CF4421" w:rsidRPr="00CA56C2">
              <w:rPr>
                <w:b/>
                <w:bCs/>
                <w:szCs w:val="21"/>
                <w:lang w:val="en-US"/>
              </w:rPr>
              <w:t>4</w:t>
            </w:r>
          </w:p>
        </w:tc>
      </w:tr>
      <w:tr w:rsidR="007E6D7B" w:rsidRPr="00A51B4A" w14:paraId="32332F6E" w14:textId="77777777" w:rsidTr="0072394B">
        <w:tc>
          <w:tcPr>
            <w:tcW w:w="7793" w:type="dxa"/>
          </w:tcPr>
          <w:p w14:paraId="6C9E42DE" w14:textId="60E2F462" w:rsidR="007E6D7B" w:rsidRPr="007139C3" w:rsidRDefault="007E6D7B" w:rsidP="00C25E80">
            <w:pPr>
              <w:keepNext/>
              <w:spacing w:after="0" w:line="240" w:lineRule="auto"/>
              <w:rPr>
                <w:b/>
                <w:bCs/>
                <w:szCs w:val="21"/>
              </w:rPr>
            </w:pPr>
            <w:r w:rsidRPr="00F20F08">
              <w:rPr>
                <w:b/>
                <w:szCs w:val="20"/>
                <w:lang w:val="en-US"/>
              </w:rPr>
              <w:lastRenderedPageBreak/>
              <w:t>Speech – Pronunciation and intonation</w:t>
            </w:r>
          </w:p>
        </w:tc>
        <w:tc>
          <w:tcPr>
            <w:tcW w:w="1267" w:type="dxa"/>
          </w:tcPr>
          <w:p w14:paraId="0E782514" w14:textId="18B533A6" w:rsidR="007E6D7B" w:rsidRPr="007139C3" w:rsidRDefault="007E6D7B" w:rsidP="00C25E80">
            <w:pPr>
              <w:keepNext/>
              <w:spacing w:after="0" w:line="240" w:lineRule="auto"/>
              <w:jc w:val="center"/>
              <w:rPr>
                <w:b/>
                <w:bCs/>
                <w:szCs w:val="21"/>
              </w:rPr>
            </w:pPr>
          </w:p>
        </w:tc>
      </w:tr>
      <w:tr w:rsidR="007E6D7B" w:rsidRPr="00A51B4A" w14:paraId="25343E05" w14:textId="77777777" w:rsidTr="0072394B">
        <w:tc>
          <w:tcPr>
            <w:tcW w:w="7793" w:type="dxa"/>
          </w:tcPr>
          <w:p w14:paraId="70AF6D85" w14:textId="7DC64FFB" w:rsidR="007E6D7B" w:rsidRPr="007139C3" w:rsidRDefault="007E6D7B" w:rsidP="00C25E80">
            <w:pPr>
              <w:keepNext/>
              <w:spacing w:after="0" w:line="240" w:lineRule="auto"/>
              <w:rPr>
                <w:szCs w:val="21"/>
              </w:rPr>
            </w:pPr>
            <w:r w:rsidRPr="00F20F08">
              <w:rPr>
                <w:szCs w:val="20"/>
              </w:rPr>
              <w:t>Uses clear and comprehensible pronunciation and excellent intonation.</w:t>
            </w:r>
          </w:p>
        </w:tc>
        <w:tc>
          <w:tcPr>
            <w:tcW w:w="1267" w:type="dxa"/>
          </w:tcPr>
          <w:p w14:paraId="15096A00" w14:textId="77777777" w:rsidR="007E6D7B" w:rsidRPr="007139C3" w:rsidRDefault="007E6D7B" w:rsidP="00C25E80">
            <w:pPr>
              <w:keepNext/>
              <w:spacing w:after="0" w:line="240" w:lineRule="auto"/>
              <w:jc w:val="center"/>
              <w:rPr>
                <w:szCs w:val="21"/>
              </w:rPr>
            </w:pPr>
            <w:r w:rsidRPr="007139C3">
              <w:rPr>
                <w:szCs w:val="21"/>
              </w:rPr>
              <w:t>3</w:t>
            </w:r>
          </w:p>
        </w:tc>
      </w:tr>
      <w:tr w:rsidR="007E6D7B" w:rsidRPr="00A51B4A" w14:paraId="1D834E1A" w14:textId="77777777" w:rsidTr="0072394B">
        <w:tc>
          <w:tcPr>
            <w:tcW w:w="7793" w:type="dxa"/>
          </w:tcPr>
          <w:p w14:paraId="603C0C3F" w14:textId="3BF73E1B" w:rsidR="007E6D7B" w:rsidRPr="007139C3" w:rsidRDefault="007E6D7B" w:rsidP="00FB7150">
            <w:pPr>
              <w:spacing w:after="0" w:line="240" w:lineRule="auto"/>
              <w:rPr>
                <w:szCs w:val="21"/>
              </w:rPr>
            </w:pPr>
            <w:r w:rsidRPr="00F20F08">
              <w:rPr>
                <w:szCs w:val="20"/>
              </w:rPr>
              <w:t>Uses acceptable pronunciation and intonation.</w:t>
            </w:r>
          </w:p>
        </w:tc>
        <w:tc>
          <w:tcPr>
            <w:tcW w:w="1267" w:type="dxa"/>
          </w:tcPr>
          <w:p w14:paraId="7AAEC332" w14:textId="77777777" w:rsidR="007E6D7B" w:rsidRPr="007139C3" w:rsidRDefault="007E6D7B" w:rsidP="00FB7150">
            <w:pPr>
              <w:spacing w:after="0" w:line="240" w:lineRule="auto"/>
              <w:jc w:val="center"/>
              <w:rPr>
                <w:szCs w:val="21"/>
              </w:rPr>
            </w:pPr>
            <w:r w:rsidRPr="007139C3">
              <w:rPr>
                <w:szCs w:val="21"/>
              </w:rPr>
              <w:t>2</w:t>
            </w:r>
          </w:p>
        </w:tc>
      </w:tr>
      <w:tr w:rsidR="007E6D7B" w:rsidRPr="00A51B4A" w14:paraId="658BC68C" w14:textId="77777777" w:rsidTr="0072394B">
        <w:tc>
          <w:tcPr>
            <w:tcW w:w="7793" w:type="dxa"/>
          </w:tcPr>
          <w:p w14:paraId="5157F584" w14:textId="17165745" w:rsidR="007E6D7B" w:rsidRPr="007139C3" w:rsidRDefault="007E6D7B" w:rsidP="00FB7150">
            <w:pPr>
              <w:spacing w:after="0" w:line="240" w:lineRule="auto"/>
              <w:rPr>
                <w:szCs w:val="21"/>
              </w:rPr>
            </w:pPr>
            <w:r w:rsidRPr="00F20F08">
              <w:rPr>
                <w:szCs w:val="20"/>
              </w:rPr>
              <w:t>Sometimes uses unclear or inaccurate pronunciation and intonation.</w:t>
            </w:r>
          </w:p>
        </w:tc>
        <w:tc>
          <w:tcPr>
            <w:tcW w:w="1267" w:type="dxa"/>
          </w:tcPr>
          <w:p w14:paraId="36729A07" w14:textId="77777777" w:rsidR="007E6D7B" w:rsidRPr="007139C3" w:rsidRDefault="007E6D7B" w:rsidP="00FB7150">
            <w:pPr>
              <w:spacing w:after="0" w:line="240" w:lineRule="auto"/>
              <w:jc w:val="center"/>
              <w:rPr>
                <w:szCs w:val="21"/>
              </w:rPr>
            </w:pPr>
            <w:r w:rsidRPr="007139C3">
              <w:rPr>
                <w:szCs w:val="21"/>
              </w:rPr>
              <w:t>1</w:t>
            </w:r>
          </w:p>
        </w:tc>
      </w:tr>
      <w:tr w:rsidR="009A235E" w:rsidRPr="00A51B4A" w14:paraId="56F419D2" w14:textId="77777777" w:rsidTr="007C0ABA">
        <w:tc>
          <w:tcPr>
            <w:tcW w:w="7793" w:type="dxa"/>
          </w:tcPr>
          <w:p w14:paraId="12FAC32C" w14:textId="694FAB41" w:rsidR="009A235E" w:rsidRPr="00CA56C2" w:rsidRDefault="009A235E" w:rsidP="00FB7150">
            <w:pPr>
              <w:spacing w:after="0" w:line="240" w:lineRule="auto"/>
              <w:jc w:val="right"/>
              <w:rPr>
                <w:b/>
                <w:bCs/>
                <w:szCs w:val="20"/>
              </w:rPr>
            </w:pPr>
            <w:r w:rsidRPr="00CA56C2">
              <w:rPr>
                <w:b/>
                <w:bCs/>
                <w:szCs w:val="20"/>
              </w:rPr>
              <w:t>Subtotal</w:t>
            </w:r>
          </w:p>
        </w:tc>
        <w:tc>
          <w:tcPr>
            <w:tcW w:w="1267" w:type="dxa"/>
            <w:vAlign w:val="center"/>
          </w:tcPr>
          <w:p w14:paraId="391E356B" w14:textId="2B7F177F" w:rsidR="009A235E" w:rsidRPr="00CA56C2" w:rsidRDefault="007C0ABA" w:rsidP="007C0ABA">
            <w:pPr>
              <w:spacing w:after="0" w:line="240" w:lineRule="auto"/>
              <w:jc w:val="right"/>
              <w:rPr>
                <w:b/>
                <w:bCs/>
                <w:szCs w:val="21"/>
              </w:rPr>
            </w:pPr>
            <w:r>
              <w:rPr>
                <w:b/>
                <w:bCs/>
                <w:szCs w:val="21"/>
              </w:rPr>
              <w:t>/</w:t>
            </w:r>
            <w:r w:rsidR="009A235E" w:rsidRPr="00CA56C2">
              <w:rPr>
                <w:b/>
                <w:bCs/>
                <w:szCs w:val="21"/>
              </w:rPr>
              <w:t>3</w:t>
            </w:r>
          </w:p>
        </w:tc>
      </w:tr>
      <w:tr w:rsidR="007E6D7B" w:rsidRPr="00A51B4A" w14:paraId="41B84EC1" w14:textId="77777777" w:rsidTr="0072394B">
        <w:tc>
          <w:tcPr>
            <w:tcW w:w="7793" w:type="dxa"/>
          </w:tcPr>
          <w:p w14:paraId="1449EC3C" w14:textId="4F1EB427" w:rsidR="007E6D7B" w:rsidRPr="007139C3" w:rsidRDefault="007E6D7B" w:rsidP="00FB7150">
            <w:pPr>
              <w:spacing w:after="0" w:line="240" w:lineRule="auto"/>
              <w:rPr>
                <w:szCs w:val="21"/>
              </w:rPr>
            </w:pPr>
            <w:r w:rsidRPr="00F20F08">
              <w:rPr>
                <w:b/>
                <w:szCs w:val="20"/>
                <w:lang w:val="en-US"/>
              </w:rPr>
              <w:t>Speech – Flow</w:t>
            </w:r>
          </w:p>
        </w:tc>
        <w:tc>
          <w:tcPr>
            <w:tcW w:w="1267" w:type="dxa"/>
          </w:tcPr>
          <w:p w14:paraId="72F87BF5" w14:textId="7A8B3886" w:rsidR="007E6D7B" w:rsidRPr="007139C3" w:rsidRDefault="007E6D7B" w:rsidP="00FB7150">
            <w:pPr>
              <w:spacing w:after="0" w:line="240" w:lineRule="auto"/>
              <w:jc w:val="center"/>
              <w:rPr>
                <w:szCs w:val="21"/>
              </w:rPr>
            </w:pPr>
          </w:p>
        </w:tc>
      </w:tr>
      <w:tr w:rsidR="007E6D7B" w:rsidRPr="00A51B4A" w14:paraId="15616119" w14:textId="77777777" w:rsidTr="0072394B">
        <w:tc>
          <w:tcPr>
            <w:tcW w:w="7793" w:type="dxa"/>
          </w:tcPr>
          <w:p w14:paraId="3C8E66F4" w14:textId="67F21DF3" w:rsidR="007E6D7B" w:rsidRPr="007139C3" w:rsidRDefault="007E6D7B" w:rsidP="00FB7150">
            <w:pPr>
              <w:spacing w:after="0" w:line="240" w:lineRule="auto"/>
              <w:rPr>
                <w:szCs w:val="21"/>
              </w:rPr>
            </w:pPr>
            <w:r w:rsidRPr="00F20F08">
              <w:rPr>
                <w:szCs w:val="20"/>
              </w:rPr>
              <w:t>Speaks confidently and naturally. Uses appropriate fillers where thinking time is required.</w:t>
            </w:r>
          </w:p>
        </w:tc>
        <w:tc>
          <w:tcPr>
            <w:tcW w:w="1267" w:type="dxa"/>
          </w:tcPr>
          <w:p w14:paraId="3E1060E1" w14:textId="2DF54BE6" w:rsidR="007E6D7B" w:rsidRPr="007139C3" w:rsidRDefault="007E6D7B" w:rsidP="00FB7150">
            <w:pPr>
              <w:spacing w:after="0" w:line="240" w:lineRule="auto"/>
              <w:jc w:val="center"/>
              <w:rPr>
                <w:szCs w:val="21"/>
              </w:rPr>
            </w:pPr>
            <w:r w:rsidRPr="007139C3">
              <w:rPr>
                <w:szCs w:val="21"/>
              </w:rPr>
              <w:t>3</w:t>
            </w:r>
          </w:p>
        </w:tc>
      </w:tr>
      <w:tr w:rsidR="007E6D7B" w:rsidRPr="00A51B4A" w14:paraId="46B14B9A" w14:textId="77777777" w:rsidTr="0072394B">
        <w:tc>
          <w:tcPr>
            <w:tcW w:w="7793" w:type="dxa"/>
          </w:tcPr>
          <w:p w14:paraId="193726E3" w14:textId="4E73CEB0" w:rsidR="007E6D7B" w:rsidRPr="007139C3" w:rsidRDefault="007E6D7B" w:rsidP="00FB7150">
            <w:pPr>
              <w:spacing w:after="0" w:line="240" w:lineRule="auto"/>
              <w:rPr>
                <w:szCs w:val="21"/>
              </w:rPr>
            </w:pPr>
            <w:r w:rsidRPr="00F20F08">
              <w:rPr>
                <w:szCs w:val="20"/>
              </w:rPr>
              <w:t>Speaks with some confidence, although hesitates at times.</w:t>
            </w:r>
          </w:p>
        </w:tc>
        <w:tc>
          <w:tcPr>
            <w:tcW w:w="1267" w:type="dxa"/>
          </w:tcPr>
          <w:p w14:paraId="73DB7F58" w14:textId="366D8442" w:rsidR="007E6D7B" w:rsidRPr="007139C3" w:rsidRDefault="007E6D7B" w:rsidP="00FB7150">
            <w:pPr>
              <w:spacing w:after="0" w:line="240" w:lineRule="auto"/>
              <w:jc w:val="center"/>
              <w:rPr>
                <w:szCs w:val="21"/>
              </w:rPr>
            </w:pPr>
            <w:r w:rsidRPr="007139C3">
              <w:rPr>
                <w:szCs w:val="21"/>
              </w:rPr>
              <w:t>2</w:t>
            </w:r>
          </w:p>
        </w:tc>
      </w:tr>
      <w:tr w:rsidR="007E6D7B" w:rsidRPr="00A51B4A" w14:paraId="396B8DED" w14:textId="77777777" w:rsidTr="0072394B">
        <w:tc>
          <w:tcPr>
            <w:tcW w:w="7793" w:type="dxa"/>
          </w:tcPr>
          <w:p w14:paraId="6D536AC2" w14:textId="4BCD26DB" w:rsidR="007E6D7B" w:rsidRPr="007139C3" w:rsidRDefault="007E6D7B" w:rsidP="00FB7150">
            <w:pPr>
              <w:spacing w:after="0" w:line="240" w:lineRule="auto"/>
              <w:rPr>
                <w:szCs w:val="21"/>
              </w:rPr>
            </w:pPr>
            <w:r w:rsidRPr="00F20F08">
              <w:rPr>
                <w:szCs w:val="20"/>
              </w:rPr>
              <w:t>Speaks with some hesitation and/or repetition.</w:t>
            </w:r>
          </w:p>
        </w:tc>
        <w:tc>
          <w:tcPr>
            <w:tcW w:w="1267" w:type="dxa"/>
          </w:tcPr>
          <w:p w14:paraId="343391C2" w14:textId="22779951" w:rsidR="007E6D7B" w:rsidRPr="007139C3" w:rsidRDefault="007E6D7B" w:rsidP="00FB7150">
            <w:pPr>
              <w:spacing w:after="0" w:line="240" w:lineRule="auto"/>
              <w:jc w:val="center"/>
              <w:rPr>
                <w:szCs w:val="21"/>
              </w:rPr>
            </w:pPr>
            <w:r w:rsidRPr="007139C3">
              <w:rPr>
                <w:szCs w:val="21"/>
              </w:rPr>
              <w:t>1</w:t>
            </w:r>
          </w:p>
        </w:tc>
      </w:tr>
      <w:tr w:rsidR="009A235E" w:rsidRPr="00A51B4A" w14:paraId="62D169EC" w14:textId="77777777" w:rsidTr="007C0ABA">
        <w:tc>
          <w:tcPr>
            <w:tcW w:w="7793" w:type="dxa"/>
          </w:tcPr>
          <w:p w14:paraId="2D02D1E8" w14:textId="3799D2A6" w:rsidR="009A235E" w:rsidRPr="00CA56C2" w:rsidRDefault="009A235E" w:rsidP="00FB7150">
            <w:pPr>
              <w:spacing w:after="0" w:line="240" w:lineRule="auto"/>
              <w:jc w:val="right"/>
              <w:rPr>
                <w:b/>
                <w:bCs/>
                <w:szCs w:val="20"/>
              </w:rPr>
            </w:pPr>
            <w:r w:rsidRPr="00CA56C2">
              <w:rPr>
                <w:b/>
                <w:bCs/>
                <w:szCs w:val="20"/>
              </w:rPr>
              <w:t xml:space="preserve">Subtotal </w:t>
            </w:r>
          </w:p>
        </w:tc>
        <w:tc>
          <w:tcPr>
            <w:tcW w:w="1267" w:type="dxa"/>
            <w:vAlign w:val="center"/>
          </w:tcPr>
          <w:p w14:paraId="603B6CFF" w14:textId="45B53422" w:rsidR="009A235E" w:rsidRPr="00CA56C2" w:rsidRDefault="007C0ABA" w:rsidP="007C0ABA">
            <w:pPr>
              <w:spacing w:after="0" w:line="240" w:lineRule="auto"/>
              <w:jc w:val="right"/>
              <w:rPr>
                <w:b/>
                <w:bCs/>
                <w:szCs w:val="21"/>
              </w:rPr>
            </w:pPr>
            <w:r>
              <w:rPr>
                <w:b/>
                <w:bCs/>
                <w:szCs w:val="21"/>
              </w:rPr>
              <w:t>/</w:t>
            </w:r>
            <w:r w:rsidR="009A235E" w:rsidRPr="00CA56C2">
              <w:rPr>
                <w:b/>
                <w:bCs/>
                <w:szCs w:val="21"/>
              </w:rPr>
              <w:t>3</w:t>
            </w:r>
          </w:p>
        </w:tc>
      </w:tr>
      <w:tr w:rsidR="007E6D7B" w:rsidRPr="00A51B4A" w14:paraId="72C87541" w14:textId="77777777" w:rsidTr="007C0ABA">
        <w:tc>
          <w:tcPr>
            <w:tcW w:w="7793" w:type="dxa"/>
            <w:shd w:val="clear" w:color="auto" w:fill="E4D8EB"/>
          </w:tcPr>
          <w:p w14:paraId="3E4CD80E" w14:textId="77777777" w:rsidR="007E6D7B" w:rsidRPr="007139C3" w:rsidRDefault="007E6D7B" w:rsidP="00FB7150">
            <w:pPr>
              <w:spacing w:after="0" w:line="240" w:lineRule="auto"/>
              <w:jc w:val="right"/>
              <w:rPr>
                <w:b/>
                <w:bCs/>
                <w:szCs w:val="21"/>
              </w:rPr>
            </w:pPr>
            <w:r w:rsidRPr="007139C3">
              <w:rPr>
                <w:b/>
                <w:bCs/>
                <w:szCs w:val="21"/>
              </w:rPr>
              <w:t>Total</w:t>
            </w:r>
          </w:p>
        </w:tc>
        <w:tc>
          <w:tcPr>
            <w:tcW w:w="1267" w:type="dxa"/>
            <w:shd w:val="clear" w:color="auto" w:fill="E4D8EB"/>
          </w:tcPr>
          <w:p w14:paraId="250959D8" w14:textId="77777777" w:rsidR="007E6D7B" w:rsidRPr="007139C3" w:rsidRDefault="007E6D7B" w:rsidP="00FB7150">
            <w:pPr>
              <w:spacing w:after="0" w:line="240" w:lineRule="auto"/>
              <w:jc w:val="right"/>
              <w:rPr>
                <w:b/>
                <w:bCs/>
                <w:szCs w:val="21"/>
              </w:rPr>
            </w:pPr>
            <w:r>
              <w:rPr>
                <w:b/>
                <w:bCs/>
                <w:szCs w:val="21"/>
              </w:rPr>
              <w:t>/</w:t>
            </w:r>
            <w:r w:rsidRPr="007139C3">
              <w:rPr>
                <w:b/>
                <w:bCs/>
                <w:szCs w:val="21"/>
              </w:rPr>
              <w:t>20</w:t>
            </w:r>
          </w:p>
        </w:tc>
      </w:tr>
    </w:tbl>
    <w:p w14:paraId="0F472AE3" w14:textId="77777777" w:rsidR="00B27ED6" w:rsidRPr="00754A9B" w:rsidRDefault="00B27ED6" w:rsidP="00B27ED6"/>
    <w:sectPr w:rsidR="00B27ED6" w:rsidRPr="00754A9B" w:rsidSect="004C1DF7">
      <w:headerReference w:type="even" r:id="rId16"/>
      <w:headerReference w:type="default" r:id="rId17"/>
      <w:footerReference w:type="even" r:id="rId18"/>
      <w:footerReference w:type="default" r:id="rId19"/>
      <w:pgSz w:w="11906" w:h="16838"/>
      <w:pgMar w:top="1644" w:right="1418" w:bottom="1276" w:left="1418" w:header="68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9BC43" w14:textId="77777777" w:rsidR="00A345B7" w:rsidRDefault="00A345B7" w:rsidP="000267E0">
      <w:pPr>
        <w:spacing w:after="0" w:line="240" w:lineRule="auto"/>
      </w:pPr>
      <w:r>
        <w:separator/>
      </w:r>
    </w:p>
    <w:p w14:paraId="5067FF7A" w14:textId="77777777" w:rsidR="00A345B7" w:rsidRDefault="00A345B7"/>
  </w:endnote>
  <w:endnote w:type="continuationSeparator" w:id="0">
    <w:p w14:paraId="3CBD8586" w14:textId="77777777" w:rsidR="00A345B7" w:rsidRDefault="00A345B7" w:rsidP="000267E0">
      <w:pPr>
        <w:spacing w:after="0" w:line="240" w:lineRule="auto"/>
      </w:pPr>
      <w:r>
        <w:continuationSeparator/>
      </w:r>
    </w:p>
    <w:p w14:paraId="4DB844EA" w14:textId="77777777" w:rsidR="00A345B7" w:rsidRDefault="00A345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07D16" w14:textId="4E6F7792" w:rsidR="0092608E" w:rsidRPr="0092608E" w:rsidRDefault="0092608E" w:rsidP="0092608E">
    <w:pPr>
      <w:pStyle w:val="Footereven"/>
    </w:pPr>
    <w:r>
      <w:t>2024/14779</w:t>
    </w:r>
    <w:r w:rsidR="00A42EDD">
      <w:t>[v</w:t>
    </w:r>
    <w:r w:rsidR="00824042">
      <w:t>4</w:t>
    </w:r>
    <w:r w:rsidR="00A42EDD">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D4ECE" w14:textId="5A340057" w:rsidR="006C3776" w:rsidRDefault="0022301B" w:rsidP="00715987">
    <w:pPr>
      <w:pStyle w:val="Footerodd"/>
    </w:pPr>
    <w:r>
      <w:t xml:space="preserve">Sample assessment tasks </w:t>
    </w:r>
    <w:r w:rsidRPr="00D41604">
      <w:t>|</w:t>
    </w:r>
    <w:r>
      <w:t xml:space="preserve"> Indonesian: Background Language</w:t>
    </w:r>
    <w:r w:rsidRPr="00D41604">
      <w:t xml:space="preserve"> | </w:t>
    </w:r>
    <w:r>
      <w:t>ATAR Year 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0F36B" w14:textId="77777777" w:rsidR="00824042" w:rsidRDefault="008240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9AFF6" w14:textId="77777777" w:rsidR="0092608E" w:rsidRPr="0092608E" w:rsidRDefault="0092608E" w:rsidP="0092608E">
    <w:pPr>
      <w:pStyle w:val="Footereven"/>
    </w:pPr>
    <w:r>
      <w:t xml:space="preserve">Sample assessment tasks </w:t>
    </w:r>
    <w:r w:rsidRPr="00D41604">
      <w:t>|</w:t>
    </w:r>
    <w:r>
      <w:t xml:space="preserve"> Indonesian: Background Language</w:t>
    </w:r>
    <w:r w:rsidRPr="00D41604">
      <w:t xml:space="preserve"> | </w:t>
    </w:r>
    <w:r>
      <w:t>ATAR Year 12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D3421" w14:textId="77777777" w:rsidR="0092608E" w:rsidRDefault="0092608E" w:rsidP="00715987">
    <w:pPr>
      <w:pStyle w:val="Footerodd"/>
    </w:pPr>
    <w:r>
      <w:t xml:space="preserve">Sample assessment tasks </w:t>
    </w:r>
    <w:r w:rsidRPr="00D41604">
      <w:t>|</w:t>
    </w:r>
    <w:r>
      <w:t xml:space="preserve"> Indonesian: Background Language</w:t>
    </w:r>
    <w:r w:rsidRPr="00D41604">
      <w:t xml:space="preserve"> | </w:t>
    </w:r>
    <w:r>
      <w:t>ATAR Year 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1695F" w14:textId="77777777" w:rsidR="00A345B7" w:rsidRDefault="00A345B7" w:rsidP="000267E0">
      <w:pPr>
        <w:spacing w:after="0" w:line="240" w:lineRule="auto"/>
      </w:pPr>
      <w:r>
        <w:separator/>
      </w:r>
    </w:p>
    <w:p w14:paraId="66E43AF9" w14:textId="77777777" w:rsidR="00A345B7" w:rsidRDefault="00A345B7"/>
  </w:footnote>
  <w:footnote w:type="continuationSeparator" w:id="0">
    <w:p w14:paraId="019E8717" w14:textId="77777777" w:rsidR="00A345B7" w:rsidRDefault="00A345B7" w:rsidP="000267E0">
      <w:pPr>
        <w:spacing w:after="0" w:line="240" w:lineRule="auto"/>
      </w:pPr>
      <w:r>
        <w:continuationSeparator/>
      </w:r>
    </w:p>
    <w:p w14:paraId="39B12358" w14:textId="77777777" w:rsidR="00A345B7" w:rsidRDefault="00A345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E5411" w14:textId="77777777" w:rsidR="00824042" w:rsidRDefault="008240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E7C96" w14:textId="77777777" w:rsidR="00824042" w:rsidRDefault="008240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A1597" w14:textId="77777777" w:rsidR="006C3776" w:rsidRDefault="006C3776" w:rsidP="00641537">
    <w:pPr>
      <w:pStyle w:val="Header"/>
      <w:ind w:left="-709"/>
    </w:pPr>
    <w:r>
      <w:rPr>
        <w:noProof/>
        <w:lang w:eastAsia="ja-JP"/>
      </w:rPr>
      <w:drawing>
        <wp:inline distT="0" distB="0" distL="0" distR="0" wp14:anchorId="7A6DF453" wp14:editId="217FD206">
          <wp:extent cx="4533900" cy="704850"/>
          <wp:effectExtent l="0" t="0" r="0" b="0"/>
          <wp:docPr id="1337329748" name="Picture 1337329748" descr="School Curriculum and Standards Authority header with the Western Australian State Government badge and agency logo. &#10;The badge and agency logo are combination marks consisting of a word mark and a pictorial mark in purp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620379" name="Picture 598620379" descr="School Curriculum and Standards Authority header with the Western Australian State Government badge and agency logo. &#10;The badge and agency logo are combination marks consisting of a word mark and a pictorial mark in purpl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p w14:paraId="084B03CC" w14:textId="77777777" w:rsidR="006C3776" w:rsidRPr="00641537" w:rsidRDefault="006C3776" w:rsidP="0064153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7040922"/>
      <w:docPartObj>
        <w:docPartGallery w:val="Page Numbers (Top of Page)"/>
        <w:docPartUnique/>
      </w:docPartObj>
    </w:sdtPr>
    <w:sdtContent>
      <w:p w14:paraId="50032D33" w14:textId="018E780B" w:rsidR="00715987" w:rsidRDefault="00715987" w:rsidP="00715987">
        <w:pPr>
          <w:pStyle w:val="Headereven"/>
        </w:pPr>
        <w:r>
          <w:rPr>
            <w:noProof w:val="0"/>
          </w:rPr>
          <w:fldChar w:fldCharType="begin"/>
        </w:r>
        <w:r>
          <w:instrText xml:space="preserve"> PAGE   \* MERGEFORMAT </w:instrText>
        </w:r>
        <w:r>
          <w:rPr>
            <w:noProof w:val="0"/>
          </w:rPr>
          <w:fldChar w:fldCharType="separate"/>
        </w:r>
        <w:r>
          <w:t>2</w:t>
        </w:r>
        <w: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50DBB" w14:textId="77777777" w:rsidR="004A2561" w:rsidRPr="0022301B" w:rsidRDefault="004A2561" w:rsidP="004A2561">
    <w:pPr>
      <w:pStyle w:val="Headerodd"/>
    </w:pPr>
    <w:r w:rsidRPr="001B3981">
      <w:rPr>
        <w:noProof w:val="0"/>
      </w:rPr>
      <w:fldChar w:fldCharType="begin"/>
    </w:r>
    <w:r w:rsidRPr="001B3981">
      <w:instrText xml:space="preserve"> PAGE   \* MERGEFORMAT </w:instrText>
    </w:r>
    <w:r w:rsidRPr="001B3981">
      <w:rPr>
        <w:noProof w:val="0"/>
      </w:rPr>
      <w:fldChar w:fldCharType="separate"/>
    </w:r>
    <w:r>
      <w:t>1</w:t>
    </w:r>
    <w:r w:rsidRPr="001B3981">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24B49"/>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D5C1412"/>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F9E36B6"/>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2FF45E9F"/>
    <w:multiLevelType w:val="singleLevel"/>
    <w:tmpl w:val="FB300502"/>
    <w:lvl w:ilvl="0">
      <w:start w:val="4"/>
      <w:numFmt w:val="bullet"/>
      <w:lvlText w:val=""/>
      <w:lvlJc w:val="left"/>
      <w:pPr>
        <w:tabs>
          <w:tab w:val="num" w:pos="2705"/>
        </w:tabs>
        <w:ind w:left="2705" w:hanging="720"/>
      </w:pPr>
      <w:rPr>
        <w:rFonts w:ascii="Wingdings 2" w:eastAsia="Times New Roman" w:hAnsi="Wingdings 2" w:cs="Arial" w:hint="default"/>
        <w:b w:val="0"/>
        <w:kern w:val="0"/>
        <w:position w:val="-8"/>
        <w:sz w:val="40"/>
        <w:szCs w:val="40"/>
        <w14:numSpacing w14:val="default"/>
      </w:rPr>
    </w:lvl>
  </w:abstractNum>
  <w:abstractNum w:abstractNumId="4" w15:restartNumberingAfterBreak="0">
    <w:nsid w:val="357D301E"/>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D325C05"/>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4B611F31"/>
    <w:multiLevelType w:val="multilevel"/>
    <w:tmpl w:val="3B6AADBC"/>
    <w:styleLink w:val="Style1"/>
    <w:lvl w:ilvl="0">
      <w:start w:val="1"/>
      <w:numFmt w:val="bullet"/>
      <w:lvlText w:val=""/>
      <w:lvlJc w:val="left"/>
      <w:pPr>
        <w:tabs>
          <w:tab w:val="num" w:pos="900"/>
        </w:tabs>
        <w:ind w:left="900" w:hanging="720"/>
      </w:pPr>
      <w:rPr>
        <w:rFonts w:ascii="Symbol" w:hAnsi="Symbol" w:hint="default"/>
        <w:b w:val="0"/>
        <w:sz w:val="22"/>
        <w:szCs w:val="40"/>
      </w:rPr>
    </w:lvl>
    <w:lvl w:ilvl="1">
      <w:start w:val="1"/>
      <w:numFmt w:val="decimal"/>
      <w:lvlText w:val="%2."/>
      <w:lvlJc w:val="left"/>
      <w:pPr>
        <w:tabs>
          <w:tab w:val="num" w:pos="1260"/>
        </w:tabs>
        <w:ind w:left="126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700"/>
        </w:tabs>
        <w:ind w:left="2700" w:hanging="360"/>
      </w:pPr>
    </w:lvl>
    <w:lvl w:ilvl="4">
      <w:start w:val="1"/>
      <w:numFmt w:val="decimal"/>
      <w:lvlText w:val="%5."/>
      <w:lvlJc w:val="left"/>
      <w:pPr>
        <w:tabs>
          <w:tab w:val="num" w:pos="3420"/>
        </w:tabs>
        <w:ind w:left="3420" w:hanging="360"/>
      </w:pPr>
    </w:lvl>
    <w:lvl w:ilvl="5">
      <w:start w:val="1"/>
      <w:numFmt w:val="decimal"/>
      <w:lvlText w:val="%6."/>
      <w:lvlJc w:val="left"/>
      <w:pPr>
        <w:tabs>
          <w:tab w:val="num" w:pos="4140"/>
        </w:tabs>
        <w:ind w:left="4140" w:hanging="360"/>
      </w:pPr>
    </w:lvl>
    <w:lvl w:ilvl="6">
      <w:start w:val="1"/>
      <w:numFmt w:val="decimal"/>
      <w:lvlText w:val="%7."/>
      <w:lvlJc w:val="left"/>
      <w:pPr>
        <w:tabs>
          <w:tab w:val="num" w:pos="4860"/>
        </w:tabs>
        <w:ind w:left="4860" w:hanging="360"/>
      </w:pPr>
    </w:lvl>
    <w:lvl w:ilvl="7">
      <w:start w:val="1"/>
      <w:numFmt w:val="decimal"/>
      <w:lvlText w:val="%8."/>
      <w:lvlJc w:val="left"/>
      <w:pPr>
        <w:tabs>
          <w:tab w:val="num" w:pos="5580"/>
        </w:tabs>
        <w:ind w:left="5580" w:hanging="360"/>
      </w:pPr>
    </w:lvl>
    <w:lvl w:ilvl="8">
      <w:start w:val="1"/>
      <w:numFmt w:val="decimal"/>
      <w:lvlText w:val="%9."/>
      <w:lvlJc w:val="left"/>
      <w:pPr>
        <w:tabs>
          <w:tab w:val="num" w:pos="6300"/>
        </w:tabs>
        <w:ind w:left="6300" w:hanging="360"/>
      </w:pPr>
    </w:lvl>
  </w:abstractNum>
  <w:abstractNum w:abstractNumId="7" w15:restartNumberingAfterBreak="0">
    <w:nsid w:val="4B6E1167"/>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50D839F0"/>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52F30E35"/>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54A15F31"/>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5B8831DF"/>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627909FB"/>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62B6372A"/>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5BB07F7"/>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68610EBE"/>
    <w:multiLevelType w:val="multilevel"/>
    <w:tmpl w:val="EF5AFA6A"/>
    <w:lvl w:ilvl="0">
      <w:start w:val="1"/>
      <w:numFmt w:val="decimal"/>
      <w:pStyle w:val="ListNumber"/>
      <w:lvlText w:val="%1."/>
      <w:lvlJc w:val="left"/>
      <w:pPr>
        <w:ind w:left="357" w:hanging="357"/>
      </w:pPr>
      <w:rPr>
        <w:rFonts w:hint="default"/>
        <w:i w:val="0"/>
        <w:iCs w:val="0"/>
      </w:rPr>
    </w:lvl>
    <w:lvl w:ilvl="1">
      <w:start w:val="1"/>
      <w:numFmt w:val="lowerLetter"/>
      <w:pStyle w:val="ListNumber2"/>
      <w:lvlText w:val="(%2)"/>
      <w:lvlJc w:val="left"/>
      <w:pPr>
        <w:ind w:left="720" w:hanging="363"/>
      </w:pPr>
      <w:rPr>
        <w:rFonts w:hint="default"/>
        <w:b w:val="0"/>
        <w:bCs w:val="0"/>
      </w:rPr>
    </w:lvl>
    <w:lvl w:ilvl="2">
      <w:start w:val="1"/>
      <w:numFmt w:val="lowerRoman"/>
      <w:lvlText w:val="(%3)"/>
      <w:lvlJc w:val="left"/>
      <w:pPr>
        <w:ind w:left="1211" w:hanging="360"/>
      </w:pPr>
      <w:rPr>
        <w:rFonts w:hint="default"/>
      </w:rPr>
    </w:lvl>
    <w:lvl w:ilvl="3">
      <w:start w:val="1"/>
      <w:numFmt w:val="decimal"/>
      <w:lvlText w:val="%4."/>
      <w:lvlJc w:val="left"/>
      <w:pPr>
        <w:ind w:left="3588" w:hanging="357"/>
      </w:pPr>
      <w:rPr>
        <w:rFonts w:hint="default"/>
      </w:rPr>
    </w:lvl>
    <w:lvl w:ilvl="4">
      <w:start w:val="1"/>
      <w:numFmt w:val="lowerLetter"/>
      <w:lvlText w:val="%5."/>
      <w:lvlJc w:val="left"/>
      <w:pPr>
        <w:ind w:left="4665" w:hanging="357"/>
      </w:pPr>
      <w:rPr>
        <w:rFonts w:hint="default"/>
      </w:rPr>
    </w:lvl>
    <w:lvl w:ilvl="5">
      <w:start w:val="1"/>
      <w:numFmt w:val="lowerRoman"/>
      <w:lvlText w:val="%6."/>
      <w:lvlJc w:val="right"/>
      <w:pPr>
        <w:ind w:left="5742" w:hanging="357"/>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num w:numId="1" w16cid:durableId="580524799">
    <w:abstractNumId w:val="3"/>
  </w:num>
  <w:num w:numId="2" w16cid:durableId="1699231348">
    <w:abstractNumId w:val="6"/>
  </w:num>
  <w:num w:numId="3" w16cid:durableId="1005287030">
    <w:abstractNumId w:val="15"/>
  </w:num>
  <w:num w:numId="4" w16cid:durableId="810365055">
    <w:abstractNumId w:val="5"/>
  </w:num>
  <w:num w:numId="5" w16cid:durableId="340737015">
    <w:abstractNumId w:val="4"/>
  </w:num>
  <w:num w:numId="6" w16cid:durableId="1718698442">
    <w:abstractNumId w:val="2"/>
  </w:num>
  <w:num w:numId="7" w16cid:durableId="1055353327">
    <w:abstractNumId w:val="8"/>
  </w:num>
  <w:num w:numId="8" w16cid:durableId="135535076">
    <w:abstractNumId w:val="0"/>
  </w:num>
  <w:num w:numId="9" w16cid:durableId="818114102">
    <w:abstractNumId w:val="12"/>
  </w:num>
  <w:num w:numId="10" w16cid:durableId="1939751268">
    <w:abstractNumId w:val="11"/>
  </w:num>
  <w:num w:numId="11" w16cid:durableId="3871874">
    <w:abstractNumId w:val="13"/>
  </w:num>
  <w:num w:numId="12" w16cid:durableId="1246691526">
    <w:abstractNumId w:val="14"/>
  </w:num>
  <w:num w:numId="13" w16cid:durableId="2109692243">
    <w:abstractNumId w:val="1"/>
  </w:num>
  <w:num w:numId="14" w16cid:durableId="11148101">
    <w:abstractNumId w:val="9"/>
  </w:num>
  <w:num w:numId="15" w16cid:durableId="1820610209">
    <w:abstractNumId w:val="7"/>
  </w:num>
  <w:num w:numId="16" w16cid:durableId="316499210">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SpellingErrors/>
  <w:hideGrammaticalErrors/>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3NrQ0MTMxM7ewMDZU0lEKTi0uzszPAykwqgUAOSbHWSwAAAA="/>
  </w:docVars>
  <w:rsids>
    <w:rsidRoot w:val="00836DA2"/>
    <w:rsid w:val="0000248E"/>
    <w:rsid w:val="0000373F"/>
    <w:rsid w:val="000070D8"/>
    <w:rsid w:val="00007552"/>
    <w:rsid w:val="00007F5F"/>
    <w:rsid w:val="000113DA"/>
    <w:rsid w:val="000127E9"/>
    <w:rsid w:val="00015DFF"/>
    <w:rsid w:val="000215AF"/>
    <w:rsid w:val="00022B87"/>
    <w:rsid w:val="0002389D"/>
    <w:rsid w:val="00024137"/>
    <w:rsid w:val="000264D0"/>
    <w:rsid w:val="000267E0"/>
    <w:rsid w:val="00026BEA"/>
    <w:rsid w:val="0003021D"/>
    <w:rsid w:val="00030299"/>
    <w:rsid w:val="0003034D"/>
    <w:rsid w:val="0003495F"/>
    <w:rsid w:val="00035280"/>
    <w:rsid w:val="00035D21"/>
    <w:rsid w:val="00043959"/>
    <w:rsid w:val="00044A01"/>
    <w:rsid w:val="00044F23"/>
    <w:rsid w:val="00045203"/>
    <w:rsid w:val="00045F10"/>
    <w:rsid w:val="000508E6"/>
    <w:rsid w:val="00051493"/>
    <w:rsid w:val="000528D1"/>
    <w:rsid w:val="00055652"/>
    <w:rsid w:val="00062F76"/>
    <w:rsid w:val="000668F9"/>
    <w:rsid w:val="0007005E"/>
    <w:rsid w:val="00076174"/>
    <w:rsid w:val="00077BB6"/>
    <w:rsid w:val="0008001E"/>
    <w:rsid w:val="00083FF3"/>
    <w:rsid w:val="00085105"/>
    <w:rsid w:val="000861F7"/>
    <w:rsid w:val="00087578"/>
    <w:rsid w:val="00087CDC"/>
    <w:rsid w:val="00087DAC"/>
    <w:rsid w:val="000910FF"/>
    <w:rsid w:val="00093A49"/>
    <w:rsid w:val="0009415E"/>
    <w:rsid w:val="000A2424"/>
    <w:rsid w:val="000A5DCA"/>
    <w:rsid w:val="000B25AF"/>
    <w:rsid w:val="000B2D2A"/>
    <w:rsid w:val="000B46A7"/>
    <w:rsid w:val="000C0DAB"/>
    <w:rsid w:val="000C1848"/>
    <w:rsid w:val="000C204D"/>
    <w:rsid w:val="000C4C04"/>
    <w:rsid w:val="000C5DCE"/>
    <w:rsid w:val="000C63FC"/>
    <w:rsid w:val="000D0F46"/>
    <w:rsid w:val="000D5E5F"/>
    <w:rsid w:val="000D7266"/>
    <w:rsid w:val="000E3131"/>
    <w:rsid w:val="000E3D03"/>
    <w:rsid w:val="000E42CD"/>
    <w:rsid w:val="000E5CE1"/>
    <w:rsid w:val="000E7C9C"/>
    <w:rsid w:val="000F0306"/>
    <w:rsid w:val="000F09E1"/>
    <w:rsid w:val="000F4DF8"/>
    <w:rsid w:val="000F5F5A"/>
    <w:rsid w:val="000F6770"/>
    <w:rsid w:val="000F6FDC"/>
    <w:rsid w:val="000F7F88"/>
    <w:rsid w:val="001035E2"/>
    <w:rsid w:val="00104BCB"/>
    <w:rsid w:val="00104E61"/>
    <w:rsid w:val="00106188"/>
    <w:rsid w:val="0010703C"/>
    <w:rsid w:val="00115CB0"/>
    <w:rsid w:val="00116E19"/>
    <w:rsid w:val="00117B9E"/>
    <w:rsid w:val="00121397"/>
    <w:rsid w:val="00124223"/>
    <w:rsid w:val="001259CA"/>
    <w:rsid w:val="00130867"/>
    <w:rsid w:val="00130E0B"/>
    <w:rsid w:val="001405EE"/>
    <w:rsid w:val="00141908"/>
    <w:rsid w:val="00142C31"/>
    <w:rsid w:val="00143EF2"/>
    <w:rsid w:val="001450C6"/>
    <w:rsid w:val="00146D84"/>
    <w:rsid w:val="001522E8"/>
    <w:rsid w:val="00152796"/>
    <w:rsid w:val="001536D4"/>
    <w:rsid w:val="001545AD"/>
    <w:rsid w:val="00161EE8"/>
    <w:rsid w:val="00161FD0"/>
    <w:rsid w:val="001620D9"/>
    <w:rsid w:val="0016566A"/>
    <w:rsid w:val="00166078"/>
    <w:rsid w:val="001704F3"/>
    <w:rsid w:val="00171BE7"/>
    <w:rsid w:val="00172BB8"/>
    <w:rsid w:val="001822D8"/>
    <w:rsid w:val="001823E2"/>
    <w:rsid w:val="00182426"/>
    <w:rsid w:val="00186DF7"/>
    <w:rsid w:val="001B27A2"/>
    <w:rsid w:val="001B2EFB"/>
    <w:rsid w:val="001C2014"/>
    <w:rsid w:val="001C48B5"/>
    <w:rsid w:val="001D048A"/>
    <w:rsid w:val="001D059F"/>
    <w:rsid w:val="001D46ED"/>
    <w:rsid w:val="001D5FFF"/>
    <w:rsid w:val="001D61B4"/>
    <w:rsid w:val="001D7416"/>
    <w:rsid w:val="001D7537"/>
    <w:rsid w:val="001D7B92"/>
    <w:rsid w:val="001E159C"/>
    <w:rsid w:val="001E2225"/>
    <w:rsid w:val="001E29BC"/>
    <w:rsid w:val="001E2ACE"/>
    <w:rsid w:val="001E501D"/>
    <w:rsid w:val="001E6FC1"/>
    <w:rsid w:val="001E739C"/>
    <w:rsid w:val="001F20BC"/>
    <w:rsid w:val="001F2F02"/>
    <w:rsid w:val="001F324C"/>
    <w:rsid w:val="001F358D"/>
    <w:rsid w:val="001F390A"/>
    <w:rsid w:val="001F6FCB"/>
    <w:rsid w:val="001F74EA"/>
    <w:rsid w:val="002007F8"/>
    <w:rsid w:val="00202DB5"/>
    <w:rsid w:val="00203080"/>
    <w:rsid w:val="00210250"/>
    <w:rsid w:val="00210810"/>
    <w:rsid w:val="0021634C"/>
    <w:rsid w:val="00217B77"/>
    <w:rsid w:val="0022301B"/>
    <w:rsid w:val="00223138"/>
    <w:rsid w:val="0022461D"/>
    <w:rsid w:val="00225DD3"/>
    <w:rsid w:val="0022795F"/>
    <w:rsid w:val="00230F7E"/>
    <w:rsid w:val="00233F3B"/>
    <w:rsid w:val="00237131"/>
    <w:rsid w:val="00241C53"/>
    <w:rsid w:val="002423D9"/>
    <w:rsid w:val="00242AE1"/>
    <w:rsid w:val="0024602A"/>
    <w:rsid w:val="00246306"/>
    <w:rsid w:val="00246609"/>
    <w:rsid w:val="00250E99"/>
    <w:rsid w:val="00250F74"/>
    <w:rsid w:val="00255EC1"/>
    <w:rsid w:val="00256910"/>
    <w:rsid w:val="00257415"/>
    <w:rsid w:val="00260644"/>
    <w:rsid w:val="00261778"/>
    <w:rsid w:val="00262C84"/>
    <w:rsid w:val="00272029"/>
    <w:rsid w:val="00273076"/>
    <w:rsid w:val="00273CF3"/>
    <w:rsid w:val="00275E5D"/>
    <w:rsid w:val="00281103"/>
    <w:rsid w:val="0028169F"/>
    <w:rsid w:val="0028315A"/>
    <w:rsid w:val="00283AF8"/>
    <w:rsid w:val="00286C66"/>
    <w:rsid w:val="00290D4A"/>
    <w:rsid w:val="0029139A"/>
    <w:rsid w:val="00291A88"/>
    <w:rsid w:val="00295427"/>
    <w:rsid w:val="002956AE"/>
    <w:rsid w:val="002A0359"/>
    <w:rsid w:val="002B0BAB"/>
    <w:rsid w:val="002B0C89"/>
    <w:rsid w:val="002B14A1"/>
    <w:rsid w:val="002B2B78"/>
    <w:rsid w:val="002B5B98"/>
    <w:rsid w:val="002C1469"/>
    <w:rsid w:val="002C3BF9"/>
    <w:rsid w:val="002C441B"/>
    <w:rsid w:val="002C7DB7"/>
    <w:rsid w:val="002D0C86"/>
    <w:rsid w:val="002D2FBD"/>
    <w:rsid w:val="002D37EC"/>
    <w:rsid w:val="002D3D22"/>
    <w:rsid w:val="002D4325"/>
    <w:rsid w:val="002D5ED5"/>
    <w:rsid w:val="002E0316"/>
    <w:rsid w:val="002E1710"/>
    <w:rsid w:val="002E22C9"/>
    <w:rsid w:val="002E3AB9"/>
    <w:rsid w:val="002E3DFB"/>
    <w:rsid w:val="002E7665"/>
    <w:rsid w:val="002F0B33"/>
    <w:rsid w:val="002F1512"/>
    <w:rsid w:val="002F171C"/>
    <w:rsid w:val="002F28AC"/>
    <w:rsid w:val="002F5368"/>
    <w:rsid w:val="002F6142"/>
    <w:rsid w:val="00300F97"/>
    <w:rsid w:val="00304595"/>
    <w:rsid w:val="00304FED"/>
    <w:rsid w:val="00305D6B"/>
    <w:rsid w:val="003061DE"/>
    <w:rsid w:val="00306F8D"/>
    <w:rsid w:val="00306FA4"/>
    <w:rsid w:val="003113D9"/>
    <w:rsid w:val="00314765"/>
    <w:rsid w:val="00316BD6"/>
    <w:rsid w:val="00317D18"/>
    <w:rsid w:val="003216E9"/>
    <w:rsid w:val="00321736"/>
    <w:rsid w:val="00321B0A"/>
    <w:rsid w:val="00324518"/>
    <w:rsid w:val="0032520B"/>
    <w:rsid w:val="0032639C"/>
    <w:rsid w:val="00327001"/>
    <w:rsid w:val="00330A1C"/>
    <w:rsid w:val="003317DF"/>
    <w:rsid w:val="00331B28"/>
    <w:rsid w:val="00332142"/>
    <w:rsid w:val="0033391C"/>
    <w:rsid w:val="00335E8B"/>
    <w:rsid w:val="00343657"/>
    <w:rsid w:val="00345A6B"/>
    <w:rsid w:val="0034655E"/>
    <w:rsid w:val="0034720F"/>
    <w:rsid w:val="00350E65"/>
    <w:rsid w:val="00351E8D"/>
    <w:rsid w:val="00351F22"/>
    <w:rsid w:val="00353BF7"/>
    <w:rsid w:val="0035584A"/>
    <w:rsid w:val="00360A71"/>
    <w:rsid w:val="00360D30"/>
    <w:rsid w:val="00361061"/>
    <w:rsid w:val="003648CD"/>
    <w:rsid w:val="00364D7F"/>
    <w:rsid w:val="00365E11"/>
    <w:rsid w:val="00366A10"/>
    <w:rsid w:val="003675E0"/>
    <w:rsid w:val="00372110"/>
    <w:rsid w:val="003724A7"/>
    <w:rsid w:val="003742E7"/>
    <w:rsid w:val="00375C03"/>
    <w:rsid w:val="00375EC3"/>
    <w:rsid w:val="003807A6"/>
    <w:rsid w:val="00380F2F"/>
    <w:rsid w:val="00382616"/>
    <w:rsid w:val="0038283C"/>
    <w:rsid w:val="003864C6"/>
    <w:rsid w:val="00386E99"/>
    <w:rsid w:val="00391E70"/>
    <w:rsid w:val="00392751"/>
    <w:rsid w:val="00392A2B"/>
    <w:rsid w:val="00396928"/>
    <w:rsid w:val="003976B4"/>
    <w:rsid w:val="003977F3"/>
    <w:rsid w:val="003A2B4F"/>
    <w:rsid w:val="003A58F0"/>
    <w:rsid w:val="003A5E83"/>
    <w:rsid w:val="003B1670"/>
    <w:rsid w:val="003B2417"/>
    <w:rsid w:val="003B371D"/>
    <w:rsid w:val="003B4886"/>
    <w:rsid w:val="003B562E"/>
    <w:rsid w:val="003C4E20"/>
    <w:rsid w:val="003C5A43"/>
    <w:rsid w:val="003D4CA8"/>
    <w:rsid w:val="003E01FD"/>
    <w:rsid w:val="003E03FB"/>
    <w:rsid w:val="003E0D1F"/>
    <w:rsid w:val="003E1BA1"/>
    <w:rsid w:val="003E5A4F"/>
    <w:rsid w:val="003E5FAE"/>
    <w:rsid w:val="003F222A"/>
    <w:rsid w:val="004009F8"/>
    <w:rsid w:val="00403516"/>
    <w:rsid w:val="004054CC"/>
    <w:rsid w:val="004157D4"/>
    <w:rsid w:val="00422137"/>
    <w:rsid w:val="00423147"/>
    <w:rsid w:val="00424B7F"/>
    <w:rsid w:val="00425718"/>
    <w:rsid w:val="00426392"/>
    <w:rsid w:val="0043021C"/>
    <w:rsid w:val="00431326"/>
    <w:rsid w:val="004316C8"/>
    <w:rsid w:val="004317B9"/>
    <w:rsid w:val="004321E9"/>
    <w:rsid w:val="0043308E"/>
    <w:rsid w:val="00437C69"/>
    <w:rsid w:val="00441F25"/>
    <w:rsid w:val="00441FB5"/>
    <w:rsid w:val="0044271A"/>
    <w:rsid w:val="00443599"/>
    <w:rsid w:val="0044367F"/>
    <w:rsid w:val="00444F99"/>
    <w:rsid w:val="00451461"/>
    <w:rsid w:val="00451CCB"/>
    <w:rsid w:val="00452877"/>
    <w:rsid w:val="00452BF4"/>
    <w:rsid w:val="00460E22"/>
    <w:rsid w:val="00460F9F"/>
    <w:rsid w:val="00461EEE"/>
    <w:rsid w:val="00462AC0"/>
    <w:rsid w:val="004632D1"/>
    <w:rsid w:val="0046389E"/>
    <w:rsid w:val="0046393B"/>
    <w:rsid w:val="00463DFA"/>
    <w:rsid w:val="00463EDE"/>
    <w:rsid w:val="004651EB"/>
    <w:rsid w:val="00467F6C"/>
    <w:rsid w:val="00470B87"/>
    <w:rsid w:val="004722C5"/>
    <w:rsid w:val="00472564"/>
    <w:rsid w:val="004734DB"/>
    <w:rsid w:val="004750EF"/>
    <w:rsid w:val="004762AD"/>
    <w:rsid w:val="00477DE6"/>
    <w:rsid w:val="004801DF"/>
    <w:rsid w:val="00480A2D"/>
    <w:rsid w:val="00482191"/>
    <w:rsid w:val="0048292C"/>
    <w:rsid w:val="00484525"/>
    <w:rsid w:val="00485704"/>
    <w:rsid w:val="004921D2"/>
    <w:rsid w:val="00496B2E"/>
    <w:rsid w:val="004A116A"/>
    <w:rsid w:val="004A2561"/>
    <w:rsid w:val="004A69A1"/>
    <w:rsid w:val="004A7D80"/>
    <w:rsid w:val="004B5006"/>
    <w:rsid w:val="004C0E28"/>
    <w:rsid w:val="004C1DF7"/>
    <w:rsid w:val="004C5C53"/>
    <w:rsid w:val="004D3D40"/>
    <w:rsid w:val="004E128B"/>
    <w:rsid w:val="004E538B"/>
    <w:rsid w:val="004E6E2A"/>
    <w:rsid w:val="004E77EA"/>
    <w:rsid w:val="004F1511"/>
    <w:rsid w:val="004F2D52"/>
    <w:rsid w:val="004F3910"/>
    <w:rsid w:val="004F7939"/>
    <w:rsid w:val="00500FAC"/>
    <w:rsid w:val="00505F47"/>
    <w:rsid w:val="005129D3"/>
    <w:rsid w:val="0051329E"/>
    <w:rsid w:val="00513455"/>
    <w:rsid w:val="00513C6E"/>
    <w:rsid w:val="00514172"/>
    <w:rsid w:val="0051452F"/>
    <w:rsid w:val="00514EFF"/>
    <w:rsid w:val="0051542E"/>
    <w:rsid w:val="00516357"/>
    <w:rsid w:val="00516564"/>
    <w:rsid w:val="00516904"/>
    <w:rsid w:val="00517FB8"/>
    <w:rsid w:val="005207BB"/>
    <w:rsid w:val="0052205E"/>
    <w:rsid w:val="00522B99"/>
    <w:rsid w:val="00526DC5"/>
    <w:rsid w:val="0052753D"/>
    <w:rsid w:val="005300B4"/>
    <w:rsid w:val="00530819"/>
    <w:rsid w:val="005308F8"/>
    <w:rsid w:val="00530944"/>
    <w:rsid w:val="005403AE"/>
    <w:rsid w:val="0054055E"/>
    <w:rsid w:val="00540C2F"/>
    <w:rsid w:val="005459AF"/>
    <w:rsid w:val="0054625E"/>
    <w:rsid w:val="00550CDC"/>
    <w:rsid w:val="005514E0"/>
    <w:rsid w:val="00553E59"/>
    <w:rsid w:val="00555814"/>
    <w:rsid w:val="00560509"/>
    <w:rsid w:val="00561609"/>
    <w:rsid w:val="00561E81"/>
    <w:rsid w:val="00563211"/>
    <w:rsid w:val="00565B87"/>
    <w:rsid w:val="005667E8"/>
    <w:rsid w:val="00567675"/>
    <w:rsid w:val="00571F1A"/>
    <w:rsid w:val="00574158"/>
    <w:rsid w:val="00574D86"/>
    <w:rsid w:val="00575B90"/>
    <w:rsid w:val="00575DBC"/>
    <w:rsid w:val="00582012"/>
    <w:rsid w:val="005835EF"/>
    <w:rsid w:val="00584FFF"/>
    <w:rsid w:val="00586112"/>
    <w:rsid w:val="00587111"/>
    <w:rsid w:val="00587122"/>
    <w:rsid w:val="00587ED4"/>
    <w:rsid w:val="0059203E"/>
    <w:rsid w:val="005973F2"/>
    <w:rsid w:val="005A27F5"/>
    <w:rsid w:val="005A3530"/>
    <w:rsid w:val="005A4471"/>
    <w:rsid w:val="005A7E21"/>
    <w:rsid w:val="005B2CDA"/>
    <w:rsid w:val="005C2C40"/>
    <w:rsid w:val="005C4006"/>
    <w:rsid w:val="005C56EF"/>
    <w:rsid w:val="005D4D0F"/>
    <w:rsid w:val="005D5AD7"/>
    <w:rsid w:val="005D6480"/>
    <w:rsid w:val="005E0137"/>
    <w:rsid w:val="005E0F9A"/>
    <w:rsid w:val="005E2BD4"/>
    <w:rsid w:val="005E3EA6"/>
    <w:rsid w:val="005E496B"/>
    <w:rsid w:val="005E6090"/>
    <w:rsid w:val="005E7F8D"/>
    <w:rsid w:val="005F0E6E"/>
    <w:rsid w:val="005F1066"/>
    <w:rsid w:val="005F5E8F"/>
    <w:rsid w:val="005F75F0"/>
    <w:rsid w:val="005F7DBF"/>
    <w:rsid w:val="00601445"/>
    <w:rsid w:val="006036B4"/>
    <w:rsid w:val="0060710E"/>
    <w:rsid w:val="0060765D"/>
    <w:rsid w:val="00614A60"/>
    <w:rsid w:val="006216BC"/>
    <w:rsid w:val="006235D4"/>
    <w:rsid w:val="00624C77"/>
    <w:rsid w:val="0062536F"/>
    <w:rsid w:val="00626D8A"/>
    <w:rsid w:val="00630EAF"/>
    <w:rsid w:val="00634C3D"/>
    <w:rsid w:val="00635283"/>
    <w:rsid w:val="006366BD"/>
    <w:rsid w:val="00637ACC"/>
    <w:rsid w:val="006402E4"/>
    <w:rsid w:val="006408DC"/>
    <w:rsid w:val="00641537"/>
    <w:rsid w:val="006430E5"/>
    <w:rsid w:val="0064414C"/>
    <w:rsid w:val="00644AB5"/>
    <w:rsid w:val="00654004"/>
    <w:rsid w:val="00654F53"/>
    <w:rsid w:val="006553DF"/>
    <w:rsid w:val="006604CD"/>
    <w:rsid w:val="00661BDE"/>
    <w:rsid w:val="00662F97"/>
    <w:rsid w:val="0066303D"/>
    <w:rsid w:val="00664E8C"/>
    <w:rsid w:val="006722E5"/>
    <w:rsid w:val="0067341B"/>
    <w:rsid w:val="00673C29"/>
    <w:rsid w:val="0067502F"/>
    <w:rsid w:val="006832B2"/>
    <w:rsid w:val="00684811"/>
    <w:rsid w:val="00684E74"/>
    <w:rsid w:val="006859B2"/>
    <w:rsid w:val="00685F5A"/>
    <w:rsid w:val="006877D4"/>
    <w:rsid w:val="00687B27"/>
    <w:rsid w:val="006906C8"/>
    <w:rsid w:val="00690F11"/>
    <w:rsid w:val="00693C42"/>
    <w:rsid w:val="00694C09"/>
    <w:rsid w:val="00697D93"/>
    <w:rsid w:val="006A26AC"/>
    <w:rsid w:val="006A3726"/>
    <w:rsid w:val="006A3EC6"/>
    <w:rsid w:val="006A5821"/>
    <w:rsid w:val="006B1643"/>
    <w:rsid w:val="006B33CB"/>
    <w:rsid w:val="006C028C"/>
    <w:rsid w:val="006C033B"/>
    <w:rsid w:val="006C0605"/>
    <w:rsid w:val="006C2107"/>
    <w:rsid w:val="006C3776"/>
    <w:rsid w:val="006C59E3"/>
    <w:rsid w:val="006C5B28"/>
    <w:rsid w:val="006D4340"/>
    <w:rsid w:val="006D6A0D"/>
    <w:rsid w:val="006D6C14"/>
    <w:rsid w:val="006E0B7A"/>
    <w:rsid w:val="006E3678"/>
    <w:rsid w:val="006E37C9"/>
    <w:rsid w:val="006E3C4B"/>
    <w:rsid w:val="006E477E"/>
    <w:rsid w:val="006E6C56"/>
    <w:rsid w:val="006F1331"/>
    <w:rsid w:val="006F2A1D"/>
    <w:rsid w:val="006F4384"/>
    <w:rsid w:val="006F742C"/>
    <w:rsid w:val="007009D2"/>
    <w:rsid w:val="00702945"/>
    <w:rsid w:val="00703901"/>
    <w:rsid w:val="007065E1"/>
    <w:rsid w:val="00706DAA"/>
    <w:rsid w:val="007079A6"/>
    <w:rsid w:val="00711BB6"/>
    <w:rsid w:val="00712C3D"/>
    <w:rsid w:val="00713AE1"/>
    <w:rsid w:val="00715987"/>
    <w:rsid w:val="0072394B"/>
    <w:rsid w:val="0073078C"/>
    <w:rsid w:val="007442C2"/>
    <w:rsid w:val="00744F9D"/>
    <w:rsid w:val="0074574B"/>
    <w:rsid w:val="00750182"/>
    <w:rsid w:val="00751522"/>
    <w:rsid w:val="0075152C"/>
    <w:rsid w:val="00751EF4"/>
    <w:rsid w:val="00752F8E"/>
    <w:rsid w:val="007562EE"/>
    <w:rsid w:val="00756CB3"/>
    <w:rsid w:val="00756D63"/>
    <w:rsid w:val="0075789B"/>
    <w:rsid w:val="007607E4"/>
    <w:rsid w:val="00761E48"/>
    <w:rsid w:val="00762873"/>
    <w:rsid w:val="00763202"/>
    <w:rsid w:val="00763FEA"/>
    <w:rsid w:val="00766042"/>
    <w:rsid w:val="00767DB1"/>
    <w:rsid w:val="00771E21"/>
    <w:rsid w:val="00774D69"/>
    <w:rsid w:val="00775482"/>
    <w:rsid w:val="00780581"/>
    <w:rsid w:val="00781041"/>
    <w:rsid w:val="00783512"/>
    <w:rsid w:val="00787957"/>
    <w:rsid w:val="007904BF"/>
    <w:rsid w:val="007948F7"/>
    <w:rsid w:val="007A0AA4"/>
    <w:rsid w:val="007A3510"/>
    <w:rsid w:val="007A487E"/>
    <w:rsid w:val="007A632C"/>
    <w:rsid w:val="007A7B81"/>
    <w:rsid w:val="007B12C7"/>
    <w:rsid w:val="007B39FE"/>
    <w:rsid w:val="007B488C"/>
    <w:rsid w:val="007B5F42"/>
    <w:rsid w:val="007B7A80"/>
    <w:rsid w:val="007C0792"/>
    <w:rsid w:val="007C081C"/>
    <w:rsid w:val="007C0ABA"/>
    <w:rsid w:val="007C45D8"/>
    <w:rsid w:val="007C62BB"/>
    <w:rsid w:val="007D07C6"/>
    <w:rsid w:val="007D0CC3"/>
    <w:rsid w:val="007D3407"/>
    <w:rsid w:val="007D483D"/>
    <w:rsid w:val="007D622C"/>
    <w:rsid w:val="007D6CD0"/>
    <w:rsid w:val="007E11E7"/>
    <w:rsid w:val="007E23B3"/>
    <w:rsid w:val="007E6D7B"/>
    <w:rsid w:val="007E7A3A"/>
    <w:rsid w:val="007E7D95"/>
    <w:rsid w:val="007F1669"/>
    <w:rsid w:val="007F3200"/>
    <w:rsid w:val="007F4244"/>
    <w:rsid w:val="007F45E6"/>
    <w:rsid w:val="007F4B4D"/>
    <w:rsid w:val="007F6C5C"/>
    <w:rsid w:val="00801F95"/>
    <w:rsid w:val="0080268E"/>
    <w:rsid w:val="00802BB4"/>
    <w:rsid w:val="008043C0"/>
    <w:rsid w:val="00807229"/>
    <w:rsid w:val="00807ED1"/>
    <w:rsid w:val="0081456C"/>
    <w:rsid w:val="00814863"/>
    <w:rsid w:val="00816483"/>
    <w:rsid w:val="008174AD"/>
    <w:rsid w:val="00823C38"/>
    <w:rsid w:val="00824042"/>
    <w:rsid w:val="00824114"/>
    <w:rsid w:val="008251B1"/>
    <w:rsid w:val="00825380"/>
    <w:rsid w:val="00825489"/>
    <w:rsid w:val="00827558"/>
    <w:rsid w:val="0083081A"/>
    <w:rsid w:val="00830983"/>
    <w:rsid w:val="00830CC5"/>
    <w:rsid w:val="00831546"/>
    <w:rsid w:val="00831C50"/>
    <w:rsid w:val="00835C30"/>
    <w:rsid w:val="00835C6A"/>
    <w:rsid w:val="00836DA2"/>
    <w:rsid w:val="00837981"/>
    <w:rsid w:val="00842BE5"/>
    <w:rsid w:val="00842D5A"/>
    <w:rsid w:val="00843066"/>
    <w:rsid w:val="00843131"/>
    <w:rsid w:val="008432C1"/>
    <w:rsid w:val="0084472B"/>
    <w:rsid w:val="00846279"/>
    <w:rsid w:val="00847E1D"/>
    <w:rsid w:val="00850C51"/>
    <w:rsid w:val="00852543"/>
    <w:rsid w:val="00852AEB"/>
    <w:rsid w:val="00852F52"/>
    <w:rsid w:val="00857E86"/>
    <w:rsid w:val="00860240"/>
    <w:rsid w:val="00861C55"/>
    <w:rsid w:val="00861DCB"/>
    <w:rsid w:val="00862991"/>
    <w:rsid w:val="0086504B"/>
    <w:rsid w:val="0086549C"/>
    <w:rsid w:val="00865FA0"/>
    <w:rsid w:val="008671F1"/>
    <w:rsid w:val="008701E9"/>
    <w:rsid w:val="00871551"/>
    <w:rsid w:val="00872EC7"/>
    <w:rsid w:val="00883DE5"/>
    <w:rsid w:val="00886143"/>
    <w:rsid w:val="00886CC3"/>
    <w:rsid w:val="008871ED"/>
    <w:rsid w:val="0089050A"/>
    <w:rsid w:val="00891B86"/>
    <w:rsid w:val="00892FEE"/>
    <w:rsid w:val="00893F84"/>
    <w:rsid w:val="00894C86"/>
    <w:rsid w:val="00894CA6"/>
    <w:rsid w:val="008955AA"/>
    <w:rsid w:val="00896F06"/>
    <w:rsid w:val="008977CC"/>
    <w:rsid w:val="00897D9B"/>
    <w:rsid w:val="008A3308"/>
    <w:rsid w:val="008A5758"/>
    <w:rsid w:val="008A5A38"/>
    <w:rsid w:val="008A6443"/>
    <w:rsid w:val="008A656A"/>
    <w:rsid w:val="008A7804"/>
    <w:rsid w:val="008B31AE"/>
    <w:rsid w:val="008B7187"/>
    <w:rsid w:val="008B75DA"/>
    <w:rsid w:val="008C2BBC"/>
    <w:rsid w:val="008C3865"/>
    <w:rsid w:val="008C69EE"/>
    <w:rsid w:val="008D15B9"/>
    <w:rsid w:val="008D5289"/>
    <w:rsid w:val="008D5659"/>
    <w:rsid w:val="008E01F8"/>
    <w:rsid w:val="008E1DE3"/>
    <w:rsid w:val="008E5A6E"/>
    <w:rsid w:val="008E5E60"/>
    <w:rsid w:val="008F067F"/>
    <w:rsid w:val="008F23BD"/>
    <w:rsid w:val="008F37A9"/>
    <w:rsid w:val="008F4EB6"/>
    <w:rsid w:val="008F7699"/>
    <w:rsid w:val="008F77EC"/>
    <w:rsid w:val="008F79D7"/>
    <w:rsid w:val="00900406"/>
    <w:rsid w:val="00901D32"/>
    <w:rsid w:val="009026AA"/>
    <w:rsid w:val="00902ED2"/>
    <w:rsid w:val="0091412D"/>
    <w:rsid w:val="0091632B"/>
    <w:rsid w:val="0091784C"/>
    <w:rsid w:val="00923E28"/>
    <w:rsid w:val="0092608E"/>
    <w:rsid w:val="00927DC0"/>
    <w:rsid w:val="00934858"/>
    <w:rsid w:val="00935B0A"/>
    <w:rsid w:val="009367E6"/>
    <w:rsid w:val="00937975"/>
    <w:rsid w:val="00940ECD"/>
    <w:rsid w:val="009450BB"/>
    <w:rsid w:val="0094568D"/>
    <w:rsid w:val="00946AEA"/>
    <w:rsid w:val="009501C0"/>
    <w:rsid w:val="00950573"/>
    <w:rsid w:val="00951F9B"/>
    <w:rsid w:val="00952DE5"/>
    <w:rsid w:val="00957314"/>
    <w:rsid w:val="00964C32"/>
    <w:rsid w:val="00970A22"/>
    <w:rsid w:val="009767D9"/>
    <w:rsid w:val="009805C1"/>
    <w:rsid w:val="00980A27"/>
    <w:rsid w:val="00982C18"/>
    <w:rsid w:val="00984C6B"/>
    <w:rsid w:val="00986CB5"/>
    <w:rsid w:val="0098711E"/>
    <w:rsid w:val="009A0F2F"/>
    <w:rsid w:val="009A144A"/>
    <w:rsid w:val="009A1A63"/>
    <w:rsid w:val="009A235E"/>
    <w:rsid w:val="009A2C0B"/>
    <w:rsid w:val="009B03C0"/>
    <w:rsid w:val="009B1B5F"/>
    <w:rsid w:val="009B55B5"/>
    <w:rsid w:val="009B6B29"/>
    <w:rsid w:val="009B6BE2"/>
    <w:rsid w:val="009C0B47"/>
    <w:rsid w:val="009C0BEF"/>
    <w:rsid w:val="009C20E3"/>
    <w:rsid w:val="009C2AAA"/>
    <w:rsid w:val="009C5C29"/>
    <w:rsid w:val="009D115E"/>
    <w:rsid w:val="009D1FE6"/>
    <w:rsid w:val="009D2452"/>
    <w:rsid w:val="009D337A"/>
    <w:rsid w:val="009D37BA"/>
    <w:rsid w:val="009D4589"/>
    <w:rsid w:val="009D4C82"/>
    <w:rsid w:val="009D6489"/>
    <w:rsid w:val="009D6E31"/>
    <w:rsid w:val="009D7FF0"/>
    <w:rsid w:val="009E0914"/>
    <w:rsid w:val="009E0DD9"/>
    <w:rsid w:val="009E312C"/>
    <w:rsid w:val="009E7833"/>
    <w:rsid w:val="009F2530"/>
    <w:rsid w:val="009F3102"/>
    <w:rsid w:val="009F5250"/>
    <w:rsid w:val="009F668C"/>
    <w:rsid w:val="009F6DE8"/>
    <w:rsid w:val="00A01C47"/>
    <w:rsid w:val="00A0453A"/>
    <w:rsid w:val="00A04A13"/>
    <w:rsid w:val="00A0749C"/>
    <w:rsid w:val="00A12C8E"/>
    <w:rsid w:val="00A14E03"/>
    <w:rsid w:val="00A20310"/>
    <w:rsid w:val="00A22E46"/>
    <w:rsid w:val="00A23170"/>
    <w:rsid w:val="00A249CD"/>
    <w:rsid w:val="00A26D52"/>
    <w:rsid w:val="00A27D76"/>
    <w:rsid w:val="00A30B91"/>
    <w:rsid w:val="00A32102"/>
    <w:rsid w:val="00A32815"/>
    <w:rsid w:val="00A345B7"/>
    <w:rsid w:val="00A40946"/>
    <w:rsid w:val="00A42EDD"/>
    <w:rsid w:val="00A435DA"/>
    <w:rsid w:val="00A43F9A"/>
    <w:rsid w:val="00A4586B"/>
    <w:rsid w:val="00A45E61"/>
    <w:rsid w:val="00A541CD"/>
    <w:rsid w:val="00A55E6C"/>
    <w:rsid w:val="00A6092D"/>
    <w:rsid w:val="00A60D7B"/>
    <w:rsid w:val="00A62366"/>
    <w:rsid w:val="00A62EF0"/>
    <w:rsid w:val="00A64EFA"/>
    <w:rsid w:val="00A65D61"/>
    <w:rsid w:val="00A67366"/>
    <w:rsid w:val="00A70D3E"/>
    <w:rsid w:val="00A70E26"/>
    <w:rsid w:val="00A71268"/>
    <w:rsid w:val="00A731D9"/>
    <w:rsid w:val="00A73EFB"/>
    <w:rsid w:val="00A76FEB"/>
    <w:rsid w:val="00A775C9"/>
    <w:rsid w:val="00A80A5C"/>
    <w:rsid w:val="00A81F75"/>
    <w:rsid w:val="00A8321F"/>
    <w:rsid w:val="00A848B9"/>
    <w:rsid w:val="00A8582F"/>
    <w:rsid w:val="00A91775"/>
    <w:rsid w:val="00A95CD0"/>
    <w:rsid w:val="00AA1713"/>
    <w:rsid w:val="00AB0490"/>
    <w:rsid w:val="00AB13C7"/>
    <w:rsid w:val="00AB2D7C"/>
    <w:rsid w:val="00AB4BF1"/>
    <w:rsid w:val="00AB4DD3"/>
    <w:rsid w:val="00AB5ED5"/>
    <w:rsid w:val="00AB6191"/>
    <w:rsid w:val="00AB6AF4"/>
    <w:rsid w:val="00AB7DBD"/>
    <w:rsid w:val="00AC0A8F"/>
    <w:rsid w:val="00AC2D50"/>
    <w:rsid w:val="00AC349B"/>
    <w:rsid w:val="00AC7EBC"/>
    <w:rsid w:val="00AD14B4"/>
    <w:rsid w:val="00AD1969"/>
    <w:rsid w:val="00AD290C"/>
    <w:rsid w:val="00AE050B"/>
    <w:rsid w:val="00AE0BBF"/>
    <w:rsid w:val="00AE34FE"/>
    <w:rsid w:val="00AE7F66"/>
    <w:rsid w:val="00AF0C86"/>
    <w:rsid w:val="00AF28EA"/>
    <w:rsid w:val="00AF3EC8"/>
    <w:rsid w:val="00AF6238"/>
    <w:rsid w:val="00AF6A81"/>
    <w:rsid w:val="00B0101F"/>
    <w:rsid w:val="00B01B0F"/>
    <w:rsid w:val="00B0305E"/>
    <w:rsid w:val="00B05603"/>
    <w:rsid w:val="00B05D5B"/>
    <w:rsid w:val="00B05DC9"/>
    <w:rsid w:val="00B05DCB"/>
    <w:rsid w:val="00B06766"/>
    <w:rsid w:val="00B079FB"/>
    <w:rsid w:val="00B10527"/>
    <w:rsid w:val="00B1091D"/>
    <w:rsid w:val="00B11124"/>
    <w:rsid w:val="00B11C8F"/>
    <w:rsid w:val="00B155E9"/>
    <w:rsid w:val="00B176FB"/>
    <w:rsid w:val="00B21AAB"/>
    <w:rsid w:val="00B21E1E"/>
    <w:rsid w:val="00B22170"/>
    <w:rsid w:val="00B27ED6"/>
    <w:rsid w:val="00B33C77"/>
    <w:rsid w:val="00B417B6"/>
    <w:rsid w:val="00B417C5"/>
    <w:rsid w:val="00B42A64"/>
    <w:rsid w:val="00B45D05"/>
    <w:rsid w:val="00B4614F"/>
    <w:rsid w:val="00B4691F"/>
    <w:rsid w:val="00B52044"/>
    <w:rsid w:val="00B5306B"/>
    <w:rsid w:val="00B54905"/>
    <w:rsid w:val="00B5497A"/>
    <w:rsid w:val="00B61A98"/>
    <w:rsid w:val="00B624A4"/>
    <w:rsid w:val="00B67999"/>
    <w:rsid w:val="00B70A97"/>
    <w:rsid w:val="00B7229B"/>
    <w:rsid w:val="00B76738"/>
    <w:rsid w:val="00B82236"/>
    <w:rsid w:val="00B83D11"/>
    <w:rsid w:val="00B8543E"/>
    <w:rsid w:val="00B938ED"/>
    <w:rsid w:val="00B93D75"/>
    <w:rsid w:val="00B96018"/>
    <w:rsid w:val="00B96F9B"/>
    <w:rsid w:val="00BA0B3A"/>
    <w:rsid w:val="00BA0E5C"/>
    <w:rsid w:val="00BA14B7"/>
    <w:rsid w:val="00BA523B"/>
    <w:rsid w:val="00BA52A6"/>
    <w:rsid w:val="00BA6343"/>
    <w:rsid w:val="00BA7E68"/>
    <w:rsid w:val="00BB036E"/>
    <w:rsid w:val="00BB319A"/>
    <w:rsid w:val="00BB3E68"/>
    <w:rsid w:val="00BB5E1F"/>
    <w:rsid w:val="00BB6A1B"/>
    <w:rsid w:val="00BC192E"/>
    <w:rsid w:val="00BC3B9C"/>
    <w:rsid w:val="00BC45B9"/>
    <w:rsid w:val="00BD16AC"/>
    <w:rsid w:val="00BD373B"/>
    <w:rsid w:val="00BD6859"/>
    <w:rsid w:val="00BD71EB"/>
    <w:rsid w:val="00BE1371"/>
    <w:rsid w:val="00BE1B4C"/>
    <w:rsid w:val="00BE4431"/>
    <w:rsid w:val="00BE5A10"/>
    <w:rsid w:val="00BE6144"/>
    <w:rsid w:val="00BF0BBF"/>
    <w:rsid w:val="00BF0F43"/>
    <w:rsid w:val="00BF3A73"/>
    <w:rsid w:val="00BF3B48"/>
    <w:rsid w:val="00BF5E67"/>
    <w:rsid w:val="00BF678C"/>
    <w:rsid w:val="00BF67CE"/>
    <w:rsid w:val="00C01769"/>
    <w:rsid w:val="00C02AEC"/>
    <w:rsid w:val="00C06632"/>
    <w:rsid w:val="00C10A07"/>
    <w:rsid w:val="00C124FC"/>
    <w:rsid w:val="00C127CE"/>
    <w:rsid w:val="00C1457F"/>
    <w:rsid w:val="00C14A98"/>
    <w:rsid w:val="00C15B8A"/>
    <w:rsid w:val="00C20DCF"/>
    <w:rsid w:val="00C2282B"/>
    <w:rsid w:val="00C25E80"/>
    <w:rsid w:val="00C264C7"/>
    <w:rsid w:val="00C319AB"/>
    <w:rsid w:val="00C3201A"/>
    <w:rsid w:val="00C33406"/>
    <w:rsid w:val="00C3669F"/>
    <w:rsid w:val="00C4380C"/>
    <w:rsid w:val="00C45733"/>
    <w:rsid w:val="00C46210"/>
    <w:rsid w:val="00C47B4F"/>
    <w:rsid w:val="00C47FE3"/>
    <w:rsid w:val="00C57394"/>
    <w:rsid w:val="00C6582F"/>
    <w:rsid w:val="00C66133"/>
    <w:rsid w:val="00C709F6"/>
    <w:rsid w:val="00C73633"/>
    <w:rsid w:val="00C818AD"/>
    <w:rsid w:val="00C84423"/>
    <w:rsid w:val="00C84CB4"/>
    <w:rsid w:val="00C875F8"/>
    <w:rsid w:val="00C92DFB"/>
    <w:rsid w:val="00C941CC"/>
    <w:rsid w:val="00C94FC9"/>
    <w:rsid w:val="00C953C1"/>
    <w:rsid w:val="00C973C4"/>
    <w:rsid w:val="00C97EE5"/>
    <w:rsid w:val="00CA11D4"/>
    <w:rsid w:val="00CA3DD6"/>
    <w:rsid w:val="00CA4060"/>
    <w:rsid w:val="00CA40A0"/>
    <w:rsid w:val="00CA56C2"/>
    <w:rsid w:val="00CA6B9A"/>
    <w:rsid w:val="00CA716A"/>
    <w:rsid w:val="00CB134D"/>
    <w:rsid w:val="00CB2777"/>
    <w:rsid w:val="00CB4A7E"/>
    <w:rsid w:val="00CB5843"/>
    <w:rsid w:val="00CC16FF"/>
    <w:rsid w:val="00CC2C3F"/>
    <w:rsid w:val="00CC3433"/>
    <w:rsid w:val="00CC50BF"/>
    <w:rsid w:val="00CC5251"/>
    <w:rsid w:val="00CD00D1"/>
    <w:rsid w:val="00CD652C"/>
    <w:rsid w:val="00CD66CD"/>
    <w:rsid w:val="00CE1ACA"/>
    <w:rsid w:val="00CE43A2"/>
    <w:rsid w:val="00CE45E2"/>
    <w:rsid w:val="00CE4F60"/>
    <w:rsid w:val="00CF1457"/>
    <w:rsid w:val="00CF2012"/>
    <w:rsid w:val="00CF362A"/>
    <w:rsid w:val="00CF404D"/>
    <w:rsid w:val="00CF4421"/>
    <w:rsid w:val="00CF6BC5"/>
    <w:rsid w:val="00D011AB"/>
    <w:rsid w:val="00D023FE"/>
    <w:rsid w:val="00D02C4E"/>
    <w:rsid w:val="00D037E0"/>
    <w:rsid w:val="00D04F3E"/>
    <w:rsid w:val="00D05EE5"/>
    <w:rsid w:val="00D10413"/>
    <w:rsid w:val="00D1154F"/>
    <w:rsid w:val="00D11553"/>
    <w:rsid w:val="00D14CFE"/>
    <w:rsid w:val="00D154BA"/>
    <w:rsid w:val="00D158DC"/>
    <w:rsid w:val="00D2091E"/>
    <w:rsid w:val="00D21604"/>
    <w:rsid w:val="00D23E34"/>
    <w:rsid w:val="00D33AC2"/>
    <w:rsid w:val="00D40108"/>
    <w:rsid w:val="00D4115D"/>
    <w:rsid w:val="00D46FBD"/>
    <w:rsid w:val="00D54342"/>
    <w:rsid w:val="00D564E6"/>
    <w:rsid w:val="00D57E21"/>
    <w:rsid w:val="00D639F4"/>
    <w:rsid w:val="00D64C30"/>
    <w:rsid w:val="00D64D1D"/>
    <w:rsid w:val="00D655BC"/>
    <w:rsid w:val="00D6566A"/>
    <w:rsid w:val="00D70652"/>
    <w:rsid w:val="00D710CD"/>
    <w:rsid w:val="00D730C8"/>
    <w:rsid w:val="00D734E6"/>
    <w:rsid w:val="00D73A4C"/>
    <w:rsid w:val="00D74BA0"/>
    <w:rsid w:val="00D763D8"/>
    <w:rsid w:val="00D80A39"/>
    <w:rsid w:val="00D867CA"/>
    <w:rsid w:val="00D95916"/>
    <w:rsid w:val="00D95DCF"/>
    <w:rsid w:val="00D96F2D"/>
    <w:rsid w:val="00D97752"/>
    <w:rsid w:val="00DA25E3"/>
    <w:rsid w:val="00DA36A0"/>
    <w:rsid w:val="00DB0A03"/>
    <w:rsid w:val="00DB1E4A"/>
    <w:rsid w:val="00DB58E9"/>
    <w:rsid w:val="00DB7765"/>
    <w:rsid w:val="00DC3C9C"/>
    <w:rsid w:val="00DC40B3"/>
    <w:rsid w:val="00DC69C1"/>
    <w:rsid w:val="00DC69EB"/>
    <w:rsid w:val="00DD1A9B"/>
    <w:rsid w:val="00DD3392"/>
    <w:rsid w:val="00DD615B"/>
    <w:rsid w:val="00DD7E03"/>
    <w:rsid w:val="00DE1DA5"/>
    <w:rsid w:val="00DE2028"/>
    <w:rsid w:val="00DE272D"/>
    <w:rsid w:val="00DE365C"/>
    <w:rsid w:val="00DE4353"/>
    <w:rsid w:val="00DE4C0E"/>
    <w:rsid w:val="00DE59CF"/>
    <w:rsid w:val="00DF2072"/>
    <w:rsid w:val="00DF42C1"/>
    <w:rsid w:val="00DF5562"/>
    <w:rsid w:val="00DF5E77"/>
    <w:rsid w:val="00E005DB"/>
    <w:rsid w:val="00E009B0"/>
    <w:rsid w:val="00E03D8E"/>
    <w:rsid w:val="00E0428A"/>
    <w:rsid w:val="00E053E2"/>
    <w:rsid w:val="00E05620"/>
    <w:rsid w:val="00E075A9"/>
    <w:rsid w:val="00E07DAC"/>
    <w:rsid w:val="00E07F42"/>
    <w:rsid w:val="00E13498"/>
    <w:rsid w:val="00E16A53"/>
    <w:rsid w:val="00E21711"/>
    <w:rsid w:val="00E22EF6"/>
    <w:rsid w:val="00E24C1D"/>
    <w:rsid w:val="00E33DA7"/>
    <w:rsid w:val="00E37963"/>
    <w:rsid w:val="00E42072"/>
    <w:rsid w:val="00E42763"/>
    <w:rsid w:val="00E42AB5"/>
    <w:rsid w:val="00E44ABB"/>
    <w:rsid w:val="00E4773A"/>
    <w:rsid w:val="00E57367"/>
    <w:rsid w:val="00E573F9"/>
    <w:rsid w:val="00E621C7"/>
    <w:rsid w:val="00E6260E"/>
    <w:rsid w:val="00E64814"/>
    <w:rsid w:val="00E65599"/>
    <w:rsid w:val="00E72EE0"/>
    <w:rsid w:val="00E80465"/>
    <w:rsid w:val="00E810E9"/>
    <w:rsid w:val="00E82D9F"/>
    <w:rsid w:val="00E860CF"/>
    <w:rsid w:val="00E8621B"/>
    <w:rsid w:val="00E87B6C"/>
    <w:rsid w:val="00E91ABA"/>
    <w:rsid w:val="00E95E73"/>
    <w:rsid w:val="00EA1E10"/>
    <w:rsid w:val="00EA22A8"/>
    <w:rsid w:val="00EA455A"/>
    <w:rsid w:val="00EA5A03"/>
    <w:rsid w:val="00EA5F65"/>
    <w:rsid w:val="00EB17F0"/>
    <w:rsid w:val="00EB6D36"/>
    <w:rsid w:val="00EC0382"/>
    <w:rsid w:val="00EC349D"/>
    <w:rsid w:val="00EC3B30"/>
    <w:rsid w:val="00EC4000"/>
    <w:rsid w:val="00ED13AC"/>
    <w:rsid w:val="00ED4B48"/>
    <w:rsid w:val="00ED536D"/>
    <w:rsid w:val="00EE598F"/>
    <w:rsid w:val="00EE5F62"/>
    <w:rsid w:val="00EE5F6E"/>
    <w:rsid w:val="00EE7816"/>
    <w:rsid w:val="00EE7B1B"/>
    <w:rsid w:val="00EF141B"/>
    <w:rsid w:val="00EF1CC8"/>
    <w:rsid w:val="00EF3A06"/>
    <w:rsid w:val="00EF46A8"/>
    <w:rsid w:val="00F229A5"/>
    <w:rsid w:val="00F2353F"/>
    <w:rsid w:val="00F24695"/>
    <w:rsid w:val="00F2622E"/>
    <w:rsid w:val="00F3370D"/>
    <w:rsid w:val="00F36DA0"/>
    <w:rsid w:val="00F40C3E"/>
    <w:rsid w:val="00F43D79"/>
    <w:rsid w:val="00F45914"/>
    <w:rsid w:val="00F47087"/>
    <w:rsid w:val="00F51042"/>
    <w:rsid w:val="00F52186"/>
    <w:rsid w:val="00F53501"/>
    <w:rsid w:val="00F60B70"/>
    <w:rsid w:val="00F61AEE"/>
    <w:rsid w:val="00F61C19"/>
    <w:rsid w:val="00F61E86"/>
    <w:rsid w:val="00F628BC"/>
    <w:rsid w:val="00F70490"/>
    <w:rsid w:val="00F70A72"/>
    <w:rsid w:val="00F749DE"/>
    <w:rsid w:val="00F7642C"/>
    <w:rsid w:val="00F90323"/>
    <w:rsid w:val="00F926AB"/>
    <w:rsid w:val="00F93051"/>
    <w:rsid w:val="00F93B96"/>
    <w:rsid w:val="00F950E3"/>
    <w:rsid w:val="00F97EC6"/>
    <w:rsid w:val="00FA09DD"/>
    <w:rsid w:val="00FA1DE4"/>
    <w:rsid w:val="00FA4B4E"/>
    <w:rsid w:val="00FB0EEA"/>
    <w:rsid w:val="00FB24AE"/>
    <w:rsid w:val="00FB5876"/>
    <w:rsid w:val="00FB7150"/>
    <w:rsid w:val="00FC15D3"/>
    <w:rsid w:val="00FC3AEA"/>
    <w:rsid w:val="00FC6301"/>
    <w:rsid w:val="00FC7856"/>
    <w:rsid w:val="00FC79C7"/>
    <w:rsid w:val="00FD163D"/>
    <w:rsid w:val="00FD5398"/>
    <w:rsid w:val="00FD6B7E"/>
    <w:rsid w:val="00FE56A9"/>
    <w:rsid w:val="00FE7FB4"/>
    <w:rsid w:val="00FF0316"/>
    <w:rsid w:val="00FF1297"/>
    <w:rsid w:val="00FF3148"/>
    <w:rsid w:val="00FF32B2"/>
    <w:rsid w:val="00FF37EC"/>
    <w:rsid w:val="00FF3F24"/>
    <w:rsid w:val="00FF50C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0E88E"/>
  <w15:docId w15:val="{3C4BB920-B9D5-4DAE-914C-CA7B377C8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150"/>
    <w:pPr>
      <w:spacing w:after="120"/>
    </w:pPr>
  </w:style>
  <w:style w:type="paragraph" w:styleId="Heading1">
    <w:name w:val="heading 1"/>
    <w:basedOn w:val="Normal"/>
    <w:next w:val="Normal"/>
    <w:link w:val="Heading1Char"/>
    <w:uiPriority w:val="9"/>
    <w:qFormat/>
    <w:rsid w:val="00575B90"/>
    <w:pPr>
      <w:spacing w:before="120"/>
      <w:outlineLvl w:val="0"/>
    </w:pPr>
    <w:rPr>
      <w:rFonts w:ascii="Franklin Gothic Book" w:eastAsia="MS Mincho" w:hAnsi="Franklin Gothic Book" w:cs="Calibri"/>
      <w:color w:val="342568"/>
      <w:sz w:val="28"/>
      <w:szCs w:val="28"/>
      <w:lang w:eastAsia="ja-JP"/>
    </w:rPr>
  </w:style>
  <w:style w:type="paragraph" w:styleId="Heading2">
    <w:name w:val="heading 2"/>
    <w:basedOn w:val="Normal"/>
    <w:next w:val="Normal"/>
    <w:link w:val="Heading2Char"/>
    <w:uiPriority w:val="9"/>
    <w:unhideWhenUsed/>
    <w:qFormat/>
    <w:rsid w:val="00575B90"/>
    <w:pPr>
      <w:spacing w:before="120" w:after="240"/>
      <w:outlineLvl w:val="1"/>
    </w:pPr>
    <w:rPr>
      <w:rFonts w:ascii="Franklin Gothic Book" w:eastAsia="MS Mincho" w:hAnsi="Franklin Gothic Book" w:cs="Calibri"/>
      <w:color w:val="342568"/>
      <w:sz w:val="24"/>
      <w:szCs w:val="24"/>
      <w:lang w:eastAsia="ja-JP"/>
    </w:rPr>
  </w:style>
  <w:style w:type="paragraph" w:styleId="Heading3">
    <w:name w:val="heading 3"/>
    <w:basedOn w:val="Normal"/>
    <w:next w:val="Normal"/>
    <w:link w:val="Heading3Char"/>
    <w:uiPriority w:val="9"/>
    <w:semiHidden/>
    <w:unhideWhenUsed/>
    <w:qFormat/>
    <w:rsid w:val="00B27ED6"/>
    <w:pPr>
      <w:keepNext/>
      <w:keepLines/>
      <w:spacing w:before="160" w:after="80"/>
      <w:outlineLvl w:val="2"/>
    </w:pPr>
    <w:rPr>
      <w:rFonts w:eastAsiaTheme="majorEastAsia" w:cstheme="majorBidi"/>
      <w:color w:val="1E1226" w:themeColor="accent1" w:themeShade="BF"/>
      <w:sz w:val="28"/>
      <w:szCs w:val="28"/>
    </w:rPr>
  </w:style>
  <w:style w:type="paragraph" w:styleId="Heading4">
    <w:name w:val="heading 4"/>
    <w:basedOn w:val="Normal"/>
    <w:next w:val="Normal"/>
    <w:link w:val="Heading4Char"/>
    <w:uiPriority w:val="9"/>
    <w:semiHidden/>
    <w:unhideWhenUsed/>
    <w:qFormat/>
    <w:rsid w:val="00B27ED6"/>
    <w:pPr>
      <w:keepNext/>
      <w:keepLines/>
      <w:spacing w:before="80" w:after="40"/>
      <w:outlineLvl w:val="3"/>
    </w:pPr>
    <w:rPr>
      <w:rFonts w:eastAsiaTheme="majorEastAsia" w:cstheme="majorBidi"/>
      <w:i/>
      <w:iCs/>
      <w:color w:val="1E1226" w:themeColor="accent1" w:themeShade="BF"/>
    </w:rPr>
  </w:style>
  <w:style w:type="paragraph" w:styleId="Heading5">
    <w:name w:val="heading 5"/>
    <w:basedOn w:val="Normal"/>
    <w:next w:val="Normal"/>
    <w:link w:val="Heading5Char"/>
    <w:uiPriority w:val="9"/>
    <w:semiHidden/>
    <w:unhideWhenUsed/>
    <w:qFormat/>
    <w:rsid w:val="00B27ED6"/>
    <w:pPr>
      <w:keepNext/>
      <w:keepLines/>
      <w:spacing w:before="80" w:after="40"/>
      <w:outlineLvl w:val="4"/>
    </w:pPr>
    <w:rPr>
      <w:rFonts w:eastAsiaTheme="majorEastAsia" w:cstheme="majorBidi"/>
      <w:color w:val="1E1226" w:themeColor="accent1" w:themeShade="BF"/>
    </w:rPr>
  </w:style>
  <w:style w:type="paragraph" w:styleId="Heading6">
    <w:name w:val="heading 6"/>
    <w:basedOn w:val="Normal"/>
    <w:next w:val="Normal"/>
    <w:link w:val="Heading6Char"/>
    <w:uiPriority w:val="9"/>
    <w:semiHidden/>
    <w:unhideWhenUsed/>
    <w:qFormat/>
    <w:rsid w:val="00B27E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7E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7E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7E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6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67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7E0"/>
  </w:style>
  <w:style w:type="paragraph" w:styleId="Footer">
    <w:name w:val="footer"/>
    <w:basedOn w:val="Normal"/>
    <w:link w:val="FooterChar"/>
    <w:uiPriority w:val="99"/>
    <w:unhideWhenUsed/>
    <w:rsid w:val="000267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7E0"/>
  </w:style>
  <w:style w:type="paragraph" w:styleId="BalloonText">
    <w:name w:val="Balloon Text"/>
    <w:basedOn w:val="Normal"/>
    <w:link w:val="BalloonTextChar"/>
    <w:uiPriority w:val="99"/>
    <w:semiHidden/>
    <w:unhideWhenUsed/>
    <w:rsid w:val="00026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7E0"/>
    <w:rPr>
      <w:rFonts w:ascii="Tahoma" w:hAnsi="Tahoma" w:cs="Tahoma"/>
      <w:sz w:val="16"/>
      <w:szCs w:val="16"/>
    </w:rPr>
  </w:style>
  <w:style w:type="numbering" w:customStyle="1" w:styleId="SCSABulletList">
    <w:name w:val="SCSA Bullet List"/>
    <w:uiPriority w:val="99"/>
    <w:rsid w:val="00852AEB"/>
    <w:pPr>
      <w:numPr>
        <w:numId w:val="16"/>
      </w:numPr>
    </w:pPr>
  </w:style>
  <w:style w:type="paragraph" w:styleId="ListParagraph">
    <w:name w:val="List Paragraph"/>
    <w:basedOn w:val="Normal"/>
    <w:uiPriority w:val="34"/>
    <w:qFormat/>
    <w:rsid w:val="009D1FE6"/>
    <w:pPr>
      <w:spacing w:line="264" w:lineRule="auto"/>
      <w:ind w:left="720"/>
      <w:contextualSpacing/>
    </w:pPr>
    <w:rPr>
      <w:rFonts w:ascii="Calibri" w:eastAsiaTheme="minorEastAsia" w:hAnsi="Calibri"/>
      <w:sz w:val="18"/>
    </w:rPr>
  </w:style>
  <w:style w:type="character" w:styleId="Hyperlink">
    <w:name w:val="Hyperlink"/>
    <w:unhideWhenUsed/>
    <w:rsid w:val="00561E81"/>
    <w:rPr>
      <w:color w:val="580F8B"/>
      <w:u w:val="single"/>
    </w:rPr>
  </w:style>
  <w:style w:type="character" w:styleId="FollowedHyperlink">
    <w:name w:val="FollowedHyperlink"/>
    <w:basedOn w:val="DefaultParagraphFont"/>
    <w:uiPriority w:val="99"/>
    <w:semiHidden/>
    <w:unhideWhenUsed/>
    <w:rsid w:val="006722E5"/>
    <w:rPr>
      <w:color w:val="646464"/>
      <w:u w:val="single"/>
    </w:rPr>
  </w:style>
  <w:style w:type="character" w:customStyle="1" w:styleId="Heading1Char">
    <w:name w:val="Heading 1 Char"/>
    <w:basedOn w:val="DefaultParagraphFont"/>
    <w:link w:val="Heading1"/>
    <w:uiPriority w:val="9"/>
    <w:rsid w:val="00575B90"/>
    <w:rPr>
      <w:rFonts w:ascii="Franklin Gothic Book" w:eastAsia="MS Mincho" w:hAnsi="Franklin Gothic Book" w:cs="Calibri"/>
      <w:color w:val="342568"/>
      <w:sz w:val="28"/>
      <w:szCs w:val="28"/>
      <w:lang w:eastAsia="ja-JP"/>
    </w:rPr>
  </w:style>
  <w:style w:type="character" w:customStyle="1" w:styleId="Heading2Char">
    <w:name w:val="Heading 2 Char"/>
    <w:basedOn w:val="DefaultParagraphFont"/>
    <w:link w:val="Heading2"/>
    <w:uiPriority w:val="9"/>
    <w:rsid w:val="00575B90"/>
    <w:rPr>
      <w:rFonts w:ascii="Franklin Gothic Book" w:eastAsia="MS Mincho" w:hAnsi="Franklin Gothic Book" w:cs="Calibri"/>
      <w:color w:val="342568"/>
      <w:sz w:val="24"/>
      <w:szCs w:val="24"/>
      <w:lang w:eastAsia="ja-JP"/>
    </w:rPr>
  </w:style>
  <w:style w:type="paragraph" w:styleId="HTMLPreformatted">
    <w:name w:val="HTML Preformatted"/>
    <w:basedOn w:val="Normal"/>
    <w:link w:val="HTMLPreformattedChar"/>
    <w:uiPriority w:val="99"/>
    <w:semiHidden/>
    <w:unhideWhenUsed/>
    <w:rsid w:val="006A3EC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A3EC6"/>
    <w:rPr>
      <w:rFonts w:ascii="Consolas" w:hAnsi="Consolas"/>
      <w:sz w:val="20"/>
      <w:szCs w:val="20"/>
    </w:rPr>
  </w:style>
  <w:style w:type="character" w:styleId="CommentReference">
    <w:name w:val="annotation reference"/>
    <w:basedOn w:val="DefaultParagraphFont"/>
    <w:uiPriority w:val="99"/>
    <w:semiHidden/>
    <w:unhideWhenUsed/>
    <w:rsid w:val="00260644"/>
    <w:rPr>
      <w:sz w:val="16"/>
      <w:szCs w:val="16"/>
    </w:rPr>
  </w:style>
  <w:style w:type="paragraph" w:styleId="CommentText">
    <w:name w:val="annotation text"/>
    <w:basedOn w:val="Normal"/>
    <w:link w:val="CommentTextChar"/>
    <w:uiPriority w:val="99"/>
    <w:unhideWhenUsed/>
    <w:rsid w:val="00260644"/>
    <w:pPr>
      <w:spacing w:line="240" w:lineRule="auto"/>
    </w:pPr>
    <w:rPr>
      <w:sz w:val="20"/>
      <w:szCs w:val="20"/>
    </w:rPr>
  </w:style>
  <w:style w:type="character" w:customStyle="1" w:styleId="CommentTextChar">
    <w:name w:val="Comment Text Char"/>
    <w:basedOn w:val="DefaultParagraphFont"/>
    <w:link w:val="CommentText"/>
    <w:uiPriority w:val="99"/>
    <w:rsid w:val="00260644"/>
    <w:rPr>
      <w:sz w:val="20"/>
      <w:szCs w:val="20"/>
    </w:rPr>
  </w:style>
  <w:style w:type="paragraph" w:styleId="CommentSubject">
    <w:name w:val="annotation subject"/>
    <w:basedOn w:val="CommentText"/>
    <w:next w:val="CommentText"/>
    <w:link w:val="CommentSubjectChar"/>
    <w:uiPriority w:val="99"/>
    <w:semiHidden/>
    <w:unhideWhenUsed/>
    <w:rsid w:val="00260644"/>
    <w:rPr>
      <w:b/>
      <w:bCs/>
    </w:rPr>
  </w:style>
  <w:style w:type="character" w:customStyle="1" w:styleId="CommentSubjectChar">
    <w:name w:val="Comment Subject Char"/>
    <w:basedOn w:val="CommentTextChar"/>
    <w:link w:val="CommentSubject"/>
    <w:uiPriority w:val="99"/>
    <w:semiHidden/>
    <w:rsid w:val="00260644"/>
    <w:rPr>
      <w:b/>
      <w:bCs/>
      <w:sz w:val="20"/>
      <w:szCs w:val="20"/>
    </w:rPr>
  </w:style>
  <w:style w:type="character" w:styleId="UnresolvedMention">
    <w:name w:val="Unresolved Mention"/>
    <w:basedOn w:val="DefaultParagraphFont"/>
    <w:uiPriority w:val="99"/>
    <w:semiHidden/>
    <w:unhideWhenUsed/>
    <w:rsid w:val="00BE5A10"/>
    <w:rPr>
      <w:color w:val="605E5C"/>
      <w:shd w:val="clear" w:color="auto" w:fill="E1DFDD"/>
    </w:rPr>
  </w:style>
  <w:style w:type="paragraph" w:customStyle="1" w:styleId="SCSATitle1">
    <w:name w:val="SCSA Title 1"/>
    <w:basedOn w:val="Normal"/>
    <w:qFormat/>
    <w:rsid w:val="00852AEB"/>
    <w:pPr>
      <w:keepNext/>
      <w:spacing w:before="3500" w:after="0"/>
      <w:jc w:val="center"/>
    </w:pPr>
    <w:rPr>
      <w:rFonts w:eastAsiaTheme="minorEastAsia" w:cs="Times New Roman"/>
      <w:b/>
      <w:smallCaps/>
      <w:color w:val="580F8B"/>
      <w:sz w:val="40"/>
      <w:szCs w:val="52"/>
      <w:lang w:eastAsia="en-AU"/>
    </w:rPr>
  </w:style>
  <w:style w:type="paragraph" w:customStyle="1" w:styleId="SCSATitle2">
    <w:name w:val="SCSA Title 2"/>
    <w:basedOn w:val="Normal"/>
    <w:qFormat/>
    <w:rsid w:val="00852AEB"/>
    <w:pPr>
      <w:keepNext/>
      <w:pBdr>
        <w:top w:val="single" w:sz="8" w:space="3" w:color="580F8B"/>
      </w:pBdr>
      <w:spacing w:after="0"/>
      <w:ind w:left="1701" w:right="1701"/>
      <w:jc w:val="center"/>
    </w:pPr>
    <w:rPr>
      <w:rFonts w:eastAsiaTheme="minorEastAsia" w:cs="Times New Roman"/>
      <w:b/>
      <w:smallCaps/>
      <w:color w:val="580F8B"/>
      <w:sz w:val="32"/>
      <w:szCs w:val="28"/>
      <w:lang w:eastAsia="x-none"/>
    </w:rPr>
  </w:style>
  <w:style w:type="paragraph" w:customStyle="1" w:styleId="SCSATitle3">
    <w:name w:val="SCSA Title 3"/>
    <w:basedOn w:val="Normal"/>
    <w:qFormat/>
    <w:rsid w:val="00852AEB"/>
    <w:pPr>
      <w:keepNext/>
      <w:pBdr>
        <w:bottom w:val="single" w:sz="8" w:space="3" w:color="580F8B"/>
      </w:pBdr>
      <w:spacing w:after="0"/>
      <w:ind w:left="1701" w:right="1701"/>
      <w:jc w:val="center"/>
    </w:pPr>
    <w:rPr>
      <w:rFonts w:eastAsiaTheme="minorEastAsia" w:cs="Times New Roman"/>
      <w:b/>
      <w:smallCaps/>
      <w:color w:val="580F8B"/>
      <w:sz w:val="32"/>
      <w:szCs w:val="28"/>
      <w:lang w:eastAsia="x-none"/>
    </w:rPr>
  </w:style>
  <w:style w:type="paragraph" w:customStyle="1" w:styleId="Headerodd">
    <w:name w:val="Header odd"/>
    <w:basedOn w:val="Normal"/>
    <w:qFormat/>
    <w:rsid w:val="00452BF4"/>
    <w:pPr>
      <w:pBdr>
        <w:bottom w:val="single" w:sz="8" w:space="1" w:color="580F8B"/>
      </w:pBdr>
      <w:spacing w:after="0" w:line="240" w:lineRule="auto"/>
      <w:ind w:left="9356" w:right="-1134"/>
    </w:pPr>
    <w:rPr>
      <w:rFonts w:eastAsiaTheme="minorEastAsia" w:cs="Times New Roman"/>
      <w:b/>
      <w:noProof/>
      <w:color w:val="580F8B"/>
      <w:sz w:val="36"/>
      <w:szCs w:val="24"/>
      <w:lang w:eastAsia="en-AU"/>
    </w:rPr>
  </w:style>
  <w:style w:type="paragraph" w:customStyle="1" w:styleId="Footerodd">
    <w:name w:val="Footer odd"/>
    <w:basedOn w:val="Normal"/>
    <w:qFormat/>
    <w:rsid w:val="00452BF4"/>
    <w:pPr>
      <w:pBdr>
        <w:top w:val="single" w:sz="4" w:space="4" w:color="580F8B"/>
      </w:pBdr>
      <w:spacing w:after="0" w:line="240" w:lineRule="auto"/>
      <w:jc w:val="right"/>
    </w:pPr>
    <w:rPr>
      <w:rFonts w:eastAsiaTheme="minorEastAsia" w:cs="Times New Roman"/>
      <w:b/>
      <w:noProof/>
      <w:color w:val="580F8B"/>
      <w:sz w:val="18"/>
      <w:szCs w:val="18"/>
      <w:lang w:eastAsia="en-AU"/>
    </w:rPr>
  </w:style>
  <w:style w:type="paragraph" w:customStyle="1" w:styleId="Headereven">
    <w:name w:val="Header even"/>
    <w:basedOn w:val="Normal"/>
    <w:qFormat/>
    <w:rsid w:val="00452BF4"/>
    <w:pPr>
      <w:pBdr>
        <w:bottom w:val="single" w:sz="8" w:space="1" w:color="580F8B"/>
      </w:pBdr>
      <w:spacing w:after="0" w:line="240" w:lineRule="auto"/>
      <w:ind w:left="-1134" w:right="9356"/>
      <w:jc w:val="right"/>
    </w:pPr>
    <w:rPr>
      <w:rFonts w:eastAsiaTheme="minorEastAsia" w:cs="Times New Roman"/>
      <w:b/>
      <w:noProof/>
      <w:color w:val="580F8B"/>
      <w:sz w:val="36"/>
      <w:lang w:eastAsia="en-AU"/>
    </w:rPr>
  </w:style>
  <w:style w:type="paragraph" w:customStyle="1" w:styleId="Footereven">
    <w:name w:val="Footer even"/>
    <w:basedOn w:val="Normal"/>
    <w:qFormat/>
    <w:rsid w:val="00452BF4"/>
    <w:pPr>
      <w:pBdr>
        <w:top w:val="single" w:sz="4" w:space="4" w:color="580F8B"/>
      </w:pBdr>
      <w:spacing w:after="0" w:line="240" w:lineRule="auto"/>
    </w:pPr>
    <w:rPr>
      <w:rFonts w:eastAsiaTheme="minorEastAsia" w:cs="Times New Roman"/>
      <w:b/>
      <w:noProof/>
      <w:color w:val="580F8B"/>
      <w:sz w:val="18"/>
      <w:szCs w:val="18"/>
      <w:lang w:eastAsia="en-AU"/>
    </w:rPr>
  </w:style>
  <w:style w:type="paragraph" w:customStyle="1" w:styleId="SCSAHeading1">
    <w:name w:val="SCSA Heading 1"/>
    <w:basedOn w:val="Heading1"/>
    <w:qFormat/>
    <w:rsid w:val="00852AEB"/>
    <w:pPr>
      <w:spacing w:before="0" w:after="0"/>
    </w:pPr>
    <w:rPr>
      <w:rFonts w:asciiTheme="minorHAnsi" w:eastAsiaTheme="majorEastAsia" w:hAnsiTheme="minorHAnsi" w:cstheme="majorBidi"/>
      <w:color w:val="580F8B"/>
      <w:sz w:val="32"/>
      <w:szCs w:val="32"/>
      <w:lang w:eastAsia="en-AU"/>
    </w:rPr>
  </w:style>
  <w:style w:type="paragraph" w:customStyle="1" w:styleId="SCSAHeading2">
    <w:name w:val="SCSA Heading 2"/>
    <w:basedOn w:val="Heading2"/>
    <w:qFormat/>
    <w:rsid w:val="00852AEB"/>
    <w:pPr>
      <w:spacing w:before="0" w:after="120"/>
    </w:pPr>
    <w:rPr>
      <w:rFonts w:asciiTheme="minorHAnsi" w:eastAsiaTheme="majorEastAsia" w:hAnsiTheme="minorHAnsi" w:cstheme="majorBidi"/>
      <w:color w:val="580F8B"/>
      <w:sz w:val="28"/>
      <w:szCs w:val="26"/>
      <w:lang w:eastAsia="en-AU"/>
    </w:rPr>
  </w:style>
  <w:style w:type="paragraph" w:customStyle="1" w:styleId="Question">
    <w:name w:val="Question"/>
    <w:basedOn w:val="Normal"/>
    <w:qFormat/>
    <w:rsid w:val="00852AEB"/>
    <w:pPr>
      <w:tabs>
        <w:tab w:val="right" w:pos="9072"/>
      </w:tabs>
    </w:pPr>
    <w:rPr>
      <w:rFonts w:eastAsiaTheme="minorEastAsia" w:cs="Arial"/>
      <w:b/>
      <w:lang w:eastAsia="en-AU"/>
    </w:rPr>
  </w:style>
  <w:style w:type="numbering" w:customStyle="1" w:styleId="Style1">
    <w:name w:val="Style1"/>
    <w:uiPriority w:val="99"/>
    <w:rsid w:val="008A7804"/>
    <w:pPr>
      <w:numPr>
        <w:numId w:val="2"/>
      </w:numPr>
    </w:pPr>
  </w:style>
  <w:style w:type="paragraph" w:customStyle="1" w:styleId="AnswerLines">
    <w:name w:val="Answer Lines"/>
    <w:basedOn w:val="Normal"/>
    <w:qFormat/>
    <w:rsid w:val="00513455"/>
    <w:pPr>
      <w:tabs>
        <w:tab w:val="right" w:leader="underscore" w:pos="9072"/>
      </w:tabs>
      <w:spacing w:after="260"/>
    </w:pPr>
    <w:rPr>
      <w:rFonts w:eastAsiaTheme="minorEastAsia" w:cs="Arial"/>
      <w:lang w:eastAsia="en-AU"/>
    </w:rPr>
  </w:style>
  <w:style w:type="character" w:customStyle="1" w:styleId="Heading3Char">
    <w:name w:val="Heading 3 Char"/>
    <w:basedOn w:val="DefaultParagraphFont"/>
    <w:link w:val="Heading3"/>
    <w:uiPriority w:val="9"/>
    <w:semiHidden/>
    <w:rsid w:val="00B27ED6"/>
    <w:rPr>
      <w:rFonts w:eastAsiaTheme="majorEastAsia" w:cstheme="majorBidi"/>
      <w:color w:val="1E1226" w:themeColor="accent1" w:themeShade="BF"/>
      <w:sz w:val="28"/>
      <w:szCs w:val="28"/>
    </w:rPr>
  </w:style>
  <w:style w:type="character" w:customStyle="1" w:styleId="Heading4Char">
    <w:name w:val="Heading 4 Char"/>
    <w:basedOn w:val="DefaultParagraphFont"/>
    <w:link w:val="Heading4"/>
    <w:uiPriority w:val="9"/>
    <w:semiHidden/>
    <w:rsid w:val="00B27ED6"/>
    <w:rPr>
      <w:rFonts w:eastAsiaTheme="majorEastAsia" w:cstheme="majorBidi"/>
      <w:i/>
      <w:iCs/>
      <w:color w:val="1E1226" w:themeColor="accent1" w:themeShade="BF"/>
    </w:rPr>
  </w:style>
  <w:style w:type="character" w:customStyle="1" w:styleId="Heading5Char">
    <w:name w:val="Heading 5 Char"/>
    <w:basedOn w:val="DefaultParagraphFont"/>
    <w:link w:val="Heading5"/>
    <w:uiPriority w:val="9"/>
    <w:semiHidden/>
    <w:rsid w:val="00B27ED6"/>
    <w:rPr>
      <w:rFonts w:eastAsiaTheme="majorEastAsia" w:cstheme="majorBidi"/>
      <w:color w:val="1E1226" w:themeColor="accent1" w:themeShade="BF"/>
    </w:rPr>
  </w:style>
  <w:style w:type="character" w:customStyle="1" w:styleId="Heading6Char">
    <w:name w:val="Heading 6 Char"/>
    <w:basedOn w:val="DefaultParagraphFont"/>
    <w:link w:val="Heading6"/>
    <w:uiPriority w:val="9"/>
    <w:semiHidden/>
    <w:rsid w:val="00B27E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7E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7E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7ED6"/>
    <w:rPr>
      <w:rFonts w:eastAsiaTheme="majorEastAsia" w:cstheme="majorBidi"/>
      <w:color w:val="272727" w:themeColor="text1" w:themeTint="D8"/>
    </w:rPr>
  </w:style>
  <w:style w:type="paragraph" w:styleId="ListNumber">
    <w:name w:val="List Number"/>
    <w:basedOn w:val="Normal"/>
    <w:uiPriority w:val="99"/>
    <w:unhideWhenUsed/>
    <w:rsid w:val="00B27ED6"/>
    <w:pPr>
      <w:numPr>
        <w:numId w:val="3"/>
      </w:numPr>
      <w:contextualSpacing/>
    </w:pPr>
    <w:rPr>
      <w:rFonts w:eastAsiaTheme="minorEastAsia" w:cs="Times New Roman"/>
      <w:szCs w:val="24"/>
      <w:lang w:eastAsia="en-AU"/>
    </w:rPr>
  </w:style>
  <w:style w:type="paragraph" w:styleId="ListNumber2">
    <w:name w:val="List Number 2"/>
    <w:basedOn w:val="Normal"/>
    <w:uiPriority w:val="99"/>
    <w:semiHidden/>
    <w:unhideWhenUsed/>
    <w:rsid w:val="00B27ED6"/>
    <w:pPr>
      <w:numPr>
        <w:ilvl w:val="1"/>
        <w:numId w:val="3"/>
      </w:numPr>
      <w:contextualSpacing/>
    </w:pPr>
    <w:rPr>
      <w:rFonts w:eastAsiaTheme="minorEastAsia" w:cs="Times New Roman"/>
      <w:szCs w:val="24"/>
      <w:lang w:eastAsia="en-AU"/>
    </w:rPr>
  </w:style>
  <w:style w:type="paragraph" w:customStyle="1" w:styleId="SCSATableListParagraph">
    <w:name w:val="SCSA Table List Paragraph"/>
    <w:basedOn w:val="ListParagraph"/>
    <w:qFormat/>
    <w:rsid w:val="00715987"/>
    <w:pPr>
      <w:spacing w:after="0" w:line="240" w:lineRule="auto"/>
      <w:ind w:left="0"/>
    </w:pPr>
    <w:rPr>
      <w:rFonts w:asciiTheme="minorHAnsi" w:hAnsiTheme="minorHAnsi" w:cs="Times New Roman"/>
      <w:sz w:val="22"/>
      <w:lang w:eastAsia="en-AU"/>
    </w:rPr>
  </w:style>
  <w:style w:type="table" w:customStyle="1" w:styleId="SCSATable">
    <w:name w:val="SCSA Table"/>
    <w:basedOn w:val="TableNormal"/>
    <w:uiPriority w:val="99"/>
    <w:rsid w:val="00FA1DE4"/>
    <w:pPr>
      <w:spacing w:after="0" w:line="240" w:lineRule="auto"/>
    </w:pPr>
    <w:rPr>
      <w:sz w:val="20"/>
    </w:rPr>
    <w:tblPr/>
  </w:style>
  <w:style w:type="table" w:customStyle="1" w:styleId="SCSA">
    <w:name w:val="SCSA"/>
    <w:basedOn w:val="TableNormal"/>
    <w:uiPriority w:val="99"/>
    <w:rsid w:val="00FA1DE4"/>
    <w:pPr>
      <w:spacing w:after="120"/>
    </w:pPr>
    <w:rPr>
      <w:rFonts w:eastAsiaTheme="minorEastAsia"/>
      <w:sz w:val="20"/>
    </w:rPr>
    <w:tblPr>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Pr>
    <w:tblStylePr w:type="firstRow">
      <w:rPr>
        <w:rFonts w:asciiTheme="minorHAnsi" w:hAnsiTheme="minorHAnsi"/>
        <w:b/>
        <w:sz w:val="20"/>
      </w:rPr>
      <w:tblPr/>
      <w:tcPr>
        <w:tcBorders>
          <w:top w:val="single" w:sz="4" w:space="0" w:color="BD9FCF"/>
          <w:left w:val="single" w:sz="4" w:space="0" w:color="BD9FCF"/>
          <w:bottom w:val="single" w:sz="4" w:space="0" w:color="BD9FCF"/>
          <w:right w:val="single" w:sz="4" w:space="0" w:color="BD9FCF"/>
          <w:insideH w:val="single" w:sz="4" w:space="0" w:color="FFFFFF" w:themeColor="background1"/>
          <w:insideV w:val="single" w:sz="4" w:space="0" w:color="FFFFFF" w:themeColor="background1"/>
        </w:tcBorders>
        <w:shd w:val="clear" w:color="auto" w:fill="BD9FCF"/>
      </w:tcPr>
    </w:tblStylePr>
  </w:style>
  <w:style w:type="paragraph" w:styleId="Revision">
    <w:name w:val="Revision"/>
    <w:hidden/>
    <w:uiPriority w:val="99"/>
    <w:semiHidden/>
    <w:rsid w:val="007D62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39239">
      <w:bodyDiv w:val="1"/>
      <w:marLeft w:val="0"/>
      <w:marRight w:val="0"/>
      <w:marTop w:val="0"/>
      <w:marBottom w:val="0"/>
      <w:divBdr>
        <w:top w:val="none" w:sz="0" w:space="0" w:color="auto"/>
        <w:left w:val="none" w:sz="0" w:space="0" w:color="auto"/>
        <w:bottom w:val="none" w:sz="0" w:space="0" w:color="auto"/>
        <w:right w:val="none" w:sz="0" w:space="0" w:color="auto"/>
      </w:divBdr>
    </w:div>
    <w:div w:id="62290744">
      <w:bodyDiv w:val="1"/>
      <w:marLeft w:val="0"/>
      <w:marRight w:val="0"/>
      <w:marTop w:val="0"/>
      <w:marBottom w:val="0"/>
      <w:divBdr>
        <w:top w:val="none" w:sz="0" w:space="0" w:color="auto"/>
        <w:left w:val="none" w:sz="0" w:space="0" w:color="auto"/>
        <w:bottom w:val="none" w:sz="0" w:space="0" w:color="auto"/>
        <w:right w:val="none" w:sz="0" w:space="0" w:color="auto"/>
      </w:divBdr>
    </w:div>
    <w:div w:id="85158654">
      <w:bodyDiv w:val="1"/>
      <w:marLeft w:val="0"/>
      <w:marRight w:val="0"/>
      <w:marTop w:val="0"/>
      <w:marBottom w:val="0"/>
      <w:divBdr>
        <w:top w:val="none" w:sz="0" w:space="0" w:color="auto"/>
        <w:left w:val="none" w:sz="0" w:space="0" w:color="auto"/>
        <w:bottom w:val="none" w:sz="0" w:space="0" w:color="auto"/>
        <w:right w:val="none" w:sz="0" w:space="0" w:color="auto"/>
      </w:divBdr>
    </w:div>
    <w:div w:id="87625510">
      <w:bodyDiv w:val="1"/>
      <w:marLeft w:val="0"/>
      <w:marRight w:val="0"/>
      <w:marTop w:val="0"/>
      <w:marBottom w:val="0"/>
      <w:divBdr>
        <w:top w:val="none" w:sz="0" w:space="0" w:color="auto"/>
        <w:left w:val="none" w:sz="0" w:space="0" w:color="auto"/>
        <w:bottom w:val="none" w:sz="0" w:space="0" w:color="auto"/>
        <w:right w:val="none" w:sz="0" w:space="0" w:color="auto"/>
      </w:divBdr>
    </w:div>
    <w:div w:id="92408920">
      <w:bodyDiv w:val="1"/>
      <w:marLeft w:val="0"/>
      <w:marRight w:val="0"/>
      <w:marTop w:val="0"/>
      <w:marBottom w:val="0"/>
      <w:divBdr>
        <w:top w:val="none" w:sz="0" w:space="0" w:color="auto"/>
        <w:left w:val="none" w:sz="0" w:space="0" w:color="auto"/>
        <w:bottom w:val="none" w:sz="0" w:space="0" w:color="auto"/>
        <w:right w:val="none" w:sz="0" w:space="0" w:color="auto"/>
      </w:divBdr>
    </w:div>
    <w:div w:id="116724331">
      <w:bodyDiv w:val="1"/>
      <w:marLeft w:val="0"/>
      <w:marRight w:val="0"/>
      <w:marTop w:val="0"/>
      <w:marBottom w:val="0"/>
      <w:divBdr>
        <w:top w:val="none" w:sz="0" w:space="0" w:color="auto"/>
        <w:left w:val="none" w:sz="0" w:space="0" w:color="auto"/>
        <w:bottom w:val="none" w:sz="0" w:space="0" w:color="auto"/>
        <w:right w:val="none" w:sz="0" w:space="0" w:color="auto"/>
      </w:divBdr>
    </w:div>
    <w:div w:id="164322314">
      <w:bodyDiv w:val="1"/>
      <w:marLeft w:val="0"/>
      <w:marRight w:val="0"/>
      <w:marTop w:val="0"/>
      <w:marBottom w:val="0"/>
      <w:divBdr>
        <w:top w:val="none" w:sz="0" w:space="0" w:color="auto"/>
        <w:left w:val="none" w:sz="0" w:space="0" w:color="auto"/>
        <w:bottom w:val="none" w:sz="0" w:space="0" w:color="auto"/>
        <w:right w:val="none" w:sz="0" w:space="0" w:color="auto"/>
      </w:divBdr>
    </w:div>
    <w:div w:id="168908392">
      <w:bodyDiv w:val="1"/>
      <w:marLeft w:val="0"/>
      <w:marRight w:val="0"/>
      <w:marTop w:val="0"/>
      <w:marBottom w:val="0"/>
      <w:divBdr>
        <w:top w:val="none" w:sz="0" w:space="0" w:color="auto"/>
        <w:left w:val="none" w:sz="0" w:space="0" w:color="auto"/>
        <w:bottom w:val="none" w:sz="0" w:space="0" w:color="auto"/>
        <w:right w:val="none" w:sz="0" w:space="0" w:color="auto"/>
      </w:divBdr>
    </w:div>
    <w:div w:id="174540523">
      <w:bodyDiv w:val="1"/>
      <w:marLeft w:val="0"/>
      <w:marRight w:val="0"/>
      <w:marTop w:val="0"/>
      <w:marBottom w:val="0"/>
      <w:divBdr>
        <w:top w:val="none" w:sz="0" w:space="0" w:color="auto"/>
        <w:left w:val="none" w:sz="0" w:space="0" w:color="auto"/>
        <w:bottom w:val="none" w:sz="0" w:space="0" w:color="auto"/>
        <w:right w:val="none" w:sz="0" w:space="0" w:color="auto"/>
      </w:divBdr>
    </w:div>
    <w:div w:id="182286687">
      <w:bodyDiv w:val="1"/>
      <w:marLeft w:val="0"/>
      <w:marRight w:val="0"/>
      <w:marTop w:val="0"/>
      <w:marBottom w:val="0"/>
      <w:divBdr>
        <w:top w:val="none" w:sz="0" w:space="0" w:color="auto"/>
        <w:left w:val="none" w:sz="0" w:space="0" w:color="auto"/>
        <w:bottom w:val="none" w:sz="0" w:space="0" w:color="auto"/>
        <w:right w:val="none" w:sz="0" w:space="0" w:color="auto"/>
      </w:divBdr>
    </w:div>
    <w:div w:id="204684183">
      <w:bodyDiv w:val="1"/>
      <w:marLeft w:val="0"/>
      <w:marRight w:val="0"/>
      <w:marTop w:val="0"/>
      <w:marBottom w:val="0"/>
      <w:divBdr>
        <w:top w:val="none" w:sz="0" w:space="0" w:color="auto"/>
        <w:left w:val="none" w:sz="0" w:space="0" w:color="auto"/>
        <w:bottom w:val="none" w:sz="0" w:space="0" w:color="auto"/>
        <w:right w:val="none" w:sz="0" w:space="0" w:color="auto"/>
      </w:divBdr>
    </w:div>
    <w:div w:id="208691246">
      <w:bodyDiv w:val="1"/>
      <w:marLeft w:val="0"/>
      <w:marRight w:val="0"/>
      <w:marTop w:val="0"/>
      <w:marBottom w:val="0"/>
      <w:divBdr>
        <w:top w:val="none" w:sz="0" w:space="0" w:color="auto"/>
        <w:left w:val="none" w:sz="0" w:space="0" w:color="auto"/>
        <w:bottom w:val="none" w:sz="0" w:space="0" w:color="auto"/>
        <w:right w:val="none" w:sz="0" w:space="0" w:color="auto"/>
      </w:divBdr>
    </w:div>
    <w:div w:id="219824418">
      <w:bodyDiv w:val="1"/>
      <w:marLeft w:val="0"/>
      <w:marRight w:val="0"/>
      <w:marTop w:val="0"/>
      <w:marBottom w:val="0"/>
      <w:divBdr>
        <w:top w:val="none" w:sz="0" w:space="0" w:color="auto"/>
        <w:left w:val="none" w:sz="0" w:space="0" w:color="auto"/>
        <w:bottom w:val="none" w:sz="0" w:space="0" w:color="auto"/>
        <w:right w:val="none" w:sz="0" w:space="0" w:color="auto"/>
      </w:divBdr>
    </w:div>
    <w:div w:id="244413136">
      <w:bodyDiv w:val="1"/>
      <w:marLeft w:val="0"/>
      <w:marRight w:val="0"/>
      <w:marTop w:val="0"/>
      <w:marBottom w:val="0"/>
      <w:divBdr>
        <w:top w:val="none" w:sz="0" w:space="0" w:color="auto"/>
        <w:left w:val="none" w:sz="0" w:space="0" w:color="auto"/>
        <w:bottom w:val="none" w:sz="0" w:space="0" w:color="auto"/>
        <w:right w:val="none" w:sz="0" w:space="0" w:color="auto"/>
      </w:divBdr>
    </w:div>
    <w:div w:id="244994677">
      <w:bodyDiv w:val="1"/>
      <w:marLeft w:val="0"/>
      <w:marRight w:val="0"/>
      <w:marTop w:val="0"/>
      <w:marBottom w:val="0"/>
      <w:divBdr>
        <w:top w:val="none" w:sz="0" w:space="0" w:color="auto"/>
        <w:left w:val="none" w:sz="0" w:space="0" w:color="auto"/>
        <w:bottom w:val="none" w:sz="0" w:space="0" w:color="auto"/>
        <w:right w:val="none" w:sz="0" w:space="0" w:color="auto"/>
      </w:divBdr>
    </w:div>
    <w:div w:id="245724789">
      <w:bodyDiv w:val="1"/>
      <w:marLeft w:val="0"/>
      <w:marRight w:val="0"/>
      <w:marTop w:val="0"/>
      <w:marBottom w:val="0"/>
      <w:divBdr>
        <w:top w:val="none" w:sz="0" w:space="0" w:color="auto"/>
        <w:left w:val="none" w:sz="0" w:space="0" w:color="auto"/>
        <w:bottom w:val="none" w:sz="0" w:space="0" w:color="auto"/>
        <w:right w:val="none" w:sz="0" w:space="0" w:color="auto"/>
      </w:divBdr>
    </w:div>
    <w:div w:id="278490304">
      <w:bodyDiv w:val="1"/>
      <w:marLeft w:val="0"/>
      <w:marRight w:val="0"/>
      <w:marTop w:val="0"/>
      <w:marBottom w:val="0"/>
      <w:divBdr>
        <w:top w:val="none" w:sz="0" w:space="0" w:color="auto"/>
        <w:left w:val="none" w:sz="0" w:space="0" w:color="auto"/>
        <w:bottom w:val="none" w:sz="0" w:space="0" w:color="auto"/>
        <w:right w:val="none" w:sz="0" w:space="0" w:color="auto"/>
      </w:divBdr>
    </w:div>
    <w:div w:id="292711850">
      <w:bodyDiv w:val="1"/>
      <w:marLeft w:val="0"/>
      <w:marRight w:val="0"/>
      <w:marTop w:val="0"/>
      <w:marBottom w:val="0"/>
      <w:divBdr>
        <w:top w:val="none" w:sz="0" w:space="0" w:color="auto"/>
        <w:left w:val="none" w:sz="0" w:space="0" w:color="auto"/>
        <w:bottom w:val="none" w:sz="0" w:space="0" w:color="auto"/>
        <w:right w:val="none" w:sz="0" w:space="0" w:color="auto"/>
      </w:divBdr>
    </w:div>
    <w:div w:id="305017462">
      <w:bodyDiv w:val="1"/>
      <w:marLeft w:val="0"/>
      <w:marRight w:val="0"/>
      <w:marTop w:val="0"/>
      <w:marBottom w:val="0"/>
      <w:divBdr>
        <w:top w:val="none" w:sz="0" w:space="0" w:color="auto"/>
        <w:left w:val="none" w:sz="0" w:space="0" w:color="auto"/>
        <w:bottom w:val="none" w:sz="0" w:space="0" w:color="auto"/>
        <w:right w:val="none" w:sz="0" w:space="0" w:color="auto"/>
      </w:divBdr>
    </w:div>
    <w:div w:id="335353403">
      <w:bodyDiv w:val="1"/>
      <w:marLeft w:val="0"/>
      <w:marRight w:val="0"/>
      <w:marTop w:val="0"/>
      <w:marBottom w:val="0"/>
      <w:divBdr>
        <w:top w:val="none" w:sz="0" w:space="0" w:color="auto"/>
        <w:left w:val="none" w:sz="0" w:space="0" w:color="auto"/>
        <w:bottom w:val="none" w:sz="0" w:space="0" w:color="auto"/>
        <w:right w:val="none" w:sz="0" w:space="0" w:color="auto"/>
      </w:divBdr>
    </w:div>
    <w:div w:id="343291739">
      <w:bodyDiv w:val="1"/>
      <w:marLeft w:val="0"/>
      <w:marRight w:val="0"/>
      <w:marTop w:val="0"/>
      <w:marBottom w:val="0"/>
      <w:divBdr>
        <w:top w:val="none" w:sz="0" w:space="0" w:color="auto"/>
        <w:left w:val="none" w:sz="0" w:space="0" w:color="auto"/>
        <w:bottom w:val="none" w:sz="0" w:space="0" w:color="auto"/>
        <w:right w:val="none" w:sz="0" w:space="0" w:color="auto"/>
      </w:divBdr>
    </w:div>
    <w:div w:id="345250941">
      <w:bodyDiv w:val="1"/>
      <w:marLeft w:val="0"/>
      <w:marRight w:val="0"/>
      <w:marTop w:val="0"/>
      <w:marBottom w:val="0"/>
      <w:divBdr>
        <w:top w:val="none" w:sz="0" w:space="0" w:color="auto"/>
        <w:left w:val="none" w:sz="0" w:space="0" w:color="auto"/>
        <w:bottom w:val="none" w:sz="0" w:space="0" w:color="auto"/>
        <w:right w:val="none" w:sz="0" w:space="0" w:color="auto"/>
      </w:divBdr>
    </w:div>
    <w:div w:id="353729856">
      <w:bodyDiv w:val="1"/>
      <w:marLeft w:val="0"/>
      <w:marRight w:val="0"/>
      <w:marTop w:val="0"/>
      <w:marBottom w:val="0"/>
      <w:divBdr>
        <w:top w:val="none" w:sz="0" w:space="0" w:color="auto"/>
        <w:left w:val="none" w:sz="0" w:space="0" w:color="auto"/>
        <w:bottom w:val="none" w:sz="0" w:space="0" w:color="auto"/>
        <w:right w:val="none" w:sz="0" w:space="0" w:color="auto"/>
      </w:divBdr>
    </w:div>
    <w:div w:id="423958919">
      <w:bodyDiv w:val="1"/>
      <w:marLeft w:val="0"/>
      <w:marRight w:val="0"/>
      <w:marTop w:val="0"/>
      <w:marBottom w:val="0"/>
      <w:divBdr>
        <w:top w:val="none" w:sz="0" w:space="0" w:color="auto"/>
        <w:left w:val="none" w:sz="0" w:space="0" w:color="auto"/>
        <w:bottom w:val="none" w:sz="0" w:space="0" w:color="auto"/>
        <w:right w:val="none" w:sz="0" w:space="0" w:color="auto"/>
      </w:divBdr>
    </w:div>
    <w:div w:id="424689460">
      <w:bodyDiv w:val="1"/>
      <w:marLeft w:val="0"/>
      <w:marRight w:val="0"/>
      <w:marTop w:val="0"/>
      <w:marBottom w:val="0"/>
      <w:divBdr>
        <w:top w:val="none" w:sz="0" w:space="0" w:color="auto"/>
        <w:left w:val="none" w:sz="0" w:space="0" w:color="auto"/>
        <w:bottom w:val="none" w:sz="0" w:space="0" w:color="auto"/>
        <w:right w:val="none" w:sz="0" w:space="0" w:color="auto"/>
      </w:divBdr>
    </w:div>
    <w:div w:id="441844328">
      <w:bodyDiv w:val="1"/>
      <w:marLeft w:val="0"/>
      <w:marRight w:val="0"/>
      <w:marTop w:val="0"/>
      <w:marBottom w:val="0"/>
      <w:divBdr>
        <w:top w:val="none" w:sz="0" w:space="0" w:color="auto"/>
        <w:left w:val="none" w:sz="0" w:space="0" w:color="auto"/>
        <w:bottom w:val="none" w:sz="0" w:space="0" w:color="auto"/>
        <w:right w:val="none" w:sz="0" w:space="0" w:color="auto"/>
      </w:divBdr>
    </w:div>
    <w:div w:id="458841866">
      <w:bodyDiv w:val="1"/>
      <w:marLeft w:val="0"/>
      <w:marRight w:val="0"/>
      <w:marTop w:val="0"/>
      <w:marBottom w:val="0"/>
      <w:divBdr>
        <w:top w:val="none" w:sz="0" w:space="0" w:color="auto"/>
        <w:left w:val="none" w:sz="0" w:space="0" w:color="auto"/>
        <w:bottom w:val="none" w:sz="0" w:space="0" w:color="auto"/>
        <w:right w:val="none" w:sz="0" w:space="0" w:color="auto"/>
      </w:divBdr>
    </w:div>
    <w:div w:id="473836001">
      <w:bodyDiv w:val="1"/>
      <w:marLeft w:val="0"/>
      <w:marRight w:val="0"/>
      <w:marTop w:val="0"/>
      <w:marBottom w:val="0"/>
      <w:divBdr>
        <w:top w:val="none" w:sz="0" w:space="0" w:color="auto"/>
        <w:left w:val="none" w:sz="0" w:space="0" w:color="auto"/>
        <w:bottom w:val="none" w:sz="0" w:space="0" w:color="auto"/>
        <w:right w:val="none" w:sz="0" w:space="0" w:color="auto"/>
      </w:divBdr>
    </w:div>
    <w:div w:id="486438422">
      <w:bodyDiv w:val="1"/>
      <w:marLeft w:val="0"/>
      <w:marRight w:val="0"/>
      <w:marTop w:val="0"/>
      <w:marBottom w:val="0"/>
      <w:divBdr>
        <w:top w:val="none" w:sz="0" w:space="0" w:color="auto"/>
        <w:left w:val="none" w:sz="0" w:space="0" w:color="auto"/>
        <w:bottom w:val="none" w:sz="0" w:space="0" w:color="auto"/>
        <w:right w:val="none" w:sz="0" w:space="0" w:color="auto"/>
      </w:divBdr>
    </w:div>
    <w:div w:id="525413539">
      <w:bodyDiv w:val="1"/>
      <w:marLeft w:val="0"/>
      <w:marRight w:val="0"/>
      <w:marTop w:val="0"/>
      <w:marBottom w:val="0"/>
      <w:divBdr>
        <w:top w:val="none" w:sz="0" w:space="0" w:color="auto"/>
        <w:left w:val="none" w:sz="0" w:space="0" w:color="auto"/>
        <w:bottom w:val="none" w:sz="0" w:space="0" w:color="auto"/>
        <w:right w:val="none" w:sz="0" w:space="0" w:color="auto"/>
      </w:divBdr>
    </w:div>
    <w:div w:id="543520097">
      <w:bodyDiv w:val="1"/>
      <w:marLeft w:val="0"/>
      <w:marRight w:val="0"/>
      <w:marTop w:val="0"/>
      <w:marBottom w:val="0"/>
      <w:divBdr>
        <w:top w:val="none" w:sz="0" w:space="0" w:color="auto"/>
        <w:left w:val="none" w:sz="0" w:space="0" w:color="auto"/>
        <w:bottom w:val="none" w:sz="0" w:space="0" w:color="auto"/>
        <w:right w:val="none" w:sz="0" w:space="0" w:color="auto"/>
      </w:divBdr>
    </w:div>
    <w:div w:id="581454280">
      <w:bodyDiv w:val="1"/>
      <w:marLeft w:val="0"/>
      <w:marRight w:val="0"/>
      <w:marTop w:val="0"/>
      <w:marBottom w:val="0"/>
      <w:divBdr>
        <w:top w:val="none" w:sz="0" w:space="0" w:color="auto"/>
        <w:left w:val="none" w:sz="0" w:space="0" w:color="auto"/>
        <w:bottom w:val="none" w:sz="0" w:space="0" w:color="auto"/>
        <w:right w:val="none" w:sz="0" w:space="0" w:color="auto"/>
      </w:divBdr>
    </w:div>
    <w:div w:id="591934251">
      <w:bodyDiv w:val="1"/>
      <w:marLeft w:val="0"/>
      <w:marRight w:val="0"/>
      <w:marTop w:val="0"/>
      <w:marBottom w:val="0"/>
      <w:divBdr>
        <w:top w:val="none" w:sz="0" w:space="0" w:color="auto"/>
        <w:left w:val="none" w:sz="0" w:space="0" w:color="auto"/>
        <w:bottom w:val="none" w:sz="0" w:space="0" w:color="auto"/>
        <w:right w:val="none" w:sz="0" w:space="0" w:color="auto"/>
      </w:divBdr>
    </w:div>
    <w:div w:id="626087010">
      <w:bodyDiv w:val="1"/>
      <w:marLeft w:val="0"/>
      <w:marRight w:val="0"/>
      <w:marTop w:val="0"/>
      <w:marBottom w:val="0"/>
      <w:divBdr>
        <w:top w:val="none" w:sz="0" w:space="0" w:color="auto"/>
        <w:left w:val="none" w:sz="0" w:space="0" w:color="auto"/>
        <w:bottom w:val="none" w:sz="0" w:space="0" w:color="auto"/>
        <w:right w:val="none" w:sz="0" w:space="0" w:color="auto"/>
      </w:divBdr>
    </w:div>
    <w:div w:id="626396699">
      <w:bodyDiv w:val="1"/>
      <w:marLeft w:val="0"/>
      <w:marRight w:val="0"/>
      <w:marTop w:val="0"/>
      <w:marBottom w:val="0"/>
      <w:divBdr>
        <w:top w:val="none" w:sz="0" w:space="0" w:color="auto"/>
        <w:left w:val="none" w:sz="0" w:space="0" w:color="auto"/>
        <w:bottom w:val="none" w:sz="0" w:space="0" w:color="auto"/>
        <w:right w:val="none" w:sz="0" w:space="0" w:color="auto"/>
      </w:divBdr>
    </w:div>
    <w:div w:id="634524244">
      <w:bodyDiv w:val="1"/>
      <w:marLeft w:val="0"/>
      <w:marRight w:val="0"/>
      <w:marTop w:val="0"/>
      <w:marBottom w:val="0"/>
      <w:divBdr>
        <w:top w:val="none" w:sz="0" w:space="0" w:color="auto"/>
        <w:left w:val="none" w:sz="0" w:space="0" w:color="auto"/>
        <w:bottom w:val="none" w:sz="0" w:space="0" w:color="auto"/>
        <w:right w:val="none" w:sz="0" w:space="0" w:color="auto"/>
      </w:divBdr>
    </w:div>
    <w:div w:id="651831013">
      <w:bodyDiv w:val="1"/>
      <w:marLeft w:val="0"/>
      <w:marRight w:val="0"/>
      <w:marTop w:val="0"/>
      <w:marBottom w:val="0"/>
      <w:divBdr>
        <w:top w:val="none" w:sz="0" w:space="0" w:color="auto"/>
        <w:left w:val="none" w:sz="0" w:space="0" w:color="auto"/>
        <w:bottom w:val="none" w:sz="0" w:space="0" w:color="auto"/>
        <w:right w:val="none" w:sz="0" w:space="0" w:color="auto"/>
      </w:divBdr>
    </w:div>
    <w:div w:id="658927319">
      <w:bodyDiv w:val="1"/>
      <w:marLeft w:val="0"/>
      <w:marRight w:val="0"/>
      <w:marTop w:val="0"/>
      <w:marBottom w:val="0"/>
      <w:divBdr>
        <w:top w:val="none" w:sz="0" w:space="0" w:color="auto"/>
        <w:left w:val="none" w:sz="0" w:space="0" w:color="auto"/>
        <w:bottom w:val="none" w:sz="0" w:space="0" w:color="auto"/>
        <w:right w:val="none" w:sz="0" w:space="0" w:color="auto"/>
      </w:divBdr>
    </w:div>
    <w:div w:id="668605309">
      <w:bodyDiv w:val="1"/>
      <w:marLeft w:val="0"/>
      <w:marRight w:val="0"/>
      <w:marTop w:val="0"/>
      <w:marBottom w:val="0"/>
      <w:divBdr>
        <w:top w:val="none" w:sz="0" w:space="0" w:color="auto"/>
        <w:left w:val="none" w:sz="0" w:space="0" w:color="auto"/>
        <w:bottom w:val="none" w:sz="0" w:space="0" w:color="auto"/>
        <w:right w:val="none" w:sz="0" w:space="0" w:color="auto"/>
      </w:divBdr>
    </w:div>
    <w:div w:id="682127685">
      <w:bodyDiv w:val="1"/>
      <w:marLeft w:val="0"/>
      <w:marRight w:val="0"/>
      <w:marTop w:val="0"/>
      <w:marBottom w:val="0"/>
      <w:divBdr>
        <w:top w:val="none" w:sz="0" w:space="0" w:color="auto"/>
        <w:left w:val="none" w:sz="0" w:space="0" w:color="auto"/>
        <w:bottom w:val="none" w:sz="0" w:space="0" w:color="auto"/>
        <w:right w:val="none" w:sz="0" w:space="0" w:color="auto"/>
      </w:divBdr>
    </w:div>
    <w:div w:id="691422365">
      <w:bodyDiv w:val="1"/>
      <w:marLeft w:val="0"/>
      <w:marRight w:val="0"/>
      <w:marTop w:val="0"/>
      <w:marBottom w:val="0"/>
      <w:divBdr>
        <w:top w:val="none" w:sz="0" w:space="0" w:color="auto"/>
        <w:left w:val="none" w:sz="0" w:space="0" w:color="auto"/>
        <w:bottom w:val="none" w:sz="0" w:space="0" w:color="auto"/>
        <w:right w:val="none" w:sz="0" w:space="0" w:color="auto"/>
      </w:divBdr>
    </w:div>
    <w:div w:id="731005213">
      <w:bodyDiv w:val="1"/>
      <w:marLeft w:val="0"/>
      <w:marRight w:val="0"/>
      <w:marTop w:val="0"/>
      <w:marBottom w:val="0"/>
      <w:divBdr>
        <w:top w:val="none" w:sz="0" w:space="0" w:color="auto"/>
        <w:left w:val="none" w:sz="0" w:space="0" w:color="auto"/>
        <w:bottom w:val="none" w:sz="0" w:space="0" w:color="auto"/>
        <w:right w:val="none" w:sz="0" w:space="0" w:color="auto"/>
      </w:divBdr>
    </w:div>
    <w:div w:id="752627603">
      <w:bodyDiv w:val="1"/>
      <w:marLeft w:val="0"/>
      <w:marRight w:val="0"/>
      <w:marTop w:val="0"/>
      <w:marBottom w:val="0"/>
      <w:divBdr>
        <w:top w:val="none" w:sz="0" w:space="0" w:color="auto"/>
        <w:left w:val="none" w:sz="0" w:space="0" w:color="auto"/>
        <w:bottom w:val="none" w:sz="0" w:space="0" w:color="auto"/>
        <w:right w:val="none" w:sz="0" w:space="0" w:color="auto"/>
      </w:divBdr>
    </w:div>
    <w:div w:id="771821237">
      <w:bodyDiv w:val="1"/>
      <w:marLeft w:val="0"/>
      <w:marRight w:val="0"/>
      <w:marTop w:val="0"/>
      <w:marBottom w:val="0"/>
      <w:divBdr>
        <w:top w:val="none" w:sz="0" w:space="0" w:color="auto"/>
        <w:left w:val="none" w:sz="0" w:space="0" w:color="auto"/>
        <w:bottom w:val="none" w:sz="0" w:space="0" w:color="auto"/>
        <w:right w:val="none" w:sz="0" w:space="0" w:color="auto"/>
      </w:divBdr>
    </w:div>
    <w:div w:id="778449000">
      <w:bodyDiv w:val="1"/>
      <w:marLeft w:val="0"/>
      <w:marRight w:val="0"/>
      <w:marTop w:val="0"/>
      <w:marBottom w:val="0"/>
      <w:divBdr>
        <w:top w:val="none" w:sz="0" w:space="0" w:color="auto"/>
        <w:left w:val="none" w:sz="0" w:space="0" w:color="auto"/>
        <w:bottom w:val="none" w:sz="0" w:space="0" w:color="auto"/>
        <w:right w:val="none" w:sz="0" w:space="0" w:color="auto"/>
      </w:divBdr>
    </w:div>
    <w:div w:id="836379197">
      <w:bodyDiv w:val="1"/>
      <w:marLeft w:val="0"/>
      <w:marRight w:val="0"/>
      <w:marTop w:val="0"/>
      <w:marBottom w:val="0"/>
      <w:divBdr>
        <w:top w:val="none" w:sz="0" w:space="0" w:color="auto"/>
        <w:left w:val="none" w:sz="0" w:space="0" w:color="auto"/>
        <w:bottom w:val="none" w:sz="0" w:space="0" w:color="auto"/>
        <w:right w:val="none" w:sz="0" w:space="0" w:color="auto"/>
      </w:divBdr>
    </w:div>
    <w:div w:id="843324022">
      <w:bodyDiv w:val="1"/>
      <w:marLeft w:val="0"/>
      <w:marRight w:val="0"/>
      <w:marTop w:val="0"/>
      <w:marBottom w:val="0"/>
      <w:divBdr>
        <w:top w:val="none" w:sz="0" w:space="0" w:color="auto"/>
        <w:left w:val="none" w:sz="0" w:space="0" w:color="auto"/>
        <w:bottom w:val="none" w:sz="0" w:space="0" w:color="auto"/>
        <w:right w:val="none" w:sz="0" w:space="0" w:color="auto"/>
      </w:divBdr>
    </w:div>
    <w:div w:id="843788657">
      <w:bodyDiv w:val="1"/>
      <w:marLeft w:val="0"/>
      <w:marRight w:val="0"/>
      <w:marTop w:val="0"/>
      <w:marBottom w:val="0"/>
      <w:divBdr>
        <w:top w:val="none" w:sz="0" w:space="0" w:color="auto"/>
        <w:left w:val="none" w:sz="0" w:space="0" w:color="auto"/>
        <w:bottom w:val="none" w:sz="0" w:space="0" w:color="auto"/>
        <w:right w:val="none" w:sz="0" w:space="0" w:color="auto"/>
      </w:divBdr>
    </w:div>
    <w:div w:id="877551526">
      <w:bodyDiv w:val="1"/>
      <w:marLeft w:val="0"/>
      <w:marRight w:val="0"/>
      <w:marTop w:val="0"/>
      <w:marBottom w:val="0"/>
      <w:divBdr>
        <w:top w:val="none" w:sz="0" w:space="0" w:color="auto"/>
        <w:left w:val="none" w:sz="0" w:space="0" w:color="auto"/>
        <w:bottom w:val="none" w:sz="0" w:space="0" w:color="auto"/>
        <w:right w:val="none" w:sz="0" w:space="0" w:color="auto"/>
      </w:divBdr>
    </w:div>
    <w:div w:id="922374574">
      <w:bodyDiv w:val="1"/>
      <w:marLeft w:val="0"/>
      <w:marRight w:val="0"/>
      <w:marTop w:val="0"/>
      <w:marBottom w:val="0"/>
      <w:divBdr>
        <w:top w:val="none" w:sz="0" w:space="0" w:color="auto"/>
        <w:left w:val="none" w:sz="0" w:space="0" w:color="auto"/>
        <w:bottom w:val="none" w:sz="0" w:space="0" w:color="auto"/>
        <w:right w:val="none" w:sz="0" w:space="0" w:color="auto"/>
      </w:divBdr>
    </w:div>
    <w:div w:id="926428661">
      <w:bodyDiv w:val="1"/>
      <w:marLeft w:val="0"/>
      <w:marRight w:val="0"/>
      <w:marTop w:val="0"/>
      <w:marBottom w:val="0"/>
      <w:divBdr>
        <w:top w:val="none" w:sz="0" w:space="0" w:color="auto"/>
        <w:left w:val="none" w:sz="0" w:space="0" w:color="auto"/>
        <w:bottom w:val="none" w:sz="0" w:space="0" w:color="auto"/>
        <w:right w:val="none" w:sz="0" w:space="0" w:color="auto"/>
      </w:divBdr>
    </w:div>
    <w:div w:id="947006154">
      <w:bodyDiv w:val="1"/>
      <w:marLeft w:val="0"/>
      <w:marRight w:val="0"/>
      <w:marTop w:val="0"/>
      <w:marBottom w:val="0"/>
      <w:divBdr>
        <w:top w:val="none" w:sz="0" w:space="0" w:color="auto"/>
        <w:left w:val="none" w:sz="0" w:space="0" w:color="auto"/>
        <w:bottom w:val="none" w:sz="0" w:space="0" w:color="auto"/>
        <w:right w:val="none" w:sz="0" w:space="0" w:color="auto"/>
      </w:divBdr>
    </w:div>
    <w:div w:id="949968189">
      <w:bodyDiv w:val="1"/>
      <w:marLeft w:val="0"/>
      <w:marRight w:val="0"/>
      <w:marTop w:val="0"/>
      <w:marBottom w:val="0"/>
      <w:divBdr>
        <w:top w:val="none" w:sz="0" w:space="0" w:color="auto"/>
        <w:left w:val="none" w:sz="0" w:space="0" w:color="auto"/>
        <w:bottom w:val="none" w:sz="0" w:space="0" w:color="auto"/>
        <w:right w:val="none" w:sz="0" w:space="0" w:color="auto"/>
      </w:divBdr>
    </w:div>
    <w:div w:id="962615275">
      <w:bodyDiv w:val="1"/>
      <w:marLeft w:val="0"/>
      <w:marRight w:val="0"/>
      <w:marTop w:val="0"/>
      <w:marBottom w:val="0"/>
      <w:divBdr>
        <w:top w:val="none" w:sz="0" w:space="0" w:color="auto"/>
        <w:left w:val="none" w:sz="0" w:space="0" w:color="auto"/>
        <w:bottom w:val="none" w:sz="0" w:space="0" w:color="auto"/>
        <w:right w:val="none" w:sz="0" w:space="0" w:color="auto"/>
      </w:divBdr>
    </w:div>
    <w:div w:id="963392567">
      <w:bodyDiv w:val="1"/>
      <w:marLeft w:val="0"/>
      <w:marRight w:val="0"/>
      <w:marTop w:val="0"/>
      <w:marBottom w:val="0"/>
      <w:divBdr>
        <w:top w:val="none" w:sz="0" w:space="0" w:color="auto"/>
        <w:left w:val="none" w:sz="0" w:space="0" w:color="auto"/>
        <w:bottom w:val="none" w:sz="0" w:space="0" w:color="auto"/>
        <w:right w:val="none" w:sz="0" w:space="0" w:color="auto"/>
      </w:divBdr>
    </w:div>
    <w:div w:id="980962037">
      <w:bodyDiv w:val="1"/>
      <w:marLeft w:val="0"/>
      <w:marRight w:val="0"/>
      <w:marTop w:val="0"/>
      <w:marBottom w:val="0"/>
      <w:divBdr>
        <w:top w:val="none" w:sz="0" w:space="0" w:color="auto"/>
        <w:left w:val="none" w:sz="0" w:space="0" w:color="auto"/>
        <w:bottom w:val="none" w:sz="0" w:space="0" w:color="auto"/>
        <w:right w:val="none" w:sz="0" w:space="0" w:color="auto"/>
      </w:divBdr>
    </w:div>
    <w:div w:id="986668270">
      <w:bodyDiv w:val="1"/>
      <w:marLeft w:val="0"/>
      <w:marRight w:val="0"/>
      <w:marTop w:val="0"/>
      <w:marBottom w:val="0"/>
      <w:divBdr>
        <w:top w:val="none" w:sz="0" w:space="0" w:color="auto"/>
        <w:left w:val="none" w:sz="0" w:space="0" w:color="auto"/>
        <w:bottom w:val="none" w:sz="0" w:space="0" w:color="auto"/>
        <w:right w:val="none" w:sz="0" w:space="0" w:color="auto"/>
      </w:divBdr>
    </w:div>
    <w:div w:id="998576124">
      <w:bodyDiv w:val="1"/>
      <w:marLeft w:val="0"/>
      <w:marRight w:val="0"/>
      <w:marTop w:val="0"/>
      <w:marBottom w:val="0"/>
      <w:divBdr>
        <w:top w:val="none" w:sz="0" w:space="0" w:color="auto"/>
        <w:left w:val="none" w:sz="0" w:space="0" w:color="auto"/>
        <w:bottom w:val="none" w:sz="0" w:space="0" w:color="auto"/>
        <w:right w:val="none" w:sz="0" w:space="0" w:color="auto"/>
      </w:divBdr>
    </w:div>
    <w:div w:id="1012684483">
      <w:bodyDiv w:val="1"/>
      <w:marLeft w:val="0"/>
      <w:marRight w:val="0"/>
      <w:marTop w:val="0"/>
      <w:marBottom w:val="0"/>
      <w:divBdr>
        <w:top w:val="none" w:sz="0" w:space="0" w:color="auto"/>
        <w:left w:val="none" w:sz="0" w:space="0" w:color="auto"/>
        <w:bottom w:val="none" w:sz="0" w:space="0" w:color="auto"/>
        <w:right w:val="none" w:sz="0" w:space="0" w:color="auto"/>
      </w:divBdr>
    </w:div>
    <w:div w:id="1017344039">
      <w:bodyDiv w:val="1"/>
      <w:marLeft w:val="0"/>
      <w:marRight w:val="0"/>
      <w:marTop w:val="0"/>
      <w:marBottom w:val="0"/>
      <w:divBdr>
        <w:top w:val="none" w:sz="0" w:space="0" w:color="auto"/>
        <w:left w:val="none" w:sz="0" w:space="0" w:color="auto"/>
        <w:bottom w:val="none" w:sz="0" w:space="0" w:color="auto"/>
        <w:right w:val="none" w:sz="0" w:space="0" w:color="auto"/>
      </w:divBdr>
    </w:div>
    <w:div w:id="1034576736">
      <w:bodyDiv w:val="1"/>
      <w:marLeft w:val="0"/>
      <w:marRight w:val="0"/>
      <w:marTop w:val="0"/>
      <w:marBottom w:val="0"/>
      <w:divBdr>
        <w:top w:val="none" w:sz="0" w:space="0" w:color="auto"/>
        <w:left w:val="none" w:sz="0" w:space="0" w:color="auto"/>
        <w:bottom w:val="none" w:sz="0" w:space="0" w:color="auto"/>
        <w:right w:val="none" w:sz="0" w:space="0" w:color="auto"/>
      </w:divBdr>
    </w:div>
    <w:div w:id="1057974463">
      <w:bodyDiv w:val="1"/>
      <w:marLeft w:val="0"/>
      <w:marRight w:val="0"/>
      <w:marTop w:val="0"/>
      <w:marBottom w:val="0"/>
      <w:divBdr>
        <w:top w:val="none" w:sz="0" w:space="0" w:color="auto"/>
        <w:left w:val="none" w:sz="0" w:space="0" w:color="auto"/>
        <w:bottom w:val="none" w:sz="0" w:space="0" w:color="auto"/>
        <w:right w:val="none" w:sz="0" w:space="0" w:color="auto"/>
      </w:divBdr>
    </w:div>
    <w:div w:id="1098865812">
      <w:bodyDiv w:val="1"/>
      <w:marLeft w:val="0"/>
      <w:marRight w:val="0"/>
      <w:marTop w:val="0"/>
      <w:marBottom w:val="0"/>
      <w:divBdr>
        <w:top w:val="none" w:sz="0" w:space="0" w:color="auto"/>
        <w:left w:val="none" w:sz="0" w:space="0" w:color="auto"/>
        <w:bottom w:val="none" w:sz="0" w:space="0" w:color="auto"/>
        <w:right w:val="none" w:sz="0" w:space="0" w:color="auto"/>
      </w:divBdr>
    </w:div>
    <w:div w:id="1108159952">
      <w:bodyDiv w:val="1"/>
      <w:marLeft w:val="0"/>
      <w:marRight w:val="0"/>
      <w:marTop w:val="0"/>
      <w:marBottom w:val="0"/>
      <w:divBdr>
        <w:top w:val="none" w:sz="0" w:space="0" w:color="auto"/>
        <w:left w:val="none" w:sz="0" w:space="0" w:color="auto"/>
        <w:bottom w:val="none" w:sz="0" w:space="0" w:color="auto"/>
        <w:right w:val="none" w:sz="0" w:space="0" w:color="auto"/>
      </w:divBdr>
    </w:div>
    <w:div w:id="1120537227">
      <w:bodyDiv w:val="1"/>
      <w:marLeft w:val="0"/>
      <w:marRight w:val="0"/>
      <w:marTop w:val="0"/>
      <w:marBottom w:val="0"/>
      <w:divBdr>
        <w:top w:val="none" w:sz="0" w:space="0" w:color="auto"/>
        <w:left w:val="none" w:sz="0" w:space="0" w:color="auto"/>
        <w:bottom w:val="none" w:sz="0" w:space="0" w:color="auto"/>
        <w:right w:val="none" w:sz="0" w:space="0" w:color="auto"/>
      </w:divBdr>
    </w:div>
    <w:div w:id="1141384383">
      <w:bodyDiv w:val="1"/>
      <w:marLeft w:val="0"/>
      <w:marRight w:val="0"/>
      <w:marTop w:val="0"/>
      <w:marBottom w:val="0"/>
      <w:divBdr>
        <w:top w:val="none" w:sz="0" w:space="0" w:color="auto"/>
        <w:left w:val="none" w:sz="0" w:space="0" w:color="auto"/>
        <w:bottom w:val="none" w:sz="0" w:space="0" w:color="auto"/>
        <w:right w:val="none" w:sz="0" w:space="0" w:color="auto"/>
      </w:divBdr>
    </w:div>
    <w:div w:id="1159004868">
      <w:bodyDiv w:val="1"/>
      <w:marLeft w:val="0"/>
      <w:marRight w:val="0"/>
      <w:marTop w:val="0"/>
      <w:marBottom w:val="0"/>
      <w:divBdr>
        <w:top w:val="none" w:sz="0" w:space="0" w:color="auto"/>
        <w:left w:val="none" w:sz="0" w:space="0" w:color="auto"/>
        <w:bottom w:val="none" w:sz="0" w:space="0" w:color="auto"/>
        <w:right w:val="none" w:sz="0" w:space="0" w:color="auto"/>
      </w:divBdr>
    </w:div>
    <w:div w:id="1165827042">
      <w:bodyDiv w:val="1"/>
      <w:marLeft w:val="0"/>
      <w:marRight w:val="0"/>
      <w:marTop w:val="0"/>
      <w:marBottom w:val="0"/>
      <w:divBdr>
        <w:top w:val="none" w:sz="0" w:space="0" w:color="auto"/>
        <w:left w:val="none" w:sz="0" w:space="0" w:color="auto"/>
        <w:bottom w:val="none" w:sz="0" w:space="0" w:color="auto"/>
        <w:right w:val="none" w:sz="0" w:space="0" w:color="auto"/>
      </w:divBdr>
    </w:div>
    <w:div w:id="1169294847">
      <w:bodyDiv w:val="1"/>
      <w:marLeft w:val="0"/>
      <w:marRight w:val="0"/>
      <w:marTop w:val="0"/>
      <w:marBottom w:val="0"/>
      <w:divBdr>
        <w:top w:val="none" w:sz="0" w:space="0" w:color="auto"/>
        <w:left w:val="none" w:sz="0" w:space="0" w:color="auto"/>
        <w:bottom w:val="none" w:sz="0" w:space="0" w:color="auto"/>
        <w:right w:val="none" w:sz="0" w:space="0" w:color="auto"/>
      </w:divBdr>
    </w:div>
    <w:div w:id="1186944736">
      <w:bodyDiv w:val="1"/>
      <w:marLeft w:val="0"/>
      <w:marRight w:val="0"/>
      <w:marTop w:val="0"/>
      <w:marBottom w:val="0"/>
      <w:divBdr>
        <w:top w:val="none" w:sz="0" w:space="0" w:color="auto"/>
        <w:left w:val="none" w:sz="0" w:space="0" w:color="auto"/>
        <w:bottom w:val="none" w:sz="0" w:space="0" w:color="auto"/>
        <w:right w:val="none" w:sz="0" w:space="0" w:color="auto"/>
      </w:divBdr>
    </w:div>
    <w:div w:id="1192300591">
      <w:bodyDiv w:val="1"/>
      <w:marLeft w:val="0"/>
      <w:marRight w:val="0"/>
      <w:marTop w:val="0"/>
      <w:marBottom w:val="0"/>
      <w:divBdr>
        <w:top w:val="none" w:sz="0" w:space="0" w:color="auto"/>
        <w:left w:val="none" w:sz="0" w:space="0" w:color="auto"/>
        <w:bottom w:val="none" w:sz="0" w:space="0" w:color="auto"/>
        <w:right w:val="none" w:sz="0" w:space="0" w:color="auto"/>
      </w:divBdr>
    </w:div>
    <w:div w:id="1195533748">
      <w:bodyDiv w:val="1"/>
      <w:marLeft w:val="0"/>
      <w:marRight w:val="0"/>
      <w:marTop w:val="0"/>
      <w:marBottom w:val="0"/>
      <w:divBdr>
        <w:top w:val="none" w:sz="0" w:space="0" w:color="auto"/>
        <w:left w:val="none" w:sz="0" w:space="0" w:color="auto"/>
        <w:bottom w:val="none" w:sz="0" w:space="0" w:color="auto"/>
        <w:right w:val="none" w:sz="0" w:space="0" w:color="auto"/>
      </w:divBdr>
    </w:div>
    <w:div w:id="1198813296">
      <w:bodyDiv w:val="1"/>
      <w:marLeft w:val="0"/>
      <w:marRight w:val="0"/>
      <w:marTop w:val="0"/>
      <w:marBottom w:val="0"/>
      <w:divBdr>
        <w:top w:val="none" w:sz="0" w:space="0" w:color="auto"/>
        <w:left w:val="none" w:sz="0" w:space="0" w:color="auto"/>
        <w:bottom w:val="none" w:sz="0" w:space="0" w:color="auto"/>
        <w:right w:val="none" w:sz="0" w:space="0" w:color="auto"/>
      </w:divBdr>
    </w:div>
    <w:div w:id="1211260035">
      <w:bodyDiv w:val="1"/>
      <w:marLeft w:val="0"/>
      <w:marRight w:val="0"/>
      <w:marTop w:val="0"/>
      <w:marBottom w:val="0"/>
      <w:divBdr>
        <w:top w:val="none" w:sz="0" w:space="0" w:color="auto"/>
        <w:left w:val="none" w:sz="0" w:space="0" w:color="auto"/>
        <w:bottom w:val="none" w:sz="0" w:space="0" w:color="auto"/>
        <w:right w:val="none" w:sz="0" w:space="0" w:color="auto"/>
      </w:divBdr>
    </w:div>
    <w:div w:id="1218905289">
      <w:bodyDiv w:val="1"/>
      <w:marLeft w:val="0"/>
      <w:marRight w:val="0"/>
      <w:marTop w:val="0"/>
      <w:marBottom w:val="0"/>
      <w:divBdr>
        <w:top w:val="none" w:sz="0" w:space="0" w:color="auto"/>
        <w:left w:val="none" w:sz="0" w:space="0" w:color="auto"/>
        <w:bottom w:val="none" w:sz="0" w:space="0" w:color="auto"/>
        <w:right w:val="none" w:sz="0" w:space="0" w:color="auto"/>
      </w:divBdr>
    </w:div>
    <w:div w:id="1222905281">
      <w:bodyDiv w:val="1"/>
      <w:marLeft w:val="0"/>
      <w:marRight w:val="0"/>
      <w:marTop w:val="0"/>
      <w:marBottom w:val="0"/>
      <w:divBdr>
        <w:top w:val="none" w:sz="0" w:space="0" w:color="auto"/>
        <w:left w:val="none" w:sz="0" w:space="0" w:color="auto"/>
        <w:bottom w:val="none" w:sz="0" w:space="0" w:color="auto"/>
        <w:right w:val="none" w:sz="0" w:space="0" w:color="auto"/>
      </w:divBdr>
    </w:div>
    <w:div w:id="1241677822">
      <w:bodyDiv w:val="1"/>
      <w:marLeft w:val="0"/>
      <w:marRight w:val="0"/>
      <w:marTop w:val="0"/>
      <w:marBottom w:val="0"/>
      <w:divBdr>
        <w:top w:val="none" w:sz="0" w:space="0" w:color="auto"/>
        <w:left w:val="none" w:sz="0" w:space="0" w:color="auto"/>
        <w:bottom w:val="none" w:sz="0" w:space="0" w:color="auto"/>
        <w:right w:val="none" w:sz="0" w:space="0" w:color="auto"/>
      </w:divBdr>
    </w:div>
    <w:div w:id="1241982323">
      <w:bodyDiv w:val="1"/>
      <w:marLeft w:val="0"/>
      <w:marRight w:val="0"/>
      <w:marTop w:val="0"/>
      <w:marBottom w:val="0"/>
      <w:divBdr>
        <w:top w:val="none" w:sz="0" w:space="0" w:color="auto"/>
        <w:left w:val="none" w:sz="0" w:space="0" w:color="auto"/>
        <w:bottom w:val="none" w:sz="0" w:space="0" w:color="auto"/>
        <w:right w:val="none" w:sz="0" w:space="0" w:color="auto"/>
      </w:divBdr>
    </w:div>
    <w:div w:id="1264413256">
      <w:bodyDiv w:val="1"/>
      <w:marLeft w:val="0"/>
      <w:marRight w:val="0"/>
      <w:marTop w:val="0"/>
      <w:marBottom w:val="0"/>
      <w:divBdr>
        <w:top w:val="none" w:sz="0" w:space="0" w:color="auto"/>
        <w:left w:val="none" w:sz="0" w:space="0" w:color="auto"/>
        <w:bottom w:val="none" w:sz="0" w:space="0" w:color="auto"/>
        <w:right w:val="none" w:sz="0" w:space="0" w:color="auto"/>
      </w:divBdr>
    </w:div>
    <w:div w:id="1273320937">
      <w:bodyDiv w:val="1"/>
      <w:marLeft w:val="0"/>
      <w:marRight w:val="0"/>
      <w:marTop w:val="0"/>
      <w:marBottom w:val="0"/>
      <w:divBdr>
        <w:top w:val="none" w:sz="0" w:space="0" w:color="auto"/>
        <w:left w:val="none" w:sz="0" w:space="0" w:color="auto"/>
        <w:bottom w:val="none" w:sz="0" w:space="0" w:color="auto"/>
        <w:right w:val="none" w:sz="0" w:space="0" w:color="auto"/>
      </w:divBdr>
    </w:div>
    <w:div w:id="1276522086">
      <w:bodyDiv w:val="1"/>
      <w:marLeft w:val="0"/>
      <w:marRight w:val="0"/>
      <w:marTop w:val="0"/>
      <w:marBottom w:val="0"/>
      <w:divBdr>
        <w:top w:val="none" w:sz="0" w:space="0" w:color="auto"/>
        <w:left w:val="none" w:sz="0" w:space="0" w:color="auto"/>
        <w:bottom w:val="none" w:sz="0" w:space="0" w:color="auto"/>
        <w:right w:val="none" w:sz="0" w:space="0" w:color="auto"/>
      </w:divBdr>
    </w:div>
    <w:div w:id="1309748660">
      <w:bodyDiv w:val="1"/>
      <w:marLeft w:val="0"/>
      <w:marRight w:val="0"/>
      <w:marTop w:val="0"/>
      <w:marBottom w:val="0"/>
      <w:divBdr>
        <w:top w:val="none" w:sz="0" w:space="0" w:color="auto"/>
        <w:left w:val="none" w:sz="0" w:space="0" w:color="auto"/>
        <w:bottom w:val="none" w:sz="0" w:space="0" w:color="auto"/>
        <w:right w:val="none" w:sz="0" w:space="0" w:color="auto"/>
      </w:divBdr>
    </w:div>
    <w:div w:id="1310090263">
      <w:bodyDiv w:val="1"/>
      <w:marLeft w:val="0"/>
      <w:marRight w:val="0"/>
      <w:marTop w:val="0"/>
      <w:marBottom w:val="0"/>
      <w:divBdr>
        <w:top w:val="none" w:sz="0" w:space="0" w:color="auto"/>
        <w:left w:val="none" w:sz="0" w:space="0" w:color="auto"/>
        <w:bottom w:val="none" w:sz="0" w:space="0" w:color="auto"/>
        <w:right w:val="none" w:sz="0" w:space="0" w:color="auto"/>
      </w:divBdr>
    </w:div>
    <w:div w:id="1328943483">
      <w:bodyDiv w:val="1"/>
      <w:marLeft w:val="0"/>
      <w:marRight w:val="0"/>
      <w:marTop w:val="0"/>
      <w:marBottom w:val="0"/>
      <w:divBdr>
        <w:top w:val="none" w:sz="0" w:space="0" w:color="auto"/>
        <w:left w:val="none" w:sz="0" w:space="0" w:color="auto"/>
        <w:bottom w:val="none" w:sz="0" w:space="0" w:color="auto"/>
        <w:right w:val="none" w:sz="0" w:space="0" w:color="auto"/>
      </w:divBdr>
    </w:div>
    <w:div w:id="1334527612">
      <w:bodyDiv w:val="1"/>
      <w:marLeft w:val="0"/>
      <w:marRight w:val="0"/>
      <w:marTop w:val="0"/>
      <w:marBottom w:val="0"/>
      <w:divBdr>
        <w:top w:val="none" w:sz="0" w:space="0" w:color="auto"/>
        <w:left w:val="none" w:sz="0" w:space="0" w:color="auto"/>
        <w:bottom w:val="none" w:sz="0" w:space="0" w:color="auto"/>
        <w:right w:val="none" w:sz="0" w:space="0" w:color="auto"/>
      </w:divBdr>
    </w:div>
    <w:div w:id="1357459996">
      <w:bodyDiv w:val="1"/>
      <w:marLeft w:val="0"/>
      <w:marRight w:val="0"/>
      <w:marTop w:val="0"/>
      <w:marBottom w:val="0"/>
      <w:divBdr>
        <w:top w:val="none" w:sz="0" w:space="0" w:color="auto"/>
        <w:left w:val="none" w:sz="0" w:space="0" w:color="auto"/>
        <w:bottom w:val="none" w:sz="0" w:space="0" w:color="auto"/>
        <w:right w:val="none" w:sz="0" w:space="0" w:color="auto"/>
      </w:divBdr>
    </w:div>
    <w:div w:id="1458521469">
      <w:bodyDiv w:val="1"/>
      <w:marLeft w:val="0"/>
      <w:marRight w:val="0"/>
      <w:marTop w:val="0"/>
      <w:marBottom w:val="0"/>
      <w:divBdr>
        <w:top w:val="none" w:sz="0" w:space="0" w:color="auto"/>
        <w:left w:val="none" w:sz="0" w:space="0" w:color="auto"/>
        <w:bottom w:val="none" w:sz="0" w:space="0" w:color="auto"/>
        <w:right w:val="none" w:sz="0" w:space="0" w:color="auto"/>
      </w:divBdr>
    </w:div>
    <w:div w:id="1463764405">
      <w:bodyDiv w:val="1"/>
      <w:marLeft w:val="0"/>
      <w:marRight w:val="0"/>
      <w:marTop w:val="0"/>
      <w:marBottom w:val="0"/>
      <w:divBdr>
        <w:top w:val="none" w:sz="0" w:space="0" w:color="auto"/>
        <w:left w:val="none" w:sz="0" w:space="0" w:color="auto"/>
        <w:bottom w:val="none" w:sz="0" w:space="0" w:color="auto"/>
        <w:right w:val="none" w:sz="0" w:space="0" w:color="auto"/>
      </w:divBdr>
    </w:div>
    <w:div w:id="1468206765">
      <w:bodyDiv w:val="1"/>
      <w:marLeft w:val="0"/>
      <w:marRight w:val="0"/>
      <w:marTop w:val="0"/>
      <w:marBottom w:val="0"/>
      <w:divBdr>
        <w:top w:val="none" w:sz="0" w:space="0" w:color="auto"/>
        <w:left w:val="none" w:sz="0" w:space="0" w:color="auto"/>
        <w:bottom w:val="none" w:sz="0" w:space="0" w:color="auto"/>
        <w:right w:val="none" w:sz="0" w:space="0" w:color="auto"/>
      </w:divBdr>
    </w:div>
    <w:div w:id="1486316120">
      <w:bodyDiv w:val="1"/>
      <w:marLeft w:val="0"/>
      <w:marRight w:val="0"/>
      <w:marTop w:val="0"/>
      <w:marBottom w:val="0"/>
      <w:divBdr>
        <w:top w:val="none" w:sz="0" w:space="0" w:color="auto"/>
        <w:left w:val="none" w:sz="0" w:space="0" w:color="auto"/>
        <w:bottom w:val="none" w:sz="0" w:space="0" w:color="auto"/>
        <w:right w:val="none" w:sz="0" w:space="0" w:color="auto"/>
      </w:divBdr>
    </w:div>
    <w:div w:id="1493567870">
      <w:bodyDiv w:val="1"/>
      <w:marLeft w:val="0"/>
      <w:marRight w:val="0"/>
      <w:marTop w:val="0"/>
      <w:marBottom w:val="0"/>
      <w:divBdr>
        <w:top w:val="none" w:sz="0" w:space="0" w:color="auto"/>
        <w:left w:val="none" w:sz="0" w:space="0" w:color="auto"/>
        <w:bottom w:val="none" w:sz="0" w:space="0" w:color="auto"/>
        <w:right w:val="none" w:sz="0" w:space="0" w:color="auto"/>
      </w:divBdr>
    </w:div>
    <w:div w:id="1505630715">
      <w:bodyDiv w:val="1"/>
      <w:marLeft w:val="0"/>
      <w:marRight w:val="0"/>
      <w:marTop w:val="0"/>
      <w:marBottom w:val="0"/>
      <w:divBdr>
        <w:top w:val="none" w:sz="0" w:space="0" w:color="auto"/>
        <w:left w:val="none" w:sz="0" w:space="0" w:color="auto"/>
        <w:bottom w:val="none" w:sz="0" w:space="0" w:color="auto"/>
        <w:right w:val="none" w:sz="0" w:space="0" w:color="auto"/>
      </w:divBdr>
    </w:div>
    <w:div w:id="1518304948">
      <w:bodyDiv w:val="1"/>
      <w:marLeft w:val="0"/>
      <w:marRight w:val="0"/>
      <w:marTop w:val="0"/>
      <w:marBottom w:val="0"/>
      <w:divBdr>
        <w:top w:val="none" w:sz="0" w:space="0" w:color="auto"/>
        <w:left w:val="none" w:sz="0" w:space="0" w:color="auto"/>
        <w:bottom w:val="none" w:sz="0" w:space="0" w:color="auto"/>
        <w:right w:val="none" w:sz="0" w:space="0" w:color="auto"/>
      </w:divBdr>
    </w:div>
    <w:div w:id="1537892906">
      <w:bodyDiv w:val="1"/>
      <w:marLeft w:val="0"/>
      <w:marRight w:val="0"/>
      <w:marTop w:val="0"/>
      <w:marBottom w:val="0"/>
      <w:divBdr>
        <w:top w:val="none" w:sz="0" w:space="0" w:color="auto"/>
        <w:left w:val="none" w:sz="0" w:space="0" w:color="auto"/>
        <w:bottom w:val="none" w:sz="0" w:space="0" w:color="auto"/>
        <w:right w:val="none" w:sz="0" w:space="0" w:color="auto"/>
      </w:divBdr>
    </w:div>
    <w:div w:id="1539855984">
      <w:bodyDiv w:val="1"/>
      <w:marLeft w:val="0"/>
      <w:marRight w:val="0"/>
      <w:marTop w:val="0"/>
      <w:marBottom w:val="0"/>
      <w:divBdr>
        <w:top w:val="none" w:sz="0" w:space="0" w:color="auto"/>
        <w:left w:val="none" w:sz="0" w:space="0" w:color="auto"/>
        <w:bottom w:val="none" w:sz="0" w:space="0" w:color="auto"/>
        <w:right w:val="none" w:sz="0" w:space="0" w:color="auto"/>
      </w:divBdr>
    </w:div>
    <w:div w:id="1575705548">
      <w:bodyDiv w:val="1"/>
      <w:marLeft w:val="0"/>
      <w:marRight w:val="0"/>
      <w:marTop w:val="0"/>
      <w:marBottom w:val="0"/>
      <w:divBdr>
        <w:top w:val="none" w:sz="0" w:space="0" w:color="auto"/>
        <w:left w:val="none" w:sz="0" w:space="0" w:color="auto"/>
        <w:bottom w:val="none" w:sz="0" w:space="0" w:color="auto"/>
        <w:right w:val="none" w:sz="0" w:space="0" w:color="auto"/>
      </w:divBdr>
    </w:div>
    <w:div w:id="1580676367">
      <w:bodyDiv w:val="1"/>
      <w:marLeft w:val="0"/>
      <w:marRight w:val="0"/>
      <w:marTop w:val="0"/>
      <w:marBottom w:val="0"/>
      <w:divBdr>
        <w:top w:val="none" w:sz="0" w:space="0" w:color="auto"/>
        <w:left w:val="none" w:sz="0" w:space="0" w:color="auto"/>
        <w:bottom w:val="none" w:sz="0" w:space="0" w:color="auto"/>
        <w:right w:val="none" w:sz="0" w:space="0" w:color="auto"/>
      </w:divBdr>
    </w:div>
    <w:div w:id="1582443565">
      <w:bodyDiv w:val="1"/>
      <w:marLeft w:val="0"/>
      <w:marRight w:val="0"/>
      <w:marTop w:val="0"/>
      <w:marBottom w:val="0"/>
      <w:divBdr>
        <w:top w:val="none" w:sz="0" w:space="0" w:color="auto"/>
        <w:left w:val="none" w:sz="0" w:space="0" w:color="auto"/>
        <w:bottom w:val="none" w:sz="0" w:space="0" w:color="auto"/>
        <w:right w:val="none" w:sz="0" w:space="0" w:color="auto"/>
      </w:divBdr>
    </w:div>
    <w:div w:id="1596744943">
      <w:bodyDiv w:val="1"/>
      <w:marLeft w:val="0"/>
      <w:marRight w:val="0"/>
      <w:marTop w:val="0"/>
      <w:marBottom w:val="0"/>
      <w:divBdr>
        <w:top w:val="none" w:sz="0" w:space="0" w:color="auto"/>
        <w:left w:val="none" w:sz="0" w:space="0" w:color="auto"/>
        <w:bottom w:val="none" w:sz="0" w:space="0" w:color="auto"/>
        <w:right w:val="none" w:sz="0" w:space="0" w:color="auto"/>
      </w:divBdr>
    </w:div>
    <w:div w:id="1599365994">
      <w:bodyDiv w:val="1"/>
      <w:marLeft w:val="0"/>
      <w:marRight w:val="0"/>
      <w:marTop w:val="0"/>
      <w:marBottom w:val="0"/>
      <w:divBdr>
        <w:top w:val="none" w:sz="0" w:space="0" w:color="auto"/>
        <w:left w:val="none" w:sz="0" w:space="0" w:color="auto"/>
        <w:bottom w:val="none" w:sz="0" w:space="0" w:color="auto"/>
        <w:right w:val="none" w:sz="0" w:space="0" w:color="auto"/>
      </w:divBdr>
    </w:div>
    <w:div w:id="1601527236">
      <w:bodyDiv w:val="1"/>
      <w:marLeft w:val="0"/>
      <w:marRight w:val="0"/>
      <w:marTop w:val="0"/>
      <w:marBottom w:val="0"/>
      <w:divBdr>
        <w:top w:val="none" w:sz="0" w:space="0" w:color="auto"/>
        <w:left w:val="none" w:sz="0" w:space="0" w:color="auto"/>
        <w:bottom w:val="none" w:sz="0" w:space="0" w:color="auto"/>
        <w:right w:val="none" w:sz="0" w:space="0" w:color="auto"/>
      </w:divBdr>
    </w:div>
    <w:div w:id="1618760469">
      <w:bodyDiv w:val="1"/>
      <w:marLeft w:val="0"/>
      <w:marRight w:val="0"/>
      <w:marTop w:val="0"/>
      <w:marBottom w:val="0"/>
      <w:divBdr>
        <w:top w:val="none" w:sz="0" w:space="0" w:color="auto"/>
        <w:left w:val="none" w:sz="0" w:space="0" w:color="auto"/>
        <w:bottom w:val="none" w:sz="0" w:space="0" w:color="auto"/>
        <w:right w:val="none" w:sz="0" w:space="0" w:color="auto"/>
      </w:divBdr>
    </w:div>
    <w:div w:id="1621913519">
      <w:bodyDiv w:val="1"/>
      <w:marLeft w:val="0"/>
      <w:marRight w:val="0"/>
      <w:marTop w:val="0"/>
      <w:marBottom w:val="0"/>
      <w:divBdr>
        <w:top w:val="none" w:sz="0" w:space="0" w:color="auto"/>
        <w:left w:val="none" w:sz="0" w:space="0" w:color="auto"/>
        <w:bottom w:val="none" w:sz="0" w:space="0" w:color="auto"/>
        <w:right w:val="none" w:sz="0" w:space="0" w:color="auto"/>
      </w:divBdr>
    </w:div>
    <w:div w:id="1665934576">
      <w:bodyDiv w:val="1"/>
      <w:marLeft w:val="0"/>
      <w:marRight w:val="0"/>
      <w:marTop w:val="0"/>
      <w:marBottom w:val="0"/>
      <w:divBdr>
        <w:top w:val="none" w:sz="0" w:space="0" w:color="auto"/>
        <w:left w:val="none" w:sz="0" w:space="0" w:color="auto"/>
        <w:bottom w:val="none" w:sz="0" w:space="0" w:color="auto"/>
        <w:right w:val="none" w:sz="0" w:space="0" w:color="auto"/>
      </w:divBdr>
    </w:div>
    <w:div w:id="1681815602">
      <w:bodyDiv w:val="1"/>
      <w:marLeft w:val="0"/>
      <w:marRight w:val="0"/>
      <w:marTop w:val="0"/>
      <w:marBottom w:val="0"/>
      <w:divBdr>
        <w:top w:val="none" w:sz="0" w:space="0" w:color="auto"/>
        <w:left w:val="none" w:sz="0" w:space="0" w:color="auto"/>
        <w:bottom w:val="none" w:sz="0" w:space="0" w:color="auto"/>
        <w:right w:val="none" w:sz="0" w:space="0" w:color="auto"/>
      </w:divBdr>
    </w:div>
    <w:div w:id="1687756626">
      <w:bodyDiv w:val="1"/>
      <w:marLeft w:val="0"/>
      <w:marRight w:val="0"/>
      <w:marTop w:val="0"/>
      <w:marBottom w:val="0"/>
      <w:divBdr>
        <w:top w:val="none" w:sz="0" w:space="0" w:color="auto"/>
        <w:left w:val="none" w:sz="0" w:space="0" w:color="auto"/>
        <w:bottom w:val="none" w:sz="0" w:space="0" w:color="auto"/>
        <w:right w:val="none" w:sz="0" w:space="0" w:color="auto"/>
      </w:divBdr>
    </w:div>
    <w:div w:id="1735465080">
      <w:bodyDiv w:val="1"/>
      <w:marLeft w:val="0"/>
      <w:marRight w:val="0"/>
      <w:marTop w:val="0"/>
      <w:marBottom w:val="0"/>
      <w:divBdr>
        <w:top w:val="none" w:sz="0" w:space="0" w:color="auto"/>
        <w:left w:val="none" w:sz="0" w:space="0" w:color="auto"/>
        <w:bottom w:val="none" w:sz="0" w:space="0" w:color="auto"/>
        <w:right w:val="none" w:sz="0" w:space="0" w:color="auto"/>
      </w:divBdr>
    </w:div>
    <w:div w:id="1751273975">
      <w:bodyDiv w:val="1"/>
      <w:marLeft w:val="0"/>
      <w:marRight w:val="0"/>
      <w:marTop w:val="0"/>
      <w:marBottom w:val="0"/>
      <w:divBdr>
        <w:top w:val="none" w:sz="0" w:space="0" w:color="auto"/>
        <w:left w:val="none" w:sz="0" w:space="0" w:color="auto"/>
        <w:bottom w:val="none" w:sz="0" w:space="0" w:color="auto"/>
        <w:right w:val="none" w:sz="0" w:space="0" w:color="auto"/>
      </w:divBdr>
    </w:div>
    <w:div w:id="1771509494">
      <w:bodyDiv w:val="1"/>
      <w:marLeft w:val="0"/>
      <w:marRight w:val="0"/>
      <w:marTop w:val="0"/>
      <w:marBottom w:val="0"/>
      <w:divBdr>
        <w:top w:val="none" w:sz="0" w:space="0" w:color="auto"/>
        <w:left w:val="none" w:sz="0" w:space="0" w:color="auto"/>
        <w:bottom w:val="none" w:sz="0" w:space="0" w:color="auto"/>
        <w:right w:val="none" w:sz="0" w:space="0" w:color="auto"/>
      </w:divBdr>
    </w:div>
    <w:div w:id="1776096198">
      <w:bodyDiv w:val="1"/>
      <w:marLeft w:val="0"/>
      <w:marRight w:val="0"/>
      <w:marTop w:val="0"/>
      <w:marBottom w:val="0"/>
      <w:divBdr>
        <w:top w:val="none" w:sz="0" w:space="0" w:color="auto"/>
        <w:left w:val="none" w:sz="0" w:space="0" w:color="auto"/>
        <w:bottom w:val="none" w:sz="0" w:space="0" w:color="auto"/>
        <w:right w:val="none" w:sz="0" w:space="0" w:color="auto"/>
      </w:divBdr>
    </w:div>
    <w:div w:id="1779254490">
      <w:bodyDiv w:val="1"/>
      <w:marLeft w:val="0"/>
      <w:marRight w:val="0"/>
      <w:marTop w:val="0"/>
      <w:marBottom w:val="0"/>
      <w:divBdr>
        <w:top w:val="none" w:sz="0" w:space="0" w:color="auto"/>
        <w:left w:val="none" w:sz="0" w:space="0" w:color="auto"/>
        <w:bottom w:val="none" w:sz="0" w:space="0" w:color="auto"/>
        <w:right w:val="none" w:sz="0" w:space="0" w:color="auto"/>
      </w:divBdr>
    </w:div>
    <w:div w:id="1779643259">
      <w:bodyDiv w:val="1"/>
      <w:marLeft w:val="0"/>
      <w:marRight w:val="0"/>
      <w:marTop w:val="0"/>
      <w:marBottom w:val="0"/>
      <w:divBdr>
        <w:top w:val="none" w:sz="0" w:space="0" w:color="auto"/>
        <w:left w:val="none" w:sz="0" w:space="0" w:color="auto"/>
        <w:bottom w:val="none" w:sz="0" w:space="0" w:color="auto"/>
        <w:right w:val="none" w:sz="0" w:space="0" w:color="auto"/>
      </w:divBdr>
    </w:div>
    <w:div w:id="1783574856">
      <w:bodyDiv w:val="1"/>
      <w:marLeft w:val="0"/>
      <w:marRight w:val="0"/>
      <w:marTop w:val="0"/>
      <w:marBottom w:val="0"/>
      <w:divBdr>
        <w:top w:val="none" w:sz="0" w:space="0" w:color="auto"/>
        <w:left w:val="none" w:sz="0" w:space="0" w:color="auto"/>
        <w:bottom w:val="none" w:sz="0" w:space="0" w:color="auto"/>
        <w:right w:val="none" w:sz="0" w:space="0" w:color="auto"/>
      </w:divBdr>
    </w:div>
    <w:div w:id="1787037787">
      <w:bodyDiv w:val="1"/>
      <w:marLeft w:val="0"/>
      <w:marRight w:val="0"/>
      <w:marTop w:val="0"/>
      <w:marBottom w:val="0"/>
      <w:divBdr>
        <w:top w:val="none" w:sz="0" w:space="0" w:color="auto"/>
        <w:left w:val="none" w:sz="0" w:space="0" w:color="auto"/>
        <w:bottom w:val="none" w:sz="0" w:space="0" w:color="auto"/>
        <w:right w:val="none" w:sz="0" w:space="0" w:color="auto"/>
      </w:divBdr>
    </w:div>
    <w:div w:id="1817212905">
      <w:bodyDiv w:val="1"/>
      <w:marLeft w:val="0"/>
      <w:marRight w:val="0"/>
      <w:marTop w:val="0"/>
      <w:marBottom w:val="0"/>
      <w:divBdr>
        <w:top w:val="none" w:sz="0" w:space="0" w:color="auto"/>
        <w:left w:val="none" w:sz="0" w:space="0" w:color="auto"/>
        <w:bottom w:val="none" w:sz="0" w:space="0" w:color="auto"/>
        <w:right w:val="none" w:sz="0" w:space="0" w:color="auto"/>
      </w:divBdr>
    </w:div>
    <w:div w:id="1820878529">
      <w:bodyDiv w:val="1"/>
      <w:marLeft w:val="0"/>
      <w:marRight w:val="0"/>
      <w:marTop w:val="0"/>
      <w:marBottom w:val="0"/>
      <w:divBdr>
        <w:top w:val="none" w:sz="0" w:space="0" w:color="auto"/>
        <w:left w:val="none" w:sz="0" w:space="0" w:color="auto"/>
        <w:bottom w:val="none" w:sz="0" w:space="0" w:color="auto"/>
        <w:right w:val="none" w:sz="0" w:space="0" w:color="auto"/>
      </w:divBdr>
    </w:div>
    <w:div w:id="1858227612">
      <w:bodyDiv w:val="1"/>
      <w:marLeft w:val="0"/>
      <w:marRight w:val="0"/>
      <w:marTop w:val="0"/>
      <w:marBottom w:val="0"/>
      <w:divBdr>
        <w:top w:val="none" w:sz="0" w:space="0" w:color="auto"/>
        <w:left w:val="none" w:sz="0" w:space="0" w:color="auto"/>
        <w:bottom w:val="none" w:sz="0" w:space="0" w:color="auto"/>
        <w:right w:val="none" w:sz="0" w:space="0" w:color="auto"/>
      </w:divBdr>
    </w:div>
    <w:div w:id="1871675290">
      <w:bodyDiv w:val="1"/>
      <w:marLeft w:val="0"/>
      <w:marRight w:val="0"/>
      <w:marTop w:val="0"/>
      <w:marBottom w:val="0"/>
      <w:divBdr>
        <w:top w:val="none" w:sz="0" w:space="0" w:color="auto"/>
        <w:left w:val="none" w:sz="0" w:space="0" w:color="auto"/>
        <w:bottom w:val="none" w:sz="0" w:space="0" w:color="auto"/>
        <w:right w:val="none" w:sz="0" w:space="0" w:color="auto"/>
      </w:divBdr>
    </w:div>
    <w:div w:id="1876231375">
      <w:bodyDiv w:val="1"/>
      <w:marLeft w:val="0"/>
      <w:marRight w:val="0"/>
      <w:marTop w:val="0"/>
      <w:marBottom w:val="0"/>
      <w:divBdr>
        <w:top w:val="none" w:sz="0" w:space="0" w:color="auto"/>
        <w:left w:val="none" w:sz="0" w:space="0" w:color="auto"/>
        <w:bottom w:val="none" w:sz="0" w:space="0" w:color="auto"/>
        <w:right w:val="none" w:sz="0" w:space="0" w:color="auto"/>
      </w:divBdr>
    </w:div>
    <w:div w:id="1912230549">
      <w:bodyDiv w:val="1"/>
      <w:marLeft w:val="0"/>
      <w:marRight w:val="0"/>
      <w:marTop w:val="0"/>
      <w:marBottom w:val="0"/>
      <w:divBdr>
        <w:top w:val="none" w:sz="0" w:space="0" w:color="auto"/>
        <w:left w:val="none" w:sz="0" w:space="0" w:color="auto"/>
        <w:bottom w:val="none" w:sz="0" w:space="0" w:color="auto"/>
        <w:right w:val="none" w:sz="0" w:space="0" w:color="auto"/>
      </w:divBdr>
    </w:div>
    <w:div w:id="1942251627">
      <w:bodyDiv w:val="1"/>
      <w:marLeft w:val="0"/>
      <w:marRight w:val="0"/>
      <w:marTop w:val="0"/>
      <w:marBottom w:val="0"/>
      <w:divBdr>
        <w:top w:val="none" w:sz="0" w:space="0" w:color="auto"/>
        <w:left w:val="none" w:sz="0" w:space="0" w:color="auto"/>
        <w:bottom w:val="none" w:sz="0" w:space="0" w:color="auto"/>
        <w:right w:val="none" w:sz="0" w:space="0" w:color="auto"/>
      </w:divBdr>
    </w:div>
    <w:div w:id="1952275868">
      <w:bodyDiv w:val="1"/>
      <w:marLeft w:val="0"/>
      <w:marRight w:val="0"/>
      <w:marTop w:val="0"/>
      <w:marBottom w:val="0"/>
      <w:divBdr>
        <w:top w:val="none" w:sz="0" w:space="0" w:color="auto"/>
        <w:left w:val="none" w:sz="0" w:space="0" w:color="auto"/>
        <w:bottom w:val="none" w:sz="0" w:space="0" w:color="auto"/>
        <w:right w:val="none" w:sz="0" w:space="0" w:color="auto"/>
      </w:divBdr>
    </w:div>
    <w:div w:id="1997763434">
      <w:bodyDiv w:val="1"/>
      <w:marLeft w:val="0"/>
      <w:marRight w:val="0"/>
      <w:marTop w:val="0"/>
      <w:marBottom w:val="0"/>
      <w:divBdr>
        <w:top w:val="none" w:sz="0" w:space="0" w:color="auto"/>
        <w:left w:val="none" w:sz="0" w:space="0" w:color="auto"/>
        <w:bottom w:val="none" w:sz="0" w:space="0" w:color="auto"/>
        <w:right w:val="none" w:sz="0" w:space="0" w:color="auto"/>
      </w:divBdr>
    </w:div>
    <w:div w:id="2001156655">
      <w:bodyDiv w:val="1"/>
      <w:marLeft w:val="0"/>
      <w:marRight w:val="0"/>
      <w:marTop w:val="0"/>
      <w:marBottom w:val="0"/>
      <w:divBdr>
        <w:top w:val="none" w:sz="0" w:space="0" w:color="auto"/>
        <w:left w:val="none" w:sz="0" w:space="0" w:color="auto"/>
        <w:bottom w:val="none" w:sz="0" w:space="0" w:color="auto"/>
        <w:right w:val="none" w:sz="0" w:space="0" w:color="auto"/>
      </w:divBdr>
    </w:div>
    <w:div w:id="2016876296">
      <w:bodyDiv w:val="1"/>
      <w:marLeft w:val="0"/>
      <w:marRight w:val="0"/>
      <w:marTop w:val="0"/>
      <w:marBottom w:val="0"/>
      <w:divBdr>
        <w:top w:val="none" w:sz="0" w:space="0" w:color="auto"/>
        <w:left w:val="none" w:sz="0" w:space="0" w:color="auto"/>
        <w:bottom w:val="none" w:sz="0" w:space="0" w:color="auto"/>
        <w:right w:val="none" w:sz="0" w:space="0" w:color="auto"/>
      </w:divBdr>
    </w:div>
    <w:div w:id="2033534426">
      <w:bodyDiv w:val="1"/>
      <w:marLeft w:val="0"/>
      <w:marRight w:val="0"/>
      <w:marTop w:val="0"/>
      <w:marBottom w:val="0"/>
      <w:divBdr>
        <w:top w:val="none" w:sz="0" w:space="0" w:color="auto"/>
        <w:left w:val="none" w:sz="0" w:space="0" w:color="auto"/>
        <w:bottom w:val="none" w:sz="0" w:space="0" w:color="auto"/>
        <w:right w:val="none" w:sz="0" w:space="0" w:color="auto"/>
      </w:divBdr>
    </w:div>
    <w:div w:id="2111851184">
      <w:bodyDiv w:val="1"/>
      <w:marLeft w:val="0"/>
      <w:marRight w:val="0"/>
      <w:marTop w:val="0"/>
      <w:marBottom w:val="0"/>
      <w:divBdr>
        <w:top w:val="none" w:sz="0" w:space="0" w:color="auto"/>
        <w:left w:val="none" w:sz="0" w:space="0" w:color="auto"/>
        <w:bottom w:val="none" w:sz="0" w:space="0" w:color="auto"/>
        <w:right w:val="none" w:sz="0" w:space="0" w:color="auto"/>
      </w:divBdr>
    </w:div>
    <w:div w:id="214395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3E421-DCE5-48B2-8FEF-8CBFC79D8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1629</TotalTime>
  <Pages>27</Pages>
  <Words>6966</Words>
  <Characters>39711</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46584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Stone</dc:creator>
  <cp:lastModifiedBy>Aaron Urquhart</cp:lastModifiedBy>
  <cp:revision>148</cp:revision>
  <cp:lastPrinted>2024-03-08T04:31:00Z</cp:lastPrinted>
  <dcterms:created xsi:type="dcterms:W3CDTF">2024-03-07T05:29:00Z</dcterms:created>
  <dcterms:modified xsi:type="dcterms:W3CDTF">2024-09-25T06:25:00Z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8ed6f1194029973e59eae6830ed2174d27be8df69f5225d8d8ad761e0ee48968</vt:lpwstr>
  </property>
</Properties>
</file>